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ИБ, 7 кл. Тема “Образование Речи Посполитой”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Когда образовалась Речь Посполитая?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Как долго она просуществовала?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Предпосылки образования Речи Посполитой.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Причины образования Речи Посполитой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Проекты образования Речи Посполитой 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Почему делегация ВКЛ вынуждена была вернуться на Люблинский сейм и подписать унию?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Условия Люблинской унии: что образовали, общее и отдельное в этом государстве?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Федерация - это...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Кто автор картины о Люблинской унии?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каком правителе была заключена Люблинская уния? Что вы о нем знаете?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