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4D3EB0" w:rsidRDefault="004D3EB0" w:rsidP="004D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10 КЛАСС ОБЩЕСТВОВЕДЕНИЕ</w:t>
      </w:r>
    </w:p>
    <w:p w:rsidR="004D3EB0" w:rsidRDefault="00F02343" w:rsidP="00F02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РЫНОК: СПРОС, ПРЕДЛОЖЕНИЕ, ЦЕНА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1.Система отношений между покупателями и продавцами при посредстве денег называется:</w:t>
      </w:r>
    </w:p>
    <w:p w:rsidR="00F02343" w:rsidRPr="00F02343" w:rsidRDefault="00F02343" w:rsidP="00F023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рынок</w:t>
      </w:r>
    </w:p>
    <w:p w:rsidR="00F02343" w:rsidRPr="00F02343" w:rsidRDefault="00F02343" w:rsidP="00F023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спрос</w:t>
      </w:r>
    </w:p>
    <w:p w:rsidR="00F02343" w:rsidRPr="00F02343" w:rsidRDefault="00F02343" w:rsidP="00F023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предложение</w:t>
      </w:r>
    </w:p>
    <w:p w:rsidR="00F02343" w:rsidRPr="00F02343" w:rsidRDefault="00F02343" w:rsidP="00F0234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цена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2.Готовность потребителей приобрести товар по разным ценам, называют:</w:t>
      </w:r>
    </w:p>
    <w:p w:rsidR="00F02343" w:rsidRPr="00F02343" w:rsidRDefault="00F02343" w:rsidP="00F0234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величина спроса</w:t>
      </w:r>
    </w:p>
    <w:p w:rsidR="00F02343" w:rsidRPr="00F02343" w:rsidRDefault="00F02343" w:rsidP="00F0234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величина предложения</w:t>
      </w:r>
    </w:p>
    <w:p w:rsidR="00F02343" w:rsidRPr="00F02343" w:rsidRDefault="00F02343" w:rsidP="00F0234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спрос</w:t>
      </w:r>
    </w:p>
    <w:p w:rsidR="00F02343" w:rsidRPr="00F02343" w:rsidRDefault="00F02343" w:rsidP="00F0234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предложение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3.Готовность продавцов продать товар по разным ценам называют:</w:t>
      </w:r>
    </w:p>
    <w:p w:rsidR="00F02343" w:rsidRPr="00F02343" w:rsidRDefault="00F02343" w:rsidP="00F023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конъюнктура</w:t>
      </w:r>
    </w:p>
    <w:p w:rsidR="00F02343" w:rsidRPr="00F02343" w:rsidRDefault="00F02343" w:rsidP="00F023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рыночная цена</w:t>
      </w:r>
    </w:p>
    <w:p w:rsidR="00F02343" w:rsidRPr="00F02343" w:rsidRDefault="00F02343" w:rsidP="00F023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услуга</w:t>
      </w:r>
    </w:p>
    <w:p w:rsidR="00F02343" w:rsidRPr="00F02343" w:rsidRDefault="00F02343" w:rsidP="00F023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предложение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4.На основе объекта купли-продажи выделяют рынки:</w:t>
      </w:r>
    </w:p>
    <w:p w:rsidR="00F02343" w:rsidRPr="00F02343" w:rsidRDefault="00F02343" w:rsidP="00F023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легальный</w:t>
      </w:r>
    </w:p>
    <w:p w:rsidR="00F02343" w:rsidRPr="00F02343" w:rsidRDefault="00F02343" w:rsidP="00F023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услуг</w:t>
      </w:r>
    </w:p>
    <w:p w:rsidR="00F02343" w:rsidRPr="00F02343" w:rsidRDefault="00F02343" w:rsidP="00F023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недвижимости</w:t>
      </w:r>
    </w:p>
    <w:p w:rsidR="00F02343" w:rsidRPr="00F02343" w:rsidRDefault="00F02343" w:rsidP="00F023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сырья</w:t>
      </w:r>
    </w:p>
    <w:p w:rsidR="00F02343" w:rsidRPr="00F02343" w:rsidRDefault="00F02343" w:rsidP="00F023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региональный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5.Количество денег, за которое продаётся или покупается экономическое благо</w:t>
      </w:r>
      <w:r>
        <w:rPr>
          <w:rFonts w:ascii="Times New Roman" w:hAnsi="Times New Roman" w:cs="Times New Roman"/>
          <w:sz w:val="28"/>
          <w:szCs w:val="28"/>
        </w:rPr>
        <w:t xml:space="preserve"> -_______________.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 xml:space="preserve">6.Цена, при которой величина предложения товаров на рынке равна величине спроса на </w:t>
      </w:r>
      <w:proofErr w:type="gramStart"/>
      <w:r w:rsidRPr="00F02343">
        <w:rPr>
          <w:rFonts w:ascii="Times New Roman" w:hAnsi="Times New Roman" w:cs="Times New Roman"/>
          <w:sz w:val="28"/>
          <w:szCs w:val="28"/>
        </w:rPr>
        <w:t>них-это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 цена.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7.Между величиной спроса и ценой существует обратная зависимость.</w:t>
      </w:r>
    </w:p>
    <w:p w:rsidR="00F02343" w:rsidRPr="00F02343" w:rsidRDefault="00F02343" w:rsidP="00F023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2343" w:rsidRPr="00F02343" w:rsidRDefault="00F02343" w:rsidP="00F023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lastRenderedPageBreak/>
        <w:t>Неверное утверждение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8.Стимулирующая функция рынка воздействуют на формирование рыночной цены.</w:t>
      </w:r>
    </w:p>
    <w:p w:rsidR="00F02343" w:rsidRPr="00F02343" w:rsidRDefault="00F02343" w:rsidP="00F023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F02343" w:rsidRPr="00F02343" w:rsidRDefault="00F02343" w:rsidP="00F023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9.Установите соответствие между функцией рынка и ее характеристикой: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А-Помощь производителям и потребителям в поиске наиболее выгодного варианта сделки по купле-продаже товара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Б-Очищение экономики от неэффективных предприятий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В-Побуждение производителей к созданию новой продукции с наименьшими затратами и получением достаточной прибыли</w:t>
      </w:r>
    </w:p>
    <w:p w:rsidR="00F02343" w:rsidRPr="00F02343" w:rsidRDefault="00F02343" w:rsidP="00F02343">
      <w:p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Г-Получение данных о ситуации с тем или иным товаром или услугой</w:t>
      </w:r>
    </w:p>
    <w:p w:rsidR="00F02343" w:rsidRPr="00F02343" w:rsidRDefault="00F02343" w:rsidP="00F023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343">
        <w:rPr>
          <w:rFonts w:ascii="Times New Roman" w:hAnsi="Times New Roman" w:cs="Times New Roman"/>
          <w:sz w:val="28"/>
          <w:szCs w:val="28"/>
        </w:rPr>
        <w:t>Стимулирующая -</w:t>
      </w:r>
    </w:p>
    <w:p w:rsidR="00F02343" w:rsidRPr="00F02343" w:rsidRDefault="00F02343" w:rsidP="00F023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Информирующая-</w:t>
      </w:r>
    </w:p>
    <w:p w:rsidR="00F02343" w:rsidRPr="00F02343" w:rsidRDefault="00F02343" w:rsidP="00F023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Посредническая-</w:t>
      </w:r>
    </w:p>
    <w:p w:rsidR="00F02343" w:rsidRPr="00F02343" w:rsidRDefault="00F02343" w:rsidP="00F0234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02343">
        <w:rPr>
          <w:rFonts w:ascii="Times New Roman" w:hAnsi="Times New Roman" w:cs="Times New Roman"/>
          <w:sz w:val="28"/>
          <w:szCs w:val="28"/>
        </w:rPr>
        <w:t>Санирующая</w:t>
      </w:r>
      <w:bookmarkEnd w:id="0"/>
      <w:r w:rsidRPr="00F02343">
        <w:rPr>
          <w:rFonts w:ascii="Times New Roman" w:hAnsi="Times New Roman" w:cs="Times New Roman"/>
          <w:sz w:val="28"/>
          <w:szCs w:val="28"/>
        </w:rPr>
        <w:t>-</w:t>
      </w:r>
    </w:p>
    <w:sectPr w:rsidR="00F02343" w:rsidRPr="00F02343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CB7"/>
    <w:multiLevelType w:val="hybridMultilevel"/>
    <w:tmpl w:val="113EECE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569"/>
    <w:multiLevelType w:val="hybridMultilevel"/>
    <w:tmpl w:val="3EDE2E4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03785"/>
    <w:multiLevelType w:val="hybridMultilevel"/>
    <w:tmpl w:val="6908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082D"/>
    <w:multiLevelType w:val="hybridMultilevel"/>
    <w:tmpl w:val="8EC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96163"/>
    <w:multiLevelType w:val="hybridMultilevel"/>
    <w:tmpl w:val="D682B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6EBD"/>
    <w:multiLevelType w:val="hybridMultilevel"/>
    <w:tmpl w:val="4384A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4719"/>
    <w:multiLevelType w:val="hybridMultilevel"/>
    <w:tmpl w:val="9000D8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D5C62"/>
    <w:multiLevelType w:val="hybridMultilevel"/>
    <w:tmpl w:val="D2E8AD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B6F4B"/>
    <w:multiLevelType w:val="hybridMultilevel"/>
    <w:tmpl w:val="C6A8BF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61DFD"/>
    <w:multiLevelType w:val="hybridMultilevel"/>
    <w:tmpl w:val="4EBE60B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270D7"/>
    <w:multiLevelType w:val="hybridMultilevel"/>
    <w:tmpl w:val="89F8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55DC7"/>
    <w:multiLevelType w:val="hybridMultilevel"/>
    <w:tmpl w:val="BD8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7D3CD6"/>
    <w:multiLevelType w:val="hybridMultilevel"/>
    <w:tmpl w:val="5216A78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544FEF"/>
    <w:multiLevelType w:val="hybridMultilevel"/>
    <w:tmpl w:val="888ABC3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012C2"/>
    <w:multiLevelType w:val="hybridMultilevel"/>
    <w:tmpl w:val="C1BC043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"/>
  </w:num>
  <w:num w:numId="9">
    <w:abstractNumId w:val="14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4D3EB0"/>
    <w:rsid w:val="00953618"/>
    <w:rsid w:val="00A83E44"/>
    <w:rsid w:val="00F0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7B67F-7D9A-449B-A7A0-E83BA5A2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2023-01-02T06:23:00Z</dcterms:created>
  <dcterms:modified xsi:type="dcterms:W3CDTF">2023-01-02T06:23:00Z</dcterms:modified>
</cp:coreProperties>
</file>