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79" w:rsidRPr="002412E5" w:rsidRDefault="009D2979" w:rsidP="008E6245">
      <w:pPr>
        <w:spacing w:after="15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Добрый день.</w:t>
      </w:r>
    </w:p>
    <w:p w:rsidR="009D2979" w:rsidRPr="002412E5" w:rsidRDefault="009D2979" w:rsidP="009D2979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Приготовь</w:t>
      </w:r>
      <w:r w:rsidR="001E556C"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ся </w:t>
      </w: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к уроку. Открой учебник § </w:t>
      </w:r>
      <w:r w:rsidR="00A34BA2"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7</w:t>
      </w: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9D2979" w:rsidRPr="002412E5" w:rsidRDefault="009D2979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Подготовь тетрадь, ручку. </w:t>
      </w:r>
      <w:r w:rsidR="008E6245"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Запиши тему урока в тетрадь.</w:t>
      </w:r>
      <w:bookmarkStart w:id="0" w:name="_GoBack"/>
      <w:bookmarkEnd w:id="0"/>
    </w:p>
    <w:p w:rsidR="009D2979" w:rsidRPr="002412E5" w:rsidRDefault="008E6245" w:rsidP="001B148C">
      <w:pPr>
        <w:spacing w:after="15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9F3C57"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="00A34BA2"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Княжение </w:t>
      </w:r>
      <w:proofErr w:type="spellStart"/>
      <w:r w:rsidR="00A34BA2"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Витовта</w:t>
      </w:r>
      <w:proofErr w:type="spellEnd"/>
      <w:r w:rsidR="001B148C"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</w:p>
    <w:p w:rsidR="009D2979" w:rsidRPr="00934E30" w:rsidRDefault="009D2979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концу урока </w:t>
      </w:r>
      <w:r w:rsidR="001E556C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ты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дол</w:t>
      </w:r>
      <w:r w:rsidR="001E556C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жен 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знать  и уметь: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13"/>
        <w:gridCol w:w="4716"/>
      </w:tblGrid>
      <w:tr w:rsidR="00934E30" w:rsidRPr="00934E30" w:rsidTr="009F3C57">
        <w:trPr>
          <w:trHeight w:val="426"/>
        </w:trPr>
        <w:tc>
          <w:tcPr>
            <w:tcW w:w="4713" w:type="dxa"/>
          </w:tcPr>
          <w:p w:rsidR="009D2979" w:rsidRPr="00934E30" w:rsidRDefault="001B148C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Знать </w:t>
            </w:r>
            <w:r w:rsidR="009F3C57"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16" w:type="dxa"/>
          </w:tcPr>
          <w:p w:rsidR="009D2979" w:rsidRPr="00934E30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Уметь</w:t>
            </w:r>
          </w:p>
        </w:tc>
      </w:tr>
      <w:tr w:rsidR="00934E30" w:rsidRPr="00934E30" w:rsidTr="009F3C57">
        <w:trPr>
          <w:trHeight w:val="426"/>
        </w:trPr>
        <w:tc>
          <w:tcPr>
            <w:tcW w:w="4713" w:type="dxa"/>
          </w:tcPr>
          <w:p w:rsidR="009D2979" w:rsidRPr="00934E30" w:rsidRDefault="00A34BA2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Даты:</w:t>
            </w:r>
          </w:p>
          <w:p w:rsidR="00A34BA2" w:rsidRPr="00934E30" w:rsidRDefault="00A34BA2" w:rsidP="00A34BA2">
            <w:pPr>
              <w:pStyle w:val="ab"/>
              <w:numPr>
                <w:ilvl w:val="0"/>
                <w:numId w:val="4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1398 г</w:t>
            </w:r>
          </w:p>
          <w:p w:rsidR="00A34BA2" w:rsidRPr="00934E30" w:rsidRDefault="00A34BA2" w:rsidP="00A34BA2">
            <w:pPr>
              <w:pStyle w:val="ab"/>
              <w:numPr>
                <w:ilvl w:val="0"/>
                <w:numId w:val="4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1401г</w:t>
            </w:r>
          </w:p>
          <w:p w:rsidR="00A34BA2" w:rsidRPr="00934E30" w:rsidRDefault="00A34BA2" w:rsidP="00A34BA2">
            <w:pPr>
              <w:pStyle w:val="ab"/>
              <w:numPr>
                <w:ilvl w:val="0"/>
                <w:numId w:val="4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1413 г</w:t>
            </w:r>
          </w:p>
          <w:p w:rsidR="00A34BA2" w:rsidRPr="00934E30" w:rsidRDefault="00A34BA2" w:rsidP="00A34BA2">
            <w:pPr>
              <w:pStyle w:val="ab"/>
              <w:numPr>
                <w:ilvl w:val="0"/>
                <w:numId w:val="4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1392-1430г</w:t>
            </w:r>
          </w:p>
          <w:p w:rsidR="00A34BA2" w:rsidRPr="00934E30" w:rsidRDefault="00A34BA2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4716" w:type="dxa"/>
          </w:tcPr>
          <w:p w:rsidR="009D2979" w:rsidRPr="00934E30" w:rsidRDefault="00A34BA2" w:rsidP="00A34BA2">
            <w:pPr>
              <w:pStyle w:val="ab"/>
              <w:numPr>
                <w:ilvl w:val="0"/>
                <w:numId w:val="3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Определять основные направления внешней политики </w:t>
            </w:r>
            <w:proofErr w:type="spellStart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Витовта</w:t>
            </w:r>
            <w:proofErr w:type="spellEnd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A34BA2" w:rsidRPr="00934E30" w:rsidRDefault="00A34BA2" w:rsidP="00A34BA2">
            <w:pPr>
              <w:pStyle w:val="ab"/>
              <w:numPr>
                <w:ilvl w:val="0"/>
                <w:numId w:val="3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Называть причины и итоги </w:t>
            </w:r>
            <w:proofErr w:type="spellStart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Виленск</w:t>
            </w:r>
            <w:proofErr w:type="gramStart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</w:t>
            </w:r>
            <w:proofErr w:type="spellEnd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proofErr w:type="gramEnd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Радомской</w:t>
            </w:r>
            <w:proofErr w:type="spellEnd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Городельской</w:t>
            </w:r>
            <w:proofErr w:type="spellEnd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уний.</w:t>
            </w:r>
          </w:p>
          <w:p w:rsidR="00A34BA2" w:rsidRPr="00934E30" w:rsidRDefault="00A34BA2" w:rsidP="00A34BA2">
            <w:pPr>
              <w:pStyle w:val="ab"/>
              <w:numPr>
                <w:ilvl w:val="0"/>
                <w:numId w:val="3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Описывать значение деятельности </w:t>
            </w:r>
            <w:proofErr w:type="spellStart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Витовта</w:t>
            </w:r>
            <w:proofErr w:type="spellEnd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сохранинию</w:t>
            </w:r>
            <w:proofErr w:type="spellEnd"/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государственной самостоятельности ВКЛ</w:t>
            </w:r>
          </w:p>
          <w:p w:rsidR="00A34BA2" w:rsidRPr="00934E30" w:rsidRDefault="00A34BA2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9D2979" w:rsidRPr="00934E30" w:rsidRDefault="009D2979" w:rsidP="001415C0">
      <w:pPr>
        <w:spacing w:after="150" w:line="240" w:lineRule="auto"/>
        <w:textAlignment w:val="top"/>
        <w:outlineLvl w:val="4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9D2979" w:rsidRPr="00934E30" w:rsidRDefault="009D2979" w:rsidP="00354698">
      <w:pPr>
        <w:spacing w:after="150" w:line="240" w:lineRule="auto"/>
        <w:jc w:val="both"/>
        <w:textAlignment w:val="top"/>
        <w:outlineLvl w:val="4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Ты будешь сегодня успешным на занятии, если в конце урока сможешь: </w:t>
      </w:r>
    </w:p>
    <w:p w:rsidR="001415C0" w:rsidRPr="00934E30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выполнить</w:t>
      </w:r>
      <w:r w:rsidR="009D2979" w:rsidRP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тест</w:t>
      </w:r>
      <w:r w:rsid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ы</w:t>
      </w:r>
      <w:r w:rsidR="009F3C57" w:rsidRP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  <w:r w:rsidR="009D2979" w:rsidRP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F3C57" w:rsidRP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которы</w:t>
      </w:r>
      <w:r w:rsidR="00A34BA2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</w:t>
      </w:r>
      <w:r w:rsid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proofErr w:type="spellEnd"/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предлага</w:t>
      </w:r>
      <w:r w:rsidR="009F3C57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ю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тся в конце задания</w:t>
      </w:r>
      <w:r w:rsidR="00A34BA2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ответить на ключевой вопрос « Справедливо ли прозвище</w:t>
      </w:r>
      <w:proofErr w:type="gramStart"/>
      <w:r w:rsidR="00A34BA2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,</w:t>
      </w:r>
      <w:proofErr w:type="gramEnd"/>
      <w:r w:rsidR="00A34BA2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которое получил </w:t>
      </w:r>
      <w:proofErr w:type="spellStart"/>
      <w:r w:rsidR="00A34BA2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Витовт</w:t>
      </w:r>
      <w:proofErr w:type="spellEnd"/>
      <w:r w:rsidR="00A34BA2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 свою деятельность : </w:t>
      </w:r>
      <w:proofErr w:type="spellStart"/>
      <w:r w:rsidR="00A34BA2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Витовт</w:t>
      </w:r>
      <w:proofErr w:type="spellEnd"/>
      <w:r w:rsidR="00A34BA2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Великий»?</w:t>
      </w:r>
      <w:r w:rsid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Составить </w:t>
      </w:r>
      <w:proofErr w:type="spellStart"/>
      <w:r w:rsid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синквейн</w:t>
      </w:r>
      <w:proofErr w:type="spellEnd"/>
      <w:r w:rsid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</w:t>
      </w:r>
      <w:proofErr w:type="spellStart"/>
      <w:r w:rsid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Витовт</w:t>
      </w:r>
      <w:proofErr w:type="spellEnd"/>
      <w:r w:rsid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Великий»</w:t>
      </w:r>
    </w:p>
    <w:p w:rsidR="008E6245" w:rsidRPr="00934E30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Задание 1. </w:t>
      </w:r>
    </w:p>
    <w:p w:rsidR="001B148C" w:rsidRPr="00934E30" w:rsidRDefault="009F3C57" w:rsidP="009F3C57">
      <w:pPr>
        <w:pStyle w:val="ab"/>
        <w:numPr>
          <w:ilvl w:val="0"/>
          <w:numId w:val="2"/>
        </w:numPr>
        <w:spacing w:line="360" w:lineRule="auto"/>
        <w:rPr>
          <w:rFonts w:ascii="Times New Roman" w:eastAsia="Noto Sans CJK SC" w:hAnsi="Times New Roman" w:cs="Times New Roman"/>
          <w:bCs/>
          <w:color w:val="1F497D" w:themeColor="text2"/>
          <w:kern w:val="2"/>
          <w:sz w:val="28"/>
          <w:szCs w:val="28"/>
          <w:lang w:eastAsia="zh-CN" w:bidi="hi-IN"/>
        </w:rPr>
      </w:pP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Посмотри виде</w:t>
      </w:r>
      <w:r w:rsidR="00DB2476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оролик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hyperlink r:id="rId8" w:history="1"/>
      <w:r w:rsidR="00DB2476" w:rsidRPr="00934E30">
        <w:rPr>
          <w:rFonts w:ascii="Times New Roman" w:eastAsia="Noto Sans CJK SC" w:hAnsi="Times New Roman" w:cs="Times New Roman"/>
          <w:color w:val="0D0D0D" w:themeColor="text1" w:themeTint="F2"/>
          <w:kern w:val="2"/>
          <w:sz w:val="28"/>
          <w:szCs w:val="28"/>
          <w:u w:val="single"/>
          <w:lang w:eastAsia="zh-CN" w:bidi="hi-IN"/>
        </w:rPr>
        <w:t xml:space="preserve"> </w:t>
      </w:r>
      <w:hyperlink r:id="rId9" w:history="1">
        <w:r w:rsidR="00DB2476" w:rsidRPr="00934E30">
          <w:rPr>
            <w:rFonts w:ascii="Times New Roman" w:hAnsi="Times New Roman" w:cs="Times New Roman"/>
            <w:color w:val="1F497D" w:themeColor="text2"/>
            <w:sz w:val="28"/>
            <w:szCs w:val="28"/>
            <w:u w:val="single"/>
          </w:rPr>
          <w:t>https://drive.google.com/file/d/1rhPLehnreGfObFs5MqsDamEGLSujGJvr/view</w:t>
        </w:r>
      </w:hyperlink>
    </w:p>
    <w:p w:rsidR="00DB2476" w:rsidRPr="00934E30" w:rsidRDefault="00DB2476" w:rsidP="00934E30">
      <w:pPr>
        <w:pStyle w:val="ab"/>
        <w:numPr>
          <w:ilvl w:val="0"/>
          <w:numId w:val="6"/>
        </w:numPr>
        <w:spacing w:line="360" w:lineRule="auto"/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</w:pPr>
      <w:r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 xml:space="preserve">Вспомните те события, которые мы уже изучали ранее. </w:t>
      </w:r>
    </w:p>
    <w:p w:rsidR="00DB2476" w:rsidRPr="00934E30" w:rsidRDefault="00DB2476" w:rsidP="00934E30">
      <w:pPr>
        <w:pStyle w:val="ab"/>
        <w:numPr>
          <w:ilvl w:val="0"/>
          <w:numId w:val="6"/>
        </w:numPr>
        <w:spacing w:line="360" w:lineRule="auto"/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</w:pPr>
      <w:r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>Запишите их в тетрадь.</w:t>
      </w:r>
    </w:p>
    <w:p w:rsidR="00DB2476" w:rsidRPr="00934E30" w:rsidRDefault="00DB2476" w:rsidP="00934E30">
      <w:pPr>
        <w:pStyle w:val="ab"/>
        <w:numPr>
          <w:ilvl w:val="0"/>
          <w:numId w:val="6"/>
        </w:numPr>
        <w:spacing w:line="360" w:lineRule="auto"/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</w:pPr>
      <w:r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>Подумай</w:t>
      </w:r>
      <w:proofErr w:type="gramStart"/>
      <w:r w:rsidR="00934E30"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 xml:space="preserve"> </w:t>
      </w:r>
      <w:r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 xml:space="preserve"> ,</w:t>
      </w:r>
      <w:proofErr w:type="gramEnd"/>
      <w:r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 xml:space="preserve"> что бы </w:t>
      </w:r>
      <w:r w:rsidR="00934E30"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>ты</w:t>
      </w:r>
      <w:r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 xml:space="preserve"> хотел</w:t>
      </w:r>
      <w:r w:rsidR="00934E30"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 xml:space="preserve"> </w:t>
      </w:r>
      <w:r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 xml:space="preserve"> узнать на уроке</w:t>
      </w:r>
    </w:p>
    <w:p w:rsidR="00934E30" w:rsidRPr="00934E30" w:rsidRDefault="00934E30" w:rsidP="00934E30">
      <w:pPr>
        <w:pStyle w:val="ab"/>
        <w:spacing w:line="360" w:lineRule="auto"/>
        <w:ind w:left="780"/>
        <w:rPr>
          <w:rFonts w:ascii="Times New Roman" w:eastAsia="Noto Sans CJK SC" w:hAnsi="Times New Roman" w:cs="Times New Roman"/>
          <w:b/>
          <w:bCs/>
          <w:color w:val="0D0D0D" w:themeColor="text1" w:themeTint="F2"/>
          <w:kern w:val="2"/>
          <w:sz w:val="28"/>
          <w:szCs w:val="28"/>
          <w:lang w:eastAsia="zh-CN" w:bidi="hi-IN"/>
        </w:rPr>
      </w:pPr>
      <w:r w:rsidRPr="00934E30">
        <w:rPr>
          <w:rFonts w:ascii="Times New Roman" w:eastAsia="Noto Sans CJK SC" w:hAnsi="Times New Roman" w:cs="Times New Roman"/>
          <w:bCs/>
          <w:color w:val="0D0D0D" w:themeColor="text1" w:themeTint="F2"/>
          <w:kern w:val="2"/>
          <w:sz w:val="28"/>
          <w:szCs w:val="28"/>
          <w:lang w:eastAsia="zh-CN" w:bidi="hi-IN"/>
        </w:rPr>
        <w:t xml:space="preserve"> </w:t>
      </w:r>
      <w:r w:rsidRPr="00934E30">
        <w:rPr>
          <w:rFonts w:ascii="Times New Roman" w:eastAsia="Noto Sans CJK SC" w:hAnsi="Times New Roman" w:cs="Times New Roman"/>
          <w:b/>
          <w:bCs/>
          <w:color w:val="0D0D0D" w:themeColor="text1" w:themeTint="F2"/>
          <w:kern w:val="2"/>
          <w:sz w:val="28"/>
          <w:szCs w:val="28"/>
          <w:lang w:eastAsia="zh-CN" w:bidi="hi-IN"/>
        </w:rPr>
        <w:t>Задание 2.</w:t>
      </w:r>
    </w:p>
    <w:p w:rsidR="00934E30" w:rsidRPr="00934E30" w:rsidRDefault="00934E30" w:rsidP="00934E30">
      <w:pPr>
        <w:pStyle w:val="ac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zh-CN" w:bidi="hi-IN"/>
        </w:rPr>
      </w:pPr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>Рассмотри</w:t>
      </w:r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карту "Походы </w:t>
      </w:r>
      <w:proofErr w:type="spellStart"/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>Витовта</w:t>
      </w:r>
      <w:proofErr w:type="spellEnd"/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>. 1392 - 1430 гг."</w:t>
      </w:r>
    </w:p>
    <w:p w:rsidR="00934E30" w:rsidRPr="00934E30" w:rsidRDefault="00934E30" w:rsidP="00934E30">
      <w:pPr>
        <w:pStyle w:val="ac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zh-CN" w:bidi="hi-IN"/>
        </w:rPr>
      </w:pPr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>Прочитай</w:t>
      </w:r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п. 2 "Внешняя политика" на с. 64 - 65 учебного        пособия.</w:t>
      </w:r>
    </w:p>
    <w:p w:rsidR="009F3C57" w:rsidRPr="00934E30" w:rsidRDefault="00934E30" w:rsidP="00934E30">
      <w:pPr>
        <w:pStyle w:val="ac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zh-CN" w:bidi="hi-IN"/>
        </w:rPr>
      </w:pPr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lastRenderedPageBreak/>
        <w:t>Заполни</w:t>
      </w:r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таблицу "Внешняя политика </w:t>
      </w:r>
      <w:proofErr w:type="spellStart"/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>Витовта</w:t>
      </w:r>
      <w:proofErr w:type="spellEnd"/>
      <w:r w:rsidRPr="00934E30">
        <w:rPr>
          <w:rFonts w:ascii="Times New Roman" w:hAnsi="Times New Roman" w:cs="Times New Roman"/>
          <w:sz w:val="28"/>
          <w:szCs w:val="28"/>
          <w:lang w:eastAsia="zh-CN" w:bidi="hi-IN"/>
        </w:rPr>
        <w:t>" на с. 70      учебного пособия.</w:t>
      </w:r>
    </w:p>
    <w:p w:rsidR="00934E30" w:rsidRPr="00934E30" w:rsidRDefault="00934E30" w:rsidP="00934E30">
      <w:pPr>
        <w:pStyle w:val="4"/>
        <w:shd w:val="clear" w:color="auto" w:fill="FCFFFF"/>
        <w:spacing w:before="0" w:after="150"/>
        <w:rPr>
          <w:rFonts w:ascii="Times New Roman" w:eastAsia="Times New Roman" w:hAnsi="Times New Roman" w:cs="Times New Roman"/>
          <w:bCs w:val="0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Noto Sans CJK SC" w:hAnsi="Times New Roman" w:cs="Times New Roman"/>
          <w:color w:val="0D0D0D" w:themeColor="text1" w:themeTint="F2"/>
          <w:kern w:val="2"/>
          <w:sz w:val="28"/>
          <w:szCs w:val="28"/>
          <w:lang w:eastAsia="zh-CN" w:bidi="hi-IN"/>
        </w:rPr>
        <w:t xml:space="preserve"> </w:t>
      </w:r>
      <w:r w:rsidRPr="00934E30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Задание 3</w:t>
      </w:r>
    </w:p>
    <w:p w:rsidR="00934E30" w:rsidRPr="00934E30" w:rsidRDefault="00934E30" w:rsidP="00934E3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934E30">
        <w:rPr>
          <w:rFonts w:ascii="Times New Roman" w:hAnsi="Times New Roman" w:cs="Times New Roman"/>
          <w:sz w:val="28"/>
          <w:szCs w:val="28"/>
          <w:lang w:eastAsia="ru-RU"/>
        </w:rPr>
        <w:t>Рассмотри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на с. 63 учебного пособия рисунок.</w:t>
      </w:r>
    </w:p>
    <w:p w:rsidR="00934E30" w:rsidRPr="00934E30" w:rsidRDefault="00934E30" w:rsidP="00934E3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934E30">
        <w:rPr>
          <w:rFonts w:ascii="Times New Roman" w:hAnsi="Times New Roman" w:cs="Times New Roman"/>
          <w:sz w:val="28"/>
          <w:szCs w:val="28"/>
          <w:lang w:eastAsia="ru-RU"/>
        </w:rPr>
        <w:t>Подумай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и запиши</w:t>
      </w:r>
      <w:proofErr w:type="gramStart"/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из какого рода (династии) происходил </w:t>
      </w:r>
      <w:proofErr w:type="spellStart"/>
      <w:r w:rsidRPr="00934E30">
        <w:rPr>
          <w:rFonts w:ascii="Times New Roman" w:hAnsi="Times New Roman" w:cs="Times New Roman"/>
          <w:sz w:val="28"/>
          <w:szCs w:val="28"/>
          <w:lang w:eastAsia="ru-RU"/>
        </w:rPr>
        <w:t>Витовт</w:t>
      </w:r>
      <w:proofErr w:type="spellEnd"/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34E30" w:rsidRPr="00934E30" w:rsidRDefault="00934E30" w:rsidP="00934E3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934E30">
        <w:rPr>
          <w:rFonts w:ascii="Times New Roman" w:hAnsi="Times New Roman" w:cs="Times New Roman"/>
          <w:sz w:val="28"/>
          <w:szCs w:val="28"/>
          <w:lang w:eastAsia="ru-RU"/>
        </w:rPr>
        <w:t>При затруднении открой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с. 35 учебного пособия.</w:t>
      </w:r>
    </w:p>
    <w:p w:rsidR="00934E30" w:rsidRPr="00934E30" w:rsidRDefault="00934E30" w:rsidP="00934E30">
      <w:pPr>
        <w:shd w:val="clear" w:color="auto" w:fill="FC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74EC0A0D" wp14:editId="1E4A82A5">
            <wp:extent cx="1672109" cy="1623060"/>
            <wp:effectExtent l="0" t="0" r="4445" b="0"/>
            <wp:docPr id="1" name="Рисунок 1" descr="https://netboardme.s3.amazonaws.com/published/46584/files/s_a23e28f988cbee8ddb68f2e7679f5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.s3.amazonaws.com/published/46584/files/s_a23e28f988cbee8ddb68f2e7679f536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109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E30" w:rsidRPr="00934E30" w:rsidRDefault="00934E30" w:rsidP="00934E30">
      <w:pPr>
        <w:shd w:val="clear" w:color="auto" w:fill="FCFFFF"/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934E3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Задание </w:t>
      </w:r>
      <w:r w:rsidRPr="00934E3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4</w:t>
      </w:r>
      <w:r w:rsidRPr="00934E3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:rsidR="00934E30" w:rsidRPr="00934E30" w:rsidRDefault="00934E30" w:rsidP="00934E30">
      <w:pPr>
        <w:pStyle w:val="ac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34E30">
        <w:rPr>
          <w:rFonts w:ascii="Times New Roman" w:hAnsi="Times New Roman" w:cs="Times New Roman"/>
          <w:sz w:val="28"/>
          <w:szCs w:val="28"/>
          <w:lang w:eastAsia="ru-RU"/>
        </w:rPr>
        <w:t>Проверь</w:t>
      </w:r>
      <w:r w:rsidR="002412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себя по целям урока. Что </w:t>
      </w:r>
      <w:r w:rsidR="002412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>долж</w:t>
      </w:r>
      <w:r w:rsidR="002412E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412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>знать и уметь. Со всем ли  справил</w:t>
      </w:r>
      <w:r w:rsidR="002412E5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934E30" w:rsidRPr="00934E30" w:rsidRDefault="00934E30" w:rsidP="00934E30">
      <w:pPr>
        <w:pStyle w:val="ac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34E30">
        <w:rPr>
          <w:rFonts w:ascii="Times New Roman" w:hAnsi="Times New Roman" w:cs="Times New Roman"/>
          <w:sz w:val="28"/>
          <w:szCs w:val="28"/>
          <w:lang w:eastAsia="ru-RU"/>
        </w:rPr>
        <w:t>Запиши</w:t>
      </w:r>
      <w:r w:rsidR="002412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4E30">
        <w:rPr>
          <w:rFonts w:ascii="Times New Roman" w:hAnsi="Times New Roman" w:cs="Times New Roman"/>
          <w:sz w:val="28"/>
          <w:szCs w:val="28"/>
          <w:lang w:eastAsia="ru-RU"/>
        </w:rPr>
        <w:t>в тетрадь ответ на ключевой вопрос</w:t>
      </w:r>
      <w:r w:rsidR="002412E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34E30" w:rsidRPr="00934E30" w:rsidRDefault="00934E30" w:rsidP="00934E3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Княжение </w:t>
      </w:r>
      <w:proofErr w:type="spellStart"/>
      <w:r w:rsidRPr="00934E30">
        <w:rPr>
          <w:rFonts w:ascii="Times New Roman" w:hAnsi="Times New Roman" w:cs="Times New Roman"/>
          <w:sz w:val="28"/>
          <w:szCs w:val="28"/>
          <w:lang w:eastAsia="ru-RU"/>
        </w:rPr>
        <w:t>Витовта</w:t>
      </w:r>
      <w:proofErr w:type="spellEnd"/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считают все летописцы расцветом</w:t>
      </w:r>
    </w:p>
    <w:p w:rsidR="00934E30" w:rsidRPr="00934E30" w:rsidRDefault="00934E30" w:rsidP="00934E3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934E30">
        <w:rPr>
          <w:rFonts w:ascii="Times New Roman" w:hAnsi="Times New Roman" w:cs="Times New Roman"/>
          <w:sz w:val="28"/>
          <w:szCs w:val="28"/>
          <w:lang w:eastAsia="ru-RU"/>
        </w:rPr>
        <w:t>княжества Литовского, нашего края, и называют тот век золотым.</w:t>
      </w:r>
    </w:p>
    <w:p w:rsidR="00934E30" w:rsidRPr="00934E30" w:rsidRDefault="00934E30" w:rsidP="00934E3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А князь </w:t>
      </w:r>
      <w:proofErr w:type="spellStart"/>
      <w:r w:rsidRPr="00934E30">
        <w:rPr>
          <w:rFonts w:ascii="Times New Roman" w:hAnsi="Times New Roman" w:cs="Times New Roman"/>
          <w:sz w:val="28"/>
          <w:szCs w:val="28"/>
          <w:lang w:eastAsia="ru-RU"/>
        </w:rPr>
        <w:t>Витовт</w:t>
      </w:r>
      <w:proofErr w:type="spellEnd"/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 прозвище "Великий"</w:t>
      </w:r>
      <w:proofErr w:type="gramStart"/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34E30" w:rsidRPr="00934E30" w:rsidRDefault="00934E30" w:rsidP="00934E3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Справедливо ли </w:t>
      </w:r>
      <w:proofErr w:type="spellStart"/>
      <w:r w:rsidRPr="00934E30">
        <w:rPr>
          <w:rFonts w:ascii="Times New Roman" w:hAnsi="Times New Roman" w:cs="Times New Roman"/>
          <w:sz w:val="28"/>
          <w:szCs w:val="28"/>
          <w:lang w:eastAsia="ru-RU"/>
        </w:rPr>
        <w:t>Витовт</w:t>
      </w:r>
      <w:proofErr w:type="spellEnd"/>
      <w:r w:rsidRPr="00934E30"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 это прозвище?</w:t>
      </w:r>
    </w:p>
    <w:p w:rsidR="00934E30" w:rsidRPr="00934E30" w:rsidRDefault="00934E30" w:rsidP="00934E3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4E30" w:rsidRPr="00934E30" w:rsidRDefault="00934E30" w:rsidP="00934E30">
      <w:pPr>
        <w:shd w:val="clear" w:color="auto" w:fill="FCFFFF"/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Задание 5.</w:t>
      </w:r>
    </w:p>
    <w:p w:rsidR="00934E30" w:rsidRPr="00934E30" w:rsidRDefault="00934E30" w:rsidP="00934E30">
      <w:pPr>
        <w:shd w:val="clear" w:color="auto" w:fill="FCFFFF"/>
        <w:spacing w:after="150" w:line="240" w:lineRule="auto"/>
        <w:outlineLvl w:val="3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Составь </w:t>
      </w:r>
      <w:proofErr w:type="spellStart"/>
      <w:r w:rsidRPr="00934E3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синквейн</w:t>
      </w:r>
      <w:proofErr w:type="spellEnd"/>
      <w:r w:rsidRPr="00934E3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934E3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Витовт</w:t>
      </w:r>
      <w:proofErr w:type="spellEnd"/>
      <w:r w:rsidRPr="00934E3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Великий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</w:p>
    <w:p w:rsidR="001B148C" w:rsidRPr="00934E30" w:rsidRDefault="001E556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Задание </w:t>
      </w:r>
      <w:r w:rsidR="00934E30" w:rsidRPr="00934E3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6.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F3C57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Выполни тесты</w:t>
      </w:r>
      <w:proofErr w:type="gramStart"/>
      <w:r w:rsidR="009F3C57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:</w:t>
      </w:r>
      <w:proofErr w:type="gramEnd"/>
    </w:p>
    <w:p w:rsidR="009F3C57" w:rsidRPr="00934E30" w:rsidRDefault="00DB2476" w:rsidP="00DB2476">
      <w:pPr>
        <w:pStyle w:val="ab"/>
        <w:numPr>
          <w:ilvl w:val="0"/>
          <w:numId w:val="5"/>
        </w:numPr>
        <w:suppressAutoHyphens/>
        <w:spacing w:after="0" w:line="360" w:lineRule="auto"/>
        <w:rPr>
          <w:rFonts w:ascii="Times New Roman" w:eastAsia="Noto Sans CJK SC" w:hAnsi="Times New Roman" w:cs="Times New Roman"/>
          <w:color w:val="0D0D0D" w:themeColor="text1" w:themeTint="F2"/>
          <w:kern w:val="2"/>
          <w:sz w:val="28"/>
          <w:szCs w:val="28"/>
          <w:lang w:eastAsia="zh-CN" w:bidi="hi-IN"/>
        </w:rPr>
      </w:pPr>
      <w:r w:rsidRPr="00934E30">
        <w:rPr>
          <w:rFonts w:ascii="Times New Roman" w:eastAsia="Noto Sans CJK SC" w:hAnsi="Times New Roman" w:cs="Times New Roman"/>
          <w:color w:val="0D0D0D" w:themeColor="text1" w:themeTint="F2"/>
          <w:kern w:val="2"/>
          <w:sz w:val="28"/>
          <w:szCs w:val="28"/>
          <w:lang w:eastAsia="zh-CN" w:bidi="hi-IN"/>
        </w:rPr>
        <w:t xml:space="preserve">Великие князья Литовские </w:t>
      </w:r>
      <w:hyperlink r:id="rId11" w:history="1">
        <w:r w:rsidRPr="00934E30">
          <w:rPr>
            <w:rStyle w:val="a3"/>
            <w:rFonts w:ascii="Times New Roman" w:eastAsia="Noto Sans CJK SC" w:hAnsi="Times New Roman" w:cs="Times New Roman"/>
            <w:color w:val="0D0D0D" w:themeColor="text1" w:themeTint="F2"/>
            <w:kern w:val="2"/>
            <w:sz w:val="28"/>
            <w:szCs w:val="28"/>
            <w:lang w:eastAsia="zh-CN" w:bidi="hi-IN"/>
          </w:rPr>
          <w:t>https://learningapps.org/view241167</w:t>
        </w:r>
      </w:hyperlink>
    </w:p>
    <w:p w:rsidR="00DB2476" w:rsidRPr="00934E30" w:rsidRDefault="00DB2476" w:rsidP="00DB2476">
      <w:pPr>
        <w:pStyle w:val="ab"/>
        <w:numPr>
          <w:ilvl w:val="0"/>
          <w:numId w:val="5"/>
        </w:numPr>
        <w:suppressAutoHyphens/>
        <w:spacing w:after="0" w:line="360" w:lineRule="auto"/>
        <w:rPr>
          <w:rFonts w:ascii="Times New Roman" w:eastAsia="Noto Sans CJK SC" w:hAnsi="Times New Roman" w:cs="Times New Roman"/>
          <w:color w:val="0D0D0D" w:themeColor="text1" w:themeTint="F2"/>
          <w:kern w:val="2"/>
          <w:sz w:val="28"/>
          <w:szCs w:val="28"/>
          <w:lang w:eastAsia="zh-CN" w:bidi="hi-IN"/>
        </w:rPr>
      </w:pPr>
      <w:r w:rsidRPr="00934E30">
        <w:rPr>
          <w:rFonts w:ascii="Times New Roman" w:eastAsia="Noto Sans CJK SC" w:hAnsi="Times New Roman" w:cs="Times New Roman"/>
          <w:color w:val="0D0D0D" w:themeColor="text1" w:themeTint="F2"/>
          <w:kern w:val="2"/>
          <w:sz w:val="28"/>
          <w:szCs w:val="28"/>
          <w:lang w:eastAsia="zh-CN" w:bidi="hi-IN"/>
        </w:rPr>
        <w:t xml:space="preserve">Правление князей </w:t>
      </w:r>
      <w:hyperlink r:id="rId12" w:history="1">
        <w:r w:rsidRPr="00934E30">
          <w:rPr>
            <w:rStyle w:val="a3"/>
            <w:rFonts w:ascii="Times New Roman" w:eastAsia="Noto Sans CJK SC" w:hAnsi="Times New Roman" w:cs="Times New Roman"/>
            <w:color w:val="0D0D0D" w:themeColor="text1" w:themeTint="F2"/>
            <w:kern w:val="2"/>
            <w:sz w:val="28"/>
            <w:szCs w:val="28"/>
            <w:lang w:eastAsia="zh-CN" w:bidi="hi-IN"/>
          </w:rPr>
          <w:t>https://learningapps.org/view8682240</w:t>
        </w:r>
      </w:hyperlink>
    </w:p>
    <w:p w:rsidR="00DB2476" w:rsidRPr="00934E30" w:rsidRDefault="00DB2476" w:rsidP="00DB2476">
      <w:pPr>
        <w:pStyle w:val="ab"/>
        <w:suppressAutoHyphens/>
        <w:spacing w:after="0" w:line="360" w:lineRule="auto"/>
        <w:ind w:left="732"/>
        <w:rPr>
          <w:rFonts w:ascii="Times New Roman" w:eastAsia="Noto Sans CJK SC" w:hAnsi="Times New Roman" w:cs="Times New Roman"/>
          <w:color w:val="0D0D0D" w:themeColor="text1" w:themeTint="F2"/>
          <w:kern w:val="2"/>
          <w:sz w:val="28"/>
          <w:szCs w:val="28"/>
          <w:lang w:eastAsia="zh-CN" w:bidi="hi-IN"/>
        </w:rPr>
      </w:pPr>
    </w:p>
    <w:p w:rsidR="001E556C" w:rsidRPr="00934E30" w:rsidRDefault="00DB2476" w:rsidP="001E556C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34E30">
        <w:rPr>
          <w:rFonts w:ascii="Times New Roman" w:eastAsia="Noto Sans CJK SC" w:hAnsi="Times New Roman" w:cs="Times New Roman"/>
          <w:color w:val="0D0D0D" w:themeColor="text1" w:themeTint="F2"/>
          <w:kern w:val="2"/>
          <w:sz w:val="28"/>
          <w:szCs w:val="28"/>
          <w:lang w:eastAsia="zh-CN" w:bidi="hi-IN"/>
        </w:rPr>
        <w:t xml:space="preserve"> </w:t>
      </w:r>
      <w:r w:rsidR="001E556C" w:rsidRPr="00934E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1E556C" w:rsidRPr="00934E30" w:rsidRDefault="001E556C" w:rsidP="00934E30">
      <w:pPr>
        <w:suppressAutoHyphens/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24371" w:rsidRPr="00934E30" w:rsidRDefault="001E556C" w:rsidP="001E556C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34E3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Успехов в работе. У тебя все получится.</w:t>
      </w:r>
    </w:p>
    <w:sectPr w:rsidR="00724371" w:rsidRPr="00934E30" w:rsidSect="001B148C">
      <w:headerReference w:type="default" r:id="rId13"/>
      <w:pgSz w:w="11906" w:h="16838"/>
      <w:pgMar w:top="1134" w:right="170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E3" w:rsidRDefault="00547AE3" w:rsidP="001B148C">
      <w:pPr>
        <w:spacing w:after="0" w:line="240" w:lineRule="auto"/>
      </w:pPr>
      <w:r>
        <w:separator/>
      </w:r>
    </w:p>
  </w:endnote>
  <w:endnote w:type="continuationSeparator" w:id="0">
    <w:p w:rsidR="00547AE3" w:rsidRDefault="00547AE3" w:rsidP="001B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E3" w:rsidRDefault="00547AE3" w:rsidP="001B148C">
      <w:pPr>
        <w:spacing w:after="0" w:line="240" w:lineRule="auto"/>
      </w:pPr>
      <w:r>
        <w:separator/>
      </w:r>
    </w:p>
  </w:footnote>
  <w:footnote w:type="continuationSeparator" w:id="0">
    <w:p w:rsidR="00547AE3" w:rsidRDefault="00547AE3" w:rsidP="001B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8C" w:rsidRDefault="001E556C">
    <w:pPr>
      <w:pStyle w:val="a7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03AE"/>
    <w:multiLevelType w:val="hybridMultilevel"/>
    <w:tmpl w:val="5D04CAEC"/>
    <w:lvl w:ilvl="0" w:tplc="9C0C01D4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D54B0"/>
    <w:multiLevelType w:val="hybridMultilevel"/>
    <w:tmpl w:val="357C4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AF6FFF"/>
    <w:multiLevelType w:val="hybridMultilevel"/>
    <w:tmpl w:val="CAF8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5387C"/>
    <w:multiLevelType w:val="hybridMultilevel"/>
    <w:tmpl w:val="7A2E922E"/>
    <w:lvl w:ilvl="0" w:tplc="9C0C01D4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12781"/>
    <w:multiLevelType w:val="hybridMultilevel"/>
    <w:tmpl w:val="B920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D5A22"/>
    <w:multiLevelType w:val="hybridMultilevel"/>
    <w:tmpl w:val="489A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629AA"/>
    <w:multiLevelType w:val="hybridMultilevel"/>
    <w:tmpl w:val="E1168510"/>
    <w:lvl w:ilvl="0" w:tplc="6F963CE8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1668B"/>
    <w:multiLevelType w:val="hybridMultilevel"/>
    <w:tmpl w:val="7774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C0"/>
    <w:rsid w:val="001415C0"/>
    <w:rsid w:val="001B148C"/>
    <w:rsid w:val="001E556C"/>
    <w:rsid w:val="002412E5"/>
    <w:rsid w:val="00354698"/>
    <w:rsid w:val="00547AE3"/>
    <w:rsid w:val="00724371"/>
    <w:rsid w:val="008E6245"/>
    <w:rsid w:val="00934E30"/>
    <w:rsid w:val="009D2979"/>
    <w:rsid w:val="009D673E"/>
    <w:rsid w:val="009F3C57"/>
    <w:rsid w:val="00A34BA2"/>
    <w:rsid w:val="00DB2476"/>
    <w:rsid w:val="00E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934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5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5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48C"/>
  </w:style>
  <w:style w:type="paragraph" w:styleId="a9">
    <w:name w:val="footer"/>
    <w:basedOn w:val="a"/>
    <w:link w:val="aa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48C"/>
  </w:style>
  <w:style w:type="paragraph" w:styleId="ab">
    <w:name w:val="List Paragraph"/>
    <w:basedOn w:val="a"/>
    <w:uiPriority w:val="34"/>
    <w:qFormat/>
    <w:rsid w:val="008E6245"/>
    <w:pPr>
      <w:ind w:left="720"/>
      <w:contextualSpacing/>
    </w:pPr>
  </w:style>
  <w:style w:type="paragraph" w:styleId="ac">
    <w:name w:val="No Spacing"/>
    <w:uiPriority w:val="1"/>
    <w:qFormat/>
    <w:rsid w:val="0035469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934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934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5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5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48C"/>
  </w:style>
  <w:style w:type="paragraph" w:styleId="a9">
    <w:name w:val="footer"/>
    <w:basedOn w:val="a"/>
    <w:link w:val="aa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48C"/>
  </w:style>
  <w:style w:type="paragraph" w:styleId="ab">
    <w:name w:val="List Paragraph"/>
    <w:basedOn w:val="a"/>
    <w:uiPriority w:val="34"/>
    <w:qFormat/>
    <w:rsid w:val="008E6245"/>
    <w:pPr>
      <w:ind w:left="720"/>
      <w:contextualSpacing/>
    </w:pPr>
  </w:style>
  <w:style w:type="paragraph" w:styleId="ac">
    <w:name w:val="No Spacing"/>
    <w:uiPriority w:val="1"/>
    <w:qFormat/>
    <w:rsid w:val="0035469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934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HGyyQOJzHE&amp;feature=emb_log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view8682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view24116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rhPLehnreGfObFs5MqsDamEGLSujGJvr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2020-04-28T11:48:00Z</dcterms:created>
  <dcterms:modified xsi:type="dcterms:W3CDTF">2020-04-28T11:48:00Z</dcterms:modified>
</cp:coreProperties>
</file>