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6C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156A29" w:rsidRDefault="00A431A1" w:rsidP="006C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A29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A431A1" w:rsidRDefault="00156A29" w:rsidP="006C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A29">
        <w:rPr>
          <w:rFonts w:ascii="Times New Roman" w:hAnsi="Times New Roman" w:cs="Times New Roman"/>
          <w:b/>
          <w:sz w:val="28"/>
          <w:szCs w:val="28"/>
        </w:rPr>
        <w:t>ГОСУДАРСТВО В ПОЛИТИЧЕСКОЙ СИСТЕМЕ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1.Центральным институтом политической системы, её главным компонентом является государство.</w:t>
      </w:r>
    </w:p>
    <w:p w:rsidR="00156A29" w:rsidRPr="00156A29" w:rsidRDefault="00156A29" w:rsidP="006C35A8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56A29" w:rsidRPr="00156A29" w:rsidRDefault="00156A29" w:rsidP="006C35A8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2.Первые в истории монархии были неограниченными, абсолютными.</w:t>
      </w:r>
    </w:p>
    <w:p w:rsidR="00156A29" w:rsidRPr="00156A29" w:rsidRDefault="00156A29" w:rsidP="006C35A8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56A29" w:rsidRPr="00156A29" w:rsidRDefault="00156A29" w:rsidP="006C35A8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3.Федерация – это единое государство, состоящее из административно-территориальных единиц, не обладающих признаками государственной самостоятельности или какой-либо собственной автономией.</w:t>
      </w:r>
    </w:p>
    <w:p w:rsidR="00156A29" w:rsidRPr="00156A29" w:rsidRDefault="00156A29" w:rsidP="006C35A8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56A29" w:rsidRPr="00156A29" w:rsidRDefault="00156A29" w:rsidP="006C35A8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4.Установите соответствие между функциями государства и их содержанием: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А-развитие здравоохранения, пенсионное обеспечение, решение экологических проблем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Б-развитие науки и культуры, системы образования, охрана памятников, организация досуга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В-регулирование экономических отношений, формирование государственного бюджета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Г-обеспечение законности и правопорядка на территории государства</w:t>
      </w:r>
    </w:p>
    <w:p w:rsidR="00156A29" w:rsidRPr="00156A29" w:rsidRDefault="00156A29" w:rsidP="006C35A8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Экономическая-</w:t>
      </w:r>
    </w:p>
    <w:p w:rsidR="00156A29" w:rsidRPr="00156A29" w:rsidRDefault="00156A29" w:rsidP="006C35A8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правоохранительная-</w:t>
      </w:r>
    </w:p>
    <w:p w:rsidR="00156A29" w:rsidRPr="00156A29" w:rsidRDefault="00156A29" w:rsidP="006C35A8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социальная-</w:t>
      </w:r>
    </w:p>
    <w:p w:rsidR="00156A29" w:rsidRPr="00156A29" w:rsidRDefault="00156A29" w:rsidP="006C35A8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культурная-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5.Установите соответствие между элементами формы государства и их характеристиками: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А-средства и методы, применяемые властью для достижения политических целей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Б-административно-территориальное строение государства, определенный порядок взаимоотношений властей всех уровней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В-образование и организация высших органов государственной власти</w:t>
      </w:r>
    </w:p>
    <w:p w:rsidR="00156A29" w:rsidRPr="00156A29" w:rsidRDefault="00156A29" w:rsidP="006C35A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политический режим-</w:t>
      </w:r>
    </w:p>
    <w:p w:rsidR="00156A29" w:rsidRPr="00156A29" w:rsidRDefault="00156A29" w:rsidP="006C35A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форма правления-</w:t>
      </w:r>
    </w:p>
    <w:p w:rsidR="00156A29" w:rsidRPr="00156A29" w:rsidRDefault="00156A29" w:rsidP="006C35A8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территориальное устройство-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6.К внешним функциям государства относятся:</w:t>
      </w:r>
    </w:p>
    <w:p w:rsidR="00156A29" w:rsidRPr="00156A29" w:rsidRDefault="00156A29" w:rsidP="006C35A8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правоохранительная</w:t>
      </w:r>
    </w:p>
    <w:p w:rsidR="00156A29" w:rsidRPr="00156A29" w:rsidRDefault="00156A29" w:rsidP="006C35A8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lastRenderedPageBreak/>
        <w:t>экономическая</w:t>
      </w:r>
    </w:p>
    <w:p w:rsidR="00156A29" w:rsidRPr="00156A29" w:rsidRDefault="00156A29" w:rsidP="006C35A8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обеспечение обороны страны</w:t>
      </w:r>
    </w:p>
    <w:p w:rsidR="00156A29" w:rsidRPr="00156A29" w:rsidRDefault="00156A29" w:rsidP="006C35A8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поддержание отношений с другими государствами</w:t>
      </w:r>
    </w:p>
    <w:p w:rsidR="00156A29" w:rsidRPr="00156A29" w:rsidRDefault="00156A29" w:rsidP="006C35A8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участие в решении глобальных проблем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7.К монопольным полномочиям государства относятся:</w:t>
      </w:r>
    </w:p>
    <w:p w:rsidR="00156A29" w:rsidRPr="00156A29" w:rsidRDefault="00156A29" w:rsidP="006C35A8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право на принятие законов</w:t>
      </w:r>
    </w:p>
    <w:p w:rsidR="00156A29" w:rsidRPr="00156A29" w:rsidRDefault="00156A29" w:rsidP="006C35A8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право на применение принуждения</w:t>
      </w:r>
    </w:p>
    <w:p w:rsidR="00156A29" w:rsidRPr="00156A29" w:rsidRDefault="00156A29" w:rsidP="006C35A8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создание средств массовой информации</w:t>
      </w:r>
    </w:p>
    <w:p w:rsidR="00156A29" w:rsidRPr="00156A29" w:rsidRDefault="00156A29" w:rsidP="006C35A8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право на взимание налогов и сборов с населения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 xml:space="preserve">8.Форма правления, при которой высшие органы государства </w:t>
      </w:r>
      <w:proofErr w:type="gramStart"/>
      <w:r w:rsidRPr="00156A29">
        <w:rPr>
          <w:rFonts w:ascii="Times New Roman" w:hAnsi="Times New Roman" w:cs="Times New Roman"/>
          <w:sz w:val="28"/>
          <w:szCs w:val="28"/>
        </w:rPr>
        <w:t>избираются населением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9.Союз юридически и политически самостоятельных государственных образований, который создаётся для достижения единых целей и разрешения общих проблем называется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 xml:space="preserve">10.К важнейшим признакам государства относятся территория, население, власть, право и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56A29">
        <w:rPr>
          <w:rFonts w:ascii="Times New Roman" w:hAnsi="Times New Roman" w:cs="Times New Roman"/>
          <w:sz w:val="28"/>
          <w:szCs w:val="28"/>
        </w:rPr>
        <w:t>.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11.Различают две формы правления – монархию и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156A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>12.Монархии бывают абсолютными 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156A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A29">
        <w:rPr>
          <w:rFonts w:ascii="Times New Roman" w:hAnsi="Times New Roman" w:cs="Times New Roman"/>
          <w:sz w:val="28"/>
          <w:szCs w:val="28"/>
        </w:rPr>
        <w:t xml:space="preserve">13.По форме территориального устройства все государства делятся на федерации, конфедерации и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56A29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6C35A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6A29" w:rsidRPr="00156A29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1CDC"/>
    <w:multiLevelType w:val="hybridMultilevel"/>
    <w:tmpl w:val="D5B284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1B3C"/>
    <w:multiLevelType w:val="hybridMultilevel"/>
    <w:tmpl w:val="143805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56CBF"/>
    <w:multiLevelType w:val="hybridMultilevel"/>
    <w:tmpl w:val="73168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95D90"/>
    <w:multiLevelType w:val="hybridMultilevel"/>
    <w:tmpl w:val="5B2E8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A644A"/>
    <w:multiLevelType w:val="hybridMultilevel"/>
    <w:tmpl w:val="50F6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872E7"/>
    <w:multiLevelType w:val="hybridMultilevel"/>
    <w:tmpl w:val="B9243C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B1876"/>
    <w:multiLevelType w:val="hybridMultilevel"/>
    <w:tmpl w:val="37C0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1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156A29"/>
    <w:rsid w:val="006C35A8"/>
    <w:rsid w:val="00953618"/>
    <w:rsid w:val="00A431A1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2023-02-18T16:32:00Z</cp:lastPrinted>
  <dcterms:created xsi:type="dcterms:W3CDTF">2023-01-01T13:56:00Z</dcterms:created>
  <dcterms:modified xsi:type="dcterms:W3CDTF">2023-02-18T16:32:00Z</dcterms:modified>
</cp:coreProperties>
</file>