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ED1DE" w14:textId="621AE2C7" w:rsidR="00024524" w:rsidRPr="00024524" w:rsidRDefault="00024524" w:rsidP="00024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Билет 7.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Практическое задание. </w:t>
      </w:r>
      <w:r w:rsidRPr="00853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Социально-экономическое развитие БССР во второй половине 1940-х – 1980-ые гг.</w:t>
      </w:r>
    </w:p>
    <w:p w14:paraId="33259D3E" w14:textId="77777777" w:rsidR="0085384D" w:rsidRPr="0085384D" w:rsidRDefault="0085384D" w:rsidP="00853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6DFA4403" w14:textId="77777777" w:rsidR="0085384D" w:rsidRDefault="0085384D" w:rsidP="008538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384D">
        <w:rPr>
          <w:rFonts w:ascii="Times New Roman" w:hAnsi="Times New Roman" w:cs="Times New Roman"/>
          <w:b/>
          <w:bCs/>
          <w:sz w:val="28"/>
          <w:szCs w:val="28"/>
        </w:rPr>
        <w:t>Используя представленные материалы, ответьте на вопросы:</w:t>
      </w:r>
    </w:p>
    <w:p w14:paraId="42586990" w14:textId="77777777" w:rsidR="00024524" w:rsidRPr="0085384D" w:rsidRDefault="00024524" w:rsidP="008538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D937D" w14:textId="4E013123" w:rsidR="00D923CE" w:rsidRPr="00683BB7" w:rsidRDefault="00D923CE" w:rsidP="007879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BB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5384D">
        <w:rPr>
          <w:rFonts w:ascii="Times New Roman" w:eastAsia="Times New Roman" w:hAnsi="Times New Roman" w:cs="Times New Roman"/>
          <w:sz w:val="28"/>
          <w:szCs w:val="28"/>
        </w:rPr>
        <w:t> К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 xml:space="preserve">акие отрасли </w:t>
      </w:r>
      <w:r w:rsidR="0085384D">
        <w:rPr>
          <w:rFonts w:ascii="Times New Roman" w:eastAsia="Times New Roman" w:hAnsi="Times New Roman" w:cs="Times New Roman"/>
          <w:sz w:val="28"/>
          <w:szCs w:val="28"/>
        </w:rPr>
        <w:t xml:space="preserve">промышленности 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>развивались в БССР во второй половине 1940</w:t>
      </w:r>
      <w:r w:rsidR="0085384D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>первой половине 1960 гг.</w:t>
      </w:r>
      <w:r w:rsidR="0085384D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7913350" w14:textId="4F1F69CA" w:rsidR="0085384D" w:rsidRPr="00683BB7" w:rsidRDefault="0085384D" w:rsidP="007879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О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>пределите проц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есс, который свидетельствует о 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 и демографических изменениях. Дайте ему определение.</w:t>
      </w:r>
    </w:p>
    <w:p w14:paraId="2339DDCE" w14:textId="216AB578" w:rsidR="0085384D" w:rsidRPr="00683BB7" w:rsidRDefault="0085384D" w:rsidP="007879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686124">
        <w:rPr>
          <w:rFonts w:ascii="Times New Roman" w:eastAsia="Times New Roman" w:hAnsi="Times New Roman" w:cs="Times New Roman"/>
          <w:sz w:val="28"/>
          <w:szCs w:val="28"/>
        </w:rPr>
        <w:t>На основании источников определите, в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 xml:space="preserve"> каком важном процессе, связанном с увеличением производства зерна в СССР, принимали уча</w:t>
      </w:r>
      <w:r w:rsidR="00686124">
        <w:rPr>
          <w:rFonts w:ascii="Times New Roman" w:eastAsia="Times New Roman" w:hAnsi="Times New Roman" w:cs="Times New Roman"/>
          <w:sz w:val="28"/>
          <w:szCs w:val="28"/>
        </w:rPr>
        <w:t>стие представители БССР?</w:t>
      </w:r>
    </w:p>
    <w:p w14:paraId="340C7FF9" w14:textId="00B76EE7" w:rsidR="00686124" w:rsidRPr="00683BB7" w:rsidRDefault="00686124" w:rsidP="007879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 О формировании какого 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>общества свидетельствуют 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всех приведенных источников? Определите 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звание общества, которое было 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>закреплено в Конституции 1977 г. в сфере 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 и общественного  развития.</w:t>
      </w:r>
    </w:p>
    <w:p w14:paraId="78811E71" w14:textId="77777777" w:rsidR="0085384D" w:rsidRDefault="0085384D" w:rsidP="00686124">
      <w:pPr>
        <w:spacing w:after="0" w:line="1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FE924" w14:textId="48971BDC" w:rsidR="00D923CE" w:rsidRDefault="00024524" w:rsidP="00853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 </w:t>
      </w:r>
      <w:r w:rsidR="0085384D" w:rsidRPr="00C12A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</w:p>
    <w:p w14:paraId="7BA45C48" w14:textId="77777777" w:rsidR="00024524" w:rsidRPr="00024524" w:rsidRDefault="00024524" w:rsidP="00853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70"/>
        <w:gridCol w:w="4536"/>
      </w:tblGrid>
      <w:tr w:rsidR="00D923CE" w:rsidRPr="00683BB7" w14:paraId="4C5877EE" w14:textId="77777777" w:rsidTr="00E80DD0">
        <w:tc>
          <w:tcPr>
            <w:tcW w:w="567" w:type="dxa"/>
          </w:tcPr>
          <w:p w14:paraId="045FF5E7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70696101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Предприятие </w:t>
            </w:r>
          </w:p>
        </w:tc>
        <w:tc>
          <w:tcPr>
            <w:tcW w:w="4536" w:type="dxa"/>
          </w:tcPr>
          <w:p w14:paraId="15BB4526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Выпускаемая продукция</w:t>
            </w:r>
          </w:p>
        </w:tc>
      </w:tr>
      <w:tr w:rsidR="00D923CE" w:rsidRPr="00683BB7" w14:paraId="4AF93978" w14:textId="77777777" w:rsidTr="00E80DD0">
        <w:tc>
          <w:tcPr>
            <w:tcW w:w="567" w:type="dxa"/>
          </w:tcPr>
          <w:p w14:paraId="78FDB6FB" w14:textId="5DDE1E8C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3861AD00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Минский автомобильный завод</w:t>
            </w:r>
          </w:p>
        </w:tc>
        <w:tc>
          <w:tcPr>
            <w:tcW w:w="4536" w:type="dxa"/>
          </w:tcPr>
          <w:p w14:paraId="1636AF8C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Автомобили-самосвалы МАЗ-205</w:t>
            </w:r>
          </w:p>
        </w:tc>
      </w:tr>
      <w:tr w:rsidR="00D923CE" w:rsidRPr="00683BB7" w14:paraId="4CE3EA3D" w14:textId="77777777" w:rsidTr="00E80DD0">
        <w:tc>
          <w:tcPr>
            <w:tcW w:w="567" w:type="dxa"/>
          </w:tcPr>
          <w:p w14:paraId="561E7F7E" w14:textId="2D46BBC0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B0DE8E0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Минский тракторный завод</w:t>
            </w:r>
          </w:p>
        </w:tc>
        <w:tc>
          <w:tcPr>
            <w:tcW w:w="4536" w:type="dxa"/>
          </w:tcPr>
          <w:p w14:paraId="0FABCCFE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Колесные тракторы «Беларусь»</w:t>
            </w:r>
          </w:p>
        </w:tc>
      </w:tr>
      <w:tr w:rsidR="00D923CE" w:rsidRPr="00683BB7" w14:paraId="0D5A021C" w14:textId="77777777" w:rsidTr="00E80DD0">
        <w:tc>
          <w:tcPr>
            <w:tcW w:w="567" w:type="dxa"/>
          </w:tcPr>
          <w:p w14:paraId="5E9E0851" w14:textId="0D9D74E4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FB1E350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Белорусский автомобильный завод в Жодино</w:t>
            </w:r>
          </w:p>
        </w:tc>
        <w:tc>
          <w:tcPr>
            <w:tcW w:w="4536" w:type="dxa"/>
          </w:tcPr>
          <w:p w14:paraId="166A76BE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Самосвалы БелАЗ</w:t>
            </w:r>
          </w:p>
        </w:tc>
      </w:tr>
      <w:tr w:rsidR="00D923CE" w:rsidRPr="00683BB7" w14:paraId="6AB227DE" w14:textId="77777777" w:rsidTr="00E80DD0">
        <w:tc>
          <w:tcPr>
            <w:tcW w:w="567" w:type="dxa"/>
          </w:tcPr>
          <w:p w14:paraId="510FB0A8" w14:textId="6C9A14E2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1F8F79E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Солигорский калийный комбинат</w:t>
            </w:r>
          </w:p>
        </w:tc>
        <w:tc>
          <w:tcPr>
            <w:tcW w:w="4536" w:type="dxa"/>
          </w:tcPr>
          <w:p w14:paraId="27405964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Калийные удобрения</w:t>
            </w:r>
          </w:p>
        </w:tc>
      </w:tr>
      <w:tr w:rsidR="00D923CE" w:rsidRPr="00683BB7" w14:paraId="4A62D591" w14:textId="77777777" w:rsidTr="00E80DD0">
        <w:tc>
          <w:tcPr>
            <w:tcW w:w="567" w:type="dxa"/>
          </w:tcPr>
          <w:p w14:paraId="4FB067FC" w14:textId="6E201BEF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3D91FD72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Светлогорский завод искусственного волокна </w:t>
            </w:r>
          </w:p>
        </w:tc>
        <w:tc>
          <w:tcPr>
            <w:tcW w:w="4536" w:type="dxa"/>
          </w:tcPr>
          <w:p w14:paraId="24B4E285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Кордная нить</w:t>
            </w:r>
          </w:p>
        </w:tc>
      </w:tr>
      <w:tr w:rsidR="00D923CE" w:rsidRPr="00683BB7" w14:paraId="637FB35C" w14:textId="77777777" w:rsidTr="00E80DD0">
        <w:tc>
          <w:tcPr>
            <w:tcW w:w="567" w:type="dxa"/>
          </w:tcPr>
          <w:p w14:paraId="4CA7FFEE" w14:textId="60DC8726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41228A6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Гродненский азотно-туковый завод</w:t>
            </w:r>
          </w:p>
        </w:tc>
        <w:tc>
          <w:tcPr>
            <w:tcW w:w="4536" w:type="dxa"/>
          </w:tcPr>
          <w:p w14:paraId="27AE4452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Азотные удобрения</w:t>
            </w:r>
          </w:p>
        </w:tc>
      </w:tr>
    </w:tbl>
    <w:p w14:paraId="4AB1315D" w14:textId="77777777" w:rsidR="00787975" w:rsidRDefault="00787975" w:rsidP="00686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0401D7" w14:textId="6B753CF3" w:rsidR="0085384D" w:rsidRDefault="00024524" w:rsidP="00686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 </w:t>
      </w:r>
      <w:r w:rsidR="0085384D" w:rsidRPr="00C12A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</w:p>
    <w:p w14:paraId="00D96D70" w14:textId="77777777" w:rsidR="00024524" w:rsidRPr="00C12A86" w:rsidRDefault="00024524" w:rsidP="00686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FFDF18C" w14:textId="378979B4" w:rsidR="00D923CE" w:rsidRDefault="00D923CE" w:rsidP="00D92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BB7">
        <w:rPr>
          <w:rFonts w:ascii="Times New Roman" w:eastAsia="Times New Roman" w:hAnsi="Times New Roman" w:cs="Times New Roman"/>
          <w:sz w:val="28"/>
          <w:szCs w:val="28"/>
        </w:rPr>
        <w:t>«За период 1959</w:t>
      </w:r>
      <w:r w:rsidR="0085384D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>1965 гг. в БССР почти 2,7 млн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83BB7">
        <w:rPr>
          <w:rFonts w:ascii="Times New Roman" w:eastAsia="Times New Roman" w:hAnsi="Times New Roman" w:cs="Times New Roman"/>
          <w:sz w:val="28"/>
          <w:szCs w:val="28"/>
        </w:rPr>
        <w:t xml:space="preserve"> человек улучшили свои жилищные условия за счет строительства крупноблочного и панельного строительства. В эти годы в Беларуси появились новые благоустроенные города: Солигорск. Новополоцк, Светлогорск».</w:t>
      </w:r>
    </w:p>
    <w:p w14:paraId="36097C12" w14:textId="77777777" w:rsidR="00024524" w:rsidRDefault="00024524" w:rsidP="00787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0F4012" w14:textId="77777777" w:rsidR="00024524" w:rsidRDefault="00024524" w:rsidP="00787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 </w:t>
      </w:r>
      <w:r w:rsidR="00686124" w:rsidRPr="00C12A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</w:p>
    <w:p w14:paraId="15DC9109" w14:textId="30BB5095" w:rsidR="00787975" w:rsidRPr="00686124" w:rsidRDefault="00787975" w:rsidP="0078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975">
        <w:rPr>
          <w:rFonts w:ascii="Times New Roman" w:eastAsia="Times New Roman" w:hAnsi="Times New Roman" w:cs="Times New Roman"/>
          <w:b/>
          <w:sz w:val="28"/>
          <w:szCs w:val="28"/>
        </w:rPr>
        <w:t>Свидетельство к медали «За освоение целинных земель»</w:t>
      </w:r>
    </w:p>
    <w:p w14:paraId="17536759" w14:textId="75B07D1F" w:rsidR="00686124" w:rsidRPr="00C12A86" w:rsidRDefault="00686124" w:rsidP="00787975">
      <w:pPr>
        <w:spacing w:after="0" w:line="1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EB9C36" w14:textId="77777777" w:rsidR="00D923CE" w:rsidRDefault="00D923CE" w:rsidP="00D92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BB7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71BF276" wp14:editId="28F43B95">
            <wp:extent cx="5924550" cy="4076700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7667" t="34805" r="49381" b="24227"/>
                    <a:stretch/>
                  </pic:blipFill>
                  <pic:spPr bwMode="auto">
                    <a:xfrm>
                      <a:off x="0" y="0"/>
                      <a:ext cx="5917882" cy="4072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820FC" w14:textId="77777777" w:rsidR="00024524" w:rsidRDefault="00024524" w:rsidP="00686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FFE55" w14:textId="3D76304A" w:rsidR="00686124" w:rsidRPr="000D2B52" w:rsidRDefault="00686124" w:rsidP="000245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6124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 w:rsidR="00024524" w:rsidRPr="000D2B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0597D7" w14:textId="27DC667B" w:rsidR="00024524" w:rsidRDefault="00024524" w:rsidP="00024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машиностроения и нефтехимической промышленности. Курс на опережающий рост тяжелой промышленности</w:t>
      </w:r>
    </w:p>
    <w:p w14:paraId="54E4A143" w14:textId="51E640E4" w:rsidR="00024524" w:rsidRDefault="00024524" w:rsidP="00024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52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Шел процесс улучшения условий жизни людей, прежде всего связанный с обеспечением их жильем – строительства «хрущёвок». Строятся новые промышленные центры – молодые города. Начался процесс активной урбанизации</w:t>
      </w:r>
    </w:p>
    <w:p w14:paraId="03002D19" w14:textId="3B0730E4" w:rsidR="00024524" w:rsidRDefault="00024524" w:rsidP="00024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52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Освоение целинных и залежных земель в Казахстане, в котором участвовала и молодежь Беларуси</w:t>
      </w:r>
    </w:p>
    <w:p w14:paraId="69557EEB" w14:textId="608F2C3D" w:rsidR="00024524" w:rsidRPr="00024524" w:rsidRDefault="00024524" w:rsidP="000245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524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второй половине 1940‒1960гг. постепенно формируется индустриальное общество</w:t>
      </w:r>
    </w:p>
    <w:p w14:paraId="0DB0C103" w14:textId="77777777" w:rsidR="00D923CE" w:rsidRPr="00683BB7" w:rsidRDefault="00D923CE" w:rsidP="00686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923CE" w:rsidRPr="00683BB7" w:rsidSect="00686124">
      <w:headerReference w:type="default" r:id="rId11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B50D3" w14:textId="77777777" w:rsidR="0005604A" w:rsidRDefault="0005604A" w:rsidP="00CB2F03">
      <w:pPr>
        <w:spacing w:after="0" w:line="240" w:lineRule="auto"/>
      </w:pPr>
      <w:r>
        <w:separator/>
      </w:r>
    </w:p>
  </w:endnote>
  <w:endnote w:type="continuationSeparator" w:id="0">
    <w:p w14:paraId="534DC779" w14:textId="77777777" w:rsidR="0005604A" w:rsidRDefault="0005604A" w:rsidP="00CB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0725E" w14:textId="77777777" w:rsidR="0005604A" w:rsidRDefault="0005604A" w:rsidP="00CB2F03">
      <w:pPr>
        <w:spacing w:after="0" w:line="240" w:lineRule="auto"/>
      </w:pPr>
      <w:r>
        <w:separator/>
      </w:r>
    </w:p>
  </w:footnote>
  <w:footnote w:type="continuationSeparator" w:id="0">
    <w:p w14:paraId="7D76F38E" w14:textId="77777777" w:rsidR="0005604A" w:rsidRDefault="0005604A" w:rsidP="00CB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D3D4" w14:textId="6895CE98" w:rsidR="00CB2F03" w:rsidRPr="00CB2F03" w:rsidRDefault="00CB2F03">
    <w:pPr>
      <w:pStyle w:val="a8"/>
      <w:rPr>
        <w:rFonts w:ascii="Times New Roman" w:hAnsi="Times New Roman" w:cs="Times New Roman"/>
        <w:sz w:val="28"/>
        <w:szCs w:val="28"/>
      </w:rPr>
    </w:pPr>
    <w:r w:rsidRPr="001D4E3F">
      <w:rPr>
        <w:rFonts w:ascii="Times New Roman" w:hAnsi="Times New Roman" w:cs="Times New Roman"/>
        <w:sz w:val="28"/>
        <w:szCs w:val="28"/>
      </w:rPr>
      <w:t xml:space="preserve">Источник: </w:t>
    </w:r>
    <w:proofErr w:type="spellStart"/>
    <w:r w:rsidRPr="001D4E3F">
      <w:rPr>
        <w:rFonts w:ascii="Times New Roman" w:hAnsi="Times New Roman" w:cs="Times New Roman"/>
        <w:sz w:val="28"/>
        <w:szCs w:val="28"/>
        <w:lang w:val="en-US"/>
      </w:rPr>
      <w:t>adu</w:t>
    </w:r>
    <w:proofErr w:type="spellEnd"/>
    <w:r w:rsidRPr="001D4E3F">
      <w:rPr>
        <w:rFonts w:ascii="Times New Roman" w:hAnsi="Times New Roman" w:cs="Times New Roman"/>
        <w:sz w:val="28"/>
        <w:szCs w:val="28"/>
      </w:rPr>
      <w:t>.</w:t>
    </w:r>
    <w:r w:rsidRPr="001D4E3F">
      <w:rPr>
        <w:rFonts w:ascii="Times New Roman" w:hAnsi="Times New Roman" w:cs="Times New Roman"/>
        <w:sz w:val="28"/>
        <w:szCs w:val="28"/>
        <w:lang w:val="en-US"/>
      </w:rPr>
      <w:t>by</w:t>
    </w:r>
    <w:r w:rsidRPr="001D4E3F">
      <w:rPr>
        <w:rFonts w:ascii="Times New Roman" w:hAnsi="Times New Roman" w:cs="Times New Roman"/>
        <w:sz w:val="28"/>
        <w:szCs w:val="28"/>
      </w:rPr>
      <w:t xml:space="preserve"> Национальный институт развития образования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32E"/>
    <w:multiLevelType w:val="multilevel"/>
    <w:tmpl w:val="E722C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93F92"/>
    <w:multiLevelType w:val="hybridMultilevel"/>
    <w:tmpl w:val="7B74ABBA"/>
    <w:lvl w:ilvl="0" w:tplc="042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98"/>
    <w:rsid w:val="00024524"/>
    <w:rsid w:val="00025FB7"/>
    <w:rsid w:val="00030D63"/>
    <w:rsid w:val="0005604A"/>
    <w:rsid w:val="000B613C"/>
    <w:rsid w:val="000D2B52"/>
    <w:rsid w:val="00213210"/>
    <w:rsid w:val="002F2DB1"/>
    <w:rsid w:val="004173D2"/>
    <w:rsid w:val="004A691F"/>
    <w:rsid w:val="004C3945"/>
    <w:rsid w:val="00507DAB"/>
    <w:rsid w:val="00592ACD"/>
    <w:rsid w:val="00621798"/>
    <w:rsid w:val="00631BE8"/>
    <w:rsid w:val="00683BB7"/>
    <w:rsid w:val="00686124"/>
    <w:rsid w:val="006873E5"/>
    <w:rsid w:val="006C1702"/>
    <w:rsid w:val="006D6530"/>
    <w:rsid w:val="00787975"/>
    <w:rsid w:val="007B306A"/>
    <w:rsid w:val="007E2597"/>
    <w:rsid w:val="007E45A6"/>
    <w:rsid w:val="00817CD4"/>
    <w:rsid w:val="00845761"/>
    <w:rsid w:val="0085384D"/>
    <w:rsid w:val="00895D4A"/>
    <w:rsid w:val="009711AA"/>
    <w:rsid w:val="009779A6"/>
    <w:rsid w:val="00A35A9D"/>
    <w:rsid w:val="00AB6D67"/>
    <w:rsid w:val="00AD4B0B"/>
    <w:rsid w:val="00B261DB"/>
    <w:rsid w:val="00B53A63"/>
    <w:rsid w:val="00BA4560"/>
    <w:rsid w:val="00BB6D16"/>
    <w:rsid w:val="00C12A86"/>
    <w:rsid w:val="00C234D0"/>
    <w:rsid w:val="00C42929"/>
    <w:rsid w:val="00C61183"/>
    <w:rsid w:val="00CA1342"/>
    <w:rsid w:val="00CB2F03"/>
    <w:rsid w:val="00D10CFD"/>
    <w:rsid w:val="00D16822"/>
    <w:rsid w:val="00D21B3A"/>
    <w:rsid w:val="00D543CA"/>
    <w:rsid w:val="00D73B19"/>
    <w:rsid w:val="00D86006"/>
    <w:rsid w:val="00D923CE"/>
    <w:rsid w:val="00DD4B0D"/>
    <w:rsid w:val="00E458AA"/>
    <w:rsid w:val="00E80DD0"/>
    <w:rsid w:val="00E95426"/>
    <w:rsid w:val="00F43DE7"/>
    <w:rsid w:val="00F76953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8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16822"/>
    <w:rPr>
      <w:rFonts w:ascii="MinionPro-It" w:hAnsi="MinionPro-It" w:hint="default"/>
      <w:b w:val="0"/>
      <w:bCs w:val="0"/>
      <w:i/>
      <w:iCs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D16822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2F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3A6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7">
    <w:name w:val="Normal (Web)"/>
    <w:basedOn w:val="a"/>
    <w:uiPriority w:val="99"/>
    <w:unhideWhenUsed/>
    <w:rsid w:val="00B5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B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2F03"/>
  </w:style>
  <w:style w:type="paragraph" w:styleId="aa">
    <w:name w:val="footer"/>
    <w:basedOn w:val="a"/>
    <w:link w:val="ab"/>
    <w:uiPriority w:val="99"/>
    <w:unhideWhenUsed/>
    <w:rsid w:val="00CB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2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16822"/>
    <w:rPr>
      <w:rFonts w:ascii="MinionPro-It" w:hAnsi="MinionPro-It" w:hint="default"/>
      <w:b w:val="0"/>
      <w:bCs w:val="0"/>
      <w:i/>
      <w:iCs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D16822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2F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3A6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7">
    <w:name w:val="Normal (Web)"/>
    <w:basedOn w:val="a"/>
    <w:uiPriority w:val="99"/>
    <w:unhideWhenUsed/>
    <w:rsid w:val="00B5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B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2F03"/>
  </w:style>
  <w:style w:type="paragraph" w:styleId="aa">
    <w:name w:val="footer"/>
    <w:basedOn w:val="a"/>
    <w:link w:val="ab"/>
    <w:uiPriority w:val="99"/>
    <w:unhideWhenUsed/>
    <w:rsid w:val="00CB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E26E5-3933-480A-80CD-F6013197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2</cp:revision>
  <cp:lastPrinted>2023-04-25T10:27:00Z</cp:lastPrinted>
  <dcterms:created xsi:type="dcterms:W3CDTF">2023-04-25T10:31:00Z</dcterms:created>
  <dcterms:modified xsi:type="dcterms:W3CDTF">2023-04-25T10:31:00Z</dcterms:modified>
</cp:coreProperties>
</file>