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563926" w:rsidP="00563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26">
        <w:rPr>
          <w:rFonts w:ascii="Times New Roman" w:hAnsi="Times New Roman" w:cs="Times New Roman"/>
          <w:b/>
          <w:sz w:val="28"/>
          <w:szCs w:val="28"/>
        </w:rPr>
        <w:t>9 КЛАСС ВСЕМИРНАЯ ИСТОРИЯ</w:t>
      </w:r>
    </w:p>
    <w:p w:rsidR="00563926" w:rsidRDefault="00563926" w:rsidP="00563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26">
        <w:rPr>
          <w:rFonts w:ascii="Times New Roman" w:hAnsi="Times New Roman" w:cs="Times New Roman"/>
          <w:b/>
          <w:sz w:val="28"/>
          <w:szCs w:val="28"/>
        </w:rPr>
        <w:t>Китайская Народная Республика</w:t>
      </w:r>
    </w:p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 xml:space="preserve">1.XI съезд Коммунистической партии Китая, официально объявивший о завершении «культурной революции», состоялся </w:t>
      </w:r>
      <w:proofErr w:type="gramStart"/>
      <w:r w:rsidRPr="005639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3926">
        <w:rPr>
          <w:rFonts w:ascii="Times New Roman" w:hAnsi="Times New Roman" w:cs="Times New Roman"/>
          <w:sz w:val="28"/>
          <w:szCs w:val="28"/>
        </w:rPr>
        <w:t>:</w:t>
      </w:r>
    </w:p>
    <w:p w:rsidR="00563926" w:rsidRPr="00563926" w:rsidRDefault="00563926" w:rsidP="005639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1977 г.</w:t>
      </w:r>
    </w:p>
    <w:p w:rsidR="00563926" w:rsidRPr="00563926" w:rsidRDefault="00563926" w:rsidP="005639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1987 г.</w:t>
      </w:r>
    </w:p>
    <w:p w:rsidR="00563926" w:rsidRPr="00563926" w:rsidRDefault="00563926" w:rsidP="005639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1965 г.</w:t>
      </w:r>
    </w:p>
    <w:p w:rsidR="00563926" w:rsidRPr="00563926" w:rsidRDefault="00563926" w:rsidP="005639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1959 г.</w:t>
      </w:r>
    </w:p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2.Инициатор и главный идеолог реформ конца 1970-х – 1980-е гг., изменивших облик Китая:</w:t>
      </w:r>
    </w:p>
    <w:p w:rsidR="00563926" w:rsidRPr="00563926" w:rsidRDefault="00563926" w:rsidP="005639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Ху Цзиньтао</w:t>
      </w:r>
    </w:p>
    <w:p w:rsidR="00563926" w:rsidRPr="00563926" w:rsidRDefault="00563926" w:rsidP="005639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Дэн Сяопин</w:t>
      </w:r>
    </w:p>
    <w:p w:rsidR="00563926" w:rsidRPr="00563926" w:rsidRDefault="00563926" w:rsidP="005639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Мао Цзэдун</w:t>
      </w:r>
    </w:p>
    <w:p w:rsidR="00563926" w:rsidRPr="00563926" w:rsidRDefault="00563926" w:rsidP="005639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 xml:space="preserve">Си </w:t>
      </w:r>
      <w:proofErr w:type="spellStart"/>
      <w:r w:rsidRPr="00563926">
        <w:rPr>
          <w:rFonts w:ascii="Times New Roman" w:hAnsi="Times New Roman" w:cs="Times New Roman"/>
          <w:sz w:val="28"/>
          <w:szCs w:val="28"/>
        </w:rPr>
        <w:t>Цзиньпин</w:t>
      </w:r>
      <w:proofErr w:type="spellEnd"/>
    </w:p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 xml:space="preserve">3.Решение о проведении в Китайской Народной Республике крупномасштабной экономической реформы с целью построения в стране «социализма с китайской спецификой» было принято </w:t>
      </w:r>
      <w:proofErr w:type="gramStart"/>
      <w:r w:rsidRPr="005639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3926">
        <w:rPr>
          <w:rFonts w:ascii="Times New Roman" w:hAnsi="Times New Roman" w:cs="Times New Roman"/>
          <w:sz w:val="28"/>
          <w:szCs w:val="28"/>
        </w:rPr>
        <w:t>:</w:t>
      </w:r>
    </w:p>
    <w:p w:rsidR="00563926" w:rsidRPr="00563926" w:rsidRDefault="00563926" w:rsidP="005639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1968 г.</w:t>
      </w:r>
    </w:p>
    <w:p w:rsidR="00563926" w:rsidRPr="00563926" w:rsidRDefault="00563926" w:rsidP="005639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1998 г.</w:t>
      </w:r>
    </w:p>
    <w:p w:rsidR="00563926" w:rsidRPr="00563926" w:rsidRDefault="00563926" w:rsidP="005639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1978 г.</w:t>
      </w:r>
    </w:p>
    <w:p w:rsidR="00563926" w:rsidRPr="00563926" w:rsidRDefault="00563926" w:rsidP="005639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1988 г.</w:t>
      </w:r>
    </w:p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4.Идея Дэн Сяопина по выводу на современный уровень промышленности, сельского хозяйства, науки и армии получила название «четыре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563926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 xml:space="preserve">5.Студенческие выступления на площади Тяньаньмэнь в Пекине, закончившиеся многочисленными жертвами, произошли </w:t>
      </w:r>
      <w:proofErr w:type="gramStart"/>
      <w:r w:rsidRPr="005639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3926">
        <w:rPr>
          <w:rFonts w:ascii="Times New Roman" w:hAnsi="Times New Roman" w:cs="Times New Roman"/>
          <w:sz w:val="28"/>
          <w:szCs w:val="28"/>
        </w:rPr>
        <w:t>:</w:t>
      </w:r>
    </w:p>
    <w:p w:rsidR="00563926" w:rsidRPr="00563926" w:rsidRDefault="00563926" w:rsidP="005639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1982 г.</w:t>
      </w:r>
    </w:p>
    <w:p w:rsidR="00563926" w:rsidRPr="00563926" w:rsidRDefault="00563926" w:rsidP="005639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1979 г.</w:t>
      </w:r>
    </w:p>
    <w:p w:rsidR="00563926" w:rsidRPr="00563926" w:rsidRDefault="00563926" w:rsidP="005639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1989 г.</w:t>
      </w:r>
    </w:p>
    <w:p w:rsidR="00563926" w:rsidRPr="00563926" w:rsidRDefault="00563926" w:rsidP="005639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1998 г.</w:t>
      </w:r>
    </w:p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6.Отличительными чертами реформ в сельском хозяйстве, проводимых в Китайской Народной Республике с конца 1970-х гг., являются:</w:t>
      </w:r>
    </w:p>
    <w:p w:rsidR="00563926" w:rsidRPr="00563926" w:rsidRDefault="00563926" w:rsidP="005639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lastRenderedPageBreak/>
        <w:t>отказ государства от вмешательства в процесс производства и сбыта продукции</w:t>
      </w:r>
    </w:p>
    <w:p w:rsidR="00563926" w:rsidRPr="00563926" w:rsidRDefault="00563926" w:rsidP="005639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существование семейного подряда</w:t>
      </w:r>
    </w:p>
    <w:p w:rsidR="00563926" w:rsidRPr="00563926" w:rsidRDefault="00563926" w:rsidP="005639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передача сельскохозяйственной техники в государственную собственность</w:t>
      </w:r>
    </w:p>
    <w:p w:rsidR="00563926" w:rsidRPr="00563926" w:rsidRDefault="00563926" w:rsidP="005639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введение свободных цен на сельскохозяйственную продукцию</w:t>
      </w:r>
    </w:p>
    <w:p w:rsidR="00563926" w:rsidRPr="00563926" w:rsidRDefault="00563926" w:rsidP="005639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введение плановых заданий</w:t>
      </w:r>
    </w:p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7.В годы «китайской перестройки»:</w:t>
      </w:r>
    </w:p>
    <w:p w:rsidR="00563926" w:rsidRPr="00563926" w:rsidRDefault="00563926" w:rsidP="0056392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промышленность перешла на самоокупаемость, хозрасчет, самостоятельный сбыт продукции</w:t>
      </w:r>
    </w:p>
    <w:p w:rsidR="00563926" w:rsidRPr="00563926" w:rsidRDefault="00563926" w:rsidP="0056392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были построены тысячи маленьких печей для выплавки чугуна и стали</w:t>
      </w:r>
    </w:p>
    <w:p w:rsidR="00563926" w:rsidRPr="00563926" w:rsidRDefault="00563926" w:rsidP="0056392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стал широко привлекаться иностранный капитал</w:t>
      </w:r>
    </w:p>
    <w:p w:rsidR="00563926" w:rsidRPr="00563926" w:rsidRDefault="00563926" w:rsidP="0056392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были созданы «народные коммуны»</w:t>
      </w:r>
    </w:p>
    <w:p w:rsidR="00563926" w:rsidRPr="00563926" w:rsidRDefault="00563926" w:rsidP="0056392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были созданы специальные экономические зоны для иностранных предпринимателей</w:t>
      </w:r>
    </w:p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8.Гонконг, или Сянган, возвращён в состав Китайской Народной Республики в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56392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 xml:space="preserve">9.Шанхайская организация сотрудничества (ШОС) создана в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63926">
        <w:rPr>
          <w:rFonts w:ascii="Times New Roman" w:hAnsi="Times New Roman" w:cs="Times New Roman"/>
          <w:sz w:val="28"/>
          <w:szCs w:val="28"/>
        </w:rPr>
        <w:t>году.</w:t>
      </w:r>
    </w:p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10.Соотнесите события истории Китая и их даты:</w:t>
      </w:r>
    </w:p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А-1997 г.</w:t>
      </w:r>
    </w:p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Б-1981 г.</w:t>
      </w:r>
    </w:p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В-1984 г.</w:t>
      </w:r>
    </w:p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Г-1999 г.</w:t>
      </w:r>
    </w:p>
    <w:p w:rsidR="00563926" w:rsidRPr="00563926" w:rsidRDefault="00563926" w:rsidP="0056392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63926">
        <w:rPr>
          <w:rFonts w:ascii="Times New Roman" w:hAnsi="Times New Roman" w:cs="Times New Roman"/>
          <w:sz w:val="28"/>
          <w:szCs w:val="28"/>
        </w:rPr>
        <w:t>Смерть Дэн Сяопина-</w:t>
      </w:r>
    </w:p>
    <w:p w:rsidR="00563926" w:rsidRPr="00563926" w:rsidRDefault="00563926" w:rsidP="0056392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 xml:space="preserve">Возвращение </w:t>
      </w:r>
      <w:proofErr w:type="spellStart"/>
      <w:r w:rsidRPr="00563926">
        <w:rPr>
          <w:rFonts w:ascii="Times New Roman" w:hAnsi="Times New Roman" w:cs="Times New Roman"/>
          <w:sz w:val="28"/>
          <w:szCs w:val="28"/>
        </w:rPr>
        <w:t>Аомыня</w:t>
      </w:r>
      <w:proofErr w:type="spellEnd"/>
      <w:r w:rsidRPr="00563926">
        <w:rPr>
          <w:rFonts w:ascii="Times New Roman" w:hAnsi="Times New Roman" w:cs="Times New Roman"/>
          <w:sz w:val="28"/>
          <w:szCs w:val="28"/>
        </w:rPr>
        <w:t>, или Макао, в состав КНР-</w:t>
      </w:r>
    </w:p>
    <w:p w:rsidR="00563926" w:rsidRPr="00563926" w:rsidRDefault="00563926" w:rsidP="0056392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Начало проведения реформ в промышленности-</w:t>
      </w:r>
    </w:p>
    <w:p w:rsidR="00563926" w:rsidRPr="00563926" w:rsidRDefault="00563926" w:rsidP="0056392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3926">
        <w:rPr>
          <w:rFonts w:ascii="Times New Roman" w:hAnsi="Times New Roman" w:cs="Times New Roman"/>
          <w:sz w:val="28"/>
          <w:szCs w:val="28"/>
        </w:rPr>
        <w:t>Осуждение культа личности Мао Цзэдуна и политики «культурной революции» на пленуме ЦК КПК-</w:t>
      </w:r>
    </w:p>
    <w:bookmarkEnd w:id="0"/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</w:p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</w:p>
    <w:sectPr w:rsidR="00563926" w:rsidRPr="0056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77F"/>
    <w:multiLevelType w:val="hybridMultilevel"/>
    <w:tmpl w:val="C5A4B3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1AF"/>
    <w:multiLevelType w:val="hybridMultilevel"/>
    <w:tmpl w:val="0348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A0530"/>
    <w:multiLevelType w:val="hybridMultilevel"/>
    <w:tmpl w:val="620499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E446A"/>
    <w:multiLevelType w:val="hybridMultilevel"/>
    <w:tmpl w:val="AF50454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D6A79"/>
    <w:multiLevelType w:val="hybridMultilevel"/>
    <w:tmpl w:val="D5B0428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7319C"/>
    <w:multiLevelType w:val="hybridMultilevel"/>
    <w:tmpl w:val="AF3ACA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829C4"/>
    <w:multiLevelType w:val="hybridMultilevel"/>
    <w:tmpl w:val="FB6871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26"/>
    <w:rsid w:val="00563926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2022-12-25T17:51:00Z</dcterms:created>
  <dcterms:modified xsi:type="dcterms:W3CDTF">2022-12-25T17:53:00Z</dcterms:modified>
</cp:coreProperties>
</file>