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41" w:rsidRPr="004D3EB0" w:rsidRDefault="004D3EB0" w:rsidP="00B709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B0">
        <w:rPr>
          <w:rFonts w:ascii="Times New Roman" w:hAnsi="Times New Roman" w:cs="Times New Roman"/>
          <w:b/>
          <w:sz w:val="28"/>
          <w:szCs w:val="28"/>
        </w:rPr>
        <w:t>10 КЛАСС</w:t>
      </w:r>
      <w:r w:rsidR="003B32C8" w:rsidRPr="004D3EB0">
        <w:rPr>
          <w:rFonts w:ascii="Times New Roman" w:hAnsi="Times New Roman" w:cs="Times New Roman"/>
          <w:b/>
          <w:sz w:val="28"/>
          <w:szCs w:val="28"/>
        </w:rPr>
        <w:t xml:space="preserve"> ОБЩЕСТВОВЕДЕНИЕ</w:t>
      </w:r>
    </w:p>
    <w:p w:rsidR="00E96A1E" w:rsidRDefault="00F658CB" w:rsidP="00B7098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8CB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F658CB" w:rsidRPr="00F658CB" w:rsidRDefault="00F658CB" w:rsidP="00B709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1.Целенаправленный процесс обучения и воспитания, осуществляемый на профессиональной основе специально подготовленными людьми называется</w:t>
      </w:r>
      <w:r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Pr="00F658C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658CB" w:rsidRPr="00F658CB" w:rsidRDefault="00F658CB" w:rsidP="00B709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658CB" w:rsidRPr="00F658CB" w:rsidRDefault="00F658CB" w:rsidP="00B709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F658CB">
        <w:rPr>
          <w:rFonts w:ascii="Times New Roman" w:hAnsi="Times New Roman" w:cs="Times New Roman"/>
          <w:sz w:val="28"/>
          <w:szCs w:val="28"/>
        </w:rPr>
        <w:t>Образование, охватывающее всю жизнь человека и включающее в себя формальное и неформальное называется</w:t>
      </w:r>
      <w:proofErr w:type="gramEnd"/>
      <w:r w:rsidRPr="00F65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F658CB">
        <w:rPr>
          <w:rFonts w:ascii="Times New Roman" w:hAnsi="Times New Roman" w:cs="Times New Roman"/>
          <w:sz w:val="28"/>
          <w:szCs w:val="28"/>
        </w:rPr>
        <w:t>образование.</w:t>
      </w:r>
    </w:p>
    <w:p w:rsidR="00F658CB" w:rsidRPr="00F658CB" w:rsidRDefault="00F658CB" w:rsidP="00B709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658CB" w:rsidRPr="00F658CB" w:rsidRDefault="00F658CB" w:rsidP="00B709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3.В современном мире образование не играет существенной роли.</w:t>
      </w:r>
    </w:p>
    <w:p w:rsidR="00F658CB" w:rsidRPr="00F658CB" w:rsidRDefault="00F658CB" w:rsidP="00B7098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F658CB" w:rsidRPr="00F658CB" w:rsidRDefault="00F658CB" w:rsidP="00B7098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F658CB" w:rsidRPr="00F658CB" w:rsidRDefault="00F658CB" w:rsidP="00B709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658CB" w:rsidRPr="00F658CB" w:rsidRDefault="00F658CB" w:rsidP="00B709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4.Установите соответствие:</w:t>
      </w:r>
    </w:p>
    <w:p w:rsidR="00F658CB" w:rsidRPr="00F658CB" w:rsidRDefault="00F658CB" w:rsidP="00B709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А-общее среднее образование</w:t>
      </w:r>
    </w:p>
    <w:p w:rsidR="00F658CB" w:rsidRPr="00F658CB" w:rsidRDefault="00F658CB" w:rsidP="00B709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Б-среднее специальное образование</w:t>
      </w:r>
    </w:p>
    <w:p w:rsidR="00F658CB" w:rsidRPr="00F658CB" w:rsidRDefault="00F658CB" w:rsidP="00B709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658CB">
        <w:rPr>
          <w:rFonts w:ascii="Times New Roman" w:hAnsi="Times New Roman" w:cs="Times New Roman"/>
          <w:sz w:val="28"/>
          <w:szCs w:val="28"/>
        </w:rPr>
        <w:t>В-высшее</w:t>
      </w:r>
      <w:proofErr w:type="gramEnd"/>
      <w:r w:rsidRPr="00F658CB">
        <w:rPr>
          <w:rFonts w:ascii="Times New Roman" w:hAnsi="Times New Roman" w:cs="Times New Roman"/>
          <w:sz w:val="28"/>
          <w:szCs w:val="28"/>
        </w:rPr>
        <w:t xml:space="preserve"> образование</w:t>
      </w:r>
    </w:p>
    <w:p w:rsidR="00F658CB" w:rsidRPr="00F658CB" w:rsidRDefault="00F658CB" w:rsidP="00B7098B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гимназия-</w:t>
      </w:r>
    </w:p>
    <w:p w:rsidR="00F658CB" w:rsidRPr="00F658CB" w:rsidRDefault="00F658CB" w:rsidP="00B7098B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колледж-</w:t>
      </w:r>
    </w:p>
    <w:p w:rsidR="00F658CB" w:rsidRPr="00B7098B" w:rsidRDefault="00F658CB" w:rsidP="00B7098B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университет-</w:t>
      </w:r>
    </w:p>
    <w:p w:rsidR="00F658CB" w:rsidRPr="00F658CB" w:rsidRDefault="00F658CB" w:rsidP="00B709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5.Укажите компетенции XXI века:</w:t>
      </w:r>
    </w:p>
    <w:p w:rsidR="00F658CB" w:rsidRPr="00F658CB" w:rsidRDefault="00F658CB" w:rsidP="00B7098B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коллективизм</w:t>
      </w:r>
    </w:p>
    <w:p w:rsidR="00F658CB" w:rsidRPr="00F658CB" w:rsidRDefault="00F658CB" w:rsidP="00B7098B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критическое мышление</w:t>
      </w:r>
    </w:p>
    <w:p w:rsidR="00F658CB" w:rsidRPr="00F658CB" w:rsidRDefault="00F658CB" w:rsidP="00B7098B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креативность</w:t>
      </w:r>
    </w:p>
    <w:p w:rsidR="00F658CB" w:rsidRPr="00F658CB" w:rsidRDefault="00F658CB" w:rsidP="00B7098B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коммуникация</w:t>
      </w:r>
    </w:p>
    <w:p w:rsidR="00F658CB" w:rsidRPr="00F658CB" w:rsidRDefault="00F658CB" w:rsidP="00B709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658CB" w:rsidRPr="00F658CB" w:rsidRDefault="00F658CB" w:rsidP="00B709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 xml:space="preserve">6.Процесс, ориентированный на формирование единого европейского пространства высшего образования путем сближения систем образования стран Европы называется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F658CB">
        <w:rPr>
          <w:rFonts w:ascii="Times New Roman" w:hAnsi="Times New Roman" w:cs="Times New Roman"/>
          <w:sz w:val="28"/>
          <w:szCs w:val="28"/>
        </w:rPr>
        <w:t>процесс.</w:t>
      </w:r>
    </w:p>
    <w:p w:rsidR="00F658CB" w:rsidRPr="00F658CB" w:rsidRDefault="00F658CB" w:rsidP="00B709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658CB" w:rsidRPr="00F658CB" w:rsidRDefault="00F658CB" w:rsidP="00B709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7.Установите соответствие:</w:t>
      </w:r>
    </w:p>
    <w:p w:rsidR="00F658CB" w:rsidRPr="00F658CB" w:rsidRDefault="00F658CB" w:rsidP="00B709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А-1948г.</w:t>
      </w:r>
    </w:p>
    <w:p w:rsidR="00F658CB" w:rsidRPr="00F658CB" w:rsidRDefault="00F658CB" w:rsidP="00B709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Б-1989 г.</w:t>
      </w:r>
    </w:p>
    <w:p w:rsidR="00F658CB" w:rsidRPr="00F658CB" w:rsidRDefault="00F658CB" w:rsidP="00B709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В-1966 г.</w:t>
      </w:r>
    </w:p>
    <w:p w:rsidR="00F658CB" w:rsidRPr="00F658CB" w:rsidRDefault="00F658CB" w:rsidP="00B7098B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Всеобщая декларация прав человека-</w:t>
      </w:r>
    </w:p>
    <w:p w:rsidR="00F658CB" w:rsidRPr="00F658CB" w:rsidRDefault="00F658CB" w:rsidP="00B7098B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Международный пакт об экономических, социальных и культурных правах-</w:t>
      </w:r>
    </w:p>
    <w:p w:rsidR="00F658CB" w:rsidRPr="00F658CB" w:rsidRDefault="00F658CB" w:rsidP="00B7098B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58CB">
        <w:rPr>
          <w:rFonts w:ascii="Times New Roman" w:hAnsi="Times New Roman" w:cs="Times New Roman"/>
          <w:sz w:val="28"/>
          <w:szCs w:val="28"/>
        </w:rPr>
        <w:t>Конвенция о правах ребёнка-</w:t>
      </w:r>
    </w:p>
    <w:p w:rsidR="00F658CB" w:rsidRPr="00F658CB" w:rsidRDefault="00F658CB" w:rsidP="00B709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658CB" w:rsidRPr="00F658CB" w:rsidRDefault="00F658CB" w:rsidP="00B7098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58CB">
        <w:rPr>
          <w:rFonts w:ascii="Times New Roman" w:hAnsi="Times New Roman" w:cs="Times New Roman"/>
          <w:sz w:val="28"/>
          <w:szCs w:val="28"/>
        </w:rPr>
        <w:t>8.Общество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F658CB">
        <w:rPr>
          <w:rFonts w:ascii="Times New Roman" w:hAnsi="Times New Roman" w:cs="Times New Roman"/>
          <w:sz w:val="28"/>
          <w:szCs w:val="28"/>
        </w:rPr>
        <w:t xml:space="preserve"> – концепция современного этапа общественного развития, где доминирующей ценностью становится знание как таковое.</w:t>
      </w:r>
    </w:p>
    <w:sectPr w:rsidR="00F658CB" w:rsidRPr="00F658CB" w:rsidSect="004D3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709C"/>
    <w:multiLevelType w:val="hybridMultilevel"/>
    <w:tmpl w:val="CEB6946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B42EAB"/>
    <w:multiLevelType w:val="hybridMultilevel"/>
    <w:tmpl w:val="2A5A3E5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1D7777"/>
    <w:multiLevelType w:val="hybridMultilevel"/>
    <w:tmpl w:val="D7C066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26522C"/>
    <w:multiLevelType w:val="hybridMultilevel"/>
    <w:tmpl w:val="765C355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B017D6"/>
    <w:multiLevelType w:val="hybridMultilevel"/>
    <w:tmpl w:val="3A4E50D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B6229"/>
    <w:multiLevelType w:val="hybridMultilevel"/>
    <w:tmpl w:val="19122A2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16652"/>
    <w:multiLevelType w:val="hybridMultilevel"/>
    <w:tmpl w:val="2584927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22795"/>
    <w:multiLevelType w:val="hybridMultilevel"/>
    <w:tmpl w:val="5A420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644A7"/>
    <w:multiLevelType w:val="hybridMultilevel"/>
    <w:tmpl w:val="1B4C8E8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6309D7"/>
    <w:multiLevelType w:val="hybridMultilevel"/>
    <w:tmpl w:val="3DBCC6A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B2399"/>
    <w:multiLevelType w:val="hybridMultilevel"/>
    <w:tmpl w:val="DC16ED4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3B619DD"/>
    <w:multiLevelType w:val="hybridMultilevel"/>
    <w:tmpl w:val="DC66AF6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544286D"/>
    <w:multiLevelType w:val="hybridMultilevel"/>
    <w:tmpl w:val="191A70F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76670D1"/>
    <w:multiLevelType w:val="hybridMultilevel"/>
    <w:tmpl w:val="C8E6A6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BCF31B6"/>
    <w:multiLevelType w:val="hybridMultilevel"/>
    <w:tmpl w:val="8B18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3A456D"/>
    <w:multiLevelType w:val="hybridMultilevel"/>
    <w:tmpl w:val="320EB7F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E11C5F"/>
    <w:multiLevelType w:val="hybridMultilevel"/>
    <w:tmpl w:val="342E28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5"/>
  </w:num>
  <w:num w:numId="7">
    <w:abstractNumId w:val="0"/>
  </w:num>
  <w:num w:numId="8">
    <w:abstractNumId w:val="5"/>
  </w:num>
  <w:num w:numId="9">
    <w:abstractNumId w:val="9"/>
  </w:num>
  <w:num w:numId="10">
    <w:abstractNumId w:val="14"/>
  </w:num>
  <w:num w:numId="11">
    <w:abstractNumId w:val="6"/>
  </w:num>
  <w:num w:numId="12">
    <w:abstractNumId w:val="7"/>
  </w:num>
  <w:num w:numId="13">
    <w:abstractNumId w:val="4"/>
  </w:num>
  <w:num w:numId="14">
    <w:abstractNumId w:val="10"/>
  </w:num>
  <w:num w:numId="15">
    <w:abstractNumId w:val="13"/>
  </w:num>
  <w:num w:numId="16">
    <w:abstractNumId w:val="1"/>
  </w:num>
  <w:num w:numId="1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B0"/>
    <w:rsid w:val="00027760"/>
    <w:rsid w:val="001D3A41"/>
    <w:rsid w:val="00297F5A"/>
    <w:rsid w:val="003B32C8"/>
    <w:rsid w:val="004D3EB0"/>
    <w:rsid w:val="008946DD"/>
    <w:rsid w:val="00953618"/>
    <w:rsid w:val="00A83E44"/>
    <w:rsid w:val="00B42EBF"/>
    <w:rsid w:val="00B7098B"/>
    <w:rsid w:val="00E96A1E"/>
    <w:rsid w:val="00F02343"/>
    <w:rsid w:val="00F658CB"/>
    <w:rsid w:val="00F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E9C1B-C3B8-4797-AC32-67CD32B2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2023-02-18T16:44:00Z</cp:lastPrinted>
  <dcterms:created xsi:type="dcterms:W3CDTF">2023-01-02T06:52:00Z</dcterms:created>
  <dcterms:modified xsi:type="dcterms:W3CDTF">2023-02-18T16:44:00Z</dcterms:modified>
</cp:coreProperties>
</file>