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Default="00251DA8" w:rsidP="00251D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DA8">
        <w:rPr>
          <w:rFonts w:ascii="Times New Roman" w:hAnsi="Times New Roman" w:cs="Times New Roman"/>
          <w:b/>
          <w:sz w:val="28"/>
          <w:szCs w:val="28"/>
        </w:rPr>
        <w:t>9 КЛАСС ВСЕМИ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51DA8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251DA8">
        <w:rPr>
          <w:rFonts w:ascii="Times New Roman" w:hAnsi="Times New Roman" w:cs="Times New Roman"/>
          <w:b/>
          <w:sz w:val="28"/>
          <w:szCs w:val="28"/>
        </w:rPr>
        <w:t xml:space="preserve"> ИСТОРИЯ</w:t>
      </w:r>
    </w:p>
    <w:p w:rsidR="00346C46" w:rsidRDefault="00DE2DD5" w:rsidP="00DE2DD5">
      <w:pPr>
        <w:pStyle w:val="a3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DD5">
        <w:rPr>
          <w:rFonts w:ascii="Times New Roman" w:hAnsi="Times New Roman" w:cs="Times New Roman"/>
          <w:b/>
          <w:sz w:val="28"/>
          <w:szCs w:val="28"/>
        </w:rPr>
        <w:t>Мусульманский мир</w:t>
      </w:r>
    </w:p>
    <w:p w:rsidR="00DE2DD5" w:rsidRPr="00DE2DD5" w:rsidRDefault="00DE2DD5" w:rsidP="00DE2DD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1.Лидерами национально-освободительного движения в странах мусульманского мира являются:</w:t>
      </w:r>
    </w:p>
    <w:p w:rsidR="00DE2DD5" w:rsidRPr="00DE2DD5" w:rsidRDefault="00DE2DD5" w:rsidP="00DE2DD5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 xml:space="preserve">Мустафа </w:t>
      </w:r>
      <w:proofErr w:type="spellStart"/>
      <w:r w:rsidRPr="00DE2DD5">
        <w:rPr>
          <w:rFonts w:ascii="Times New Roman" w:hAnsi="Times New Roman" w:cs="Times New Roman"/>
          <w:sz w:val="28"/>
          <w:szCs w:val="28"/>
        </w:rPr>
        <w:t>Кемаль</w:t>
      </w:r>
      <w:proofErr w:type="spellEnd"/>
    </w:p>
    <w:p w:rsidR="00DE2DD5" w:rsidRPr="00DE2DD5" w:rsidRDefault="00DE2DD5" w:rsidP="00DE2DD5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E2DD5">
        <w:rPr>
          <w:rFonts w:ascii="Times New Roman" w:hAnsi="Times New Roman" w:cs="Times New Roman"/>
          <w:sz w:val="28"/>
          <w:szCs w:val="28"/>
        </w:rPr>
        <w:t>Мехмет</w:t>
      </w:r>
      <w:proofErr w:type="spellEnd"/>
      <w:r w:rsidRPr="00DE2DD5">
        <w:rPr>
          <w:rFonts w:ascii="Times New Roman" w:hAnsi="Times New Roman" w:cs="Times New Roman"/>
          <w:sz w:val="28"/>
          <w:szCs w:val="28"/>
        </w:rPr>
        <w:t xml:space="preserve"> IV</w:t>
      </w:r>
    </w:p>
    <w:p w:rsidR="00DE2DD5" w:rsidRPr="00DE2DD5" w:rsidRDefault="00DE2DD5" w:rsidP="00DE2DD5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E2DD5">
        <w:rPr>
          <w:rFonts w:ascii="Times New Roman" w:hAnsi="Times New Roman" w:cs="Times New Roman"/>
          <w:sz w:val="28"/>
          <w:szCs w:val="28"/>
        </w:rPr>
        <w:t>Аманулла</w:t>
      </w:r>
      <w:proofErr w:type="spellEnd"/>
      <w:r w:rsidRPr="00DE2DD5">
        <w:rPr>
          <w:rFonts w:ascii="Times New Roman" w:hAnsi="Times New Roman" w:cs="Times New Roman"/>
          <w:sz w:val="28"/>
          <w:szCs w:val="28"/>
        </w:rPr>
        <w:t>-хан</w:t>
      </w:r>
    </w:p>
    <w:p w:rsidR="00DE2DD5" w:rsidRPr="00DE2DD5" w:rsidRDefault="00DE2DD5" w:rsidP="00DE2DD5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Чан Кайши</w:t>
      </w:r>
    </w:p>
    <w:p w:rsidR="00DE2DD5" w:rsidRPr="00DE2DD5" w:rsidRDefault="00DE2DD5" w:rsidP="00DE2DD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E2DD5" w:rsidRPr="00DE2DD5" w:rsidRDefault="00DE2DD5" w:rsidP="00DE2DD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2.Основными принципами кемализма являются:</w:t>
      </w:r>
    </w:p>
    <w:p w:rsidR="00DE2DD5" w:rsidRPr="00DE2DD5" w:rsidRDefault="00DE2DD5" w:rsidP="00DE2DD5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республиканизм</w:t>
      </w:r>
    </w:p>
    <w:p w:rsidR="00DE2DD5" w:rsidRPr="00DE2DD5" w:rsidRDefault="00DE2DD5" w:rsidP="00DE2DD5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демократизм</w:t>
      </w:r>
    </w:p>
    <w:p w:rsidR="00DE2DD5" w:rsidRPr="00DE2DD5" w:rsidRDefault="00DE2DD5" w:rsidP="00DE2DD5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национализм</w:t>
      </w:r>
    </w:p>
    <w:p w:rsidR="00DE2DD5" w:rsidRPr="00DE2DD5" w:rsidRDefault="00DE2DD5" w:rsidP="00DE2DD5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народное благоденствие</w:t>
      </w:r>
    </w:p>
    <w:p w:rsidR="00DE2DD5" w:rsidRPr="00DE2DD5" w:rsidRDefault="00DE2DD5" w:rsidP="00DE2DD5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революционность</w:t>
      </w:r>
    </w:p>
    <w:p w:rsidR="00DE2DD5" w:rsidRPr="00DE2DD5" w:rsidRDefault="00DE2DD5" w:rsidP="00DE2DD5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этатизм</w:t>
      </w:r>
    </w:p>
    <w:p w:rsidR="00DE2DD5" w:rsidRPr="00DE2DD5" w:rsidRDefault="00DE2DD5" w:rsidP="00DE2DD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E2DD5" w:rsidRPr="00DE2DD5" w:rsidRDefault="00DE2DD5" w:rsidP="00DE2DD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 xml:space="preserve">3.В соответствии с Конституцией, принятой в 1923 г., Египет превращался </w:t>
      </w:r>
      <w:proofErr w:type="gramStart"/>
      <w:r w:rsidRPr="00DE2DD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E2DD5">
        <w:rPr>
          <w:rFonts w:ascii="Times New Roman" w:hAnsi="Times New Roman" w:cs="Times New Roman"/>
          <w:sz w:val="28"/>
          <w:szCs w:val="28"/>
        </w:rPr>
        <w:t>:</w:t>
      </w:r>
    </w:p>
    <w:p w:rsidR="00DE2DD5" w:rsidRPr="00DE2DD5" w:rsidRDefault="00DE2DD5" w:rsidP="00DE2DD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конституционную монархию</w:t>
      </w:r>
    </w:p>
    <w:p w:rsidR="00DE2DD5" w:rsidRPr="00DE2DD5" w:rsidRDefault="00DE2DD5" w:rsidP="00DE2DD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абсолютную монархию</w:t>
      </w:r>
    </w:p>
    <w:p w:rsidR="00DE2DD5" w:rsidRPr="00DE2DD5" w:rsidRDefault="00DE2DD5" w:rsidP="00DE2DD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президентскую республику</w:t>
      </w:r>
    </w:p>
    <w:p w:rsidR="00DE2DD5" w:rsidRPr="00DE2DD5" w:rsidRDefault="00DE2DD5" w:rsidP="00DE2DD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парламентскую республику</w:t>
      </w:r>
    </w:p>
    <w:p w:rsidR="00DE2DD5" w:rsidRPr="00DE2DD5" w:rsidRDefault="00DE2DD5" w:rsidP="00DE2DD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E2DD5" w:rsidRPr="00DE2DD5" w:rsidRDefault="00DE2DD5" w:rsidP="00DE2DD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 xml:space="preserve">4.Первая в истории Афганистана конституция была принята </w:t>
      </w:r>
      <w:proofErr w:type="gramStart"/>
      <w:r w:rsidRPr="00DE2DD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E2DD5">
        <w:rPr>
          <w:rFonts w:ascii="Times New Roman" w:hAnsi="Times New Roman" w:cs="Times New Roman"/>
          <w:sz w:val="28"/>
          <w:szCs w:val="28"/>
        </w:rPr>
        <w:t>:</w:t>
      </w:r>
    </w:p>
    <w:p w:rsidR="00DE2DD5" w:rsidRPr="00DE2DD5" w:rsidRDefault="00DE2DD5" w:rsidP="00DE2DD5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1923 г.</w:t>
      </w:r>
    </w:p>
    <w:p w:rsidR="00DE2DD5" w:rsidRPr="00DE2DD5" w:rsidRDefault="00DE2DD5" w:rsidP="00DE2DD5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1922 г.</w:t>
      </w:r>
    </w:p>
    <w:p w:rsidR="00DE2DD5" w:rsidRPr="00DE2DD5" w:rsidRDefault="00DE2DD5" w:rsidP="00DE2DD5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1924 г.</w:t>
      </w:r>
    </w:p>
    <w:p w:rsidR="00DE2DD5" w:rsidRPr="00DE2DD5" w:rsidRDefault="00DE2DD5" w:rsidP="00DE2DD5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1921 г.</w:t>
      </w:r>
    </w:p>
    <w:p w:rsidR="00DE2DD5" w:rsidRPr="00DE2DD5" w:rsidRDefault="00DE2DD5" w:rsidP="00DE2DD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E2DD5" w:rsidRPr="00DE2DD5" w:rsidRDefault="00DE2DD5" w:rsidP="00DE2DD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5.Окончательно оформил раздел арабских и европейских владений Османской империи:</w:t>
      </w:r>
    </w:p>
    <w:p w:rsidR="00DE2DD5" w:rsidRPr="00DE2DD5" w:rsidRDefault="00DE2DD5" w:rsidP="00DE2DD5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Севрский мирный договор</w:t>
      </w:r>
    </w:p>
    <w:p w:rsidR="00DE2DD5" w:rsidRPr="00DE2DD5" w:rsidRDefault="00DE2DD5" w:rsidP="00DE2DD5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Лозаннский мирный договор</w:t>
      </w:r>
    </w:p>
    <w:p w:rsidR="00DE2DD5" w:rsidRPr="00DE2DD5" w:rsidRDefault="00DE2DD5" w:rsidP="00DE2DD5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Версальский мирный договор</w:t>
      </w:r>
    </w:p>
    <w:p w:rsidR="00DE2DD5" w:rsidRPr="00DE2DD5" w:rsidRDefault="00DE2DD5" w:rsidP="00DE2DD5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Брестский мирный договор</w:t>
      </w:r>
    </w:p>
    <w:p w:rsidR="00DE2DD5" w:rsidRPr="00DE2DD5" w:rsidRDefault="00DE2DD5" w:rsidP="00DE2DD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E2DD5" w:rsidRPr="00DE2DD5" w:rsidRDefault="00DE2DD5" w:rsidP="00DE2DD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6.Наследственным шахом Ирана в 1925 г. был провозглашён:</w:t>
      </w:r>
    </w:p>
    <w:p w:rsidR="00DE2DD5" w:rsidRPr="00DE2DD5" w:rsidRDefault="00DE2DD5" w:rsidP="00DE2DD5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E2DD5">
        <w:rPr>
          <w:rFonts w:ascii="Times New Roman" w:hAnsi="Times New Roman" w:cs="Times New Roman"/>
          <w:sz w:val="28"/>
          <w:szCs w:val="28"/>
        </w:rPr>
        <w:t>Аманулла</w:t>
      </w:r>
      <w:proofErr w:type="spellEnd"/>
      <w:r w:rsidRPr="00DE2DD5">
        <w:rPr>
          <w:rFonts w:ascii="Times New Roman" w:hAnsi="Times New Roman" w:cs="Times New Roman"/>
          <w:sz w:val="28"/>
          <w:szCs w:val="28"/>
        </w:rPr>
        <w:t>-хан</w:t>
      </w:r>
    </w:p>
    <w:p w:rsidR="00DE2DD5" w:rsidRPr="00DE2DD5" w:rsidRDefault="00DE2DD5" w:rsidP="00DE2DD5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E2DD5">
        <w:rPr>
          <w:rFonts w:ascii="Times New Roman" w:hAnsi="Times New Roman" w:cs="Times New Roman"/>
          <w:sz w:val="28"/>
          <w:szCs w:val="28"/>
        </w:rPr>
        <w:t>Реза-шах</w:t>
      </w:r>
      <w:proofErr w:type="gramEnd"/>
      <w:r w:rsidRPr="00DE2DD5">
        <w:rPr>
          <w:rFonts w:ascii="Times New Roman" w:hAnsi="Times New Roman" w:cs="Times New Roman"/>
          <w:sz w:val="28"/>
          <w:szCs w:val="28"/>
        </w:rPr>
        <w:t xml:space="preserve"> Пехлеви</w:t>
      </w:r>
    </w:p>
    <w:p w:rsidR="00DE2DD5" w:rsidRPr="00DE2DD5" w:rsidRDefault="00DE2DD5" w:rsidP="00DE2DD5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 xml:space="preserve">Мустафа </w:t>
      </w:r>
      <w:proofErr w:type="spellStart"/>
      <w:r w:rsidRPr="00DE2DD5">
        <w:rPr>
          <w:rFonts w:ascii="Times New Roman" w:hAnsi="Times New Roman" w:cs="Times New Roman"/>
          <w:sz w:val="28"/>
          <w:szCs w:val="28"/>
        </w:rPr>
        <w:t>Кемаль</w:t>
      </w:r>
      <w:proofErr w:type="spellEnd"/>
    </w:p>
    <w:p w:rsidR="00DE2DD5" w:rsidRPr="00DE2DD5" w:rsidRDefault="00DE2DD5" w:rsidP="00DE2DD5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Чан Кайши</w:t>
      </w:r>
    </w:p>
    <w:p w:rsidR="00DE2DD5" w:rsidRPr="00DE2DD5" w:rsidRDefault="00DE2DD5" w:rsidP="00DE2DD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E2DD5" w:rsidRPr="00DE2DD5" w:rsidRDefault="00DE2DD5" w:rsidP="00DE2DD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7.Президентом Турецкой республики в 1923 г. стал:</w:t>
      </w:r>
    </w:p>
    <w:p w:rsidR="00DE2DD5" w:rsidRPr="00DE2DD5" w:rsidRDefault="00DE2DD5" w:rsidP="00DE2DD5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E2DD5">
        <w:rPr>
          <w:rFonts w:ascii="Times New Roman" w:hAnsi="Times New Roman" w:cs="Times New Roman"/>
          <w:sz w:val="28"/>
          <w:szCs w:val="28"/>
        </w:rPr>
        <w:t>Реза-шах</w:t>
      </w:r>
      <w:proofErr w:type="gramEnd"/>
      <w:r w:rsidRPr="00DE2DD5">
        <w:rPr>
          <w:rFonts w:ascii="Times New Roman" w:hAnsi="Times New Roman" w:cs="Times New Roman"/>
          <w:sz w:val="28"/>
          <w:szCs w:val="28"/>
        </w:rPr>
        <w:t xml:space="preserve"> Пехлеви</w:t>
      </w:r>
    </w:p>
    <w:p w:rsidR="00DE2DD5" w:rsidRPr="00DE2DD5" w:rsidRDefault="00DE2DD5" w:rsidP="00DE2DD5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 xml:space="preserve">Мустафа </w:t>
      </w:r>
      <w:proofErr w:type="spellStart"/>
      <w:r w:rsidRPr="00DE2DD5">
        <w:rPr>
          <w:rFonts w:ascii="Times New Roman" w:hAnsi="Times New Roman" w:cs="Times New Roman"/>
          <w:sz w:val="28"/>
          <w:szCs w:val="28"/>
        </w:rPr>
        <w:t>Кемаль</w:t>
      </w:r>
      <w:proofErr w:type="spellEnd"/>
    </w:p>
    <w:p w:rsidR="00DE2DD5" w:rsidRPr="00DE2DD5" w:rsidRDefault="00DE2DD5" w:rsidP="00DE2DD5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E2DD5">
        <w:rPr>
          <w:rFonts w:ascii="Times New Roman" w:hAnsi="Times New Roman" w:cs="Times New Roman"/>
          <w:sz w:val="28"/>
          <w:szCs w:val="28"/>
        </w:rPr>
        <w:t>Мехмет</w:t>
      </w:r>
      <w:proofErr w:type="spellEnd"/>
      <w:r w:rsidRPr="00DE2DD5">
        <w:rPr>
          <w:rFonts w:ascii="Times New Roman" w:hAnsi="Times New Roman" w:cs="Times New Roman"/>
          <w:sz w:val="28"/>
          <w:szCs w:val="28"/>
        </w:rPr>
        <w:t xml:space="preserve"> IV</w:t>
      </w:r>
    </w:p>
    <w:p w:rsidR="00DE2DD5" w:rsidRPr="00DE2DD5" w:rsidRDefault="00DE2DD5" w:rsidP="00DE2DD5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Чан Кайши</w:t>
      </w:r>
    </w:p>
    <w:p w:rsidR="00DE2DD5" w:rsidRPr="00DE2DD5" w:rsidRDefault="00DE2DD5" w:rsidP="00DE2DD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E2DD5" w:rsidRPr="00DE2DD5" w:rsidRDefault="00DE2DD5" w:rsidP="00DE2DD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8.Шариат – это:</w:t>
      </w:r>
    </w:p>
    <w:p w:rsidR="00DE2DD5" w:rsidRPr="00DE2DD5" w:rsidRDefault="00DE2DD5" w:rsidP="00DE2DD5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Манифест</w:t>
      </w:r>
    </w:p>
    <w:p w:rsidR="00DE2DD5" w:rsidRPr="00DE2DD5" w:rsidRDefault="00DE2DD5" w:rsidP="00DE2DD5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Указ</w:t>
      </w:r>
    </w:p>
    <w:p w:rsidR="00DE2DD5" w:rsidRPr="00DE2DD5" w:rsidRDefault="00DE2DD5" w:rsidP="00DE2DD5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парламент</w:t>
      </w:r>
    </w:p>
    <w:p w:rsidR="00DE2DD5" w:rsidRPr="00DE2DD5" w:rsidRDefault="00DE2DD5" w:rsidP="00DE2DD5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свод законов, которым верующие руководствуются в повседневной жизни</w:t>
      </w:r>
    </w:p>
    <w:p w:rsidR="00DE2DD5" w:rsidRPr="00DE2DD5" w:rsidRDefault="00DE2DD5" w:rsidP="00DE2DD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E2DD5" w:rsidRPr="00DE2DD5" w:rsidRDefault="00DE2DD5" w:rsidP="00DE2DD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9.Согласно идеологии кемализма, руководящая роль государства в экономике, социальной сфере и др. – это:</w:t>
      </w:r>
    </w:p>
    <w:p w:rsidR="00DE2DD5" w:rsidRPr="00DE2DD5" w:rsidRDefault="00DE2DD5" w:rsidP="00DE2DD5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этатизм</w:t>
      </w:r>
    </w:p>
    <w:p w:rsidR="00DE2DD5" w:rsidRPr="00DE2DD5" w:rsidRDefault="00DE2DD5" w:rsidP="00DE2DD5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национализм</w:t>
      </w:r>
    </w:p>
    <w:p w:rsidR="00DE2DD5" w:rsidRPr="00DE2DD5" w:rsidRDefault="00DE2DD5" w:rsidP="00DE2DD5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демократизм</w:t>
      </w:r>
    </w:p>
    <w:p w:rsidR="00DE2DD5" w:rsidRPr="00DE2DD5" w:rsidRDefault="00DE2DD5" w:rsidP="00DE2DD5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E2DD5">
        <w:rPr>
          <w:rFonts w:ascii="Times New Roman" w:hAnsi="Times New Roman" w:cs="Times New Roman"/>
          <w:sz w:val="28"/>
          <w:szCs w:val="28"/>
        </w:rPr>
        <w:t>революционнсть</w:t>
      </w:r>
      <w:proofErr w:type="spellEnd"/>
    </w:p>
    <w:p w:rsidR="00DE2DD5" w:rsidRPr="00DE2DD5" w:rsidRDefault="00DE2DD5" w:rsidP="00DE2DD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E2DD5" w:rsidRPr="00DE2DD5" w:rsidRDefault="00DE2DD5" w:rsidP="00DE2DD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10.Установите соответствие:</w:t>
      </w:r>
    </w:p>
    <w:p w:rsidR="00DE2DD5" w:rsidRPr="00DE2DD5" w:rsidRDefault="00DE2DD5" w:rsidP="00DE2DD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А-фундаментализм</w:t>
      </w:r>
    </w:p>
    <w:p w:rsidR="00DE2DD5" w:rsidRPr="00DE2DD5" w:rsidRDefault="00DE2DD5" w:rsidP="00DE2DD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Б-шариат</w:t>
      </w:r>
    </w:p>
    <w:p w:rsidR="00DE2DD5" w:rsidRPr="00DE2DD5" w:rsidRDefault="00DE2DD5" w:rsidP="00DE2DD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В-кемализм</w:t>
      </w:r>
    </w:p>
    <w:p w:rsidR="00DE2DD5" w:rsidRPr="00DE2DD5" w:rsidRDefault="00DE2DD5" w:rsidP="00DE2DD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Г-</w:t>
      </w:r>
      <w:proofErr w:type="spellStart"/>
      <w:r w:rsidRPr="00DE2DD5">
        <w:rPr>
          <w:rFonts w:ascii="Times New Roman" w:hAnsi="Times New Roman" w:cs="Times New Roman"/>
          <w:sz w:val="28"/>
          <w:szCs w:val="28"/>
        </w:rPr>
        <w:t>Вафд</w:t>
      </w:r>
      <w:proofErr w:type="spellEnd"/>
    </w:p>
    <w:p w:rsidR="00DE2DD5" w:rsidRPr="00DE2DD5" w:rsidRDefault="00DE2DD5" w:rsidP="00DE2DD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 xml:space="preserve">сохранение основных </w:t>
      </w:r>
      <w:proofErr w:type="gramStart"/>
      <w:r w:rsidRPr="00DE2DD5">
        <w:rPr>
          <w:rFonts w:ascii="Times New Roman" w:hAnsi="Times New Roman" w:cs="Times New Roman"/>
          <w:sz w:val="28"/>
          <w:szCs w:val="28"/>
        </w:rPr>
        <w:t>принципов ислама времён пророка Мухаммеда</w:t>
      </w:r>
      <w:proofErr w:type="gramEnd"/>
      <w:r w:rsidRPr="00DE2DD5">
        <w:rPr>
          <w:rFonts w:ascii="Times New Roman" w:hAnsi="Times New Roman" w:cs="Times New Roman"/>
          <w:sz w:val="28"/>
          <w:szCs w:val="28"/>
        </w:rPr>
        <w:t xml:space="preserve"> и первых халифов-</w:t>
      </w:r>
    </w:p>
    <w:p w:rsidR="00DE2DD5" w:rsidRPr="00DE2DD5" w:rsidRDefault="00DE2DD5" w:rsidP="00DE2DD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свод правовых и нравственных норм поведения мусульман, основанный на Коране -</w:t>
      </w:r>
    </w:p>
    <w:p w:rsidR="00DE2DD5" w:rsidRPr="00DE2DD5" w:rsidRDefault="00DE2DD5" w:rsidP="00DE2DD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>крупнейшая политическая партия Египта в 1918 – 1953 гг., которая руководила национально-освободительным движением-</w:t>
      </w:r>
    </w:p>
    <w:p w:rsidR="00DE2DD5" w:rsidRPr="00DE2DD5" w:rsidRDefault="00DE2DD5" w:rsidP="00DE2DD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DE2DD5">
        <w:rPr>
          <w:rFonts w:ascii="Times New Roman" w:hAnsi="Times New Roman" w:cs="Times New Roman"/>
          <w:sz w:val="28"/>
          <w:szCs w:val="28"/>
        </w:rPr>
        <w:t xml:space="preserve">идеологическая основа </w:t>
      </w:r>
      <w:bookmarkStart w:id="0" w:name="_GoBack"/>
      <w:bookmarkEnd w:id="0"/>
      <w:r w:rsidRPr="00DE2DD5">
        <w:rPr>
          <w:rFonts w:ascii="Times New Roman" w:hAnsi="Times New Roman" w:cs="Times New Roman"/>
          <w:sz w:val="28"/>
          <w:szCs w:val="28"/>
        </w:rPr>
        <w:t>революции в Турции</w:t>
      </w:r>
    </w:p>
    <w:sectPr w:rsidR="00DE2DD5" w:rsidRPr="00DE2DD5" w:rsidSect="00251D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828"/>
    <w:multiLevelType w:val="hybridMultilevel"/>
    <w:tmpl w:val="6CC2A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C788A"/>
    <w:multiLevelType w:val="hybridMultilevel"/>
    <w:tmpl w:val="179ACC7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877426"/>
    <w:multiLevelType w:val="hybridMultilevel"/>
    <w:tmpl w:val="4C74691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77447A"/>
    <w:multiLevelType w:val="hybridMultilevel"/>
    <w:tmpl w:val="A0FC741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8B77E09"/>
    <w:multiLevelType w:val="hybridMultilevel"/>
    <w:tmpl w:val="EF8C887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9B1786"/>
    <w:multiLevelType w:val="hybridMultilevel"/>
    <w:tmpl w:val="474C9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A71DB"/>
    <w:multiLevelType w:val="hybridMultilevel"/>
    <w:tmpl w:val="6D68B8A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A22B4"/>
    <w:multiLevelType w:val="hybridMultilevel"/>
    <w:tmpl w:val="25B4B88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0B03AF5"/>
    <w:multiLevelType w:val="hybridMultilevel"/>
    <w:tmpl w:val="08621A2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6E2670"/>
    <w:multiLevelType w:val="hybridMultilevel"/>
    <w:tmpl w:val="7C7C09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91562A"/>
    <w:multiLevelType w:val="hybridMultilevel"/>
    <w:tmpl w:val="BB8C64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D56367"/>
    <w:multiLevelType w:val="hybridMultilevel"/>
    <w:tmpl w:val="6A4A1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E58B7"/>
    <w:multiLevelType w:val="hybridMultilevel"/>
    <w:tmpl w:val="6EBA5BB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26ED5"/>
    <w:multiLevelType w:val="hybridMultilevel"/>
    <w:tmpl w:val="61EE7D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BC02D67"/>
    <w:multiLevelType w:val="hybridMultilevel"/>
    <w:tmpl w:val="FB2453D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212717"/>
    <w:multiLevelType w:val="hybridMultilevel"/>
    <w:tmpl w:val="D3B8DFD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9D728E1"/>
    <w:multiLevelType w:val="hybridMultilevel"/>
    <w:tmpl w:val="106C7AE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A0A4CC2"/>
    <w:multiLevelType w:val="hybridMultilevel"/>
    <w:tmpl w:val="0CC6590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9A5E5C"/>
    <w:multiLevelType w:val="hybridMultilevel"/>
    <w:tmpl w:val="8AD69C0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AF66D6"/>
    <w:multiLevelType w:val="hybridMultilevel"/>
    <w:tmpl w:val="C276C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140A2A"/>
    <w:multiLevelType w:val="hybridMultilevel"/>
    <w:tmpl w:val="277282D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8332282"/>
    <w:multiLevelType w:val="hybridMultilevel"/>
    <w:tmpl w:val="3ED26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687037"/>
    <w:multiLevelType w:val="hybridMultilevel"/>
    <w:tmpl w:val="8F90189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A6D7129"/>
    <w:multiLevelType w:val="hybridMultilevel"/>
    <w:tmpl w:val="0B089D3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D63074E"/>
    <w:multiLevelType w:val="hybridMultilevel"/>
    <w:tmpl w:val="DF5E990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0563A1"/>
    <w:multiLevelType w:val="hybridMultilevel"/>
    <w:tmpl w:val="B3C2B21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9D409B"/>
    <w:multiLevelType w:val="hybridMultilevel"/>
    <w:tmpl w:val="714CDCF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2733ADE"/>
    <w:multiLevelType w:val="hybridMultilevel"/>
    <w:tmpl w:val="2B8AD05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C52363"/>
    <w:multiLevelType w:val="hybridMultilevel"/>
    <w:tmpl w:val="A046430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C53954"/>
    <w:multiLevelType w:val="hybridMultilevel"/>
    <w:tmpl w:val="1CDCA0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77A3391"/>
    <w:multiLevelType w:val="hybridMultilevel"/>
    <w:tmpl w:val="80A4759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C029A1"/>
    <w:multiLevelType w:val="hybridMultilevel"/>
    <w:tmpl w:val="A1D2997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CE01ED"/>
    <w:multiLevelType w:val="hybridMultilevel"/>
    <w:tmpl w:val="256ACEE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4B4E55"/>
    <w:multiLevelType w:val="hybridMultilevel"/>
    <w:tmpl w:val="A62A3DE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3C5345"/>
    <w:multiLevelType w:val="hybridMultilevel"/>
    <w:tmpl w:val="8ED025C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C417F9"/>
    <w:multiLevelType w:val="hybridMultilevel"/>
    <w:tmpl w:val="C912690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A016BDA"/>
    <w:multiLevelType w:val="hybridMultilevel"/>
    <w:tmpl w:val="B0AEA77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BA734AB"/>
    <w:multiLevelType w:val="hybridMultilevel"/>
    <w:tmpl w:val="6608C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AF573B"/>
    <w:multiLevelType w:val="hybridMultilevel"/>
    <w:tmpl w:val="8756816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DF768C"/>
    <w:multiLevelType w:val="hybridMultilevel"/>
    <w:tmpl w:val="40CAEE9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40E0B85"/>
    <w:multiLevelType w:val="hybridMultilevel"/>
    <w:tmpl w:val="645462F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89058F"/>
    <w:multiLevelType w:val="hybridMultilevel"/>
    <w:tmpl w:val="BAE6828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DBC61C0"/>
    <w:multiLevelType w:val="hybridMultilevel"/>
    <w:tmpl w:val="B15C9D2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34"/>
  </w:num>
  <w:num w:numId="3">
    <w:abstractNumId w:val="25"/>
  </w:num>
  <w:num w:numId="4">
    <w:abstractNumId w:val="14"/>
  </w:num>
  <w:num w:numId="5">
    <w:abstractNumId w:val="30"/>
  </w:num>
  <w:num w:numId="6">
    <w:abstractNumId w:val="40"/>
  </w:num>
  <w:num w:numId="7">
    <w:abstractNumId w:val="33"/>
  </w:num>
  <w:num w:numId="8">
    <w:abstractNumId w:val="24"/>
  </w:num>
  <w:num w:numId="9">
    <w:abstractNumId w:val="21"/>
  </w:num>
  <w:num w:numId="10">
    <w:abstractNumId w:val="5"/>
  </w:num>
  <w:num w:numId="11">
    <w:abstractNumId w:val="9"/>
  </w:num>
  <w:num w:numId="12">
    <w:abstractNumId w:val="16"/>
  </w:num>
  <w:num w:numId="13">
    <w:abstractNumId w:val="15"/>
  </w:num>
  <w:num w:numId="14">
    <w:abstractNumId w:val="20"/>
  </w:num>
  <w:num w:numId="15">
    <w:abstractNumId w:val="1"/>
  </w:num>
  <w:num w:numId="16">
    <w:abstractNumId w:val="26"/>
  </w:num>
  <w:num w:numId="17">
    <w:abstractNumId w:val="13"/>
  </w:num>
  <w:num w:numId="18">
    <w:abstractNumId w:val="29"/>
  </w:num>
  <w:num w:numId="19">
    <w:abstractNumId w:val="7"/>
  </w:num>
  <w:num w:numId="20">
    <w:abstractNumId w:val="8"/>
  </w:num>
  <w:num w:numId="21">
    <w:abstractNumId w:val="22"/>
  </w:num>
  <w:num w:numId="22">
    <w:abstractNumId w:val="35"/>
  </w:num>
  <w:num w:numId="23">
    <w:abstractNumId w:val="36"/>
  </w:num>
  <w:num w:numId="24">
    <w:abstractNumId w:val="23"/>
  </w:num>
  <w:num w:numId="25">
    <w:abstractNumId w:val="42"/>
  </w:num>
  <w:num w:numId="26">
    <w:abstractNumId w:val="2"/>
  </w:num>
  <w:num w:numId="27">
    <w:abstractNumId w:val="39"/>
  </w:num>
  <w:num w:numId="28">
    <w:abstractNumId w:val="41"/>
  </w:num>
  <w:num w:numId="29">
    <w:abstractNumId w:val="10"/>
  </w:num>
  <w:num w:numId="30">
    <w:abstractNumId w:val="0"/>
  </w:num>
  <w:num w:numId="31">
    <w:abstractNumId w:val="19"/>
  </w:num>
  <w:num w:numId="32">
    <w:abstractNumId w:val="11"/>
  </w:num>
  <w:num w:numId="33">
    <w:abstractNumId w:val="3"/>
  </w:num>
  <w:num w:numId="34">
    <w:abstractNumId w:val="18"/>
  </w:num>
  <w:num w:numId="35">
    <w:abstractNumId w:val="17"/>
  </w:num>
  <w:num w:numId="36">
    <w:abstractNumId w:val="4"/>
  </w:num>
  <w:num w:numId="37">
    <w:abstractNumId w:val="31"/>
  </w:num>
  <w:num w:numId="38">
    <w:abstractNumId w:val="32"/>
  </w:num>
  <w:num w:numId="39">
    <w:abstractNumId w:val="6"/>
  </w:num>
  <w:num w:numId="40">
    <w:abstractNumId w:val="28"/>
  </w:num>
  <w:num w:numId="41">
    <w:abstractNumId w:val="38"/>
  </w:num>
  <w:num w:numId="42">
    <w:abstractNumId w:val="12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A8"/>
    <w:rsid w:val="00251DA8"/>
    <w:rsid w:val="00346C46"/>
    <w:rsid w:val="00953618"/>
    <w:rsid w:val="00A83E44"/>
    <w:rsid w:val="00DE2DD5"/>
    <w:rsid w:val="00E744A4"/>
    <w:rsid w:val="00EE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D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2022-12-25T17:40:00Z</dcterms:created>
  <dcterms:modified xsi:type="dcterms:W3CDTF">2022-12-25T17:40:00Z</dcterms:modified>
</cp:coreProperties>
</file>