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Параграф 26 «Возникновение государственности в Китае» ВИ 5 класс Часть 1</w:t>
      </w:r>
    </w:p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1. Китайская цивилизация возникла в:</w:t>
      </w:r>
      <w:r w:rsidR="000776D0">
        <w:rPr>
          <w:rFonts w:ascii="Times New Roman" w:hAnsi="Times New Roman" w:cs="Times New Roman"/>
          <w:b/>
          <w:sz w:val="28"/>
        </w:rPr>
        <w:t xml:space="preserve"> (1 балл)</w:t>
      </w:r>
    </w:p>
    <w:p w:rsidR="006A2D1E" w:rsidRPr="004B4EFB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A2D1E">
        <w:rPr>
          <w:rFonts w:ascii="Times New Roman" w:hAnsi="Times New Roman" w:cs="Times New Roman"/>
          <w:sz w:val="28"/>
        </w:rPr>
        <w:t xml:space="preserve">а) пустыне Гоби; </w:t>
      </w:r>
      <w:r w:rsidRPr="004B4EFB">
        <w:rPr>
          <w:rFonts w:ascii="Times New Roman" w:hAnsi="Times New Roman" w:cs="Times New Roman"/>
          <w:sz w:val="28"/>
        </w:rPr>
        <w:t>в) долинах Янцзы и Хуанхэ;</w:t>
      </w:r>
    </w:p>
    <w:p w:rsidR="006A2D1E" w:rsidRPr="006A2D1E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A2D1E">
        <w:rPr>
          <w:rFonts w:ascii="Times New Roman" w:hAnsi="Times New Roman" w:cs="Times New Roman"/>
          <w:sz w:val="28"/>
        </w:rPr>
        <w:t>б) Гималайских горах; г) долине реки Меконг.</w:t>
      </w:r>
    </w:p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2. «Река тысячи бедствий» - это:</w:t>
      </w:r>
      <w:r w:rsidR="000776D0">
        <w:rPr>
          <w:rFonts w:ascii="Times New Roman" w:hAnsi="Times New Roman" w:cs="Times New Roman"/>
          <w:b/>
          <w:sz w:val="28"/>
        </w:rPr>
        <w:t xml:space="preserve"> </w:t>
      </w:r>
      <w:r w:rsidR="000776D0" w:rsidRPr="000776D0">
        <w:rPr>
          <w:rFonts w:ascii="Times New Roman" w:hAnsi="Times New Roman" w:cs="Times New Roman"/>
          <w:b/>
          <w:sz w:val="28"/>
        </w:rPr>
        <w:t>(1 балл)</w:t>
      </w:r>
    </w:p>
    <w:p w:rsidR="006A2D1E" w:rsidRPr="006A2D1E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A2D1E">
        <w:rPr>
          <w:rFonts w:ascii="Times New Roman" w:hAnsi="Times New Roman" w:cs="Times New Roman"/>
          <w:sz w:val="28"/>
        </w:rPr>
        <w:t>а) Янцзы; в) Меконг;</w:t>
      </w:r>
    </w:p>
    <w:p w:rsidR="006A2D1E" w:rsidRPr="006A2D1E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4B4EFB">
        <w:rPr>
          <w:rFonts w:ascii="Times New Roman" w:hAnsi="Times New Roman" w:cs="Times New Roman"/>
          <w:sz w:val="28"/>
        </w:rPr>
        <w:t>б) Хуанхэ;</w:t>
      </w:r>
      <w:r w:rsidRPr="006A2D1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6A2D1E">
        <w:rPr>
          <w:rFonts w:ascii="Times New Roman" w:hAnsi="Times New Roman" w:cs="Times New Roman"/>
          <w:sz w:val="28"/>
        </w:rPr>
        <w:t>Сарасвати</w:t>
      </w:r>
      <w:proofErr w:type="spellEnd"/>
      <w:r w:rsidRPr="006A2D1E">
        <w:rPr>
          <w:rFonts w:ascii="Times New Roman" w:hAnsi="Times New Roman" w:cs="Times New Roman"/>
          <w:sz w:val="28"/>
        </w:rPr>
        <w:t>.</w:t>
      </w:r>
    </w:p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3. Китайское государство возникло в:</w:t>
      </w:r>
      <w:r w:rsidR="000776D0">
        <w:rPr>
          <w:rFonts w:ascii="Times New Roman" w:hAnsi="Times New Roman" w:cs="Times New Roman"/>
          <w:b/>
          <w:sz w:val="28"/>
        </w:rPr>
        <w:t xml:space="preserve"> </w:t>
      </w:r>
      <w:r w:rsidR="000776D0" w:rsidRPr="000776D0">
        <w:rPr>
          <w:rFonts w:ascii="Times New Roman" w:hAnsi="Times New Roman" w:cs="Times New Roman"/>
          <w:b/>
          <w:sz w:val="28"/>
        </w:rPr>
        <w:t>(1 балл)</w:t>
      </w:r>
    </w:p>
    <w:p w:rsidR="006A2D1E" w:rsidRPr="006A2D1E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4B4EFB">
        <w:rPr>
          <w:rFonts w:ascii="Times New Roman" w:hAnsi="Times New Roman" w:cs="Times New Roman"/>
          <w:sz w:val="28"/>
        </w:rPr>
        <w:t>а) 2 тыс. до н. э.;</w:t>
      </w:r>
      <w:r w:rsidRPr="006A2D1E">
        <w:rPr>
          <w:rFonts w:ascii="Times New Roman" w:hAnsi="Times New Roman" w:cs="Times New Roman"/>
          <w:sz w:val="28"/>
        </w:rPr>
        <w:t xml:space="preserve"> в) 1 тыс. до н. э.;</w:t>
      </w:r>
    </w:p>
    <w:p w:rsidR="006A2D1E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A2D1E">
        <w:rPr>
          <w:rFonts w:ascii="Times New Roman" w:hAnsi="Times New Roman" w:cs="Times New Roman"/>
          <w:sz w:val="28"/>
        </w:rPr>
        <w:t>б) 3 тыс. до н. э.; г) 4 тыс. до н. э.</w:t>
      </w:r>
    </w:p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4. Соотнесите:</w:t>
      </w:r>
      <w:r w:rsidR="000776D0">
        <w:rPr>
          <w:rFonts w:ascii="Times New Roman" w:hAnsi="Times New Roman" w:cs="Times New Roman"/>
          <w:b/>
          <w:sz w:val="28"/>
        </w:rPr>
        <w:t xml:space="preserve"> (6</w:t>
      </w:r>
      <w:r w:rsidR="000776D0" w:rsidRPr="000776D0">
        <w:rPr>
          <w:rFonts w:ascii="Times New Roman" w:hAnsi="Times New Roman" w:cs="Times New Roman"/>
          <w:b/>
          <w:sz w:val="28"/>
        </w:rPr>
        <w:t xml:space="preserve"> балл)</w:t>
      </w:r>
    </w:p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 xml:space="preserve">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84"/>
        <w:gridCol w:w="4955"/>
      </w:tblGrid>
      <w:tr w:rsidR="006A2D1E" w:rsidTr="006A2D1E">
        <w:tc>
          <w:tcPr>
            <w:tcW w:w="4106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Цинь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Шихуанди</w:t>
            </w:r>
            <w:proofErr w:type="spellEnd"/>
          </w:p>
        </w:tc>
        <w:tc>
          <w:tcPr>
            <w:tcW w:w="284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название китайской династии</w:t>
            </w:r>
          </w:p>
        </w:tc>
      </w:tr>
      <w:tr w:rsidR="006A2D1E" w:rsidTr="006A2D1E">
        <w:tc>
          <w:tcPr>
            <w:tcW w:w="4106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2.Хуанхе</w:t>
            </w:r>
          </w:p>
        </w:tc>
        <w:tc>
          <w:tcPr>
            <w:tcW w:w="284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имя китайского императора</w:t>
            </w:r>
          </w:p>
        </w:tc>
      </w:tr>
      <w:tr w:rsidR="006A2D1E" w:rsidTr="006A2D1E">
        <w:tc>
          <w:tcPr>
            <w:tcW w:w="4106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3.Хань</w:t>
            </w:r>
          </w:p>
        </w:tc>
        <w:tc>
          <w:tcPr>
            <w:tcW w:w="284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название китайской реки</w:t>
            </w:r>
          </w:p>
        </w:tc>
      </w:tr>
    </w:tbl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 xml:space="preserve">Ответы: </w:t>
      </w:r>
    </w:p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84"/>
        <w:gridCol w:w="4955"/>
      </w:tblGrid>
      <w:tr w:rsidR="006A2D1E" w:rsidTr="00C31777">
        <w:tc>
          <w:tcPr>
            <w:tcW w:w="4106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Династия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(Инь)</w:t>
            </w:r>
          </w:p>
        </w:tc>
        <w:tc>
          <w:tcPr>
            <w:tcW w:w="284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появление великого шёлкового пути</w:t>
            </w:r>
          </w:p>
        </w:tc>
      </w:tr>
      <w:tr w:rsidR="006A2D1E" w:rsidTr="00C31777">
        <w:tc>
          <w:tcPr>
            <w:tcW w:w="4106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Династия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Цинь</w:t>
            </w:r>
            <w:proofErr w:type="spellEnd"/>
          </w:p>
        </w:tc>
        <w:tc>
          <w:tcPr>
            <w:tcW w:w="284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появление государства в Китае</w:t>
            </w:r>
          </w:p>
        </w:tc>
      </w:tr>
      <w:tr w:rsidR="006A2D1E" w:rsidTr="00C31777">
        <w:tc>
          <w:tcPr>
            <w:tcW w:w="4106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Династия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Хань</w:t>
            </w:r>
            <w:proofErr w:type="spellEnd"/>
          </w:p>
        </w:tc>
        <w:tc>
          <w:tcPr>
            <w:tcW w:w="284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A2D1E" w:rsidRDefault="006A2D1E" w:rsidP="000776D0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начало строительства Великой китайской стены</w:t>
            </w:r>
          </w:p>
        </w:tc>
      </w:tr>
    </w:tbl>
    <w:p w:rsidR="006A2D1E" w:rsidRPr="003C6EF2" w:rsidRDefault="006A2D1E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C6EF2">
        <w:rPr>
          <w:rFonts w:ascii="Times New Roman" w:hAnsi="Times New Roman" w:cs="Times New Roman"/>
          <w:b/>
          <w:sz w:val="28"/>
        </w:rPr>
        <w:t>Ответы:</w:t>
      </w:r>
    </w:p>
    <w:p w:rsidR="006A2D1E" w:rsidRPr="000776D0" w:rsidRDefault="000776D0" w:rsidP="000776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0776D0">
        <w:rPr>
          <w:rFonts w:ascii="Times New Roman" w:hAnsi="Times New Roman" w:cs="Times New Roman"/>
          <w:b/>
          <w:sz w:val="28"/>
        </w:rPr>
        <w:t>5. Опишите чем китайцам была полезна река Хуанх</w:t>
      </w:r>
      <w:r w:rsidR="004B4EFB">
        <w:rPr>
          <w:rFonts w:ascii="Times New Roman" w:hAnsi="Times New Roman" w:cs="Times New Roman"/>
          <w:b/>
          <w:sz w:val="28"/>
        </w:rPr>
        <w:t>э</w:t>
      </w:r>
      <w:bookmarkStart w:id="0" w:name="_GoBack"/>
      <w:bookmarkEnd w:id="0"/>
      <w:r w:rsidRPr="000776D0">
        <w:rPr>
          <w:rFonts w:ascii="Times New Roman" w:hAnsi="Times New Roman" w:cs="Times New Roman"/>
          <w:b/>
          <w:sz w:val="28"/>
        </w:rPr>
        <w:t>? Почему почва около реки была жёлтого цвета?</w:t>
      </w:r>
      <w:r>
        <w:rPr>
          <w:rFonts w:ascii="Times New Roman" w:hAnsi="Times New Roman" w:cs="Times New Roman"/>
          <w:b/>
          <w:sz w:val="28"/>
        </w:rPr>
        <w:t xml:space="preserve">  (1 балл)</w:t>
      </w:r>
    </w:p>
    <w:sectPr w:rsidR="006A2D1E" w:rsidRPr="000776D0" w:rsidSect="004B4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42"/>
    <w:rsid w:val="00002CB4"/>
    <w:rsid w:val="000776D0"/>
    <w:rsid w:val="000F6AC8"/>
    <w:rsid w:val="003A38C9"/>
    <w:rsid w:val="003C6EF2"/>
    <w:rsid w:val="004B4EFB"/>
    <w:rsid w:val="006A2D1E"/>
    <w:rsid w:val="008E2442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2020-12-20T14:12:00Z</cp:lastPrinted>
  <dcterms:created xsi:type="dcterms:W3CDTF">2022-12-04T12:58:00Z</dcterms:created>
  <dcterms:modified xsi:type="dcterms:W3CDTF">2022-12-21T15:23:00Z</dcterms:modified>
</cp:coreProperties>
</file>