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C35A" w14:textId="2D19E2D2" w:rsidR="00FF11A5" w:rsidRDefault="00FF11A5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 xml:space="preserve">Un Lexique pour l’Économie de base par thème :  </w:t>
      </w:r>
    </w:p>
    <w:p w14:paraId="1AF7966D" w14:textId="2837AAF2" w:rsidR="00FF11A5" w:rsidRPr="00FF11A5" w:rsidRDefault="00FF11A5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FF11A5">
        <w:rPr>
          <w:rFonts w:ascii="Segoe UI" w:hAnsi="Segoe UI" w:cs="Segoe UI"/>
          <w:b/>
          <w:bCs/>
          <w:sz w:val="36"/>
          <w:szCs w:val="36"/>
        </w:rPr>
        <w:t>1. Concepts de base</w:t>
      </w:r>
    </w:p>
    <w:p w14:paraId="2752A2A6" w14:textId="77777777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Besoins</w:t>
      </w:r>
    </w:p>
    <w:p w14:paraId="31FCBA3B" w14:textId="5017DFCF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Besoins essentiels</w:t>
      </w:r>
    </w:p>
    <w:p w14:paraId="61C6DC4D" w14:textId="66E949F6" w:rsidR="00FF11A5" w:rsidRP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Nécessités</w:t>
      </w:r>
    </w:p>
    <w:p w14:paraId="283685FC" w14:textId="77777777" w:rsidR="00FF11A5" w:rsidRP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Rareté</w:t>
      </w:r>
    </w:p>
    <w:p w14:paraId="4EBED98E" w14:textId="77777777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Allocation des ressources</w:t>
      </w:r>
    </w:p>
    <w:p w14:paraId="5DA5402E" w14:textId="17496B8D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Coût d’option</w:t>
      </w:r>
    </w:p>
    <w:p w14:paraId="4DAD4A47" w14:textId="450F26C7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Coût de renonciation</w:t>
      </w:r>
    </w:p>
    <w:p w14:paraId="10D97E5B" w14:textId="0C554146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Modèle économique</w:t>
      </w:r>
    </w:p>
    <w:p w14:paraId="05804E3D" w14:textId="1F659DDB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Analyse normative</w:t>
      </w:r>
    </w:p>
    <w:p w14:paraId="0EF4D3AE" w14:textId="5122762B" w:rsidR="00FF11A5" w:rsidRDefault="00FF11A5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Analyse positive</w:t>
      </w:r>
    </w:p>
    <w:p w14:paraId="344A9BD3" w14:textId="307C9434" w:rsidR="00772E68" w:rsidRPr="00FF11A5" w:rsidRDefault="00772E68" w:rsidP="00FF11A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Les ménages</w:t>
      </w:r>
    </w:p>
    <w:p w14:paraId="42BE5FDD" w14:textId="0DD6D4BA" w:rsidR="00FF11A5" w:rsidRDefault="00FF11A5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FF11A5">
        <w:rPr>
          <w:rFonts w:ascii="Segoe UI" w:hAnsi="Segoe UI" w:cs="Segoe UI"/>
          <w:b/>
          <w:bCs/>
          <w:sz w:val="36"/>
          <w:szCs w:val="36"/>
        </w:rPr>
        <w:t xml:space="preserve">2. </w:t>
      </w:r>
      <w:r w:rsidR="00AF20CA">
        <w:rPr>
          <w:rFonts w:ascii="Segoe UI" w:hAnsi="Segoe UI" w:cs="Segoe UI"/>
          <w:b/>
          <w:bCs/>
          <w:sz w:val="36"/>
          <w:szCs w:val="36"/>
        </w:rPr>
        <w:t>Courbe de possibilité de production</w:t>
      </w:r>
    </w:p>
    <w:p w14:paraId="1789D61D" w14:textId="2E5F3941" w:rsidR="00AF20CA" w:rsidRDefault="00AF20CA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Coût </w:t>
      </w:r>
      <w:r>
        <w:rPr>
          <w:rFonts w:ascii="Segoe UI" w:hAnsi="Segoe UI" w:cs="Segoe UI"/>
          <w:sz w:val="21"/>
          <w:szCs w:val="21"/>
        </w:rPr>
        <w:t>d’opportunité</w:t>
      </w:r>
    </w:p>
    <w:p w14:paraId="0506C453" w14:textId="73BE6F48" w:rsidR="00AF20CA" w:rsidRDefault="00AF20CA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Croissant/ décroissant/ constant/ proportionnel </w:t>
      </w:r>
    </w:p>
    <w:p w14:paraId="4E0DB3C1" w14:textId="317A1062" w:rsidR="00AF20CA" w:rsidRPr="00AF20CA" w:rsidRDefault="00AF20CA" w:rsidP="00AF20CA">
      <w:pPr>
        <w:pStyle w:val="Paragraphedeliste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AF20CA">
        <w:rPr>
          <w:rStyle w:val="lev"/>
          <w:rFonts w:ascii="Segoe UI" w:hAnsi="Segoe UI" w:cs="Segoe UI"/>
          <w:b w:val="0"/>
          <w:bCs w:val="0"/>
          <w:sz w:val="21"/>
          <w:szCs w:val="21"/>
        </w:rPr>
        <w:t>Points sur la courbe</w:t>
      </w:r>
      <w:r w:rsidRPr="00AF20CA">
        <w:rPr>
          <w:rFonts w:ascii="Segoe UI" w:hAnsi="Segoe UI" w:cs="Segoe UI"/>
          <w:sz w:val="21"/>
          <w:szCs w:val="21"/>
        </w:rPr>
        <w:t xml:space="preserve"> </w:t>
      </w:r>
    </w:p>
    <w:p w14:paraId="49E795EA" w14:textId="1EC5BAEC" w:rsidR="00AF20CA" w:rsidRPr="00AF20CA" w:rsidRDefault="00AF20CA" w:rsidP="00AF20CA">
      <w:pPr>
        <w:pStyle w:val="Paragraphedeliste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AF20CA">
        <w:rPr>
          <w:rStyle w:val="lev"/>
          <w:rFonts w:ascii="Segoe UI" w:hAnsi="Segoe UI" w:cs="Segoe UI"/>
          <w:b w:val="0"/>
          <w:bCs w:val="0"/>
          <w:sz w:val="21"/>
          <w:szCs w:val="21"/>
        </w:rPr>
        <w:t>Points à l’intérieur</w:t>
      </w:r>
      <w:r w:rsidRPr="00AF20CA">
        <w:rPr>
          <w:rFonts w:ascii="Segoe UI" w:hAnsi="Segoe UI" w:cs="Segoe UI"/>
          <w:sz w:val="21"/>
          <w:szCs w:val="21"/>
        </w:rPr>
        <w:t xml:space="preserve"> </w:t>
      </w:r>
    </w:p>
    <w:p w14:paraId="546F05ED" w14:textId="431954EC" w:rsidR="00AF20CA" w:rsidRPr="00AF20CA" w:rsidRDefault="00AF20CA" w:rsidP="00AF20CA">
      <w:pPr>
        <w:pStyle w:val="Paragraphedeliste"/>
        <w:numPr>
          <w:ilvl w:val="0"/>
          <w:numId w:val="1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AF20CA">
        <w:rPr>
          <w:rStyle w:val="lev"/>
          <w:rFonts w:ascii="Segoe UI" w:hAnsi="Segoe UI" w:cs="Segoe UI"/>
          <w:b w:val="0"/>
          <w:bCs w:val="0"/>
          <w:sz w:val="21"/>
          <w:szCs w:val="21"/>
        </w:rPr>
        <w:t>Points à l’extérieur</w:t>
      </w:r>
      <w:r w:rsidRPr="00AF20CA">
        <w:rPr>
          <w:rFonts w:ascii="Segoe UI" w:hAnsi="Segoe UI" w:cs="Segoe UI"/>
          <w:sz w:val="21"/>
          <w:szCs w:val="21"/>
        </w:rPr>
        <w:t xml:space="preserve"> </w:t>
      </w:r>
    </w:p>
    <w:p w14:paraId="29BF4DED" w14:textId="1CA67E3B" w:rsidR="00AF20CA" w:rsidRDefault="00AF20CA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</w:t>
      </w:r>
      <w:r w:rsidRPr="00AF20CA">
        <w:rPr>
          <w:rFonts w:ascii="Segoe UI" w:hAnsi="Segoe UI" w:cs="Segoe UI"/>
          <w:sz w:val="21"/>
          <w:szCs w:val="21"/>
        </w:rPr>
        <w:t xml:space="preserve">roduction </w:t>
      </w:r>
      <w:r w:rsidRPr="00AF20CA">
        <w:rPr>
          <w:rStyle w:val="lev"/>
          <w:rFonts w:ascii="Segoe UI" w:hAnsi="Segoe UI" w:cs="Segoe UI"/>
          <w:b w:val="0"/>
          <w:bCs w:val="0"/>
          <w:sz w:val="21"/>
          <w:szCs w:val="21"/>
        </w:rPr>
        <w:t>efficace</w:t>
      </w:r>
      <w:r>
        <w:rPr>
          <w:rStyle w:val="lev"/>
          <w:rFonts w:ascii="Segoe UI" w:hAnsi="Segoe UI" w:cs="Segoe UI"/>
          <w:b w:val="0"/>
          <w:bCs w:val="0"/>
          <w:sz w:val="21"/>
          <w:szCs w:val="21"/>
        </w:rPr>
        <w:t>/ inefficace</w:t>
      </w:r>
    </w:p>
    <w:p w14:paraId="24FEFFD1" w14:textId="20586ECE" w:rsidR="00AF20CA" w:rsidRDefault="00AF20CA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</w:rPr>
      </w:pPr>
      <w:r>
        <w:rPr>
          <w:rStyle w:val="lev"/>
          <w:rFonts w:ascii="Segoe UI" w:hAnsi="Segoe UI" w:cs="Segoe UI"/>
          <w:b w:val="0"/>
          <w:bCs w:val="0"/>
          <w:sz w:val="21"/>
          <w:szCs w:val="21"/>
        </w:rPr>
        <w:t>Croissance/ décroissance</w:t>
      </w:r>
    </w:p>
    <w:p w14:paraId="68A9A460" w14:textId="6798E889" w:rsidR="00772E68" w:rsidRDefault="00772E68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</w:rPr>
      </w:pPr>
      <w:r>
        <w:rPr>
          <w:rStyle w:val="lev"/>
          <w:rFonts w:ascii="Segoe UI" w:hAnsi="Segoe UI" w:cs="Segoe UI"/>
          <w:b w:val="0"/>
          <w:bCs w:val="0"/>
          <w:sz w:val="21"/>
          <w:szCs w:val="21"/>
        </w:rPr>
        <w:t>Prix relatif</w:t>
      </w:r>
    </w:p>
    <w:p w14:paraId="1215E69C" w14:textId="5D45F8FE" w:rsidR="00AF20CA" w:rsidRDefault="00AF20CA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</w:rPr>
      </w:pPr>
      <w:r>
        <w:rPr>
          <w:rStyle w:val="lev"/>
          <w:rFonts w:ascii="Segoe UI" w:hAnsi="Segoe UI" w:cs="Segoe UI"/>
          <w:b w:val="0"/>
          <w:bCs w:val="0"/>
          <w:sz w:val="21"/>
          <w:szCs w:val="21"/>
        </w:rPr>
        <w:t>Main-d’œuvre</w:t>
      </w:r>
    </w:p>
    <w:p w14:paraId="39448F22" w14:textId="3A1300D3" w:rsidR="00AF20CA" w:rsidRDefault="00AF20CA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</w:rPr>
      </w:pPr>
      <w:r>
        <w:rPr>
          <w:rStyle w:val="lev"/>
          <w:rFonts w:ascii="Segoe UI" w:hAnsi="Segoe UI" w:cs="Segoe UI"/>
          <w:b w:val="0"/>
          <w:bCs w:val="0"/>
          <w:sz w:val="21"/>
          <w:szCs w:val="21"/>
        </w:rPr>
        <w:t>Capital</w:t>
      </w:r>
    </w:p>
    <w:p w14:paraId="34D701E0" w14:textId="5EC9F849" w:rsidR="00AF20CA" w:rsidRDefault="00AF20CA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Style w:val="lev"/>
          <w:rFonts w:ascii="Segoe UI" w:hAnsi="Segoe UI" w:cs="Segoe UI"/>
          <w:b w:val="0"/>
          <w:bCs w:val="0"/>
          <w:sz w:val="21"/>
          <w:szCs w:val="21"/>
        </w:rPr>
      </w:pPr>
      <w:r>
        <w:rPr>
          <w:rStyle w:val="lev"/>
          <w:rFonts w:ascii="Segoe UI" w:hAnsi="Segoe UI" w:cs="Segoe UI"/>
          <w:b w:val="0"/>
          <w:bCs w:val="0"/>
          <w:sz w:val="21"/>
          <w:szCs w:val="21"/>
        </w:rPr>
        <w:t>L’entrepreneur</w:t>
      </w:r>
    </w:p>
    <w:p w14:paraId="3C02F8BB" w14:textId="136B0CD0" w:rsidR="00AF20CA" w:rsidRDefault="008E7E89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Taux d’intérêt</w:t>
      </w:r>
    </w:p>
    <w:p w14:paraId="3887DA3A" w14:textId="09D6F33A" w:rsidR="008E7E89" w:rsidRDefault="008E7E89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Loyer</w:t>
      </w:r>
    </w:p>
    <w:p w14:paraId="5758269E" w14:textId="11E17F1E" w:rsidR="008E7E89" w:rsidRDefault="008E7E89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Profit</w:t>
      </w:r>
    </w:p>
    <w:p w14:paraId="461FB852" w14:textId="0ED01C63" w:rsidR="008E7E89" w:rsidRDefault="008E7E89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Hausse/ </w:t>
      </w:r>
      <w:r w:rsidR="00313490">
        <w:rPr>
          <w:rFonts w:ascii="Segoe UI" w:hAnsi="Segoe UI" w:cs="Segoe UI"/>
          <w:sz w:val="21"/>
          <w:szCs w:val="21"/>
        </w:rPr>
        <w:t xml:space="preserve">baisse ou </w:t>
      </w:r>
      <w:r>
        <w:rPr>
          <w:rFonts w:ascii="Segoe UI" w:hAnsi="Segoe UI" w:cs="Segoe UI"/>
          <w:sz w:val="21"/>
          <w:szCs w:val="21"/>
        </w:rPr>
        <w:t>diminution</w:t>
      </w:r>
    </w:p>
    <w:p w14:paraId="36668C20" w14:textId="0DA17B96" w:rsidR="00313490" w:rsidRDefault="00313490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Système économique</w:t>
      </w:r>
    </w:p>
    <w:p w14:paraId="5F263470" w14:textId="75180E08" w:rsidR="00313490" w:rsidRPr="00AF20CA" w:rsidRDefault="00313490" w:rsidP="00AF20C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Le capitalisme, le socialisme, l’économie mixte</w:t>
      </w:r>
    </w:p>
    <w:p w14:paraId="0AAD0198" w14:textId="70EF36E5" w:rsidR="00FF11A5" w:rsidRPr="00FF11A5" w:rsidRDefault="00AF20CA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 xml:space="preserve">3. </w:t>
      </w:r>
      <w:r w:rsidR="00FF11A5" w:rsidRPr="00FF11A5">
        <w:rPr>
          <w:rFonts w:ascii="Segoe UI" w:hAnsi="Segoe UI" w:cs="Segoe UI"/>
          <w:b/>
          <w:bCs/>
          <w:sz w:val="36"/>
          <w:szCs w:val="36"/>
        </w:rPr>
        <w:t>Marchés</w:t>
      </w:r>
    </w:p>
    <w:p w14:paraId="2A22D200" w14:textId="77777777" w:rsidR="00FF11A5" w:rsidRP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Offre</w:t>
      </w:r>
    </w:p>
    <w:p w14:paraId="14DF232B" w14:textId="77777777" w:rsidR="00FF11A5" w:rsidRP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Demande</w:t>
      </w:r>
    </w:p>
    <w:p w14:paraId="4F54E1F1" w14:textId="77777777" w:rsid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Équilibre du marché</w:t>
      </w:r>
    </w:p>
    <w:p w14:paraId="7D52A6D4" w14:textId="2E5CCC13" w:rsid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Prix</w:t>
      </w:r>
    </w:p>
    <w:p w14:paraId="2DDC0F3B" w14:textId="456E16CA" w:rsidR="00313490" w:rsidRDefault="00313490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Prix plafond/ prix plancher</w:t>
      </w:r>
    </w:p>
    <w:p w14:paraId="600F1439" w14:textId="12172842" w:rsidR="00FF11A5" w:rsidRP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Quantité offerte / demandée</w:t>
      </w:r>
    </w:p>
    <w:p w14:paraId="066CB2AC" w14:textId="77777777" w:rsidR="00FF11A5" w:rsidRP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Biens</w:t>
      </w:r>
    </w:p>
    <w:p w14:paraId="130F14FA" w14:textId="3BB535F0" w:rsid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 xml:space="preserve">Biens </w:t>
      </w:r>
      <w:r>
        <w:rPr>
          <w:rFonts w:ascii="Segoe UI" w:hAnsi="Segoe UI" w:cs="Segoe UI"/>
          <w:sz w:val="21"/>
          <w:szCs w:val="21"/>
        </w:rPr>
        <w:t>de consommation</w:t>
      </w:r>
    </w:p>
    <w:p w14:paraId="6E79B0BF" w14:textId="7C141919" w:rsid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Bien de production</w:t>
      </w:r>
    </w:p>
    <w:p w14:paraId="5567CA67" w14:textId="0E4E54C8" w:rsid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Bien d’investissement</w:t>
      </w:r>
    </w:p>
    <w:p w14:paraId="0D58DA9A" w14:textId="5C2665E7" w:rsid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Bien intermédiaire</w:t>
      </w:r>
    </w:p>
    <w:p w14:paraId="17ED47F1" w14:textId="0720F06E" w:rsidR="00FF11A5" w:rsidRDefault="00FF11A5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Bien final </w:t>
      </w:r>
    </w:p>
    <w:p w14:paraId="2B3334E4" w14:textId="0F6AFA60" w:rsidR="00313490" w:rsidRDefault="00313490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Vente</w:t>
      </w:r>
    </w:p>
    <w:p w14:paraId="1491D8B3" w14:textId="7BBAA155" w:rsidR="00313490" w:rsidRDefault="00313490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Marché concurrentiel</w:t>
      </w:r>
    </w:p>
    <w:p w14:paraId="15545661" w14:textId="45F3DAF3" w:rsidR="00313490" w:rsidRDefault="00313490" w:rsidP="00FF11A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Concurrence parfaite</w:t>
      </w:r>
    </w:p>
    <w:p w14:paraId="68A4D57B" w14:textId="25F43B9A" w:rsidR="00313490" w:rsidRDefault="00313490" w:rsidP="0031349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Monopole/ oligopole</w:t>
      </w:r>
    </w:p>
    <w:p w14:paraId="69958C48" w14:textId="1E87684D" w:rsidR="00313490" w:rsidRDefault="00313490" w:rsidP="0031349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La théorie de l’offre et la demande</w:t>
      </w:r>
    </w:p>
    <w:p w14:paraId="137D652D" w14:textId="4925356F" w:rsidR="00313490" w:rsidRDefault="00313490" w:rsidP="0031349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Les déplacements des courbes</w:t>
      </w:r>
    </w:p>
    <w:p w14:paraId="23E9F27A" w14:textId="1B2EADE5" w:rsidR="00381E1F" w:rsidRDefault="00381E1F" w:rsidP="0031349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Marché du travail</w:t>
      </w:r>
    </w:p>
    <w:p w14:paraId="59CF5126" w14:textId="18BE434A" w:rsidR="00381E1F" w:rsidRPr="00313490" w:rsidRDefault="00381E1F" w:rsidP="0031349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Marché financier</w:t>
      </w:r>
    </w:p>
    <w:p w14:paraId="44A47FE7" w14:textId="77777777" w:rsidR="00FF11A5" w:rsidRPr="00FF11A5" w:rsidRDefault="00FF11A5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FF11A5">
        <w:rPr>
          <w:rFonts w:ascii="Segoe UI" w:hAnsi="Segoe UI" w:cs="Segoe UI"/>
          <w:b/>
          <w:bCs/>
          <w:sz w:val="36"/>
          <w:szCs w:val="36"/>
        </w:rPr>
        <w:t>3. Entreprises et production</w:t>
      </w:r>
    </w:p>
    <w:p w14:paraId="75CBACE3" w14:textId="77777777" w:rsidR="00FF11A5" w:rsidRPr="00FF11A5" w:rsidRDefault="00FF11A5" w:rsidP="00FF11A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Capital</w:t>
      </w:r>
    </w:p>
    <w:p w14:paraId="21B476DB" w14:textId="77777777" w:rsidR="00FF11A5" w:rsidRPr="00FF11A5" w:rsidRDefault="00FF11A5" w:rsidP="00FF11A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Coût de production</w:t>
      </w:r>
    </w:p>
    <w:p w14:paraId="234062BD" w14:textId="77777777" w:rsidR="00FF11A5" w:rsidRPr="00FF11A5" w:rsidRDefault="00FF11A5" w:rsidP="00FF11A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Chiffre d’affaires</w:t>
      </w:r>
    </w:p>
    <w:p w14:paraId="7818A275" w14:textId="77777777" w:rsidR="00FF11A5" w:rsidRPr="00FF11A5" w:rsidRDefault="00FF11A5" w:rsidP="00FF11A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Productivité</w:t>
      </w:r>
    </w:p>
    <w:p w14:paraId="641D4C60" w14:textId="77777777" w:rsidR="00FF11A5" w:rsidRPr="00FF11A5" w:rsidRDefault="00FF11A5" w:rsidP="00FF11A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Entrepreneur</w:t>
      </w:r>
    </w:p>
    <w:p w14:paraId="5307F20A" w14:textId="77777777" w:rsidR="00FF11A5" w:rsidRPr="00FF11A5" w:rsidRDefault="00FF11A5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FF11A5">
        <w:rPr>
          <w:rFonts w:ascii="Segoe UI" w:hAnsi="Segoe UI" w:cs="Segoe UI"/>
          <w:b/>
          <w:bCs/>
          <w:sz w:val="36"/>
          <w:szCs w:val="36"/>
        </w:rPr>
        <w:t>4. État et politiques publiques</w:t>
      </w:r>
    </w:p>
    <w:p w14:paraId="4829932D" w14:textId="7C0A4820" w:rsidR="00313490" w:rsidRDefault="00313490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Bien public</w:t>
      </w:r>
    </w:p>
    <w:p w14:paraId="6017BD76" w14:textId="03D1D24C" w:rsidR="00313490" w:rsidRDefault="00313490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Bien commun</w:t>
      </w:r>
    </w:p>
    <w:p w14:paraId="44AA243F" w14:textId="1CE71044" w:rsidR="00313490" w:rsidRDefault="00313490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Bien collective</w:t>
      </w:r>
    </w:p>
    <w:p w14:paraId="72DD4A70" w14:textId="337FC807" w:rsidR="00FF11A5" w:rsidRPr="00FF11A5" w:rsidRDefault="00FF11A5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Fiscalité</w:t>
      </w:r>
    </w:p>
    <w:p w14:paraId="2E7D9E9A" w14:textId="77777777" w:rsidR="00FF11A5" w:rsidRPr="00FF11A5" w:rsidRDefault="00FF11A5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Fonction publique</w:t>
      </w:r>
    </w:p>
    <w:p w14:paraId="243A53C9" w14:textId="77777777" w:rsidR="00FF11A5" w:rsidRPr="00FF11A5" w:rsidRDefault="00FF11A5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Fonction de redistribution</w:t>
      </w:r>
    </w:p>
    <w:p w14:paraId="6CAD17B0" w14:textId="77777777" w:rsidR="00FF11A5" w:rsidRPr="00FF11A5" w:rsidRDefault="00FF11A5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Protectionnisme</w:t>
      </w:r>
    </w:p>
    <w:p w14:paraId="4772BAB1" w14:textId="2BB97698" w:rsidR="00FF11A5" w:rsidRDefault="00313490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Dépenses</w:t>
      </w:r>
    </w:p>
    <w:p w14:paraId="0B79F5EF" w14:textId="6CB98718" w:rsidR="00313490" w:rsidRDefault="00313490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Déficit</w:t>
      </w:r>
    </w:p>
    <w:p w14:paraId="7182DB81" w14:textId="55D8478B" w:rsidR="00313490" w:rsidRDefault="00313490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Dette publique</w:t>
      </w:r>
    </w:p>
    <w:p w14:paraId="7B1E7190" w14:textId="43DBD46A" w:rsidR="00772E68" w:rsidRDefault="00772E68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Impôt</w:t>
      </w:r>
    </w:p>
    <w:p w14:paraId="2D6A125B" w14:textId="79B6960C" w:rsidR="00772E68" w:rsidRDefault="00772E68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Paradis fiscal</w:t>
      </w:r>
    </w:p>
    <w:p w14:paraId="67EFF320" w14:textId="1F3862BC" w:rsidR="00772E68" w:rsidRDefault="00772E68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Évasion fiscale</w:t>
      </w:r>
    </w:p>
    <w:p w14:paraId="031B679F" w14:textId="780C3E5E" w:rsidR="00772E68" w:rsidRDefault="00772E68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Fardeau fiscal</w:t>
      </w:r>
    </w:p>
    <w:p w14:paraId="4D6A88BE" w14:textId="516A5945" w:rsidR="00217339" w:rsidRPr="00FF11A5" w:rsidRDefault="00217339" w:rsidP="00FF11A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 xml:space="preserve">Politique budgétaire (expansionniste/ </w:t>
      </w:r>
      <w:proofErr w:type="spellStart"/>
      <w:r>
        <w:rPr>
          <w:rFonts w:ascii="Segoe UI" w:hAnsi="Segoe UI" w:cs="Segoe UI"/>
          <w:sz w:val="21"/>
          <w:szCs w:val="21"/>
        </w:rPr>
        <w:t>récessioniste</w:t>
      </w:r>
      <w:proofErr w:type="spellEnd"/>
      <w:r>
        <w:rPr>
          <w:rFonts w:ascii="Segoe UI" w:hAnsi="Segoe UI" w:cs="Segoe UI"/>
          <w:sz w:val="21"/>
          <w:szCs w:val="21"/>
        </w:rPr>
        <w:t xml:space="preserve">) </w:t>
      </w:r>
    </w:p>
    <w:p w14:paraId="1770E69B" w14:textId="750A6340" w:rsidR="00FF11A5" w:rsidRPr="00FF11A5" w:rsidRDefault="00FF11A5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FF11A5">
        <w:rPr>
          <w:rFonts w:ascii="Segoe UI" w:hAnsi="Segoe UI" w:cs="Segoe UI"/>
          <w:b/>
          <w:bCs/>
          <w:sz w:val="36"/>
          <w:szCs w:val="36"/>
        </w:rPr>
        <w:t xml:space="preserve">5. </w:t>
      </w:r>
      <w:r w:rsidR="00313490">
        <w:rPr>
          <w:rFonts w:ascii="Segoe UI" w:hAnsi="Segoe UI" w:cs="Segoe UI"/>
          <w:b/>
          <w:bCs/>
          <w:sz w:val="36"/>
          <w:szCs w:val="36"/>
        </w:rPr>
        <w:t xml:space="preserve">Les indicateurs </w:t>
      </w:r>
      <w:r w:rsidR="00772E68">
        <w:rPr>
          <w:rFonts w:ascii="Segoe UI" w:hAnsi="Segoe UI" w:cs="Segoe UI"/>
          <w:b/>
          <w:bCs/>
          <w:sz w:val="36"/>
          <w:szCs w:val="36"/>
        </w:rPr>
        <w:t>macroéconomique</w:t>
      </w:r>
    </w:p>
    <w:p w14:paraId="209B1F40" w14:textId="5F62A454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Ch</w:t>
      </w:r>
      <w:r w:rsidR="00217339">
        <w:rPr>
          <w:rFonts w:ascii="Segoe UI" w:hAnsi="Segoe UI" w:cs="Segoe UI"/>
          <w:sz w:val="21"/>
          <w:szCs w:val="21"/>
        </w:rPr>
        <w:t>ô</w:t>
      </w:r>
      <w:r>
        <w:rPr>
          <w:rFonts w:ascii="Segoe UI" w:hAnsi="Segoe UI" w:cs="Segoe UI"/>
          <w:sz w:val="21"/>
          <w:szCs w:val="21"/>
        </w:rPr>
        <w:t>m</w:t>
      </w:r>
      <w:r w:rsidR="00217339">
        <w:rPr>
          <w:rFonts w:ascii="Segoe UI" w:hAnsi="Segoe UI" w:cs="Segoe UI"/>
          <w:sz w:val="21"/>
          <w:szCs w:val="21"/>
        </w:rPr>
        <w:t>a</w:t>
      </w:r>
      <w:r>
        <w:rPr>
          <w:rFonts w:ascii="Segoe UI" w:hAnsi="Segoe UI" w:cs="Segoe UI"/>
          <w:sz w:val="21"/>
          <w:szCs w:val="21"/>
        </w:rPr>
        <w:t>ge</w:t>
      </w:r>
      <w:r w:rsidRPr="00772E68">
        <w:rPr>
          <w:rFonts w:ascii="Segoe UI" w:hAnsi="Segoe UI" w:cs="Segoe UI"/>
          <w:sz w:val="21"/>
          <w:szCs w:val="21"/>
        </w:rPr>
        <w:t xml:space="preserve"> </w:t>
      </w:r>
    </w:p>
    <w:p w14:paraId="5C6C59E7" w14:textId="67F15D3A" w:rsidR="00381E1F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Plein-emploi</w:t>
      </w:r>
    </w:p>
    <w:p w14:paraId="21592155" w14:textId="6AD8F77B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Taux de chômage</w:t>
      </w:r>
    </w:p>
    <w:p w14:paraId="736073B9" w14:textId="77777777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Taux de participation</w:t>
      </w:r>
    </w:p>
    <w:p w14:paraId="4BE20A27" w14:textId="5442432C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Travailleur découragé</w:t>
      </w:r>
    </w:p>
    <w:p w14:paraId="59615882" w14:textId="713FA457" w:rsidR="00381E1F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Ressources productives</w:t>
      </w:r>
    </w:p>
    <w:p w14:paraId="10954422" w14:textId="6347F646" w:rsidR="00772E68" w:rsidRP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Population active</w:t>
      </w:r>
    </w:p>
    <w:p w14:paraId="26C78BFB" w14:textId="4CDF8764" w:rsidR="00FF11A5" w:rsidRDefault="00FF11A5" w:rsidP="00FF11A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Inflation</w:t>
      </w:r>
      <w:r w:rsidR="00772E68">
        <w:rPr>
          <w:rFonts w:ascii="Segoe UI" w:hAnsi="Segoe UI" w:cs="Segoe UI"/>
          <w:sz w:val="21"/>
          <w:szCs w:val="21"/>
        </w:rPr>
        <w:t>/ IPC (Indices de prix)</w:t>
      </w:r>
    </w:p>
    <w:p w14:paraId="7A3F7EA2" w14:textId="34BBCD86" w:rsidR="00772E68" w:rsidRDefault="00772E68" w:rsidP="00FF11A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Désinflation</w:t>
      </w:r>
    </w:p>
    <w:p w14:paraId="36F0901E" w14:textId="5A85C224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Prix nominal/ réel</w:t>
      </w:r>
    </w:p>
    <w:p w14:paraId="76F3F023" w14:textId="20D481D3" w:rsidR="00381E1F" w:rsidRPr="00FF11A5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Stabilité des prix</w:t>
      </w:r>
    </w:p>
    <w:p w14:paraId="6EB4EB43" w14:textId="6B473B98" w:rsidR="00FF11A5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PIB</w:t>
      </w:r>
    </w:p>
    <w:p w14:paraId="14283E31" w14:textId="24018C33" w:rsidR="00381E1F" w:rsidRDefault="00217339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Valeur ajoutée</w:t>
      </w:r>
    </w:p>
    <w:p w14:paraId="7AB01B75" w14:textId="7C50FB59" w:rsidR="00381E1F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Consommation</w:t>
      </w:r>
    </w:p>
    <w:p w14:paraId="06E1C484" w14:textId="51DF69BC" w:rsidR="00381E1F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Investissement</w:t>
      </w:r>
    </w:p>
    <w:p w14:paraId="2F3206DF" w14:textId="4D6AAC23" w:rsidR="00381E1F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Dépense gouvernementale </w:t>
      </w:r>
    </w:p>
    <w:p w14:paraId="25AE08BC" w14:textId="15EB7220" w:rsidR="00381E1F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Exportation/ importation</w:t>
      </w:r>
    </w:p>
    <w:p w14:paraId="0D202A1D" w14:textId="28AA157D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Amortissement</w:t>
      </w:r>
    </w:p>
    <w:p w14:paraId="4FDF7244" w14:textId="0FBA2A97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Cycle économique : expansion, récession, dépression, la tendance économique</w:t>
      </w:r>
    </w:p>
    <w:p w14:paraId="774AF1F0" w14:textId="261BC328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Conjoncture économique</w:t>
      </w:r>
    </w:p>
    <w:p w14:paraId="1FBBFB41" w14:textId="2CC86813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Crise conjoncturelle </w:t>
      </w:r>
    </w:p>
    <w:p w14:paraId="57B447F5" w14:textId="71D4EC17" w:rsidR="00772E68" w:rsidRDefault="00772E68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Flux</w:t>
      </w:r>
    </w:p>
    <w:p w14:paraId="79FD392C" w14:textId="377E5E2F" w:rsidR="00381E1F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Stock</w:t>
      </w:r>
    </w:p>
    <w:p w14:paraId="2732F060" w14:textId="2C6B6C96" w:rsidR="00381E1F" w:rsidRPr="00FF11A5" w:rsidRDefault="00381E1F" w:rsidP="00772E6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Retombée économique</w:t>
      </w:r>
    </w:p>
    <w:p w14:paraId="2CD055FA" w14:textId="77777777" w:rsidR="00FF11A5" w:rsidRPr="00FF11A5" w:rsidRDefault="00FF11A5" w:rsidP="00FF11A5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 w:rsidRPr="00FF11A5">
        <w:rPr>
          <w:rFonts w:ascii="Segoe UI" w:hAnsi="Segoe UI" w:cs="Segoe UI"/>
          <w:b/>
          <w:bCs/>
          <w:sz w:val="36"/>
          <w:szCs w:val="36"/>
        </w:rPr>
        <w:t>6. Finance et investissement</w:t>
      </w:r>
    </w:p>
    <w:p w14:paraId="4F7F2033" w14:textId="77777777" w:rsidR="00FF11A5" w:rsidRPr="00FF11A5" w:rsidRDefault="00FF11A5" w:rsidP="00FF11A5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Analyse coût-bénéfice</w:t>
      </w:r>
    </w:p>
    <w:p w14:paraId="15A3FDC7" w14:textId="77777777" w:rsidR="00381E1F" w:rsidRDefault="00FF11A5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Investissement</w:t>
      </w:r>
    </w:p>
    <w:p w14:paraId="5D635268" w14:textId="6EFBA025" w:rsidR="00381E1F" w:rsidRPr="00FF11A5" w:rsidRDefault="00FF11A5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FF11A5">
        <w:rPr>
          <w:rFonts w:ascii="Segoe UI" w:hAnsi="Segoe UI" w:cs="Segoe UI"/>
          <w:sz w:val="21"/>
          <w:szCs w:val="21"/>
        </w:rPr>
        <w:t>Revenu</w:t>
      </w:r>
    </w:p>
    <w:p w14:paraId="74D30E39" w14:textId="77777777" w:rsidR="00381E1F" w:rsidRDefault="00381E1F" w:rsidP="00381E1F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>7</w:t>
      </w:r>
      <w:r w:rsidRPr="00FF11A5">
        <w:rPr>
          <w:rFonts w:ascii="Segoe UI" w:hAnsi="Segoe UI" w:cs="Segoe UI"/>
          <w:b/>
          <w:bCs/>
          <w:sz w:val="36"/>
          <w:szCs w:val="36"/>
        </w:rPr>
        <w:t xml:space="preserve">. </w:t>
      </w:r>
      <w:r>
        <w:rPr>
          <w:rFonts w:ascii="Segoe UI" w:hAnsi="Segoe UI" w:cs="Segoe UI"/>
          <w:b/>
          <w:bCs/>
          <w:sz w:val="36"/>
          <w:szCs w:val="36"/>
        </w:rPr>
        <w:t>Monnaie</w:t>
      </w:r>
    </w:p>
    <w:p w14:paraId="2EFB714D" w14:textId="45ECB1F8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Masse monétaire </w:t>
      </w:r>
    </w:p>
    <w:p w14:paraId="3C60F91D" w14:textId="148A4E2D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Banque centrale</w:t>
      </w:r>
    </w:p>
    <w:p w14:paraId="4329D013" w14:textId="571D01A8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Taux directeur</w:t>
      </w:r>
    </w:p>
    <w:p w14:paraId="2EBDCD25" w14:textId="199DABF4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Marché des changes</w:t>
      </w:r>
    </w:p>
    <w:p w14:paraId="691B7966" w14:textId="605A1525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Obligation</w:t>
      </w:r>
    </w:p>
    <w:p w14:paraId="0286783A" w14:textId="3E6633F2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Option</w:t>
      </w:r>
    </w:p>
    <w:p w14:paraId="425472E5" w14:textId="7AA3F888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Multiplicateur</w:t>
      </w:r>
    </w:p>
    <w:p w14:paraId="4A3E35E7" w14:textId="6CCA252E" w:rsidR="00381E1F" w:rsidRDefault="00381E1F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Réserve bancaire</w:t>
      </w:r>
    </w:p>
    <w:p w14:paraId="4C4F2D51" w14:textId="18CA0628" w:rsidR="00381E1F" w:rsidRPr="00FF11A5" w:rsidRDefault="00217339" w:rsidP="00381E1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Politique monétaire</w:t>
      </w:r>
    </w:p>
    <w:p w14:paraId="3B1319F1" w14:textId="6029095E" w:rsidR="00381E1F" w:rsidRDefault="00381E1F" w:rsidP="00381E1F">
      <w:pPr>
        <w:spacing w:before="100" w:beforeAutospacing="1" w:after="100" w:afterAutospacing="1" w:line="300" w:lineRule="atLeast"/>
        <w:ind w:left="720"/>
        <w:rPr>
          <w:rFonts w:ascii="Segoe UI" w:hAnsi="Segoe UI" w:cs="Segoe UI"/>
          <w:sz w:val="21"/>
          <w:szCs w:val="21"/>
        </w:rPr>
      </w:pPr>
    </w:p>
    <w:p w14:paraId="465D533F" w14:textId="66D6F6BC" w:rsidR="00381E1F" w:rsidRPr="00FF11A5" w:rsidRDefault="00381E1F" w:rsidP="00381E1F">
      <w:pPr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sz w:val="36"/>
          <w:szCs w:val="36"/>
        </w:rPr>
      </w:pPr>
    </w:p>
    <w:p w14:paraId="6D0113D9" w14:textId="77777777" w:rsidR="00381E1F" w:rsidRDefault="00381E1F" w:rsidP="00381E1F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</w:p>
    <w:p w14:paraId="43188F11" w14:textId="77777777" w:rsidR="00381E1F" w:rsidRPr="00FF11A5" w:rsidRDefault="00381E1F" w:rsidP="00381E1F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</w:p>
    <w:p w14:paraId="665726CF" w14:textId="77777777" w:rsidR="00FF11A5" w:rsidRDefault="00FF11A5"/>
    <w:sectPr w:rsidR="00FF11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619"/>
    <w:multiLevelType w:val="multilevel"/>
    <w:tmpl w:val="8410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D15A6"/>
    <w:multiLevelType w:val="multilevel"/>
    <w:tmpl w:val="71FA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E5C91"/>
    <w:multiLevelType w:val="multilevel"/>
    <w:tmpl w:val="EBAA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E44EF"/>
    <w:multiLevelType w:val="multilevel"/>
    <w:tmpl w:val="6E7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D3EC5"/>
    <w:multiLevelType w:val="multilevel"/>
    <w:tmpl w:val="864A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21584"/>
    <w:multiLevelType w:val="multilevel"/>
    <w:tmpl w:val="1D2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29292">
    <w:abstractNumId w:val="4"/>
  </w:num>
  <w:num w:numId="2" w16cid:durableId="1954165998">
    <w:abstractNumId w:val="5"/>
  </w:num>
  <w:num w:numId="3" w16cid:durableId="222717839">
    <w:abstractNumId w:val="3"/>
  </w:num>
  <w:num w:numId="4" w16cid:durableId="1189484912">
    <w:abstractNumId w:val="2"/>
  </w:num>
  <w:num w:numId="5" w16cid:durableId="2087418491">
    <w:abstractNumId w:val="0"/>
  </w:num>
  <w:num w:numId="6" w16cid:durableId="2023776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A5"/>
    <w:rsid w:val="00217339"/>
    <w:rsid w:val="00313490"/>
    <w:rsid w:val="00381E1F"/>
    <w:rsid w:val="00772E68"/>
    <w:rsid w:val="008E7E89"/>
    <w:rsid w:val="00AF20CA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7BFA1"/>
  <w15:chartTrackingRefBased/>
  <w15:docId w15:val="{7C8BCA0D-FD92-0B47-A7B7-91584D0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CA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FF11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11A5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FF11A5"/>
    <w:rPr>
      <w:b/>
      <w:bCs/>
    </w:rPr>
  </w:style>
  <w:style w:type="paragraph" w:styleId="Paragraphedeliste">
    <w:name w:val="List Paragraph"/>
    <w:basedOn w:val="Normal"/>
    <w:uiPriority w:val="34"/>
    <w:qFormat/>
    <w:rsid w:val="00AF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2026-02-16T17:41:00Z</dcterms:created>
  <dcterms:modified xsi:type="dcterms:W3CDTF">2026-02-16T20:04:00Z</dcterms:modified>
</cp:coreProperties>
</file>