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6490" w14:textId="2AE0BC52" w:rsidR="00641C84" w:rsidRPr="002C112C" w:rsidRDefault="00062576" w:rsidP="002C11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C112C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Групи результатів</w:t>
      </w:r>
      <w:r w:rsidR="00763CB6" w:rsidRPr="002C11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навчальної діяльності (</w:t>
      </w:r>
      <w:proofErr w:type="spellStart"/>
      <w:r w:rsidR="00763CB6" w:rsidRPr="002C112C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інформатична</w:t>
      </w:r>
      <w:proofErr w:type="spellEnd"/>
      <w:r w:rsidR="00763CB6" w:rsidRPr="002C11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галузь)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5"/>
        <w:gridCol w:w="4626"/>
        <w:gridCol w:w="1258"/>
        <w:gridCol w:w="3432"/>
      </w:tblGrid>
      <w:tr w:rsidR="00835548" w:rsidRPr="002C112C" w14:paraId="616E06BD" w14:textId="77777777" w:rsidTr="00835548">
        <w:tc>
          <w:tcPr>
            <w:tcW w:w="4535" w:type="dxa"/>
          </w:tcPr>
          <w:p w14:paraId="3A4CD257" w14:textId="502D929C" w:rsidR="00835548" w:rsidRPr="002C112C" w:rsidRDefault="002E19FD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E19FD">
              <w:rPr>
                <w:rFonts w:ascii="Times New Roman" w:hAnsi="Times New Roman" w:cs="Times New Roman"/>
                <w:lang w:val="uk-UA"/>
              </w:rPr>
              <w:t>Міністерство та Комітет цифрової трансформації України</w:t>
            </w:r>
            <w:r>
              <w:rPr>
                <w:rFonts w:ascii="Times New Roman" w:hAnsi="Times New Roman" w:cs="Times New Roman"/>
                <w:lang w:val="uk-UA"/>
              </w:rPr>
              <w:t>, 30.03.2021</w:t>
            </w:r>
          </w:p>
        </w:tc>
        <w:tc>
          <w:tcPr>
            <w:tcW w:w="4626" w:type="dxa"/>
          </w:tcPr>
          <w:p w14:paraId="17C72EFB" w14:textId="31A8F85D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30.09.2020 р. № 898</w:t>
            </w:r>
          </w:p>
        </w:tc>
        <w:tc>
          <w:tcPr>
            <w:tcW w:w="1258" w:type="dxa"/>
          </w:tcPr>
          <w:p w14:paraId="4F620948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32" w:type="dxa"/>
          </w:tcPr>
          <w:p w14:paraId="7F0AEE89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Наказ МОН України від 01.04.2022 р. № 289</w:t>
            </w:r>
          </w:p>
        </w:tc>
      </w:tr>
      <w:tr w:rsidR="00835548" w:rsidRPr="00835548" w14:paraId="07724429" w14:textId="77777777" w:rsidTr="00835548">
        <w:tc>
          <w:tcPr>
            <w:tcW w:w="4535" w:type="dxa"/>
          </w:tcPr>
          <w:p w14:paraId="750871CD" w14:textId="69D09CD2" w:rsidR="00835548" w:rsidRPr="002C112C" w:rsidRDefault="00835548" w:rsidP="003403A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5548">
              <w:rPr>
                <w:rFonts w:ascii="Times New Roman" w:hAnsi="Times New Roman" w:cs="Times New Roman"/>
                <w:b/>
                <w:bCs/>
                <w:lang w:val="uk-UA"/>
              </w:rPr>
              <w:t>Рамка цифрової компетентності для громадян України</w:t>
            </w:r>
          </w:p>
        </w:tc>
        <w:tc>
          <w:tcPr>
            <w:tcW w:w="4626" w:type="dxa"/>
          </w:tcPr>
          <w:p w14:paraId="55055BFF" w14:textId="302E232E" w:rsidR="00835548" w:rsidRPr="002C112C" w:rsidRDefault="00835548" w:rsidP="003403A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C11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Вимоги до обов’язкових результатів навчання учнів в </w:t>
            </w:r>
            <w:proofErr w:type="spellStart"/>
            <w:r w:rsidRPr="002C112C">
              <w:rPr>
                <w:rFonts w:ascii="Times New Roman" w:hAnsi="Times New Roman" w:cs="Times New Roman"/>
                <w:b/>
                <w:bCs/>
                <w:lang w:val="uk-UA"/>
              </w:rPr>
              <w:t>інформатичній</w:t>
            </w:r>
            <w:proofErr w:type="spellEnd"/>
            <w:r w:rsidRPr="002C11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освітній галузі</w:t>
            </w:r>
          </w:p>
        </w:tc>
        <w:tc>
          <w:tcPr>
            <w:tcW w:w="1258" w:type="dxa"/>
          </w:tcPr>
          <w:p w14:paraId="49A72F96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Групи індексів</w:t>
            </w:r>
          </w:p>
        </w:tc>
        <w:tc>
          <w:tcPr>
            <w:tcW w:w="3432" w:type="dxa"/>
          </w:tcPr>
          <w:p w14:paraId="2DD96130" w14:textId="5B9E72F2" w:rsidR="00835548" w:rsidRPr="002C112C" w:rsidRDefault="00A34E49" w:rsidP="003403A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hyperlink r:id="rId5" w:history="1">
              <w:r w:rsidR="00835548" w:rsidRPr="00A34E49">
                <w:rPr>
                  <w:rStyle w:val="a7"/>
                  <w:rFonts w:ascii="Times New Roman" w:hAnsi="Times New Roman" w:cs="Times New Roman"/>
                  <w:b/>
                  <w:bCs/>
                  <w:lang w:val="uk-UA"/>
                </w:rPr>
                <w:t>Рекомендації щодо оцінювання навчальних досягнень учнів 5-6 класів, які здобувають освіту відповідно до нового Державного стандарту базової середньої освіти</w:t>
              </w:r>
            </w:hyperlink>
          </w:p>
        </w:tc>
      </w:tr>
      <w:tr w:rsidR="00835548" w:rsidRPr="002C112C" w14:paraId="17879C5F" w14:textId="77777777" w:rsidTr="00835548">
        <w:tc>
          <w:tcPr>
            <w:tcW w:w="4535" w:type="dxa"/>
          </w:tcPr>
          <w:p w14:paraId="63B4430C" w14:textId="4CB0BB33" w:rsidR="00835548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2E19FD" w:rsidRPr="003D4EDE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Опис рамки </w:t>
              </w:r>
              <w:r w:rsidR="002E19FD" w:rsidRPr="003D4EDE">
                <w:rPr>
                  <w:rStyle w:val="a7"/>
                  <w:rFonts w:ascii="Times New Roman" w:hAnsi="Times New Roman" w:cs="Times New Roman"/>
                  <w:lang w:val="uk-UA"/>
                </w:rPr>
                <w:t>цифрової компетентності для громадян України</w:t>
              </w:r>
            </w:hyperlink>
            <w:r w:rsidR="002E19FD">
              <w:rPr>
                <w:rFonts w:ascii="Times New Roman" w:hAnsi="Times New Roman" w:cs="Times New Roman"/>
                <w:lang w:val="uk-UA"/>
              </w:rPr>
              <w:t xml:space="preserve"> – Сфери </w:t>
            </w:r>
            <w:proofErr w:type="spellStart"/>
            <w:r w:rsidR="002E19FD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</w:p>
        </w:tc>
        <w:tc>
          <w:tcPr>
            <w:tcW w:w="4626" w:type="dxa"/>
          </w:tcPr>
          <w:p w14:paraId="45AD8494" w14:textId="7C1A38B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 xml:space="preserve">Додаток 14 до </w:t>
            </w:r>
            <w:hyperlink r:id="rId7" w:history="1">
              <w:r w:rsidRPr="00A34E49">
                <w:rPr>
                  <w:rStyle w:val="a7"/>
                  <w:rFonts w:ascii="Times New Roman" w:hAnsi="Times New Roman" w:cs="Times New Roman"/>
                  <w:lang w:val="uk-UA"/>
                </w:rPr>
                <w:t>Державного стандарту</w:t>
              </w:r>
            </w:hyperlink>
            <w:r w:rsidRPr="002C112C">
              <w:rPr>
                <w:rFonts w:ascii="Times New Roman" w:hAnsi="Times New Roman" w:cs="Times New Roman"/>
                <w:lang w:val="uk-UA"/>
              </w:rPr>
              <w:t xml:space="preserve"> – </w:t>
            </w:r>
            <w:proofErr w:type="spellStart"/>
            <w:r w:rsidRPr="002C112C">
              <w:rPr>
                <w:rFonts w:ascii="Times New Roman" w:hAnsi="Times New Roman" w:cs="Times New Roman"/>
                <w:lang w:val="uk-UA"/>
              </w:rPr>
              <w:t>Інформатична</w:t>
            </w:r>
            <w:proofErr w:type="spellEnd"/>
            <w:r w:rsidRPr="002C112C">
              <w:rPr>
                <w:rFonts w:ascii="Times New Roman" w:hAnsi="Times New Roman" w:cs="Times New Roman"/>
                <w:lang w:val="uk-UA"/>
              </w:rPr>
              <w:t xml:space="preserve"> освітня галузь – </w:t>
            </w:r>
          </w:p>
        </w:tc>
        <w:tc>
          <w:tcPr>
            <w:tcW w:w="1258" w:type="dxa"/>
          </w:tcPr>
          <w:p w14:paraId="2CC3F7A3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32" w:type="dxa"/>
          </w:tcPr>
          <w:p w14:paraId="74FFE1D5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Свідоцтво досягнень –Характеристика результатів навчальної діяльності – Групи загальних результатів</w:t>
            </w:r>
          </w:p>
        </w:tc>
      </w:tr>
      <w:tr w:rsidR="003D4EDE" w:rsidRPr="002C112C" w14:paraId="00176103" w14:textId="77777777" w:rsidTr="00835548">
        <w:tc>
          <w:tcPr>
            <w:tcW w:w="4535" w:type="dxa"/>
          </w:tcPr>
          <w:p w14:paraId="29149406" w14:textId="358FC122" w:rsidR="003D4EDE" w:rsidRPr="003D4EDE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. Основи комп’ютерної грамотності</w:t>
            </w:r>
          </w:p>
        </w:tc>
        <w:tc>
          <w:tcPr>
            <w:tcW w:w="4626" w:type="dxa"/>
          </w:tcPr>
          <w:p w14:paraId="157F818D" w14:textId="77777777" w:rsidR="003D4EDE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8" w:type="dxa"/>
          </w:tcPr>
          <w:p w14:paraId="5799A9C1" w14:textId="77777777" w:rsidR="003D4EDE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32" w:type="dxa"/>
          </w:tcPr>
          <w:p w14:paraId="3D123F69" w14:textId="77777777" w:rsidR="003D4EDE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5548" w:rsidRPr="002C112C" w14:paraId="079FC246" w14:textId="77777777" w:rsidTr="00835548">
        <w:tc>
          <w:tcPr>
            <w:tcW w:w="4535" w:type="dxa"/>
          </w:tcPr>
          <w:p w14:paraId="783DF15C" w14:textId="007C9207" w:rsidR="00835548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с1. Інформаційна грамотність, вміння працювати з даними</w:t>
            </w:r>
          </w:p>
        </w:tc>
        <w:tc>
          <w:tcPr>
            <w:tcW w:w="4626" w:type="dxa"/>
          </w:tcPr>
          <w:p w14:paraId="4886A2E1" w14:textId="157D0538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Пошук, подання, перетворення, аналіз, узагальнення та систематизація даних, критичне оцінювання інформації для вирішення життєвих проблем</w:t>
            </w:r>
          </w:p>
        </w:tc>
        <w:tc>
          <w:tcPr>
            <w:tcW w:w="1258" w:type="dxa"/>
          </w:tcPr>
          <w:p w14:paraId="70237EAE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[ІФО 1.1] – [ІФО 1.4]</w:t>
            </w:r>
          </w:p>
        </w:tc>
        <w:tc>
          <w:tcPr>
            <w:tcW w:w="3432" w:type="dxa"/>
          </w:tcPr>
          <w:p w14:paraId="1CBFDD76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Працює з інформацією, даними, моделями</w:t>
            </w:r>
          </w:p>
        </w:tc>
      </w:tr>
      <w:tr w:rsidR="00835548" w:rsidRPr="002C112C" w14:paraId="5AE10874" w14:textId="77777777" w:rsidTr="00835548">
        <w:tc>
          <w:tcPr>
            <w:tcW w:w="4535" w:type="dxa"/>
          </w:tcPr>
          <w:p w14:paraId="5D5C8B4A" w14:textId="42B48183" w:rsidR="00835548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с2. Створення цифрового контенту</w:t>
            </w:r>
          </w:p>
        </w:tc>
        <w:tc>
          <w:tcPr>
            <w:tcW w:w="4626" w:type="dxa"/>
          </w:tcPr>
          <w:p w14:paraId="16ECB912" w14:textId="7B61433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Створення інформаційних продуктів і програм для ефективного розв’язання задач/проблем, творчого самовираження (індивідуально і в співпраці), за допомогою цифрових пристроїв і без них</w:t>
            </w:r>
          </w:p>
        </w:tc>
        <w:tc>
          <w:tcPr>
            <w:tcW w:w="1258" w:type="dxa"/>
          </w:tcPr>
          <w:p w14:paraId="12849F83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[ІФО 2.1] – [ІФО 2.5]</w:t>
            </w:r>
          </w:p>
        </w:tc>
        <w:tc>
          <w:tcPr>
            <w:tcW w:w="3432" w:type="dxa"/>
          </w:tcPr>
          <w:p w14:paraId="04E8325F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Створює інформаційні продукти</w:t>
            </w:r>
          </w:p>
        </w:tc>
      </w:tr>
      <w:tr w:rsidR="00835548" w:rsidRPr="002C112C" w14:paraId="4AAA74E7" w14:textId="77777777" w:rsidTr="00835548">
        <w:tc>
          <w:tcPr>
            <w:tcW w:w="4535" w:type="dxa"/>
          </w:tcPr>
          <w:p w14:paraId="5A6EA814" w14:textId="474DB7F4" w:rsidR="00835548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с3. Комунікація та взаємодія у цифровому суспільстві</w:t>
            </w:r>
          </w:p>
        </w:tc>
        <w:tc>
          <w:tcPr>
            <w:tcW w:w="4626" w:type="dxa"/>
          </w:tcPr>
          <w:p w14:paraId="060E2ED9" w14:textId="42588EE4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Усвідомлене використання інформаційних і комунікаційних технологій та цифрових пристроїв для доступу до інформації, спілкування та співпраці як творець та/або споживач</w:t>
            </w:r>
          </w:p>
        </w:tc>
        <w:tc>
          <w:tcPr>
            <w:tcW w:w="1258" w:type="dxa"/>
          </w:tcPr>
          <w:p w14:paraId="6927F31A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[ІФО 3.1] – [ІФО 3.3]</w:t>
            </w:r>
          </w:p>
        </w:tc>
        <w:tc>
          <w:tcPr>
            <w:tcW w:w="3432" w:type="dxa"/>
          </w:tcPr>
          <w:p w14:paraId="3CA61618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Працює в цифровому середовищі</w:t>
            </w:r>
          </w:p>
        </w:tc>
      </w:tr>
      <w:tr w:rsidR="00835548" w:rsidRPr="002C112C" w14:paraId="6A9487D8" w14:textId="77777777" w:rsidTr="00835548">
        <w:tc>
          <w:tcPr>
            <w:tcW w:w="4535" w:type="dxa"/>
          </w:tcPr>
          <w:p w14:paraId="56AD4690" w14:textId="4132BA3B" w:rsidR="00835548" w:rsidRPr="002C112C" w:rsidRDefault="003D4EDE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с4. Безпека в цифровому середовищі</w:t>
            </w:r>
          </w:p>
        </w:tc>
        <w:tc>
          <w:tcPr>
            <w:tcW w:w="4626" w:type="dxa"/>
          </w:tcPr>
          <w:p w14:paraId="0853A820" w14:textId="6232ECA4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Усвідомлення наслідків використання інформаційних технологій для себе, суспільства, навколишнього світу й сталого розвитку, дотримання етичних, міжкультурних і правових норм інформаційної взаємодії</w:t>
            </w:r>
          </w:p>
        </w:tc>
        <w:tc>
          <w:tcPr>
            <w:tcW w:w="1258" w:type="dxa"/>
          </w:tcPr>
          <w:p w14:paraId="0C657DD0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>[ІФО 4.1] – [ІФО 4.2]</w:t>
            </w:r>
          </w:p>
        </w:tc>
        <w:tc>
          <w:tcPr>
            <w:tcW w:w="3432" w:type="dxa"/>
          </w:tcPr>
          <w:p w14:paraId="2C985228" w14:textId="77777777" w:rsidR="00835548" w:rsidRPr="002C112C" w:rsidRDefault="00835548" w:rsidP="003403A4">
            <w:pPr>
              <w:rPr>
                <w:rFonts w:ascii="Times New Roman" w:hAnsi="Times New Roman" w:cs="Times New Roman"/>
                <w:lang w:val="uk-UA"/>
              </w:rPr>
            </w:pPr>
            <w:r w:rsidRPr="002C112C">
              <w:rPr>
                <w:rFonts w:ascii="Times New Roman" w:hAnsi="Times New Roman" w:cs="Times New Roman"/>
                <w:lang w:val="uk-UA"/>
              </w:rPr>
              <w:t xml:space="preserve">Безпечно та </w:t>
            </w:r>
            <w:proofErr w:type="spellStart"/>
            <w:r w:rsidRPr="002C112C">
              <w:rPr>
                <w:rFonts w:ascii="Times New Roman" w:hAnsi="Times New Roman" w:cs="Times New Roman"/>
                <w:lang w:val="uk-UA"/>
              </w:rPr>
              <w:t>відповідально</w:t>
            </w:r>
            <w:proofErr w:type="spellEnd"/>
            <w:r w:rsidRPr="002C112C">
              <w:rPr>
                <w:rFonts w:ascii="Times New Roman" w:hAnsi="Times New Roman" w:cs="Times New Roman"/>
                <w:lang w:val="uk-UA"/>
              </w:rPr>
              <w:t xml:space="preserve"> використовує інформаційні технології</w:t>
            </w:r>
          </w:p>
        </w:tc>
      </w:tr>
      <w:tr w:rsidR="00A34E49" w:rsidRPr="002C112C" w14:paraId="0026BFA6" w14:textId="77777777" w:rsidTr="00835548">
        <w:tc>
          <w:tcPr>
            <w:tcW w:w="4535" w:type="dxa"/>
          </w:tcPr>
          <w:p w14:paraId="17D8C101" w14:textId="666D04A1" w:rsidR="00A34E49" w:rsidRDefault="00A34E49" w:rsidP="003403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с5. Розв’язання проблем у цифровому середовищі та навчання впродовж життя</w:t>
            </w:r>
          </w:p>
        </w:tc>
        <w:tc>
          <w:tcPr>
            <w:tcW w:w="4626" w:type="dxa"/>
          </w:tcPr>
          <w:p w14:paraId="71710659" w14:textId="77777777" w:rsidR="00A34E49" w:rsidRPr="002C112C" w:rsidRDefault="00A34E49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8" w:type="dxa"/>
          </w:tcPr>
          <w:p w14:paraId="180D6D02" w14:textId="77777777" w:rsidR="00A34E49" w:rsidRPr="002C112C" w:rsidRDefault="00A34E49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32" w:type="dxa"/>
          </w:tcPr>
          <w:p w14:paraId="561BB620" w14:textId="77777777" w:rsidR="00A34E49" w:rsidRPr="002C112C" w:rsidRDefault="00A34E49" w:rsidP="003403A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62CA733" w14:textId="77777777" w:rsidR="00062576" w:rsidRPr="002C112C" w:rsidRDefault="00062576" w:rsidP="00401CBE">
      <w:pPr>
        <w:rPr>
          <w:rFonts w:ascii="Times New Roman" w:hAnsi="Times New Roman" w:cs="Times New Roman"/>
          <w:lang w:val="uk-UA"/>
        </w:rPr>
      </w:pPr>
    </w:p>
    <w:sectPr w:rsidR="00062576" w:rsidRPr="002C112C" w:rsidSect="00835548">
      <w:pgSz w:w="16838" w:h="11906" w:orient="landscape"/>
      <w:pgMar w:top="851" w:right="184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D804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33015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0F195E"/>
    <w:multiLevelType w:val="multilevel"/>
    <w:tmpl w:val="AAD6603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4872495">
    <w:abstractNumId w:val="1"/>
  </w:num>
  <w:num w:numId="2" w16cid:durableId="2145929182">
    <w:abstractNumId w:val="1"/>
  </w:num>
  <w:num w:numId="3" w16cid:durableId="2460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4"/>
    <w:rsid w:val="00062576"/>
    <w:rsid w:val="000C69D6"/>
    <w:rsid w:val="00184C7A"/>
    <w:rsid w:val="002C112C"/>
    <w:rsid w:val="002E19FD"/>
    <w:rsid w:val="003D4EDE"/>
    <w:rsid w:val="003F7FB4"/>
    <w:rsid w:val="00401CBE"/>
    <w:rsid w:val="0045240F"/>
    <w:rsid w:val="005E51E0"/>
    <w:rsid w:val="00611448"/>
    <w:rsid w:val="00641C84"/>
    <w:rsid w:val="00763CB6"/>
    <w:rsid w:val="00835548"/>
    <w:rsid w:val="00A34E49"/>
    <w:rsid w:val="00B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EA8B"/>
  <w15:chartTrackingRefBased/>
  <w15:docId w15:val="{6142BF16-D3DB-4474-9460-A41B7DE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бзац приказа"/>
    <w:basedOn w:val="a1"/>
    <w:qFormat/>
    <w:rsid w:val="005E51E0"/>
    <w:pPr>
      <w:spacing w:before="100" w:beforeAutospacing="1" w:after="100" w:afterAutospacing="1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0">
    <w:name w:val="Абзац маркированного списка"/>
    <w:basedOn w:val="a"/>
    <w:rsid w:val="005E51E0"/>
    <w:pPr>
      <w:numPr>
        <w:numId w:val="3"/>
      </w:numPr>
      <w:spacing w:after="0" w:line="276" w:lineRule="auto"/>
      <w:ind w:left="1134" w:hanging="56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">
    <w:name w:val="List Bullet"/>
    <w:basedOn w:val="a1"/>
    <w:uiPriority w:val="99"/>
    <w:semiHidden/>
    <w:unhideWhenUsed/>
    <w:rsid w:val="005E51E0"/>
    <w:pPr>
      <w:numPr>
        <w:numId w:val="1"/>
      </w:numPr>
      <w:contextualSpacing/>
    </w:pPr>
  </w:style>
  <w:style w:type="table" w:styleId="a6">
    <w:name w:val="Table Grid"/>
    <w:basedOn w:val="a3"/>
    <w:uiPriority w:val="39"/>
    <w:rsid w:val="0064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3D4EDE"/>
    <w:rPr>
      <w:color w:val="0563C1" w:themeColor="hyperlink"/>
      <w:u w:val="single"/>
    </w:rPr>
  </w:style>
  <w:style w:type="character" w:styleId="a8">
    <w:name w:val="Unresolved Mention"/>
    <w:basedOn w:val="a2"/>
    <w:uiPriority w:val="99"/>
    <w:semiHidden/>
    <w:unhideWhenUsed/>
    <w:rsid w:val="003D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mu.gov.ua/npas/pro-deyaki-pitannya-derzhavnih-standartiv-povnoyi-zagalnoyi-serednoyi-osviti-i300920-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uploads/0/2905-2316_for_citizens_2.pdf" TargetMode="External"/><Relationship Id="rId5" Type="http://schemas.openxmlformats.org/officeDocument/2006/relationships/hyperlink" Target="https://osvita.ua/doc/files/news/861/86195/OCINYuVANNYa_OST8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Stadnichenko</dc:creator>
  <cp:keywords/>
  <dc:description/>
  <cp:lastModifiedBy>Kira Stadnichenko</cp:lastModifiedBy>
  <cp:revision>4</cp:revision>
  <dcterms:created xsi:type="dcterms:W3CDTF">2022-08-18T07:16:00Z</dcterms:created>
  <dcterms:modified xsi:type="dcterms:W3CDTF">2022-08-23T20:59:00Z</dcterms:modified>
</cp:coreProperties>
</file>