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7"/>
        <w:spacing w:before="59" w:line="322" w:lineRule="exact"/>
        <w:rPr>
          <w:b/>
          <w:sz w:val="28"/>
        </w:rPr>
      </w:pPr>
      <w:r>
        <w:rPr>
          <w:b/>
          <w:spacing w:val="-2"/>
          <w:sz w:val="28"/>
        </w:rPr>
        <w:t xml:space="preserve">Мастер-</w:t>
      </w:r>
      <w:r>
        <w:rPr>
          <w:b/>
          <w:spacing w:val="-4"/>
          <w:sz w:val="28"/>
        </w:rPr>
        <w:t xml:space="preserve">класс</w:t>
      </w:r>
      <w:r/>
    </w:p>
    <w:p>
      <w:pPr>
        <w:ind w:left="898" w:firstLine="12"/>
        <w:rPr>
          <w:b/>
          <w:sz w:val="28"/>
        </w:rPr>
      </w:pPr>
      <w:r>
        <w:rPr>
          <w:b/>
          <w:sz w:val="28"/>
        </w:rPr>
        <w:t xml:space="preserve">«Использование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интегративных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заданий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уроках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химии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целях развития функциональной естественнонаучной грамотности</w:t>
      </w:r>
      <w:r/>
    </w:p>
    <w:p>
      <w:pPr>
        <w:ind w:left="3899"/>
        <w:spacing w:line="322" w:lineRule="exact"/>
        <w:rPr>
          <w:b/>
          <w:sz w:val="28"/>
        </w:rPr>
      </w:pPr>
      <w:r>
        <w:rPr>
          <w:b/>
          <w:spacing w:val="-2"/>
          <w:sz w:val="28"/>
        </w:rPr>
        <w:t xml:space="preserve">школьников»</w:t>
      </w:r>
      <w:r/>
    </w:p>
    <w:p>
      <w:pPr>
        <w:pStyle w:val="616"/>
        <w:ind w:left="0" w:firstLine="0"/>
        <w:jc w:val="left"/>
        <w:spacing w:before="6"/>
        <w:rPr>
          <w:b/>
          <w:sz w:val="27"/>
        </w:rPr>
      </w:pPr>
      <w:r>
        <w:rPr>
          <w:b/>
          <w:sz w:val="27"/>
        </w:rPr>
      </w:r>
      <w:r/>
    </w:p>
    <w:p>
      <w:pPr>
        <w:ind w:left="3700" w:hanging="197"/>
        <w:spacing w:line="242" w:lineRule="auto"/>
        <w:rPr>
          <w:i/>
          <w:sz w:val="28"/>
        </w:rPr>
      </w:pPr>
      <w:r>
        <w:rPr>
          <w:i/>
          <w:sz w:val="28"/>
        </w:rPr>
      </w:r>
      <w:r/>
    </w:p>
    <w:p>
      <w:pPr>
        <w:ind w:firstLine="567"/>
        <w:jc w:val="both"/>
        <w:spacing w:line="242" w:lineRule="auto"/>
        <w:rPr>
          <w:i/>
          <w:sz w:val="28"/>
        </w:rPr>
      </w:pPr>
      <w:r>
        <w:rPr>
          <w:i/>
          <w:sz w:val="28"/>
        </w:rPr>
        <w:t xml:space="preserve">Работу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выполнила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Смолина Е.Г., учитель химии МБОУ Уральской СОШ</w:t>
      </w:r>
      <w:r/>
    </w:p>
    <w:p>
      <w:pPr>
        <w:pStyle w:val="616"/>
        <w:ind w:left="0" w:firstLine="0"/>
        <w:jc w:val="left"/>
        <w:spacing w:before="6"/>
        <w:rPr>
          <w:i/>
          <w:sz w:val="27"/>
        </w:rPr>
      </w:pPr>
      <w:r>
        <w:rPr>
          <w:i/>
          <w:sz w:val="27"/>
        </w:rPr>
      </w:r>
      <w:r/>
    </w:p>
    <w:p>
      <w:pPr>
        <w:pStyle w:val="616"/>
        <w:ind w:right="112"/>
      </w:pPr>
      <w:r>
        <w:rPr>
          <w:b/>
        </w:rPr>
        <w:t xml:space="preserve">Цель: </w:t>
      </w:r>
      <w:r>
        <w:t xml:space="preserve">познакомить слушателей с использованием интегрированных задач на уроках химии, способствующих развитию функциональной естественнонаучной грамотности </w:t>
      </w:r>
      <w:r>
        <w:t xml:space="preserve">у</w:t>
      </w:r>
      <w:r>
        <w:t xml:space="preserve"> обучающихся.</w:t>
      </w:r>
      <w:r/>
    </w:p>
    <w:p>
      <w:pPr>
        <w:pStyle w:val="611"/>
        <w:jc w:val="left"/>
        <w:spacing w:before="4"/>
      </w:pPr>
      <w:r>
        <w:rPr>
          <w:spacing w:val="-2"/>
        </w:rPr>
        <w:t xml:space="preserve">Задачи:</w:t>
      </w:r>
      <w:r/>
    </w:p>
    <w:p>
      <w:pPr>
        <w:pStyle w:val="616"/>
        <w:ind w:right="111"/>
      </w:pPr>
      <w:r>
        <w:t xml:space="preserve">показать практическую значимость использования интегрированных задач на уроках химии, убедить педагогов в целесообразности их использования в практической деятельности на уроках.</w:t>
      </w:r>
      <w:r/>
    </w:p>
    <w:p>
      <w:pPr>
        <w:pStyle w:val="616"/>
        <w:ind w:right="105"/>
      </w:pPr>
      <w:r>
        <w:rPr>
          <w:b/>
        </w:rPr>
        <w:t xml:space="preserve">Ожидаемые результаты: </w:t>
      </w:r>
      <w:r>
        <w:t xml:space="preserve">участники мастер-класса ознакомятся с приемами, используемыми на уроках химии по формированию функциональной естественнонаучной грамотности, с последующим применением их в своей практике.</w:t>
      </w:r>
      <w:r/>
    </w:p>
    <w:p>
      <w:pPr>
        <w:ind w:left="810"/>
        <w:jc w:val="both"/>
        <w:rPr>
          <w:sz w:val="28"/>
        </w:rPr>
      </w:pPr>
      <w:r>
        <w:rPr>
          <w:b/>
          <w:sz w:val="28"/>
        </w:rPr>
        <w:t xml:space="preserve">Оборудование: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 xml:space="preserve">компьютер,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проектор,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презентация.</w:t>
      </w:r>
      <w:r/>
    </w:p>
    <w:p>
      <w:pPr>
        <w:pStyle w:val="616"/>
        <w:ind w:left="0" w:firstLine="0"/>
        <w:jc w:val="left"/>
        <w:spacing w:before="11"/>
        <w:rPr>
          <w:sz w:val="27"/>
        </w:rPr>
      </w:pPr>
      <w:r>
        <w:rPr>
          <w:sz w:val="27"/>
        </w:rPr>
      </w:r>
      <w:r/>
    </w:p>
    <w:p>
      <w:pPr>
        <w:pStyle w:val="616"/>
        <w:ind w:right="103"/>
      </w:pPr>
      <w:r>
        <w:t xml:space="preserve">Целью обуче</w:t>
      </w:r>
      <w:r>
        <w:t xml:space="preserve">ния химии является целостное формирование системы химических знаний и естественнонаучного представления об окружающем мире, развитие функционально грамотной и творческой личности. В современном, быстро меняющемся мире, функциональная грамотность становится</w:t>
      </w:r>
      <w:r>
        <w:rPr>
          <w:spacing w:val="-1"/>
        </w:rPr>
        <w:t xml:space="preserve"> </w:t>
      </w:r>
      <w:r>
        <w:t xml:space="preserve">одним из базовых факторов,</w:t>
      </w:r>
      <w:r>
        <w:rPr>
          <w:spacing w:val="-3"/>
        </w:rPr>
        <w:t xml:space="preserve"> </w:t>
      </w:r>
      <w:r>
        <w:t xml:space="preserve">способствующих активному</w:t>
      </w:r>
      <w:r>
        <w:rPr>
          <w:spacing w:val="-3"/>
        </w:rPr>
        <w:t xml:space="preserve"> </w:t>
      </w:r>
      <w:r>
        <w:t xml:space="preserve">участию людей в социальной, культурной, политической и экономической деятельности, а также обучению на протяжении всей жизни.</w:t>
      </w:r>
      <w:r/>
    </w:p>
    <w:p>
      <w:pPr>
        <w:pStyle w:val="616"/>
        <w:ind w:right="107"/>
      </w:pPr>
      <w:r>
        <w:rPr>
          <w:b/>
        </w:rPr>
        <w:t xml:space="preserve">Функциональная</w:t>
      </w:r>
      <w:r>
        <w:rPr>
          <w:b/>
          <w:spacing w:val="-16"/>
        </w:rPr>
        <w:t xml:space="preserve"> </w:t>
      </w:r>
      <w:r>
        <w:rPr>
          <w:b/>
        </w:rPr>
        <w:t xml:space="preserve">грамотность</w:t>
      </w:r>
      <w:r>
        <w:rPr>
          <w:b/>
          <w:spacing w:val="-15"/>
        </w:rPr>
        <w:t xml:space="preserve"> </w:t>
      </w:r>
      <w:r>
        <w:t xml:space="preserve">–</w:t>
      </w:r>
      <w:r>
        <w:rPr>
          <w:spacing w:val="-14"/>
        </w:rPr>
        <w:t xml:space="preserve"> </w:t>
      </w:r>
      <w:r>
        <w:t xml:space="preserve">это</w:t>
      </w:r>
      <w:r>
        <w:rPr>
          <w:spacing w:val="-15"/>
        </w:rPr>
        <w:t xml:space="preserve"> </w:t>
      </w:r>
      <w:r>
        <w:t xml:space="preserve">уровень</w:t>
      </w:r>
      <w:r>
        <w:rPr>
          <w:spacing w:val="-16"/>
        </w:rPr>
        <w:t xml:space="preserve"> </w:t>
      </w:r>
      <w:r>
        <w:t xml:space="preserve">образованности,</w:t>
      </w:r>
      <w:r>
        <w:rPr>
          <w:spacing w:val="-15"/>
        </w:rPr>
        <w:t xml:space="preserve"> </w:t>
      </w:r>
      <w:r>
        <w:t xml:space="preserve">который характеризуется способностью решать стандартные жизненные задачи в различных сферах жизнедеятельности на основе преимущественно прикладных знаний.</w:t>
      </w:r>
      <w:r/>
    </w:p>
    <w:p>
      <w:pPr>
        <w:pStyle w:val="616"/>
        <w:ind w:right="103"/>
        <w:spacing w:before="1"/>
      </w:pPr>
      <w:r>
        <w:t xml:space="preserve">В современных условиях роль предметов естественнонаучных дисциплин, имеющих множество «пограничных» с другими дисциплинами областей исследования, возрастает и обеспечивает разработку эффективных путей и средств </w:t>
      </w:r>
      <w:r>
        <w:t xml:space="preserve">решения</w:t>
      </w:r>
      <w:r>
        <w:t xml:space="preserve"> жизненно важных для людей задач и проблем (производство энергии, защита окружающей среды, здравоохранение и </w:t>
      </w:r>
      <w:r>
        <w:rPr>
          <w:spacing w:val="-2"/>
        </w:rPr>
        <w:t xml:space="preserve">другие).</w:t>
      </w:r>
      <w:r/>
    </w:p>
    <w:p>
      <w:pPr>
        <w:pStyle w:val="616"/>
        <w:ind w:right="107"/>
      </w:pPr>
      <w:r>
        <w:rPr>
          <w:b/>
        </w:rPr>
        <w:t xml:space="preserve">Естественнонаучная грамотность </w:t>
      </w:r>
      <w:r>
        <w:t xml:space="preserve">– способность использовать естественнонаучные знания, выявлять проблемы и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решений.</w:t>
      </w:r>
      <w:r/>
    </w:p>
    <w:p>
      <w:pPr>
        <w:pStyle w:val="616"/>
        <w:ind w:right="103"/>
      </w:pPr>
      <w:r>
        <w:t xml:space="preserve">Проблема развития функциональной грамотности обучающихся в процессе</w:t>
      </w:r>
      <w:r>
        <w:rPr>
          <w:spacing w:val="-13"/>
        </w:rPr>
        <w:t xml:space="preserve"> </w:t>
      </w:r>
      <w:r>
        <w:t xml:space="preserve">обучения</w:t>
      </w:r>
      <w:r>
        <w:rPr>
          <w:spacing w:val="-9"/>
        </w:rPr>
        <w:t xml:space="preserve"> </w:t>
      </w:r>
      <w:r>
        <w:t xml:space="preserve">естественно</w:t>
      </w:r>
      <w:r>
        <w:rPr>
          <w:spacing w:val="-10"/>
        </w:rPr>
        <w:t xml:space="preserve"> </w:t>
      </w:r>
      <w:r>
        <w:t xml:space="preserve">научных</w:t>
      </w:r>
      <w:r>
        <w:rPr>
          <w:spacing w:val="-11"/>
        </w:rPr>
        <w:t xml:space="preserve"> </w:t>
      </w:r>
      <w:r>
        <w:t xml:space="preserve">дисциплин</w:t>
      </w:r>
      <w:r>
        <w:rPr>
          <w:spacing w:val="-7"/>
        </w:rPr>
        <w:t xml:space="preserve"> </w:t>
      </w:r>
      <w:r>
        <w:t xml:space="preserve">должна</w:t>
      </w:r>
      <w:r>
        <w:rPr>
          <w:spacing w:val="-12"/>
        </w:rPr>
        <w:t xml:space="preserve"> </w:t>
      </w:r>
      <w:r>
        <w:t xml:space="preserve">быть</w:t>
      </w:r>
      <w:r>
        <w:rPr>
          <w:spacing w:val="-13"/>
        </w:rPr>
        <w:t xml:space="preserve"> </w:t>
      </w:r>
      <w:r>
        <w:rPr>
          <w:spacing w:val="-2"/>
        </w:rPr>
        <w:t xml:space="preserve">реализована</w:t>
      </w:r>
      <w:r/>
    </w:p>
    <w:p>
      <w:pPr>
        <w:sectPr>
          <w:footnotePr/>
          <w:endnotePr/>
          <w:type w:val="continuous"/>
          <w:pgSz w:w="11910" w:h="16840" w:orient="portrait"/>
          <w:pgMar w:top="640" w:right="740" w:bottom="280" w:left="1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16"/>
        <w:ind w:right="113" w:firstLine="0"/>
        <w:spacing w:before="74"/>
      </w:pPr>
      <w:r>
        <w:t xml:space="preserve">в аспекте формирования умения решать задачи и самостоятельно применять знания в новых ситуациях (перенос).</w:t>
      </w:r>
      <w:r/>
    </w:p>
    <w:p>
      <w:pPr>
        <w:pStyle w:val="616"/>
        <w:ind w:right="103"/>
      </w:pPr>
      <w:r>
        <w:t xml:space="preserve">Задачи позволяют формировать химические, коммуникативные, интеллектуальные компетенции, использовать разные формы работы </w:t>
      </w:r>
      <w:r>
        <w:t xml:space="preserve">обучающихся</w:t>
      </w:r>
      <w:r>
        <w:t xml:space="preserve">: индивидуальную, парную и групповую, делают урок более содержательным и интересным для обучающихся и преподавателя, способствуют саморазвитию личности в процессе обучения.</w:t>
      </w:r>
      <w:r/>
    </w:p>
    <w:p>
      <w:pPr>
        <w:pStyle w:val="616"/>
        <w:ind w:right="106"/>
      </w:pPr>
      <w:r>
        <w:t xml:space="preserve">У</w:t>
      </w:r>
      <w:r>
        <w:rPr>
          <w:spacing w:val="-18"/>
        </w:rPr>
        <w:t xml:space="preserve"> </w:t>
      </w:r>
      <w:r>
        <w:t xml:space="preserve">обучающихся</w:t>
      </w:r>
      <w:r>
        <w:rPr>
          <w:spacing w:val="-17"/>
        </w:rPr>
        <w:t xml:space="preserve"> </w:t>
      </w:r>
      <w:r>
        <w:t xml:space="preserve">должно</w:t>
      </w:r>
      <w:r>
        <w:rPr>
          <w:spacing w:val="-18"/>
        </w:rPr>
        <w:t xml:space="preserve"> </w:t>
      </w:r>
      <w:r>
        <w:t xml:space="preserve">быть</w:t>
      </w:r>
      <w:r>
        <w:rPr>
          <w:spacing w:val="-17"/>
        </w:rPr>
        <w:t xml:space="preserve"> </w:t>
      </w:r>
      <w:r>
        <w:t xml:space="preserve">сформировано</w:t>
      </w:r>
      <w:r>
        <w:rPr>
          <w:spacing w:val="-18"/>
        </w:rPr>
        <w:t xml:space="preserve"> </w:t>
      </w:r>
      <w:r>
        <w:t xml:space="preserve">обобщенное</w:t>
      </w:r>
      <w:r>
        <w:rPr>
          <w:spacing w:val="-17"/>
        </w:rPr>
        <w:t xml:space="preserve"> </w:t>
      </w:r>
      <w:r>
        <w:t xml:space="preserve">умение</w:t>
      </w:r>
      <w:r>
        <w:rPr>
          <w:spacing w:val="-18"/>
        </w:rPr>
        <w:t xml:space="preserve"> </w:t>
      </w:r>
      <w:r>
        <w:t xml:space="preserve">решать задачи. Выявлено, что обучающиеся, владеющие обобщенными методами решения</w:t>
      </w:r>
      <w:r>
        <w:rPr>
          <w:spacing w:val="-3"/>
        </w:rPr>
        <w:t xml:space="preserve"> </w:t>
      </w:r>
      <w:r>
        <w:t xml:space="preserve">задач,</w:t>
      </w:r>
      <w:r>
        <w:rPr>
          <w:spacing w:val="-3"/>
        </w:rPr>
        <w:t xml:space="preserve"> </w:t>
      </w:r>
      <w:r>
        <w:t xml:space="preserve">смогут</w:t>
      </w:r>
      <w:r>
        <w:rPr>
          <w:spacing w:val="-3"/>
        </w:rPr>
        <w:t xml:space="preserve"> </w:t>
      </w:r>
      <w:r>
        <w:t xml:space="preserve">грамотно</w:t>
      </w:r>
      <w:r>
        <w:rPr>
          <w:spacing w:val="-3"/>
        </w:rPr>
        <w:t xml:space="preserve"> </w:t>
      </w:r>
      <w:r>
        <w:t xml:space="preserve">решать</w:t>
      </w:r>
      <w:r>
        <w:rPr>
          <w:spacing w:val="-5"/>
        </w:rPr>
        <w:t xml:space="preserve"> </w:t>
      </w:r>
      <w:r>
        <w:t xml:space="preserve">любые</w:t>
      </w:r>
      <w:r>
        <w:rPr>
          <w:spacing w:val="-4"/>
        </w:rPr>
        <w:t xml:space="preserve"> </w:t>
      </w:r>
      <w:r>
        <w:t xml:space="preserve">практически</w:t>
      </w:r>
      <w:r>
        <w:rPr>
          <w:spacing w:val="-4"/>
        </w:rPr>
        <w:t xml:space="preserve"> </w:t>
      </w:r>
      <w:r>
        <w:t xml:space="preserve">значимые</w:t>
      </w:r>
      <w:r>
        <w:rPr>
          <w:spacing w:val="-4"/>
        </w:rPr>
        <w:t xml:space="preserve"> </w:t>
      </w:r>
      <w:r>
        <w:t xml:space="preserve">задачи с использованием естественнонаучных знаний. Навыки формирования решения задач начинаются в процессе решения задач по конкретной теме, затем идет обобщение его и пополнение обобщенной структуры конкретным </w:t>
      </w:r>
      <w:r>
        <w:rPr>
          <w:spacing w:val="-2"/>
        </w:rPr>
        <w:t xml:space="preserve">содержанием.</w:t>
      </w:r>
      <w:r/>
    </w:p>
    <w:p>
      <w:pPr>
        <w:pStyle w:val="616"/>
        <w:ind w:right="102"/>
        <w:spacing w:before="1"/>
      </w:pPr>
      <w:r>
        <w:t xml:space="preserve">В</w:t>
      </w:r>
      <w:r>
        <w:rPr>
          <w:spacing w:val="-10"/>
        </w:rPr>
        <w:t xml:space="preserve"> </w:t>
      </w:r>
      <w:r>
        <w:t xml:space="preserve">этих</w:t>
      </w:r>
      <w:r>
        <w:rPr>
          <w:spacing w:val="-9"/>
        </w:rPr>
        <w:t xml:space="preserve"> </w:t>
      </w:r>
      <w:r>
        <w:t xml:space="preserve">условиях</w:t>
      </w:r>
      <w:r>
        <w:rPr>
          <w:spacing w:val="-9"/>
        </w:rPr>
        <w:t xml:space="preserve"> </w:t>
      </w:r>
      <w:r>
        <w:t xml:space="preserve">роль</w:t>
      </w:r>
      <w:r>
        <w:rPr>
          <w:spacing w:val="-7"/>
        </w:rPr>
        <w:t xml:space="preserve"> </w:t>
      </w:r>
      <w:r>
        <w:t xml:space="preserve">учебных</w:t>
      </w:r>
      <w:r>
        <w:rPr>
          <w:spacing w:val="-8"/>
        </w:rPr>
        <w:t xml:space="preserve"> </w:t>
      </w:r>
      <w:r>
        <w:t xml:space="preserve">предметов,</w:t>
      </w:r>
      <w:r>
        <w:rPr>
          <w:spacing w:val="-11"/>
        </w:rPr>
        <w:t xml:space="preserve"> </w:t>
      </w:r>
      <w:r>
        <w:t xml:space="preserve">в</w:t>
      </w:r>
      <w:r>
        <w:rPr>
          <w:spacing w:val="-11"/>
        </w:rPr>
        <w:t xml:space="preserve"> </w:t>
      </w:r>
      <w:r>
        <w:t xml:space="preserve">частности</w:t>
      </w:r>
      <w:r>
        <w:rPr>
          <w:spacing w:val="-12"/>
        </w:rPr>
        <w:t xml:space="preserve"> </w:t>
      </w:r>
      <w:r>
        <w:t xml:space="preserve">химии,</w:t>
      </w:r>
      <w:r>
        <w:rPr>
          <w:spacing w:val="-8"/>
        </w:rPr>
        <w:t xml:space="preserve"> </w:t>
      </w:r>
      <w:r>
        <w:t xml:space="preserve">биологии, географии и физики, имеющих множество «пограничных» с другими дисциплинами областей исследования, воз</w:t>
      </w:r>
      <w:r>
        <w:t xml:space="preserve">растает в старших классах школ и обеспечивает разработку эффективных путей и средств решения, жизненно важных для людей задач и проблем, таких, как защита окружающей среды, здравоохранение, агроэкология и другие. При этом хороший результат даёт применение </w:t>
      </w:r>
      <w:r>
        <w:rPr>
          <w:b/>
        </w:rPr>
        <w:t xml:space="preserve">интегративных заданий </w:t>
      </w:r>
      <w:r>
        <w:t xml:space="preserve">– это разновидность учебных задач, которые могут</w:t>
      </w:r>
      <w:r>
        <w:t xml:space="preserve"> применяться на различных уроках. Их особенность заключается в синтезе знаний и умений из разных наук, разных учебных дисциплин, тем, проблем, в объединении их вокруг и ради решения одного вопроса, одной проблемы, ради познания одного объекта или предмета.</w:t>
      </w:r>
      <w:r/>
    </w:p>
    <w:p>
      <w:pPr>
        <w:pStyle w:val="616"/>
        <w:ind w:right="106"/>
      </w:pPr>
      <w:r>
        <w:rPr>
          <w:b/>
        </w:rPr>
        <w:t xml:space="preserve">Естественнонаучная грамотность </w:t>
      </w:r>
      <w:r>
        <w:t xml:space="preserve">– способность использовать естественнонаучные знания, выявлять проблемы и делать обоснованные выводы, необходимые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  <w:r/>
    </w:p>
    <w:p>
      <w:pPr>
        <w:pStyle w:val="616"/>
        <w:ind w:right="103"/>
      </w:pPr>
      <w:r>
        <w:t xml:space="preserve">Функциональная грамотность как результат обучения формируется посредством каждого учебного предмета. Инструментарием развития функциональной грамотности школьников, а также проверки её сформированности являются</w:t>
      </w:r>
      <w:r>
        <w:rPr>
          <w:spacing w:val="-1"/>
        </w:rPr>
        <w:t xml:space="preserve"> </w:t>
      </w:r>
      <w:r>
        <w:t xml:space="preserve">задания</w:t>
      </w:r>
      <w:r>
        <w:rPr>
          <w:spacing w:val="-1"/>
        </w:rPr>
        <w:t xml:space="preserve"> </w:t>
      </w:r>
      <w:r>
        <w:t xml:space="preserve">творческого</w:t>
      </w:r>
      <w:r>
        <w:rPr>
          <w:spacing w:val="-1"/>
        </w:rPr>
        <w:t xml:space="preserve"> </w:t>
      </w:r>
      <w:r>
        <w:t xml:space="preserve">характера и</w:t>
      </w:r>
      <w:r>
        <w:rPr>
          <w:spacing w:val="-1"/>
        </w:rPr>
        <w:t xml:space="preserve"> </w:t>
      </w:r>
      <w:r>
        <w:t xml:space="preserve">интегративные </w:t>
      </w:r>
      <w:r>
        <w:rPr>
          <w:spacing w:val="-2"/>
        </w:rPr>
        <w:t xml:space="preserve">задания.</w:t>
      </w:r>
      <w:r/>
    </w:p>
    <w:p>
      <w:pPr>
        <w:pStyle w:val="616"/>
        <w:ind w:right="104"/>
      </w:pPr>
      <w:r>
        <w:rPr>
          <w:b/>
        </w:rPr>
        <w:t xml:space="preserve">Интегративное</w:t>
      </w:r>
      <w:r>
        <w:rPr>
          <w:b/>
          <w:spacing w:val="-17"/>
        </w:rPr>
        <w:t xml:space="preserve"> </w:t>
      </w:r>
      <w:r>
        <w:rPr>
          <w:b/>
        </w:rPr>
        <w:t xml:space="preserve">задание</w:t>
      </w:r>
      <w:r>
        <w:rPr>
          <w:b/>
          <w:spacing w:val="-15"/>
        </w:rPr>
        <w:t xml:space="preserve"> </w:t>
      </w:r>
      <w:r>
        <w:t xml:space="preserve">–</w:t>
      </w:r>
      <w:r>
        <w:rPr>
          <w:spacing w:val="-16"/>
        </w:rPr>
        <w:t xml:space="preserve"> </w:t>
      </w:r>
      <w:r>
        <w:t xml:space="preserve">разновидность</w:t>
      </w:r>
      <w:r>
        <w:rPr>
          <w:spacing w:val="-16"/>
        </w:rPr>
        <w:t xml:space="preserve"> </w:t>
      </w:r>
      <w:r>
        <w:t xml:space="preserve">учебных</w:t>
      </w:r>
      <w:r>
        <w:rPr>
          <w:spacing w:val="-16"/>
        </w:rPr>
        <w:t xml:space="preserve"> </w:t>
      </w:r>
      <w:r>
        <w:t xml:space="preserve">задач,</w:t>
      </w:r>
      <w:r>
        <w:rPr>
          <w:spacing w:val="-17"/>
        </w:rPr>
        <w:t xml:space="preserve"> </w:t>
      </w:r>
      <w:r>
        <w:t xml:space="preserve">которые</w:t>
      </w:r>
      <w:r>
        <w:rPr>
          <w:spacing w:val="-17"/>
        </w:rPr>
        <w:t xml:space="preserve"> </w:t>
      </w:r>
      <w:r>
        <w:t xml:space="preserve">могут применяться на различных уроках. Их особенность заключается в синтезе знаний</w:t>
      </w:r>
      <w:r>
        <w:rPr>
          <w:spacing w:val="-2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умений</w:t>
      </w:r>
      <w:r>
        <w:rPr>
          <w:spacing w:val="-2"/>
        </w:rPr>
        <w:t xml:space="preserve"> </w:t>
      </w:r>
      <w:r>
        <w:t xml:space="preserve">из</w:t>
      </w:r>
      <w:r>
        <w:rPr>
          <w:spacing w:val="-2"/>
        </w:rPr>
        <w:t xml:space="preserve"> </w:t>
      </w:r>
      <w:r>
        <w:t xml:space="preserve">разных</w:t>
      </w:r>
      <w:r>
        <w:rPr>
          <w:spacing w:val="-1"/>
        </w:rPr>
        <w:t xml:space="preserve"> </w:t>
      </w:r>
      <w:r>
        <w:t xml:space="preserve">наук,</w:t>
      </w:r>
      <w:r>
        <w:rPr>
          <w:spacing w:val="-3"/>
        </w:rPr>
        <w:t xml:space="preserve"> </w:t>
      </w:r>
      <w:r>
        <w:t xml:space="preserve">разных</w:t>
      </w:r>
      <w:r>
        <w:rPr>
          <w:spacing w:val="-1"/>
        </w:rPr>
        <w:t xml:space="preserve"> </w:t>
      </w:r>
      <w:r>
        <w:t xml:space="preserve">учебных</w:t>
      </w:r>
      <w:r>
        <w:rPr>
          <w:spacing w:val="-1"/>
        </w:rPr>
        <w:t xml:space="preserve"> </w:t>
      </w:r>
      <w:r>
        <w:t xml:space="preserve">дисциплин,</w:t>
      </w:r>
      <w:r>
        <w:rPr>
          <w:spacing w:val="-3"/>
        </w:rPr>
        <w:t xml:space="preserve"> </w:t>
      </w:r>
      <w:r>
        <w:t xml:space="preserve">тем,</w:t>
      </w:r>
      <w:r>
        <w:rPr>
          <w:spacing w:val="-3"/>
        </w:rPr>
        <w:t xml:space="preserve"> </w:t>
      </w:r>
      <w:r>
        <w:t xml:space="preserve">проблем,</w:t>
      </w:r>
      <w:r>
        <w:rPr>
          <w:spacing w:val="-4"/>
        </w:rPr>
        <w:t xml:space="preserve"> </w:t>
      </w:r>
      <w:r>
        <w:t xml:space="preserve">в объединении</w:t>
      </w:r>
      <w:r>
        <w:rPr>
          <w:spacing w:val="-18"/>
        </w:rPr>
        <w:t xml:space="preserve"> </w:t>
      </w:r>
      <w:r>
        <w:t xml:space="preserve">их</w:t>
      </w:r>
      <w:r>
        <w:rPr>
          <w:spacing w:val="-17"/>
        </w:rPr>
        <w:t xml:space="preserve"> </w:t>
      </w:r>
      <w:r>
        <w:t xml:space="preserve">вокруг</w:t>
      </w:r>
      <w:r>
        <w:rPr>
          <w:spacing w:val="-18"/>
        </w:rPr>
        <w:t xml:space="preserve"> </w:t>
      </w:r>
      <w:r>
        <w:t xml:space="preserve">и</w:t>
      </w:r>
      <w:r>
        <w:rPr>
          <w:spacing w:val="-17"/>
        </w:rPr>
        <w:t xml:space="preserve"> </w:t>
      </w:r>
      <w:r>
        <w:t xml:space="preserve">ради</w:t>
      </w:r>
      <w:r>
        <w:rPr>
          <w:spacing w:val="-18"/>
        </w:rPr>
        <w:t xml:space="preserve"> </w:t>
      </w:r>
      <w:r>
        <w:t xml:space="preserve">решения</w:t>
      </w:r>
      <w:r>
        <w:rPr>
          <w:spacing w:val="-17"/>
        </w:rPr>
        <w:t xml:space="preserve"> </w:t>
      </w:r>
      <w:r>
        <w:t xml:space="preserve">одного</w:t>
      </w:r>
      <w:r>
        <w:rPr>
          <w:spacing w:val="-17"/>
        </w:rPr>
        <w:t xml:space="preserve"> </w:t>
      </w:r>
      <w:r>
        <w:t xml:space="preserve">вопроса,</w:t>
      </w:r>
      <w:r>
        <w:rPr>
          <w:spacing w:val="-17"/>
        </w:rPr>
        <w:t xml:space="preserve"> </w:t>
      </w:r>
      <w:r>
        <w:t xml:space="preserve">одной</w:t>
      </w:r>
      <w:r>
        <w:rPr>
          <w:spacing w:val="-18"/>
        </w:rPr>
        <w:t xml:space="preserve"> </w:t>
      </w:r>
      <w:r>
        <w:t xml:space="preserve">проблемы,</w:t>
      </w:r>
      <w:r>
        <w:rPr>
          <w:spacing w:val="-17"/>
        </w:rPr>
        <w:t xml:space="preserve"> </w:t>
      </w:r>
      <w:r>
        <w:t xml:space="preserve">ради познания одного объекта или предмета. Как правило, интегративные задания разрабатываются как межпредметные, </w:t>
      </w:r>
      <w:r>
        <w:t xml:space="preserve">межцикловые</w:t>
      </w:r>
      <w:r>
        <w:t xml:space="preserve"> или связывающие теорию и личный опыт </w:t>
      </w:r>
      <w:r>
        <w:t xml:space="preserve">обучающихся</w:t>
      </w:r>
      <w:r>
        <w:t xml:space="preserve">.</w:t>
      </w:r>
      <w:r/>
    </w:p>
    <w:p>
      <w:pPr>
        <w:pStyle w:val="616"/>
        <w:ind w:right="102"/>
      </w:pPr>
      <w:r>
        <w:rPr>
          <w:b/>
        </w:rPr>
        <w:t xml:space="preserve">Навыки</w:t>
      </w:r>
      <w:r>
        <w:rPr>
          <w:b/>
          <w:spacing w:val="-2"/>
        </w:rPr>
        <w:t xml:space="preserve"> </w:t>
      </w:r>
      <w:r>
        <w:rPr>
          <w:b/>
        </w:rPr>
        <w:t xml:space="preserve">за</w:t>
      </w:r>
      <w:r>
        <w:rPr>
          <w:b/>
          <w:spacing w:val="-1"/>
        </w:rPr>
        <w:t xml:space="preserve"> </w:t>
      </w:r>
      <w:r>
        <w:rPr>
          <w:b/>
        </w:rPr>
        <w:t xml:space="preserve">пределами</w:t>
      </w:r>
      <w:r>
        <w:rPr>
          <w:b/>
          <w:spacing w:val="-2"/>
        </w:rPr>
        <w:t xml:space="preserve"> </w:t>
      </w:r>
      <w:r>
        <w:rPr>
          <w:b/>
        </w:rPr>
        <w:t xml:space="preserve">школы: </w:t>
      </w:r>
      <w:r>
        <w:t xml:space="preserve">в</w:t>
      </w:r>
      <w:r>
        <w:rPr>
          <w:spacing w:val="-2"/>
        </w:rPr>
        <w:t xml:space="preserve"> </w:t>
      </w:r>
      <w:r>
        <w:t xml:space="preserve">жизни</w:t>
      </w:r>
      <w:r>
        <w:rPr>
          <w:spacing w:val="-1"/>
        </w:rPr>
        <w:t xml:space="preserve"> </w:t>
      </w:r>
      <w:r>
        <w:t xml:space="preserve">надо</w:t>
      </w:r>
      <w:r>
        <w:rPr>
          <w:spacing w:val="-1"/>
        </w:rPr>
        <w:t xml:space="preserve"> </w:t>
      </w:r>
      <w:r>
        <w:t xml:space="preserve">уметь</w:t>
      </w:r>
      <w:r>
        <w:rPr>
          <w:spacing w:val="-2"/>
        </w:rPr>
        <w:t xml:space="preserve"> </w:t>
      </w:r>
      <w:r>
        <w:t xml:space="preserve">читать</w:t>
      </w:r>
      <w:r>
        <w:rPr>
          <w:spacing w:val="-5"/>
        </w:rPr>
        <w:t xml:space="preserve"> </w:t>
      </w:r>
      <w:r>
        <w:t xml:space="preserve">инструкции и этикетки по использованию различных химических веществ, стиральных порошков, чистящих сре</w:t>
      </w:r>
      <w:r>
        <w:t xml:space="preserve">дств в б</w:t>
      </w:r>
      <w:r>
        <w:t xml:space="preserve">ыту, приготовление растворов в </w:t>
      </w:r>
      <w:r>
        <w:rPr>
          <w:spacing w:val="-2"/>
        </w:rPr>
        <w:t xml:space="preserve">консервировании,</w:t>
      </w:r>
      <w:r>
        <w:rPr>
          <w:spacing w:val="-12"/>
        </w:rPr>
        <w:t xml:space="preserve"> </w:t>
      </w:r>
      <w:r>
        <w:rPr>
          <w:spacing w:val="-2"/>
        </w:rPr>
        <w:t xml:space="preserve">солении</w:t>
      </w:r>
      <w:r>
        <w:rPr>
          <w:spacing w:val="-12"/>
        </w:rPr>
        <w:t xml:space="preserve"> </w:t>
      </w:r>
      <w:r>
        <w:rPr>
          <w:spacing w:val="-2"/>
        </w:rPr>
        <w:t xml:space="preserve">и</w:t>
      </w:r>
      <w:r>
        <w:rPr>
          <w:spacing w:val="-9"/>
        </w:rPr>
        <w:t xml:space="preserve"> </w:t>
      </w:r>
      <w:r>
        <w:rPr>
          <w:spacing w:val="-2"/>
        </w:rPr>
        <w:t xml:space="preserve">т.</w:t>
      </w:r>
      <w:r>
        <w:rPr>
          <w:spacing w:val="-13"/>
        </w:rPr>
        <w:t xml:space="preserve"> </w:t>
      </w:r>
      <w:r>
        <w:rPr>
          <w:spacing w:val="-2"/>
        </w:rPr>
        <w:t xml:space="preserve">д.,</w:t>
      </w:r>
      <w:r>
        <w:rPr>
          <w:spacing w:val="-11"/>
        </w:rPr>
        <w:t xml:space="preserve"> </w:t>
      </w:r>
      <w:r>
        <w:rPr>
          <w:spacing w:val="-2"/>
        </w:rPr>
        <w:t xml:space="preserve">читать</w:t>
      </w:r>
      <w:r>
        <w:rPr>
          <w:spacing w:val="-11"/>
        </w:rPr>
        <w:t xml:space="preserve"> </w:t>
      </w:r>
      <w:r>
        <w:rPr>
          <w:spacing w:val="-2"/>
        </w:rPr>
        <w:t xml:space="preserve">инструкции</w:t>
      </w:r>
      <w:r>
        <w:rPr>
          <w:spacing w:val="-8"/>
        </w:rPr>
        <w:t xml:space="preserve"> </w:t>
      </w:r>
      <w:r>
        <w:rPr>
          <w:spacing w:val="-2"/>
        </w:rPr>
        <w:t xml:space="preserve">по</w:t>
      </w:r>
      <w:r>
        <w:rPr>
          <w:spacing w:val="-9"/>
        </w:rPr>
        <w:t xml:space="preserve"> </w:t>
      </w:r>
      <w:r>
        <w:rPr>
          <w:spacing w:val="-2"/>
        </w:rPr>
        <w:t xml:space="preserve">применению</w:t>
      </w:r>
      <w:r>
        <w:rPr>
          <w:spacing w:val="-10"/>
        </w:rPr>
        <w:t xml:space="preserve"> </w:t>
      </w:r>
      <w:r>
        <w:rPr>
          <w:spacing w:val="-2"/>
        </w:rPr>
        <w:t xml:space="preserve">лекарств.</w:t>
      </w:r>
      <w:r/>
    </w:p>
    <w:p>
      <w:pPr>
        <w:sectPr>
          <w:footnotePr/>
          <w:endnotePr/>
          <w:type w:val="nextPage"/>
          <w:pgSz w:w="11910" w:h="16840" w:orient="portrait"/>
          <w:pgMar w:top="620" w:right="740" w:bottom="280" w:left="1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11"/>
        <w:spacing w:before="59"/>
      </w:pPr>
      <w:r>
        <w:t xml:space="preserve">Химический</w:t>
      </w:r>
      <w:r>
        <w:rPr>
          <w:spacing w:val="-12"/>
        </w:rPr>
        <w:t xml:space="preserve"> </w:t>
      </w:r>
      <w:r>
        <w:rPr>
          <w:spacing w:val="-2"/>
        </w:rPr>
        <w:t xml:space="preserve">эксперимент:</w:t>
      </w:r>
      <w:r/>
    </w:p>
    <w:p>
      <w:pPr>
        <w:pStyle w:val="617"/>
        <w:numPr>
          <w:ilvl w:val="0"/>
          <w:numId w:val="6"/>
        </w:numPr>
        <w:jc w:val="both"/>
        <w:spacing w:line="319" w:lineRule="exact"/>
        <w:tabs>
          <w:tab w:val="left" w:pos="1091" w:leader="none"/>
        </w:tabs>
        <w:rPr>
          <w:sz w:val="28"/>
        </w:rPr>
      </w:pPr>
      <w:r>
        <w:rPr>
          <w:sz w:val="28"/>
        </w:rPr>
        <w:t xml:space="preserve">При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нагревании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жидкости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пробирке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 xml:space="preserve">вы…</w:t>
      </w:r>
      <w:r/>
    </w:p>
    <w:p>
      <w:pPr>
        <w:pStyle w:val="616"/>
        <w:ind w:right="110"/>
      </w:pPr>
      <w:r>
        <w:t xml:space="preserve">А) наливаете жидкости </w:t>
      </w:r>
      <w:r>
        <w:t xml:space="preserve">побольше</w:t>
      </w:r>
      <w:r>
        <w:t xml:space="preserve">, чтобы посильнее плескалось и брызгало, заливало стол и тетради;</w:t>
      </w:r>
      <w:r/>
    </w:p>
    <w:p>
      <w:pPr>
        <w:pStyle w:val="616"/>
        <w:ind w:right="105"/>
      </w:pPr>
      <w:r>
        <w:t xml:space="preserve">Б) нагревая, заглядываете внутрь пробирки в надежде увидеть скорейшее закипание;</w:t>
      </w:r>
      <w:r/>
    </w:p>
    <w:p>
      <w:pPr>
        <w:pStyle w:val="616"/>
        <w:ind w:right="106"/>
        <w:spacing w:before="1"/>
      </w:pPr>
      <w:r>
        <w:t xml:space="preserve">В) помните, что держать горячую пробирку пальцами, неудобно, вы должны</w:t>
      </w:r>
      <w:r>
        <w:rPr>
          <w:spacing w:val="-10"/>
        </w:rPr>
        <w:t xml:space="preserve"> </w:t>
      </w:r>
      <w:r>
        <w:t xml:space="preserve">заставить</w:t>
      </w:r>
      <w:r>
        <w:rPr>
          <w:spacing w:val="-11"/>
        </w:rPr>
        <w:t xml:space="preserve"> </w:t>
      </w:r>
      <w:r>
        <w:t xml:space="preserve">кого-нибудь</w:t>
      </w:r>
      <w:r>
        <w:rPr>
          <w:spacing w:val="-11"/>
        </w:rPr>
        <w:t xml:space="preserve"> </w:t>
      </w:r>
      <w:r>
        <w:t xml:space="preserve">из</w:t>
      </w:r>
      <w:r>
        <w:rPr>
          <w:spacing w:val="-11"/>
        </w:rPr>
        <w:t xml:space="preserve"> </w:t>
      </w:r>
      <w:r>
        <w:t xml:space="preserve">соседей</w:t>
      </w:r>
      <w:r>
        <w:rPr>
          <w:spacing w:val="-9"/>
        </w:rPr>
        <w:t xml:space="preserve"> </w:t>
      </w:r>
      <w:r>
        <w:t xml:space="preserve">сделать</w:t>
      </w:r>
      <w:r>
        <w:rPr>
          <w:spacing w:val="-11"/>
        </w:rPr>
        <w:t xml:space="preserve"> </w:t>
      </w:r>
      <w:r>
        <w:t xml:space="preserve">это</w:t>
      </w:r>
      <w:r>
        <w:rPr>
          <w:spacing w:val="-10"/>
        </w:rPr>
        <w:t xml:space="preserve"> </w:t>
      </w:r>
      <w:r>
        <w:t xml:space="preserve">или</w:t>
      </w:r>
      <w:r>
        <w:rPr>
          <w:spacing w:val="-10"/>
        </w:rPr>
        <w:t xml:space="preserve"> </w:t>
      </w:r>
      <w:r>
        <w:t xml:space="preserve">положите</w:t>
      </w:r>
      <w:r>
        <w:rPr>
          <w:spacing w:val="-10"/>
        </w:rPr>
        <w:t xml:space="preserve"> </w:t>
      </w:r>
      <w:r>
        <w:t xml:space="preserve">пробирку на свою тетрадь;</w:t>
      </w:r>
      <w:r/>
    </w:p>
    <w:p>
      <w:pPr>
        <w:pStyle w:val="616"/>
        <w:ind w:left="810" w:firstLine="0"/>
        <w:spacing w:line="321" w:lineRule="exact"/>
      </w:pPr>
      <w:r>
        <w:t xml:space="preserve">Г)</w:t>
      </w:r>
      <w:r>
        <w:rPr>
          <w:spacing w:val="-8"/>
        </w:rPr>
        <w:t xml:space="preserve"> </w:t>
      </w:r>
      <w:r>
        <w:t xml:space="preserve">предложите</w:t>
      </w:r>
      <w:r>
        <w:rPr>
          <w:spacing w:val="-4"/>
        </w:rPr>
        <w:t xml:space="preserve"> </w:t>
      </w:r>
      <w:r>
        <w:t xml:space="preserve">свой</w:t>
      </w:r>
      <w:r>
        <w:rPr>
          <w:spacing w:val="-6"/>
        </w:rPr>
        <w:t xml:space="preserve"> </w:t>
      </w:r>
      <w:r>
        <w:rPr>
          <w:spacing w:val="-2"/>
        </w:rPr>
        <w:t xml:space="preserve">вариант.</w:t>
      </w:r>
      <w:r/>
    </w:p>
    <w:p>
      <w:pPr>
        <w:pStyle w:val="617"/>
        <w:numPr>
          <w:ilvl w:val="0"/>
          <w:numId w:val="6"/>
        </w:numPr>
        <w:ind w:left="102" w:right="117" w:firstLine="707"/>
        <w:jc w:val="both"/>
        <w:tabs>
          <w:tab w:val="left" w:pos="1163" w:leader="none"/>
        </w:tabs>
        <w:rPr>
          <w:sz w:val="28"/>
        </w:rPr>
      </w:pPr>
      <w:r>
        <w:rPr>
          <w:sz w:val="28"/>
        </w:rPr>
        <w:t xml:space="preserve">Представьте, что работаете в химической лаборатории и подруга принесла пирожное и предлагает попить чай, то вы…</w:t>
      </w:r>
      <w:r/>
    </w:p>
    <w:p>
      <w:pPr>
        <w:pStyle w:val="616"/>
        <w:ind w:right="102"/>
        <w:spacing w:line="242" w:lineRule="auto"/>
      </w:pPr>
      <w:r>
        <w:t xml:space="preserve">А)</w:t>
      </w:r>
      <w:r>
        <w:rPr>
          <w:spacing w:val="-6"/>
        </w:rPr>
        <w:t xml:space="preserve"> </w:t>
      </w:r>
      <w:r>
        <w:t xml:space="preserve">завариваете</w:t>
      </w:r>
      <w:r>
        <w:rPr>
          <w:spacing w:val="-6"/>
        </w:rPr>
        <w:t xml:space="preserve"> </w:t>
      </w:r>
      <w:r>
        <w:t xml:space="preserve">чаек</w:t>
      </w:r>
      <w:r>
        <w:rPr>
          <w:spacing w:val="-8"/>
        </w:rPr>
        <w:t xml:space="preserve"> </w:t>
      </w:r>
      <w:r>
        <w:t xml:space="preserve">на</w:t>
      </w:r>
      <w:r>
        <w:rPr>
          <w:spacing w:val="-6"/>
        </w:rPr>
        <w:t xml:space="preserve"> </w:t>
      </w:r>
      <w:r>
        <w:t xml:space="preserve">спиртовке</w:t>
      </w:r>
      <w:r>
        <w:rPr>
          <w:spacing w:val="-6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химическом</w:t>
      </w:r>
      <w:r>
        <w:rPr>
          <w:spacing w:val="-6"/>
        </w:rPr>
        <w:t xml:space="preserve"> </w:t>
      </w:r>
      <w:r>
        <w:t xml:space="preserve">стакане</w:t>
      </w:r>
      <w:r>
        <w:rPr>
          <w:spacing w:val="-6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«расчищаете» место для пирожного на рабочем столе;</w:t>
      </w:r>
      <w:r/>
    </w:p>
    <w:p>
      <w:pPr>
        <w:pStyle w:val="616"/>
        <w:ind w:left="810" w:right="515" w:firstLine="0"/>
        <w:jc w:val="left"/>
      </w:pPr>
      <w:r>
        <w:t xml:space="preserve">Б)</w:t>
      </w:r>
      <w:r>
        <w:rPr>
          <w:spacing w:val="-4"/>
        </w:rPr>
        <w:t xml:space="preserve"> </w:t>
      </w:r>
      <w:r>
        <w:t xml:space="preserve">приглашаете</w:t>
      </w:r>
      <w:r>
        <w:rPr>
          <w:spacing w:val="-3"/>
        </w:rPr>
        <w:t xml:space="preserve"> </w:t>
      </w:r>
      <w:r>
        <w:t xml:space="preserve">зайти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другую</w:t>
      </w:r>
      <w:r>
        <w:rPr>
          <w:spacing w:val="-4"/>
        </w:rPr>
        <w:t xml:space="preserve"> </w:t>
      </w:r>
      <w:r>
        <w:t xml:space="preserve">комнату,</w:t>
      </w:r>
      <w:r>
        <w:rPr>
          <w:spacing w:val="-2"/>
        </w:rPr>
        <w:t xml:space="preserve"> </w:t>
      </w:r>
      <w:r>
        <w:t xml:space="preserve">где</w:t>
      </w:r>
      <w:r>
        <w:rPr>
          <w:spacing w:val="-3"/>
        </w:rPr>
        <w:t xml:space="preserve"> </w:t>
      </w:r>
      <w:r>
        <w:t xml:space="preserve">не</w:t>
      </w:r>
      <w:r>
        <w:rPr>
          <w:spacing w:val="-6"/>
        </w:rPr>
        <w:t xml:space="preserve"> </w:t>
      </w:r>
      <w:r>
        <w:t xml:space="preserve">проводятся</w:t>
      </w:r>
      <w:r>
        <w:rPr>
          <w:spacing w:val="-6"/>
        </w:rPr>
        <w:t xml:space="preserve"> </w:t>
      </w:r>
      <w:r>
        <w:t xml:space="preserve">опыты; В) предложите свой вариант.</w:t>
      </w:r>
      <w:r/>
    </w:p>
    <w:p>
      <w:pPr>
        <w:pStyle w:val="617"/>
        <w:numPr>
          <w:ilvl w:val="0"/>
          <w:numId w:val="6"/>
        </w:numPr>
        <w:ind w:left="810" w:right="3407" w:firstLine="0"/>
        <w:tabs>
          <w:tab w:val="left" w:pos="1091" w:leader="none"/>
        </w:tabs>
        <w:rPr>
          <w:sz w:val="28"/>
        </w:rPr>
      </w:pPr>
      <w:r>
        <w:rPr>
          <w:sz w:val="28"/>
        </w:rPr>
        <w:t xml:space="preserve">Вы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получили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ожог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пламени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спиртовки; А) смазываете ожог зеленкой;</w:t>
      </w:r>
      <w:r/>
    </w:p>
    <w:p>
      <w:pPr>
        <w:pStyle w:val="616"/>
        <w:ind w:left="810" w:right="4097" w:firstLine="0"/>
        <w:jc w:val="left"/>
        <w:spacing w:line="242" w:lineRule="auto"/>
      </w:pPr>
      <w:r>
        <w:t xml:space="preserve">Б)</w:t>
      </w:r>
      <w:r>
        <w:rPr>
          <w:spacing w:val="-12"/>
        </w:rPr>
        <w:t xml:space="preserve"> </w:t>
      </w:r>
      <w:r>
        <w:t xml:space="preserve">промоете</w:t>
      </w:r>
      <w:r>
        <w:rPr>
          <w:spacing w:val="-13"/>
        </w:rPr>
        <w:t xml:space="preserve"> </w:t>
      </w:r>
      <w:r>
        <w:t xml:space="preserve">раствором</w:t>
      </w:r>
      <w:r>
        <w:rPr>
          <w:spacing w:val="-11"/>
        </w:rPr>
        <w:t xml:space="preserve"> </w:t>
      </w:r>
      <w:r>
        <w:t xml:space="preserve">марганцовки; В) смажете растительным маслом;</w:t>
      </w:r>
      <w:r/>
    </w:p>
    <w:p>
      <w:pPr>
        <w:pStyle w:val="616"/>
        <w:ind w:left="810" w:firstLine="0"/>
        <w:jc w:val="left"/>
        <w:spacing w:line="317" w:lineRule="exact"/>
      </w:pPr>
      <w:r>
        <w:t xml:space="preserve">Г)</w:t>
      </w:r>
      <w:r>
        <w:rPr>
          <w:spacing w:val="-9"/>
        </w:rPr>
        <w:t xml:space="preserve"> </w:t>
      </w:r>
      <w:r>
        <w:t xml:space="preserve">промоете</w:t>
      </w:r>
      <w:r>
        <w:rPr>
          <w:spacing w:val="-5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положите</w:t>
      </w:r>
      <w:r>
        <w:rPr>
          <w:spacing w:val="-5"/>
        </w:rPr>
        <w:t xml:space="preserve"> </w:t>
      </w:r>
      <w:r>
        <w:t xml:space="preserve">стерильную</w:t>
      </w:r>
      <w:r>
        <w:rPr>
          <w:spacing w:val="-6"/>
        </w:rPr>
        <w:t xml:space="preserve"> </w:t>
      </w:r>
      <w:r>
        <w:rPr>
          <w:spacing w:val="-2"/>
        </w:rPr>
        <w:t xml:space="preserve">повязку.</w:t>
      </w:r>
      <w:r/>
    </w:p>
    <w:p>
      <w:pPr>
        <w:pStyle w:val="611"/>
        <w:ind w:left="102" w:right="109" w:firstLine="707"/>
        <w:spacing w:line="240" w:lineRule="auto"/>
      </w:pPr>
      <w:r>
        <w:t xml:space="preserve">Тема: «Периодическая система химических элементов и электронное строение атомов».</w:t>
      </w:r>
      <w:r/>
    </w:p>
    <w:p>
      <w:pPr>
        <w:pStyle w:val="616"/>
        <w:ind w:right="107"/>
      </w:pPr>
      <w:r>
        <w:rPr>
          <w:b/>
        </w:rPr>
        <w:t xml:space="preserve">Задача 1. </w:t>
      </w:r>
      <w:r>
        <w:t xml:space="preserve">Максимальная концентрация этого элемента отмечена в пигментной сетчатке глаза. По электронной формуле внешнего электронного слоя</w:t>
      </w:r>
      <w:r>
        <w:rPr>
          <w:spacing w:val="-3"/>
        </w:rPr>
        <w:t xml:space="preserve"> </w:t>
      </w:r>
      <w:r>
        <w:t xml:space="preserve">определите</w:t>
      </w:r>
      <w:r>
        <w:rPr>
          <w:spacing w:val="-2"/>
        </w:rPr>
        <w:t xml:space="preserve"> </w:t>
      </w:r>
      <w:r>
        <w:t xml:space="preserve">этого</w:t>
      </w:r>
      <w:r>
        <w:rPr>
          <w:spacing w:val="-1"/>
        </w:rPr>
        <w:t xml:space="preserve"> </w:t>
      </w:r>
      <w:r>
        <w:t xml:space="preserve">элемента:</w:t>
      </w:r>
      <w:r>
        <w:rPr>
          <w:spacing w:val="-1"/>
        </w:rPr>
        <w:t xml:space="preserve"> </w:t>
      </w:r>
      <w:r>
        <w:t xml:space="preserve">…6s</w:t>
      </w:r>
      <w:r>
        <w:rPr>
          <w:vertAlign w:val="superscript"/>
        </w:rPr>
        <w:t xml:space="preserve">2</w:t>
      </w:r>
      <w:r>
        <w:rPr>
          <w:spacing w:val="-3"/>
        </w:rPr>
        <w:t xml:space="preserve"> </w:t>
      </w:r>
      <w:r>
        <w:t xml:space="preserve">6p</w:t>
      </w:r>
      <w:r>
        <w:rPr>
          <w:vertAlign w:val="superscript"/>
        </w:rPr>
        <w:t xml:space="preserve">0</w:t>
      </w:r>
      <w:r>
        <w:t xml:space="preserve">.</w:t>
      </w:r>
      <w:r>
        <w:rPr>
          <w:spacing w:val="-2"/>
        </w:rPr>
        <w:t xml:space="preserve"> </w:t>
      </w:r>
      <w:r>
        <w:t xml:space="preserve">Напишите</w:t>
      </w:r>
      <w:r>
        <w:rPr>
          <w:spacing w:val="-3"/>
        </w:rPr>
        <w:t xml:space="preserve"> </w:t>
      </w:r>
      <w:r>
        <w:t xml:space="preserve">его</w:t>
      </w:r>
      <w:r>
        <w:rPr>
          <w:spacing w:val="-4"/>
        </w:rPr>
        <w:t xml:space="preserve"> </w:t>
      </w:r>
      <w:r>
        <w:t xml:space="preserve">названия,</w:t>
      </w:r>
      <w:r>
        <w:rPr>
          <w:spacing w:val="-4"/>
        </w:rPr>
        <w:t xml:space="preserve"> </w:t>
      </w:r>
      <w:r>
        <w:t xml:space="preserve">символа</w:t>
      </w:r>
      <w:r>
        <w:rPr>
          <w:spacing w:val="-3"/>
        </w:rPr>
        <w:t xml:space="preserve"> </w:t>
      </w:r>
      <w:r>
        <w:t xml:space="preserve">и порядкового номера, укажите семейство элемента.</w:t>
      </w:r>
      <w:r/>
    </w:p>
    <w:p>
      <w:pPr>
        <w:pStyle w:val="616"/>
        <w:ind w:right="107"/>
      </w:pPr>
      <w:r>
        <w:rPr>
          <w:b/>
        </w:rPr>
        <w:t xml:space="preserve">Задача 2. </w:t>
      </w:r>
      <w:r>
        <w:t xml:space="preserve">Северная орхидея венерин башмачок растёт на почвах, богатых этим элементом. По электронной формуле внешнего электронного слоя определите этого элемента: …4s</w:t>
      </w:r>
      <w:r>
        <w:rPr>
          <w:vertAlign w:val="superscript"/>
        </w:rPr>
        <w:t xml:space="preserve">2</w:t>
      </w:r>
      <w:r>
        <w:t xml:space="preserve">4p</w:t>
      </w:r>
      <w:r>
        <w:rPr>
          <w:vertAlign w:val="superscript"/>
        </w:rPr>
        <w:t xml:space="preserve">0</w:t>
      </w:r>
      <w:r>
        <w:t xml:space="preserve">. Напишите его названия, символа и порядкового номера, укажите семейство элемента.</w:t>
      </w:r>
      <w:r/>
    </w:p>
    <w:p>
      <w:pPr>
        <w:pStyle w:val="616"/>
        <w:ind w:right="109"/>
      </w:pPr>
      <w:r>
        <w:rPr>
          <w:b/>
        </w:rPr>
        <w:t xml:space="preserve">Задача 3. </w:t>
      </w:r>
      <w:r>
        <w:t xml:space="preserve">Розовые лепестки роз при избытке этого элемента становятся голубыми и даже черными. Определите положение этого элемента в периодической системе элементов (период, группа, подгруппа) по электронной формуле: 1s</w:t>
      </w:r>
      <w:r>
        <w:rPr>
          <w:vertAlign w:val="superscript"/>
        </w:rPr>
        <w:t xml:space="preserve">2</w:t>
      </w:r>
      <w:r>
        <w:rPr>
          <w:spacing w:val="-12"/>
        </w:rPr>
        <w:t xml:space="preserve"> </w:t>
      </w:r>
      <w:r>
        <w:t xml:space="preserve">2s</w:t>
      </w:r>
      <w:r>
        <w:rPr>
          <w:vertAlign w:val="superscript"/>
        </w:rPr>
        <w:t xml:space="preserve">2</w:t>
      </w:r>
      <w:r>
        <w:t xml:space="preserve"> 2p</w:t>
      </w:r>
      <w:r>
        <w:rPr>
          <w:vertAlign w:val="superscript"/>
        </w:rPr>
        <w:t xml:space="preserve">6</w:t>
      </w:r>
      <w:r>
        <w:t xml:space="preserve"> 3s</w:t>
      </w:r>
      <w:r>
        <w:rPr>
          <w:vertAlign w:val="superscript"/>
        </w:rPr>
        <w:t xml:space="preserve">2</w:t>
      </w:r>
      <w:r>
        <w:t xml:space="preserve"> 3p</w:t>
      </w:r>
      <w:r>
        <w:rPr>
          <w:vertAlign w:val="superscript"/>
        </w:rPr>
        <w:t xml:space="preserve">6</w:t>
      </w:r>
      <w:r>
        <w:t xml:space="preserve"> 3d</w:t>
      </w:r>
      <w:r>
        <w:rPr>
          <w:vertAlign w:val="superscript"/>
        </w:rPr>
        <w:t xml:space="preserve">10</w:t>
      </w:r>
      <w:r>
        <w:t xml:space="preserve">4s</w:t>
      </w:r>
      <w:r>
        <w:rPr>
          <w:vertAlign w:val="superscript"/>
        </w:rPr>
        <w:t xml:space="preserve">1</w:t>
      </w:r>
      <w:r>
        <w:t xml:space="preserve">.</w:t>
      </w:r>
      <w:r/>
    </w:p>
    <w:p>
      <w:pPr>
        <w:pStyle w:val="616"/>
        <w:ind w:right="104"/>
      </w:pPr>
      <w:r>
        <w:rPr>
          <w:b/>
        </w:rPr>
        <w:t xml:space="preserve">Задача</w:t>
      </w:r>
      <w:r>
        <w:rPr>
          <w:b/>
          <w:spacing w:val="-9"/>
        </w:rPr>
        <w:t xml:space="preserve"> </w:t>
      </w:r>
      <w:r>
        <w:rPr>
          <w:b/>
        </w:rPr>
        <w:t xml:space="preserve">4.</w:t>
      </w:r>
      <w:r>
        <w:rPr>
          <w:b/>
          <w:spacing w:val="-9"/>
        </w:rPr>
        <w:t xml:space="preserve"> </w:t>
      </w:r>
      <w:r>
        <w:t xml:space="preserve">Этот</w:t>
      </w:r>
      <w:r>
        <w:rPr>
          <w:spacing w:val="-10"/>
        </w:rPr>
        <w:t xml:space="preserve"> </w:t>
      </w:r>
      <w:r>
        <w:t xml:space="preserve">химический</w:t>
      </w:r>
      <w:r>
        <w:rPr>
          <w:spacing w:val="-9"/>
        </w:rPr>
        <w:t xml:space="preserve"> </w:t>
      </w:r>
      <w:r>
        <w:t xml:space="preserve">элемент</w:t>
      </w:r>
      <w:r>
        <w:rPr>
          <w:spacing w:val="-10"/>
        </w:rPr>
        <w:t xml:space="preserve"> </w:t>
      </w:r>
      <w:r>
        <w:t xml:space="preserve">преимущественно</w:t>
      </w:r>
      <w:r>
        <w:rPr>
          <w:spacing w:val="-9"/>
        </w:rPr>
        <w:t xml:space="preserve"> </w:t>
      </w:r>
      <w:r>
        <w:t xml:space="preserve">концентрируется в ногтях. Определите положение этого элемента в периодической системе элементов</w:t>
      </w:r>
      <w:r>
        <w:rPr>
          <w:spacing w:val="-17"/>
        </w:rPr>
        <w:t xml:space="preserve"> </w:t>
      </w:r>
      <w:r>
        <w:t xml:space="preserve">(период,</w:t>
      </w:r>
      <w:r>
        <w:rPr>
          <w:spacing w:val="-18"/>
        </w:rPr>
        <w:t xml:space="preserve"> </w:t>
      </w:r>
      <w:r>
        <w:t xml:space="preserve">группа,</w:t>
      </w:r>
      <w:r>
        <w:rPr>
          <w:spacing w:val="-15"/>
        </w:rPr>
        <w:t xml:space="preserve"> </w:t>
      </w:r>
      <w:r>
        <w:t xml:space="preserve">подгруппа)</w:t>
      </w:r>
      <w:r>
        <w:rPr>
          <w:spacing w:val="-17"/>
        </w:rPr>
        <w:t xml:space="preserve"> </w:t>
      </w:r>
      <w:r>
        <w:t xml:space="preserve">по</w:t>
      </w:r>
      <w:r>
        <w:rPr>
          <w:spacing w:val="-14"/>
        </w:rPr>
        <w:t xml:space="preserve"> </w:t>
      </w:r>
      <w:r>
        <w:t xml:space="preserve">электронной</w:t>
      </w:r>
      <w:r>
        <w:rPr>
          <w:spacing w:val="-17"/>
        </w:rPr>
        <w:t xml:space="preserve"> </w:t>
      </w:r>
      <w:r>
        <w:t xml:space="preserve">формуле:</w:t>
      </w:r>
      <w:r>
        <w:rPr>
          <w:spacing w:val="-14"/>
        </w:rPr>
        <w:t xml:space="preserve"> </w:t>
      </w:r>
      <w:r>
        <w:t xml:space="preserve">1s</w:t>
      </w:r>
      <w:r>
        <w:rPr>
          <w:vertAlign w:val="superscript"/>
        </w:rPr>
        <w:t xml:space="preserve">2</w:t>
      </w:r>
      <w:r>
        <w:rPr>
          <w:spacing w:val="-16"/>
        </w:rPr>
        <w:t xml:space="preserve"> </w:t>
      </w:r>
      <w:r>
        <w:t xml:space="preserve">2s</w:t>
      </w:r>
      <w:r>
        <w:rPr>
          <w:vertAlign w:val="superscript"/>
        </w:rPr>
        <w:t xml:space="preserve">2</w:t>
      </w:r>
      <w:r>
        <w:rPr>
          <w:spacing w:val="-16"/>
        </w:rPr>
        <w:t xml:space="preserve"> </w:t>
      </w:r>
      <w:r>
        <w:t xml:space="preserve">2p</w:t>
      </w:r>
      <w:r>
        <w:rPr>
          <w:vertAlign w:val="superscript"/>
        </w:rPr>
        <w:t xml:space="preserve">6</w:t>
      </w:r>
      <w:r>
        <w:rPr>
          <w:spacing w:val="-16"/>
        </w:rPr>
        <w:t xml:space="preserve"> </w:t>
      </w:r>
      <w:r>
        <w:t xml:space="preserve">3s</w:t>
      </w:r>
      <w:r>
        <w:rPr>
          <w:vertAlign w:val="superscript"/>
        </w:rPr>
        <w:t xml:space="preserve">2</w:t>
      </w:r>
      <w:r>
        <w:t xml:space="preserve"> 3p</w:t>
      </w:r>
      <w:r>
        <w:rPr>
          <w:vertAlign w:val="superscript"/>
        </w:rPr>
        <w:t xml:space="preserve">6</w:t>
      </w:r>
      <w:r>
        <w:t xml:space="preserve"> 3d</w:t>
      </w:r>
      <w:r>
        <w:rPr>
          <w:vertAlign w:val="superscript"/>
        </w:rPr>
        <w:t xml:space="preserve">3</w:t>
      </w:r>
      <w:r>
        <w:t xml:space="preserve">4s</w:t>
      </w:r>
      <w:r>
        <w:rPr>
          <w:vertAlign w:val="superscript"/>
        </w:rPr>
        <w:t xml:space="preserve">2</w:t>
      </w:r>
      <w:r>
        <w:t xml:space="preserve">.</w:t>
      </w:r>
      <w:r/>
    </w:p>
    <w:p>
      <w:pPr>
        <w:pStyle w:val="616"/>
        <w:ind w:right="104"/>
      </w:pPr>
      <w:r>
        <w:rPr>
          <w:b/>
        </w:rPr>
        <w:t xml:space="preserve">Задача 5. </w:t>
      </w:r>
      <w:r>
        <w:t xml:space="preserve">Какие химические элементы названы в честь стран? Приведите не менее четырех названий. Укажите количество протонов и нейтронов, содержащихся в ядрах атомов, названных вами элементах (за каждое название и страну ‒ 1б, протоны и нейтроны ‒ 1б).</w:t>
      </w:r>
      <w:r/>
    </w:p>
    <w:p>
      <w:pPr>
        <w:pStyle w:val="616"/>
        <w:ind w:right="104"/>
      </w:pPr>
      <w:r>
        <w:t xml:space="preserve">З</w:t>
      </w:r>
      <w:r>
        <w:rPr>
          <w:b/>
        </w:rPr>
        <w:t xml:space="preserve">адача</w:t>
      </w:r>
      <w:r>
        <w:rPr>
          <w:b/>
          <w:spacing w:val="-1"/>
        </w:rPr>
        <w:t xml:space="preserve"> </w:t>
      </w:r>
      <w:r>
        <w:rPr>
          <w:b/>
        </w:rPr>
        <w:t xml:space="preserve">6.</w:t>
      </w:r>
      <w:r>
        <w:rPr>
          <w:b/>
          <w:spacing w:val="-2"/>
        </w:rPr>
        <w:t xml:space="preserve"> </w:t>
      </w:r>
      <w:r>
        <w:t xml:space="preserve">Вы</w:t>
      </w:r>
      <w:r>
        <w:rPr>
          <w:spacing w:val="-2"/>
        </w:rPr>
        <w:t xml:space="preserve"> </w:t>
      </w:r>
      <w:r>
        <w:t xml:space="preserve">‒</w:t>
      </w:r>
      <w:r>
        <w:rPr>
          <w:spacing w:val="-2"/>
        </w:rPr>
        <w:t xml:space="preserve"> </w:t>
      </w:r>
      <w:r>
        <w:t xml:space="preserve">пилот</w:t>
      </w:r>
      <w:r>
        <w:rPr>
          <w:spacing w:val="-2"/>
        </w:rPr>
        <w:t xml:space="preserve"> </w:t>
      </w:r>
      <w:r>
        <w:t xml:space="preserve">самолета,</w:t>
      </w:r>
      <w:r>
        <w:rPr>
          <w:spacing w:val="-2"/>
        </w:rPr>
        <w:t xml:space="preserve"> </w:t>
      </w:r>
      <w:r>
        <w:t xml:space="preserve">летящего из</w:t>
      </w:r>
      <w:r>
        <w:rPr>
          <w:spacing w:val="-2"/>
        </w:rPr>
        <w:t xml:space="preserve"> </w:t>
      </w:r>
      <w:r>
        <w:t xml:space="preserve">Сибири</w:t>
      </w:r>
      <w:r>
        <w:rPr>
          <w:spacing w:val="-2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город</w:t>
      </w:r>
      <w:r>
        <w:rPr>
          <w:spacing w:val="-2"/>
        </w:rPr>
        <w:t xml:space="preserve"> </w:t>
      </w:r>
      <w:r>
        <w:t xml:space="preserve">Ярославль. Самолет везёт слитки самого распространённого металла в природе. Сколько лет пилоту? (1балл)</w:t>
      </w:r>
      <w:r/>
    </w:p>
    <w:p>
      <w:pPr>
        <w:sectPr>
          <w:footnotePr/>
          <w:endnotePr/>
          <w:type w:val="nextPage"/>
          <w:pgSz w:w="11910" w:h="16840" w:orient="portrait"/>
          <w:pgMar w:top="640" w:right="740" w:bottom="280" w:left="1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16"/>
        <w:ind w:right="110"/>
        <w:spacing w:before="74"/>
      </w:pPr>
      <w:r>
        <w:t xml:space="preserve">Дополнительный</w:t>
      </w:r>
      <w:r>
        <w:rPr>
          <w:spacing w:val="-18"/>
        </w:rPr>
        <w:t xml:space="preserve"> </w:t>
      </w:r>
      <w:r>
        <w:t xml:space="preserve">вопрос</w:t>
      </w:r>
      <w:r>
        <w:t xml:space="preserve">:</w:t>
      </w:r>
      <w:r>
        <w:rPr>
          <w:spacing w:val="-17"/>
        </w:rPr>
        <w:t xml:space="preserve"> </w:t>
      </w:r>
      <w:r>
        <w:t xml:space="preserve">какой</w:t>
      </w:r>
      <w:r>
        <w:rPr>
          <w:spacing w:val="-18"/>
        </w:rPr>
        <w:t xml:space="preserve"> </w:t>
      </w:r>
      <w:r>
        <w:t xml:space="preserve">металл</w:t>
      </w:r>
      <w:r>
        <w:rPr>
          <w:spacing w:val="-15"/>
        </w:rPr>
        <w:t xml:space="preserve"> </w:t>
      </w:r>
      <w:r>
        <w:t xml:space="preserve">вёз</w:t>
      </w:r>
      <w:r>
        <w:rPr>
          <w:spacing w:val="-15"/>
        </w:rPr>
        <w:t xml:space="preserve"> </w:t>
      </w:r>
      <w:r>
        <w:t xml:space="preserve">самолет?</w:t>
      </w:r>
      <w:r>
        <w:rPr>
          <w:spacing w:val="-17"/>
        </w:rPr>
        <w:t xml:space="preserve"> </w:t>
      </w:r>
      <w:r>
        <w:t xml:space="preserve">Почему</w:t>
      </w:r>
      <w:r>
        <w:rPr>
          <w:spacing w:val="-17"/>
        </w:rPr>
        <w:t xml:space="preserve"> </w:t>
      </w:r>
      <w:r>
        <w:t xml:space="preserve">этот</w:t>
      </w:r>
      <w:r>
        <w:rPr>
          <w:spacing w:val="-14"/>
        </w:rPr>
        <w:t xml:space="preserve"> </w:t>
      </w:r>
      <w:r>
        <w:t xml:space="preserve">металл в 1827 г. стоил 1200 рублей за 1 кг, а в 1900 г. — 1 рубль?</w:t>
      </w:r>
      <w:r/>
    </w:p>
    <w:p>
      <w:pPr>
        <w:pStyle w:val="616"/>
        <w:ind w:right="109"/>
      </w:pPr>
      <w:r>
        <w:rPr>
          <w:b/>
        </w:rPr>
        <w:t xml:space="preserve">Задача 7. </w:t>
      </w:r>
      <w:r>
        <w:t xml:space="preserve">Вы входите в малознакомую квартиру, которая затемнена. Электричество отключено, но есть две</w:t>
      </w:r>
      <w:r>
        <w:rPr>
          <w:spacing w:val="-1"/>
        </w:rPr>
        <w:t xml:space="preserve"> </w:t>
      </w:r>
      <w:r>
        <w:t xml:space="preserve">лампы: газовая и керосиновая. Что Вы зажжете в первую очередь? (1 балл)</w:t>
      </w:r>
      <w:r/>
    </w:p>
    <w:p>
      <w:pPr>
        <w:pStyle w:val="616"/>
        <w:ind w:right="110"/>
        <w:spacing w:line="242" w:lineRule="auto"/>
      </w:pPr>
      <w:r>
        <w:t xml:space="preserve">Дополнительный вопрос: где еще применяется газ (предположите, какой) и керосин?</w:t>
      </w:r>
      <w:r/>
    </w:p>
    <w:p>
      <w:pPr>
        <w:pStyle w:val="611"/>
      </w:pPr>
      <w:r/>
      <w:r/>
    </w:p>
    <w:p>
      <w:pPr>
        <w:pStyle w:val="611"/>
      </w:pPr>
      <w:r/>
      <w:r/>
    </w:p>
    <w:p>
      <w:pPr>
        <w:pStyle w:val="611"/>
      </w:pPr>
      <w:r>
        <w:t xml:space="preserve"> 8 класс, т</w:t>
      </w:r>
      <w:r>
        <w:t xml:space="preserve">ема</w:t>
      </w:r>
      <w:r>
        <w:rPr>
          <w:spacing w:val="-1"/>
        </w:rPr>
        <w:t xml:space="preserve"> </w:t>
      </w:r>
      <w:r>
        <w:rPr>
          <w:spacing w:val="-2"/>
        </w:rPr>
        <w:t xml:space="preserve">«Растворы».</w:t>
      </w:r>
      <w:r/>
    </w:p>
    <w:p>
      <w:pPr>
        <w:pStyle w:val="616"/>
        <w:ind w:right="107"/>
      </w:pPr>
      <w:r>
        <w:rPr>
          <w:b/>
        </w:rPr>
        <w:t xml:space="preserve">Задача 1</w:t>
      </w:r>
      <w:r>
        <w:t xml:space="preserve">. В середине марта, т.е. за месяц до посева, начинают готовить семена огурцов. Их подвешивают для прогревания над батареей. Затем на 10 мин. помещают в раствор поваренной соли </w:t>
      </w:r>
      <w:r>
        <w:t xml:space="preserve">NaCl</w:t>
      </w:r>
      <w:r>
        <w:t xml:space="preserve"> с массовой долей 0,05 или 5%.</w:t>
      </w:r>
      <w:r>
        <w:rPr>
          <w:spacing w:val="-18"/>
        </w:rPr>
        <w:t xml:space="preserve"> </w:t>
      </w:r>
      <w:r>
        <w:t xml:space="preserve">Для</w:t>
      </w:r>
      <w:r>
        <w:rPr>
          <w:spacing w:val="-16"/>
        </w:rPr>
        <w:t xml:space="preserve"> </w:t>
      </w:r>
      <w:r>
        <w:t xml:space="preserve">посева</w:t>
      </w:r>
      <w:r>
        <w:rPr>
          <w:spacing w:val="-18"/>
        </w:rPr>
        <w:t xml:space="preserve"> </w:t>
      </w:r>
      <w:r>
        <w:t xml:space="preserve">отбирают</w:t>
      </w:r>
      <w:r>
        <w:rPr>
          <w:spacing w:val="-15"/>
        </w:rPr>
        <w:t xml:space="preserve"> </w:t>
      </w:r>
      <w:r>
        <w:t xml:space="preserve">лишь</w:t>
      </w:r>
      <w:r>
        <w:rPr>
          <w:spacing w:val="-18"/>
        </w:rPr>
        <w:t xml:space="preserve"> </w:t>
      </w:r>
      <w:r>
        <w:t xml:space="preserve">потонувшие</w:t>
      </w:r>
      <w:r>
        <w:rPr>
          <w:spacing w:val="-16"/>
        </w:rPr>
        <w:t xml:space="preserve"> </w:t>
      </w:r>
      <w:r>
        <w:t xml:space="preserve">семена,</w:t>
      </w:r>
      <w:r>
        <w:rPr>
          <w:spacing w:val="-17"/>
        </w:rPr>
        <w:t xml:space="preserve"> </w:t>
      </w:r>
      <w:r>
        <w:t xml:space="preserve">всплывшие</w:t>
      </w:r>
      <w:r>
        <w:rPr>
          <w:spacing w:val="-16"/>
        </w:rPr>
        <w:t xml:space="preserve"> </w:t>
      </w:r>
      <w:r>
        <w:t xml:space="preserve">выбрасывают. Кстати, обработка раствором соли не только помогает отобрать полноценные семена, но и удаляет с их поверхности возбудителей заболеваний.</w:t>
      </w:r>
      <w:r/>
    </w:p>
    <w:p>
      <w:pPr>
        <w:pStyle w:val="616"/>
        <w:ind w:left="810" w:firstLine="0"/>
        <w:spacing w:line="322" w:lineRule="exact"/>
      </w:pPr>
      <w:r>
        <w:t xml:space="preserve">Задание:</w:t>
      </w:r>
      <w:r>
        <w:rPr>
          <w:spacing w:val="-5"/>
        </w:rPr>
        <w:t xml:space="preserve"> </w:t>
      </w:r>
      <w:r>
        <w:t xml:space="preserve">Приготовьте</w:t>
      </w:r>
      <w:r>
        <w:rPr>
          <w:spacing w:val="-5"/>
        </w:rPr>
        <w:t xml:space="preserve"> </w:t>
      </w:r>
      <w:r>
        <w:t xml:space="preserve">80</w:t>
      </w:r>
      <w:r>
        <w:rPr>
          <w:spacing w:val="-4"/>
        </w:rPr>
        <w:t xml:space="preserve"> </w:t>
      </w:r>
      <w:r>
        <w:t xml:space="preserve">г</w:t>
      </w:r>
      <w:r>
        <w:rPr>
          <w:spacing w:val="-7"/>
        </w:rPr>
        <w:t xml:space="preserve"> </w:t>
      </w:r>
      <w:r>
        <w:t xml:space="preserve">такого</w:t>
      </w:r>
      <w:r>
        <w:rPr>
          <w:spacing w:val="-6"/>
        </w:rPr>
        <w:t xml:space="preserve"> </w:t>
      </w:r>
      <w:r>
        <w:rPr>
          <w:spacing w:val="-2"/>
        </w:rPr>
        <w:t xml:space="preserve">раствора.</w:t>
      </w:r>
      <w:r/>
    </w:p>
    <w:p>
      <w:pPr>
        <w:pStyle w:val="616"/>
        <w:ind w:right="103"/>
      </w:pPr>
      <w:r>
        <w:rPr>
          <w:b/>
          <w:bCs/>
        </w:rPr>
        <w:t xml:space="preserve">Задача 2. </w:t>
      </w:r>
      <w:r>
        <w:t xml:space="preserve">В реанимацию попадают больные, потерявшие много крови. В этих случаях используют 0,85%-й раствор поваренной соли (</w:t>
      </w:r>
      <w:r>
        <w:rPr>
          <w:rFonts w:ascii="Calibri" w:hAnsi="Calibri" w:cs="Calibri" w:eastAsia="Calibri"/>
        </w:rPr>
        <w:t xml:space="preserve">ϸ</w:t>
      </w:r>
      <w:r>
        <w:t xml:space="preserve">= 1 г/мл), который называется физиологическим раствором.</w:t>
      </w:r>
      <w:r/>
    </w:p>
    <w:p>
      <w:pPr>
        <w:pStyle w:val="616"/>
        <w:ind w:right="106"/>
      </w:pPr>
      <w:r>
        <w:t xml:space="preserve">Задание: Представьте, что вы медсестра реанимационного отделения и должны срочно приготовить 800 мл такого раствора. Как вы на месте медсестры</w:t>
      </w:r>
      <w:r>
        <w:rPr>
          <w:spacing w:val="-7"/>
        </w:rPr>
        <w:t xml:space="preserve"> </w:t>
      </w:r>
      <w:r>
        <w:t xml:space="preserve">приготовили</w:t>
      </w:r>
      <w:r>
        <w:rPr>
          <w:spacing w:val="-7"/>
        </w:rPr>
        <w:t xml:space="preserve"> </w:t>
      </w:r>
      <w:r>
        <w:t xml:space="preserve">бы</w:t>
      </w:r>
      <w:r>
        <w:rPr>
          <w:spacing w:val="-7"/>
        </w:rPr>
        <w:t xml:space="preserve"> </w:t>
      </w:r>
      <w:r>
        <w:t xml:space="preserve">такой</w:t>
      </w:r>
      <w:r>
        <w:rPr>
          <w:spacing w:val="-7"/>
        </w:rPr>
        <w:t xml:space="preserve"> </w:t>
      </w:r>
      <w:r>
        <w:t xml:space="preserve">раствор?</w:t>
      </w:r>
      <w:r>
        <w:rPr>
          <w:spacing w:val="-6"/>
        </w:rPr>
        <w:t xml:space="preserve"> </w:t>
      </w:r>
      <w:r>
        <w:t xml:space="preserve">(Ответ:</w:t>
      </w:r>
      <w:r>
        <w:rPr>
          <w:spacing w:val="-7"/>
        </w:rPr>
        <w:t xml:space="preserve"> </w:t>
      </w:r>
      <w:r>
        <w:t xml:space="preserve">Растворить</w:t>
      </w:r>
      <w:r>
        <w:rPr>
          <w:spacing w:val="-9"/>
        </w:rPr>
        <w:t xml:space="preserve"> </w:t>
      </w:r>
      <w:r>
        <w:t xml:space="preserve">6,8</w:t>
      </w:r>
      <w:r>
        <w:rPr>
          <w:spacing w:val="-7"/>
        </w:rPr>
        <w:t xml:space="preserve"> </w:t>
      </w:r>
      <w:r>
        <w:t xml:space="preserve">г</w:t>
      </w:r>
      <w:r>
        <w:rPr>
          <w:spacing w:val="-8"/>
        </w:rPr>
        <w:t xml:space="preserve"> </w:t>
      </w:r>
      <w:r>
        <w:t xml:space="preserve">соли</w:t>
      </w:r>
      <w:r>
        <w:rPr>
          <w:spacing w:val="-7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793 мл воды.)</w:t>
      </w:r>
      <w:r/>
    </w:p>
    <w:p>
      <w:pPr>
        <w:pStyle w:val="616"/>
        <w:ind w:right="102"/>
      </w:pPr>
      <w:r>
        <w:rPr>
          <w:b/>
        </w:rPr>
        <w:t xml:space="preserve">Задача 3. </w:t>
      </w:r>
      <w:r>
        <w:t xml:space="preserve">Фармацевту необходимо приготовить 5%-</w:t>
      </w:r>
      <w:r>
        <w:t xml:space="preserve">ный</w:t>
      </w:r>
      <w:r>
        <w:t xml:space="preserve"> раствор йода, который используют для обработки ран. Какой объем раствора он может приготовить из 10 г кристаллического йода, если плотность раствора должна быть 0,950г/мл?</w:t>
      </w:r>
      <w:r/>
    </w:p>
    <w:p>
      <w:pPr>
        <w:pStyle w:val="616"/>
        <w:ind w:left="810" w:firstLine="0"/>
        <w:jc w:val="left"/>
        <w:spacing w:line="322" w:lineRule="exact"/>
      </w:pPr>
      <w:r>
        <w:rPr>
          <w:spacing w:val="-2"/>
        </w:rPr>
        <w:t xml:space="preserve">Вопросы:</w:t>
      </w:r>
      <w:r/>
    </w:p>
    <w:p>
      <w:pPr>
        <w:pStyle w:val="617"/>
        <w:numPr>
          <w:ilvl w:val="0"/>
          <w:numId w:val="5"/>
        </w:numPr>
        <w:spacing w:line="322" w:lineRule="exact"/>
        <w:tabs>
          <w:tab w:val="left" w:pos="1091" w:leader="none"/>
        </w:tabs>
        <w:rPr>
          <w:sz w:val="28"/>
        </w:rPr>
      </w:pPr>
      <w:r>
        <w:rPr>
          <w:sz w:val="28"/>
        </w:rPr>
        <w:t xml:space="preserve">Какую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формулу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кристаллический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йод?</w:t>
      </w:r>
      <w:r/>
    </w:p>
    <w:p>
      <w:pPr>
        <w:pStyle w:val="617"/>
        <w:numPr>
          <w:ilvl w:val="0"/>
          <w:numId w:val="5"/>
        </w:numPr>
        <w:spacing w:line="322" w:lineRule="exact"/>
        <w:tabs>
          <w:tab w:val="left" w:pos="1091" w:leader="none"/>
        </w:tabs>
        <w:rPr>
          <w:sz w:val="28"/>
        </w:rPr>
      </w:pPr>
      <w:r>
        <w:rPr>
          <w:sz w:val="28"/>
        </w:rPr>
        <w:t xml:space="preserve">Что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значит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«приготовить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раствор»?</w:t>
      </w:r>
      <w:r/>
    </w:p>
    <w:p>
      <w:pPr>
        <w:pStyle w:val="617"/>
        <w:numPr>
          <w:ilvl w:val="0"/>
          <w:numId w:val="5"/>
        </w:numPr>
        <w:ind w:left="102" w:right="106" w:firstLine="707"/>
        <w:jc w:val="both"/>
        <w:spacing w:line="242" w:lineRule="auto"/>
        <w:tabs>
          <w:tab w:val="left" w:pos="1074" w:leader="none"/>
        </w:tabs>
        <w:rPr>
          <w:sz w:val="28"/>
        </w:rPr>
      </w:pPr>
      <w:r>
        <w:rPr>
          <w:sz w:val="28"/>
        </w:rPr>
        <w:t xml:space="preserve">Сделайте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условию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задачи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необходимые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расчёты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приготовления </w:t>
      </w:r>
      <w:r>
        <w:rPr>
          <w:spacing w:val="-2"/>
          <w:sz w:val="28"/>
        </w:rPr>
        <w:t xml:space="preserve">раствора.</w:t>
      </w:r>
      <w:r/>
    </w:p>
    <w:p>
      <w:pPr>
        <w:pStyle w:val="611"/>
      </w:pPr>
      <w:r>
        <w:t xml:space="preserve">Тема:</w:t>
      </w:r>
      <w:r>
        <w:rPr>
          <w:spacing w:val="-3"/>
        </w:rPr>
        <w:t xml:space="preserve"> </w:t>
      </w:r>
      <w:r>
        <w:rPr>
          <w:spacing w:val="-2"/>
        </w:rPr>
        <w:t xml:space="preserve">«Галогены».</w:t>
      </w:r>
      <w:r/>
    </w:p>
    <w:p>
      <w:pPr>
        <w:pStyle w:val="616"/>
        <w:ind w:right="103"/>
      </w:pPr>
      <w:r>
        <w:rPr>
          <w:b/>
        </w:rPr>
        <w:t xml:space="preserve">Задача 1. </w:t>
      </w:r>
      <w:r>
        <w:t xml:space="preserve">Вам надо удалить пятна различного происхождения: ржавчина,</w:t>
      </w:r>
      <w:r>
        <w:rPr>
          <w:spacing w:val="-4"/>
        </w:rPr>
        <w:t xml:space="preserve"> </w:t>
      </w:r>
      <w:r>
        <w:t xml:space="preserve">сливочное</w:t>
      </w:r>
      <w:r>
        <w:rPr>
          <w:spacing w:val="-3"/>
        </w:rPr>
        <w:t xml:space="preserve"> </w:t>
      </w:r>
      <w:r>
        <w:t xml:space="preserve">масло,</w:t>
      </w:r>
      <w:r>
        <w:rPr>
          <w:spacing w:val="-7"/>
        </w:rPr>
        <w:t xml:space="preserve"> </w:t>
      </w:r>
      <w:r>
        <w:t xml:space="preserve">кофе,</w:t>
      </w:r>
      <w:r>
        <w:rPr>
          <w:spacing w:val="-3"/>
        </w:rPr>
        <w:t xml:space="preserve"> </w:t>
      </w:r>
      <w:r>
        <w:t xml:space="preserve">йод,</w:t>
      </w:r>
      <w:r>
        <w:rPr>
          <w:spacing w:val="-7"/>
        </w:rPr>
        <w:t xml:space="preserve"> </w:t>
      </w:r>
      <w:r>
        <w:t xml:space="preserve">морковный</w:t>
      </w:r>
      <w:r>
        <w:rPr>
          <w:spacing w:val="-3"/>
        </w:rPr>
        <w:t xml:space="preserve"> </w:t>
      </w:r>
      <w:r>
        <w:t xml:space="preserve">сок,</w:t>
      </w:r>
      <w:r>
        <w:rPr>
          <w:spacing w:val="-4"/>
        </w:rPr>
        <w:t xml:space="preserve"> </w:t>
      </w:r>
      <w:r>
        <w:t xml:space="preserve">вишневый</w:t>
      </w:r>
      <w:r>
        <w:rPr>
          <w:spacing w:val="-3"/>
        </w:rPr>
        <w:t xml:space="preserve"> </w:t>
      </w:r>
      <w:r>
        <w:t xml:space="preserve">сок</w:t>
      </w:r>
      <w:r>
        <w:rPr>
          <w:spacing w:val="-6"/>
        </w:rPr>
        <w:t xml:space="preserve"> </w:t>
      </w:r>
      <w:r>
        <w:t xml:space="preserve">мясной соус. В вашем расположении: персоль, стиральный порошок, УФ ‒ лампа, зубной порошок, бензин, лимонная кислота.</w:t>
      </w:r>
      <w:r/>
    </w:p>
    <w:p>
      <w:pPr>
        <w:pStyle w:val="616"/>
        <w:ind w:left="810" w:firstLine="0"/>
        <w:jc w:val="left"/>
        <w:spacing w:line="321" w:lineRule="exact"/>
      </w:pPr>
      <w:r>
        <w:rPr>
          <w:b/>
        </w:rPr>
        <w:t xml:space="preserve">Задание:</w:t>
      </w:r>
      <w:r>
        <w:rPr>
          <w:b/>
          <w:spacing w:val="-7"/>
        </w:rPr>
        <w:t xml:space="preserve"> </w:t>
      </w:r>
      <w:r>
        <w:t xml:space="preserve">Подберите</w:t>
      </w:r>
      <w:r>
        <w:rPr>
          <w:spacing w:val="-6"/>
        </w:rPr>
        <w:t xml:space="preserve"> </w:t>
      </w:r>
      <w:r>
        <w:t xml:space="preserve">средства</w:t>
      </w:r>
      <w:r>
        <w:rPr>
          <w:spacing w:val="-8"/>
        </w:rPr>
        <w:t xml:space="preserve"> </w:t>
      </w:r>
      <w:r>
        <w:t xml:space="preserve">выведения</w:t>
      </w:r>
      <w:r>
        <w:rPr>
          <w:spacing w:val="-6"/>
        </w:rPr>
        <w:t xml:space="preserve"> </w:t>
      </w:r>
      <w:r>
        <w:t xml:space="preserve">для</w:t>
      </w:r>
      <w:r>
        <w:rPr>
          <w:spacing w:val="-7"/>
        </w:rPr>
        <w:t xml:space="preserve"> </w:t>
      </w:r>
      <w:r>
        <w:t xml:space="preserve">каждого</w:t>
      </w:r>
      <w:r>
        <w:rPr>
          <w:spacing w:val="-5"/>
        </w:rPr>
        <w:t xml:space="preserve"> </w:t>
      </w:r>
      <w:r>
        <w:rPr>
          <w:spacing w:val="-2"/>
        </w:rPr>
        <w:t xml:space="preserve">пятна.</w:t>
      </w:r>
      <w:r/>
    </w:p>
    <w:p>
      <w:pPr>
        <w:pStyle w:val="616"/>
        <w:ind w:left="810" w:firstLine="0"/>
        <w:jc w:val="left"/>
        <w:spacing w:line="322" w:lineRule="exact"/>
      </w:pPr>
      <w:r>
        <w:rPr>
          <w:b/>
        </w:rPr>
        <w:t xml:space="preserve">Задача</w:t>
      </w:r>
      <w:r>
        <w:rPr>
          <w:b/>
          <w:spacing w:val="-5"/>
        </w:rPr>
        <w:t xml:space="preserve"> </w:t>
      </w:r>
      <w:r>
        <w:rPr>
          <w:b/>
        </w:rPr>
        <w:t xml:space="preserve">2.</w:t>
      </w:r>
      <w:r>
        <w:rPr>
          <w:b/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результате</w:t>
      </w:r>
      <w:r>
        <w:rPr>
          <w:spacing w:val="-4"/>
        </w:rPr>
        <w:t xml:space="preserve"> </w:t>
      </w:r>
      <w:r>
        <w:t xml:space="preserve">проведения</w:t>
      </w:r>
      <w:r>
        <w:rPr>
          <w:spacing w:val="-4"/>
        </w:rPr>
        <w:t xml:space="preserve"> </w:t>
      </w:r>
      <w:r>
        <w:t xml:space="preserve">опытов</w:t>
      </w:r>
      <w:r>
        <w:rPr>
          <w:spacing w:val="-6"/>
        </w:rPr>
        <w:t xml:space="preserve"> </w:t>
      </w:r>
      <w:r>
        <w:t xml:space="preserve">выделился</w:t>
      </w:r>
      <w:r>
        <w:rPr>
          <w:spacing w:val="-4"/>
        </w:rPr>
        <w:t xml:space="preserve"> </w:t>
      </w:r>
      <w:r>
        <w:t xml:space="preserve">газ</w:t>
      </w:r>
      <w:r>
        <w:rPr>
          <w:spacing w:val="-2"/>
        </w:rPr>
        <w:t xml:space="preserve"> </w:t>
      </w:r>
      <w:r>
        <w:t xml:space="preserve">‒</w:t>
      </w:r>
      <w:r>
        <w:rPr>
          <w:spacing w:val="-5"/>
        </w:rPr>
        <w:t xml:space="preserve"> </w:t>
      </w:r>
      <w:r>
        <w:rPr>
          <w:spacing w:val="-2"/>
        </w:rPr>
        <w:t xml:space="preserve">хлор.</w:t>
      </w:r>
      <w:r/>
    </w:p>
    <w:p>
      <w:pPr>
        <w:ind w:left="810"/>
        <w:spacing w:line="322" w:lineRule="exact"/>
        <w:rPr>
          <w:sz w:val="28"/>
        </w:rPr>
      </w:pPr>
      <w:r>
        <w:rPr>
          <w:b/>
          <w:sz w:val="28"/>
        </w:rPr>
        <w:t xml:space="preserve">Задание: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 xml:space="preserve"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надышаться,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нужно:</w:t>
      </w:r>
      <w:r/>
    </w:p>
    <w:p>
      <w:pPr>
        <w:pStyle w:val="616"/>
        <w:ind w:left="810" w:right="4541" w:firstLine="0"/>
        <w:jc w:val="left"/>
      </w:pPr>
      <w:r>
        <w:t xml:space="preserve">А)</w:t>
      </w:r>
      <w:r>
        <w:rPr>
          <w:spacing w:val="-11"/>
        </w:rPr>
        <w:t xml:space="preserve"> </w:t>
      </w:r>
      <w:r>
        <w:t xml:space="preserve">прекратить</w:t>
      </w:r>
      <w:r>
        <w:rPr>
          <w:spacing w:val="-12"/>
        </w:rPr>
        <w:t xml:space="preserve"> </w:t>
      </w:r>
      <w:r>
        <w:t xml:space="preserve">проведение</w:t>
      </w:r>
      <w:r>
        <w:rPr>
          <w:spacing w:val="-14"/>
        </w:rPr>
        <w:t xml:space="preserve"> </w:t>
      </w:r>
      <w:r>
        <w:t xml:space="preserve">опыта; Б) вызвать учителя;</w:t>
      </w:r>
      <w:r/>
    </w:p>
    <w:p>
      <w:pPr>
        <w:pStyle w:val="616"/>
        <w:ind w:left="810" w:firstLine="0"/>
        <w:jc w:val="left"/>
        <w:spacing w:line="321" w:lineRule="exact"/>
      </w:pPr>
      <w:r>
        <w:t xml:space="preserve">В)</w:t>
      </w:r>
      <w:r>
        <w:rPr>
          <w:spacing w:val="-4"/>
        </w:rPr>
        <w:t xml:space="preserve"> </w:t>
      </w:r>
      <w:r>
        <w:t xml:space="preserve">открыть</w:t>
      </w:r>
      <w:r>
        <w:rPr>
          <w:spacing w:val="-5"/>
        </w:rPr>
        <w:t xml:space="preserve"> </w:t>
      </w:r>
      <w:r>
        <w:rPr>
          <w:spacing w:val="-4"/>
        </w:rPr>
        <w:t xml:space="preserve">окно;</w:t>
      </w:r>
      <w:r/>
    </w:p>
    <w:p>
      <w:pPr>
        <w:pStyle w:val="616"/>
        <w:ind w:left="810" w:firstLine="0"/>
        <w:jc w:val="left"/>
      </w:pPr>
      <w:r>
        <w:t xml:space="preserve">Г)</w:t>
      </w:r>
      <w:r>
        <w:rPr>
          <w:spacing w:val="-6"/>
        </w:rPr>
        <w:t xml:space="preserve"> </w:t>
      </w:r>
      <w:r>
        <w:t xml:space="preserve">одеть</w:t>
      </w:r>
      <w:r>
        <w:rPr>
          <w:spacing w:val="-6"/>
        </w:rPr>
        <w:t xml:space="preserve"> </w:t>
      </w:r>
      <w:r>
        <w:t xml:space="preserve">ватно-марлевую</w:t>
      </w:r>
      <w:r>
        <w:rPr>
          <w:spacing w:val="-4"/>
        </w:rPr>
        <w:t xml:space="preserve"> </w:t>
      </w:r>
      <w:r>
        <w:rPr>
          <w:spacing w:val="-2"/>
        </w:rPr>
        <w:t xml:space="preserve">повязку.</w:t>
      </w:r>
      <w:r/>
    </w:p>
    <w:p>
      <w:pPr>
        <w:ind w:left="102" w:firstLine="707"/>
        <w:rPr>
          <w:sz w:val="28"/>
        </w:rPr>
      </w:pPr>
      <w:r>
        <w:rPr>
          <w:sz w:val="28"/>
        </w:rPr>
      </w:r>
      <w:r/>
    </w:p>
    <w:p>
      <w:pPr>
        <w:ind w:left="102" w:firstLine="707"/>
        <w:rPr>
          <w:sz w:val="28"/>
        </w:rPr>
      </w:pPr>
      <w:r>
        <w:rPr>
          <w:sz w:val="28"/>
        </w:rPr>
        <w:t xml:space="preserve">Так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темы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 xml:space="preserve">«Сера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ее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соединения»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9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классе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z w:val="28"/>
        </w:rPr>
        <w:t xml:space="preserve">обучающимся</w:t>
      </w:r>
      <w:r>
        <w:rPr>
          <w:sz w:val="28"/>
        </w:rPr>
        <w:t xml:space="preserve"> предложить следующее задание:</w:t>
      </w:r>
      <w:r/>
    </w:p>
    <w:p>
      <w:pPr>
        <w:pStyle w:val="617"/>
        <w:numPr>
          <w:ilvl w:val="0"/>
          <w:numId w:val="4"/>
        </w:numPr>
        <w:ind w:left="1234"/>
        <w:jc w:val="left"/>
        <w:spacing w:line="322" w:lineRule="exact"/>
        <w:tabs>
          <w:tab w:val="left" w:pos="1234" w:leader="none"/>
          <w:tab w:val="left" w:pos="1235" w:leader="none"/>
        </w:tabs>
        <w:rPr>
          <w:sz w:val="28"/>
        </w:rPr>
      </w:pPr>
      <w:r>
        <w:rPr>
          <w:sz w:val="28"/>
        </w:rPr>
        <w:t xml:space="preserve">Раскройте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двойственную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биологическую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роль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серы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организме;</w:t>
      </w:r>
      <w:r/>
    </w:p>
    <w:p>
      <w:pPr>
        <w:spacing w:line="322" w:lineRule="exact"/>
        <w:rPr>
          <w:sz w:val="28"/>
        </w:rPr>
        <w:sectPr>
          <w:footnotePr/>
          <w:endnotePr/>
          <w:type w:val="nextPage"/>
          <w:pgSz w:w="11910" w:h="16840" w:orient="portrait"/>
          <w:pgMar w:top="620" w:right="740" w:bottom="280" w:left="1600" w:header="720" w:footer="720" w:gutter="0"/>
          <w:cols w:num="1" w:sep="0" w:space="720" w:equalWidth="1"/>
          <w:docGrid w:linePitch="360"/>
        </w:sectPr>
      </w:pPr>
      <w:r>
        <w:rPr>
          <w:sz w:val="28"/>
        </w:rPr>
      </w:r>
      <w:r/>
    </w:p>
    <w:p>
      <w:pPr>
        <w:pStyle w:val="617"/>
        <w:numPr>
          <w:ilvl w:val="0"/>
          <w:numId w:val="4"/>
        </w:numPr>
        <w:ind w:right="107" w:firstLine="707"/>
        <w:spacing w:before="74"/>
        <w:tabs>
          <w:tab w:val="left" w:pos="1235" w:leader="none"/>
        </w:tabs>
        <w:rPr>
          <w:sz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58240" behindDoc="0" locked="0" layoutInCell="1" allowOverlap="1">
                <wp:simplePos x="0" y="0"/>
                <wp:positionH relativeFrom="page">
                  <wp:posOffset>3099816</wp:posOffset>
                </wp:positionH>
                <wp:positionV relativeFrom="paragraph">
                  <wp:posOffset>475940</wp:posOffset>
                </wp:positionV>
                <wp:extent cx="2340099" cy="1381505"/>
                <wp:effectExtent l="0" t="0" r="0" b="0"/>
                <wp:wrapTopAndBottom/>
                <wp:docPr id="1" name="image1.png" descr="hello_html_m197be2bd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340099" cy="138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251658240;o:allowoverlap:true;o:allowincell:true;mso-position-horizontal-relative:page;margin-left:244.1pt;mso-position-horizontal:absolute;mso-position-vertical-relative:text;margin-top:37.5pt;mso-position-vertical:absolute;width:184.3pt;height:108.8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  <w:t xml:space="preserve">Перечислите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источники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оксида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серы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(IV)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загрязнителя атмосферы и способы его улавливания.</w:t>
      </w:r>
      <w:r/>
    </w:p>
    <w:p>
      <w:pPr>
        <w:pStyle w:val="617"/>
        <w:numPr>
          <w:ilvl w:val="0"/>
          <w:numId w:val="3"/>
        </w:numPr>
        <w:ind w:right="2168" w:firstLine="0"/>
        <w:jc w:val="both"/>
        <w:spacing w:before="87"/>
        <w:tabs>
          <w:tab w:val="left" w:pos="1091" w:leader="none"/>
        </w:tabs>
        <w:rPr>
          <w:sz w:val="28"/>
        </w:rPr>
      </w:pPr>
      <w:r>
        <w:rPr>
          <w:sz w:val="28"/>
        </w:rPr>
        <w:t xml:space="preserve">Внесите в рисунок недостающие элементы. Анализируя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рисунок,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ответьте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вопросы:</w:t>
      </w:r>
      <w:r/>
    </w:p>
    <w:p>
      <w:pPr>
        <w:pStyle w:val="616"/>
        <w:ind w:right="114"/>
      </w:pPr>
      <w:r>
        <w:t xml:space="preserve">А) Как отразится на биоценозе водоема воздействие кислотных дождей (образовавшихся с участием SO</w:t>
      </w:r>
      <w:r>
        <w:rPr>
          <w:vertAlign w:val="subscript"/>
        </w:rPr>
        <w:t xml:space="preserve">2</w:t>
      </w:r>
      <w:r>
        <w:t xml:space="preserve">), выпавших на почву?</w:t>
      </w:r>
      <w:r/>
    </w:p>
    <w:p>
      <w:pPr>
        <w:pStyle w:val="616"/>
        <w:ind w:right="110"/>
        <w:spacing w:line="242" w:lineRule="auto"/>
      </w:pPr>
      <w:r>
        <w:t xml:space="preserve">Б) Каким образом могут быть устранены изменения, происшедшие в водоеме под действием попавшего туда SО</w:t>
      </w:r>
      <w:r>
        <w:rPr>
          <w:sz w:val="20"/>
        </w:rPr>
        <w:t xml:space="preserve">2</w:t>
      </w:r>
      <w:r>
        <w:t xml:space="preserve">?</w:t>
      </w:r>
      <w:r/>
    </w:p>
    <w:p>
      <w:pPr>
        <w:pStyle w:val="617"/>
        <w:numPr>
          <w:ilvl w:val="0"/>
          <w:numId w:val="3"/>
        </w:numPr>
        <w:ind w:left="102" w:right="104" w:firstLine="707"/>
        <w:jc w:val="both"/>
        <w:tabs>
          <w:tab w:val="left" w:pos="1122" w:leader="none"/>
        </w:tabs>
        <w:rPr>
          <w:sz w:val="28"/>
        </w:rPr>
      </w:pPr>
      <w:r>
        <w:rPr>
          <w:sz w:val="28"/>
        </w:rPr>
        <w:t xml:space="preserve">Вы директор предприятия, изображенного на рисунке. Экспертам</w:t>
      </w:r>
      <w:r>
        <w:rPr>
          <w:sz w:val="28"/>
        </w:rPr>
        <w:t xml:space="preserve">и-</w:t>
      </w:r>
      <w:r>
        <w:rPr>
          <w:sz w:val="28"/>
        </w:rPr>
        <w:t xml:space="preserve"> экологами обнаружены отклонения от нормы состава воды из близлежащего озера и установлена причина: большие выбросы SO</w:t>
      </w:r>
      <w:r>
        <w:rPr>
          <w:sz w:val="28"/>
          <w:vertAlign w:val="subscript"/>
        </w:rPr>
        <w:t xml:space="preserve">2</w:t>
      </w:r>
      <w:r>
        <w:rPr>
          <w:sz w:val="28"/>
        </w:rPr>
        <w:t xml:space="preserve"> вашим предприятием.</w:t>
      </w:r>
      <w:r/>
    </w:p>
    <w:p>
      <w:pPr>
        <w:pStyle w:val="616"/>
        <w:ind w:left="810" w:firstLine="0"/>
        <w:jc w:val="left"/>
        <w:spacing w:line="321" w:lineRule="exact"/>
      </w:pPr>
      <w:r>
        <w:t xml:space="preserve">Что</w:t>
      </w:r>
      <w:r>
        <w:rPr>
          <w:spacing w:val="-1"/>
        </w:rPr>
        <w:t xml:space="preserve"> </w:t>
      </w:r>
      <w:r>
        <w:t xml:space="preserve">вы</w:t>
      </w:r>
      <w:r>
        <w:rPr>
          <w:spacing w:val="-3"/>
        </w:rPr>
        <w:t xml:space="preserve"> </w:t>
      </w:r>
      <w:r>
        <w:rPr>
          <w:spacing w:val="-2"/>
        </w:rPr>
        <w:t xml:space="preserve">предпримете?</w:t>
      </w:r>
      <w:r/>
    </w:p>
    <w:p>
      <w:pPr>
        <w:pStyle w:val="616"/>
        <w:ind w:left="810" w:firstLine="0"/>
        <w:jc w:val="left"/>
        <w:spacing w:line="322" w:lineRule="exact"/>
      </w:pPr>
      <w:r>
        <w:t xml:space="preserve">А)</w:t>
      </w:r>
      <w:r>
        <w:rPr>
          <w:spacing w:val="-3"/>
        </w:rPr>
        <w:t xml:space="preserve"> </w:t>
      </w:r>
      <w:r>
        <w:t xml:space="preserve">закроете</w:t>
      </w:r>
      <w:r>
        <w:rPr>
          <w:spacing w:val="-2"/>
        </w:rPr>
        <w:t xml:space="preserve"> предприятие;</w:t>
      </w:r>
      <w:r/>
    </w:p>
    <w:p>
      <w:pPr>
        <w:pStyle w:val="616"/>
        <w:ind w:left="810" w:right="3380" w:firstLine="0"/>
        <w:jc w:val="left"/>
        <w:spacing w:line="242" w:lineRule="auto"/>
      </w:pPr>
      <w:r>
        <w:t xml:space="preserve">Б)</w:t>
      </w:r>
      <w:r>
        <w:rPr>
          <w:spacing w:val="-11"/>
        </w:rPr>
        <w:t xml:space="preserve"> </w:t>
      </w:r>
      <w:r>
        <w:t xml:space="preserve">совершенствуете</w:t>
      </w:r>
      <w:r>
        <w:rPr>
          <w:spacing w:val="-11"/>
        </w:rPr>
        <w:t xml:space="preserve"> </w:t>
      </w:r>
      <w:r>
        <w:t xml:space="preserve">очистные</w:t>
      </w:r>
      <w:r>
        <w:rPr>
          <w:spacing w:val="-11"/>
        </w:rPr>
        <w:t xml:space="preserve"> </w:t>
      </w:r>
      <w:r>
        <w:t xml:space="preserve">сооружения; В) займетесь очисткой воды в озере.</w:t>
      </w:r>
      <w:r/>
    </w:p>
    <w:p>
      <w:pPr>
        <w:pStyle w:val="611"/>
        <w:jc w:val="left"/>
      </w:pPr>
      <w:r/>
      <w:r/>
    </w:p>
    <w:p>
      <w:pPr>
        <w:pStyle w:val="611"/>
        <w:jc w:val="left"/>
      </w:pPr>
      <w:r>
        <w:t xml:space="preserve">10 класс, т</w:t>
      </w:r>
      <w:r>
        <w:t xml:space="preserve">ема</w:t>
      </w:r>
      <w:r>
        <w:rPr>
          <w:spacing w:val="-2"/>
        </w:rPr>
        <w:t xml:space="preserve"> «Углеводы».</w:t>
      </w:r>
      <w:r/>
    </w:p>
    <w:p>
      <w:pPr>
        <w:pStyle w:val="616"/>
        <w:ind w:right="102"/>
      </w:pPr>
      <w:r>
        <w:rPr>
          <w:b/>
        </w:rPr>
        <w:t xml:space="preserve">Задача 1</w:t>
      </w:r>
      <w:r>
        <w:t xml:space="preserve">. У дельфина слёзы сладкие, потому что в слезе дельфина содержатся сахара – галактоза и фруктоза. Углеводно-белковые, напоминающие белок куриного яйца, слёзы служат смазкой. Дельфины плачут, чтобы лучше видеть и быстрее плавать.</w:t>
      </w:r>
      <w:r/>
    </w:p>
    <w:p>
      <w:pPr>
        <w:pStyle w:val="616"/>
        <w:ind w:left="810" w:firstLine="0"/>
        <w:jc w:val="left"/>
        <w:spacing w:line="322" w:lineRule="exact"/>
      </w:pPr>
      <w:r>
        <w:rPr>
          <w:spacing w:val="-2"/>
        </w:rPr>
        <w:t xml:space="preserve">Вопросы:</w:t>
      </w:r>
      <w:r/>
    </w:p>
    <w:p>
      <w:pPr>
        <w:pStyle w:val="617"/>
        <w:numPr>
          <w:ilvl w:val="0"/>
          <w:numId w:val="2"/>
        </w:numPr>
        <w:ind w:right="108" w:firstLine="707"/>
        <w:jc w:val="both"/>
        <w:tabs>
          <w:tab w:val="left" w:pos="1206" w:leader="none"/>
        </w:tabs>
        <w:rPr>
          <w:sz w:val="28"/>
        </w:rPr>
      </w:pPr>
      <w:r>
        <w:rPr>
          <w:sz w:val="28"/>
        </w:rPr>
        <w:t xml:space="preserve">Установите молекулярную формулу фруктозы, которая придаёт дельфиньим слезам сладкий вкус, если массовые доли элементов в ней составляют: 40,0% (С), 6,6% (Н), 53,4% (О).</w:t>
      </w:r>
      <w:r/>
    </w:p>
    <w:p>
      <w:pPr>
        <w:pStyle w:val="617"/>
        <w:numPr>
          <w:ilvl w:val="0"/>
          <w:numId w:val="2"/>
        </w:numPr>
        <w:ind w:right="112" w:firstLine="707"/>
        <w:jc w:val="both"/>
        <w:tabs>
          <w:tab w:val="left" w:pos="1187" w:leader="none"/>
        </w:tabs>
        <w:rPr>
          <w:sz w:val="28"/>
        </w:rPr>
      </w:pPr>
      <w:r>
        <w:rPr>
          <w:sz w:val="28"/>
        </w:rPr>
        <w:t xml:space="preserve">Сравните (в табличной форме) физические свойства глюкозы и </w:t>
      </w:r>
      <w:r>
        <w:rPr>
          <w:spacing w:val="-2"/>
          <w:sz w:val="28"/>
        </w:rPr>
        <w:t xml:space="preserve">фруктозы.</w:t>
      </w:r>
      <w:r/>
    </w:p>
    <w:p>
      <w:pPr>
        <w:pStyle w:val="616"/>
        <w:ind w:right="110"/>
      </w:pPr>
      <w:r>
        <w:rPr>
          <w:b/>
        </w:rPr>
        <w:t xml:space="preserve">Задача 2. </w:t>
      </w:r>
      <w:r>
        <w:t xml:space="preserve">На гидролизном заводе за сутки из древесных опилок получено 50 т. 96% этилового спирта. Вычислите объем выделившегося углекислого газа в атмосферу. К чему может привести повышенное содержание углекислого газа в атмосфере?</w:t>
      </w:r>
      <w:r/>
    </w:p>
    <w:p>
      <w:pPr>
        <w:pStyle w:val="611"/>
      </w:pPr>
      <w:r/>
      <w:r/>
    </w:p>
    <w:p>
      <w:pPr>
        <w:pStyle w:val="611"/>
      </w:pPr>
      <w:r>
        <w:t xml:space="preserve">10 класс, т</w:t>
      </w:r>
      <w:r>
        <w:t xml:space="preserve">ема</w:t>
      </w:r>
      <w:r>
        <w:rPr>
          <w:spacing w:val="-3"/>
        </w:rPr>
        <w:t xml:space="preserve"> </w:t>
      </w:r>
      <w:r>
        <w:rPr>
          <w:spacing w:val="-2"/>
        </w:rPr>
        <w:t xml:space="preserve">«Аминокислоты».</w:t>
      </w:r>
      <w:r/>
    </w:p>
    <w:p>
      <w:pPr>
        <w:pStyle w:val="616"/>
        <w:ind w:right="108"/>
      </w:pPr>
      <w:r>
        <w:rPr>
          <w:b/>
        </w:rPr>
        <w:t xml:space="preserve">Задача 1</w:t>
      </w:r>
      <w:r>
        <w:t xml:space="preserve">. Одной из причин долголетия японцев является широкое употребление в пищу морепродуктов. Содержащиеся в них жиры являются ненасыщенными. В </w:t>
      </w:r>
      <w:bookmarkStart w:id="0" w:name="_GoBack"/>
      <w:r/>
      <w:bookmarkEnd w:id="0"/>
      <w:r>
        <w:t xml:space="preserve">их состав вхо</w:t>
      </w:r>
      <w:r>
        <w:t xml:space="preserve">дит большое число незаменимых жирных кислот и жирорастворимых витаминов. Как незаменимые жирные кислоты, так и жирорастворимые витамины являются важнейшими составляющими рациона питания, необходимыми для поддержания здоровья человека и продления его жизни.</w:t>
      </w:r>
      <w:r/>
    </w:p>
    <w:p>
      <w:pPr>
        <w:pStyle w:val="616"/>
        <w:ind w:left="810" w:firstLine="0"/>
        <w:jc w:val="left"/>
      </w:pPr>
      <w:r>
        <w:rPr>
          <w:spacing w:val="-2"/>
        </w:rPr>
        <w:t xml:space="preserve">Задание.</w:t>
      </w:r>
      <w:r/>
    </w:p>
    <w:p>
      <w:pPr>
        <w:sectPr>
          <w:footnotePr/>
          <w:endnotePr/>
          <w:type w:val="nextPage"/>
          <w:pgSz w:w="11910" w:h="16840" w:orient="portrait"/>
          <w:pgMar w:top="620" w:right="740" w:bottom="280" w:left="1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17"/>
        <w:numPr>
          <w:ilvl w:val="0"/>
          <w:numId w:val="1"/>
        </w:numPr>
        <w:ind w:right="111" w:firstLine="707"/>
        <w:jc w:val="both"/>
        <w:spacing w:before="74"/>
        <w:tabs>
          <w:tab w:val="left" w:pos="1257" w:leader="none"/>
        </w:tabs>
        <w:rPr>
          <w:sz w:val="28"/>
        </w:rPr>
      </w:pPr>
      <w:r>
        <w:rPr>
          <w:sz w:val="28"/>
        </w:rPr>
        <w:t xml:space="preserve">Установите относительную молекулярную массу незаменимой аминокислоты – триптофана С</w:t>
      </w:r>
      <w:r>
        <w:rPr>
          <w:sz w:val="20"/>
        </w:rPr>
        <w:t xml:space="preserve">11</w:t>
      </w:r>
      <w:r>
        <w:rPr>
          <w:sz w:val="28"/>
        </w:rPr>
        <w:t xml:space="preserve">Н</w:t>
      </w:r>
      <w:r>
        <w:rPr>
          <w:sz w:val="20"/>
        </w:rPr>
        <w:t xml:space="preserve">12</w:t>
      </w:r>
      <w:r>
        <w:rPr>
          <w:sz w:val="28"/>
        </w:rPr>
        <w:t xml:space="preserve">О</w:t>
      </w:r>
      <w:r>
        <w:rPr>
          <w:sz w:val="20"/>
        </w:rPr>
        <w:t xml:space="preserve">2</w:t>
      </w:r>
      <w:r>
        <w:rPr>
          <w:sz w:val="28"/>
        </w:rPr>
        <w:t xml:space="preserve">N</w:t>
      </w:r>
      <w:r>
        <w:rPr>
          <w:sz w:val="20"/>
        </w:rPr>
        <w:t xml:space="preserve">2</w:t>
      </w:r>
      <w:r>
        <w:rPr>
          <w:sz w:val="28"/>
        </w:rPr>
        <w:t xml:space="preserve">. (Ответ. 204.)</w:t>
      </w:r>
      <w:r/>
    </w:p>
    <w:p>
      <w:pPr>
        <w:pStyle w:val="617"/>
        <w:numPr>
          <w:ilvl w:val="0"/>
          <w:numId w:val="1"/>
        </w:numPr>
        <w:ind w:left="1090" w:hanging="281"/>
        <w:jc w:val="both"/>
        <w:spacing w:line="321" w:lineRule="exact"/>
        <w:tabs>
          <w:tab w:val="left" w:pos="1091" w:leader="none"/>
        </w:tabs>
        <w:rPr>
          <w:sz w:val="28"/>
        </w:rPr>
      </w:pPr>
      <w:r>
        <w:rPr>
          <w:sz w:val="28"/>
        </w:rPr>
        <w:t xml:space="preserve">Приготовьте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незаменимых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аминокислотах.</w:t>
      </w:r>
      <w:r/>
    </w:p>
    <w:p>
      <w:pPr>
        <w:pStyle w:val="616"/>
        <w:ind w:right="104"/>
      </w:pPr>
      <w:r>
        <w:t xml:space="preserve">Интегративные задания способствуют формированию познавательных мотивов. Вникая в сущность задач, учащиеся</w:t>
      </w:r>
      <w:r>
        <w:t xml:space="preserve"> еще раз убедятся, насколько тесна связь между знаниями по химии, биологии, физике, географии и повседневной жизнью человека, физиологической потребностью организма в тех или иных веществах. Помимо образовательных моментов учащиеся поймут, что знания свойс</w:t>
      </w:r>
      <w:r>
        <w:t xml:space="preserve">тв веществ важно для сохранения здоровья и, что трудно переоценить роль химических реакций в повседневной жизни человека. Интегративные задания способствуют развитию умений самостоятельно решать возникающие проблемы и научно объяснять происходящие явления.</w:t>
      </w:r>
      <w:r/>
    </w:p>
    <w:p>
      <w:pPr>
        <w:pStyle w:val="616"/>
        <w:ind w:right="106"/>
        <w:spacing w:before="2"/>
      </w:pPr>
      <w:r>
        <w:t xml:space="preserve">Итак, для повышения у </w:t>
      </w:r>
      <w:r>
        <w:t xml:space="preserve">обучающихся</w:t>
      </w:r>
      <w:r>
        <w:t xml:space="preserve"> интереса к изучению учебного предмета можно использовать следующие правила:</w:t>
      </w:r>
      <w:r/>
    </w:p>
    <w:p>
      <w:pPr>
        <w:pStyle w:val="611"/>
        <w:spacing w:before="4"/>
      </w:pPr>
      <w:r>
        <w:t xml:space="preserve">Семь</w:t>
      </w:r>
      <w:r>
        <w:rPr>
          <w:spacing w:val="-6"/>
        </w:rPr>
        <w:t xml:space="preserve"> </w:t>
      </w:r>
      <w:r>
        <w:t xml:space="preserve">простых</w:t>
      </w:r>
      <w:r>
        <w:rPr>
          <w:spacing w:val="-4"/>
        </w:rPr>
        <w:t xml:space="preserve"> </w:t>
      </w:r>
      <w:r>
        <w:rPr>
          <w:spacing w:val="-2"/>
        </w:rPr>
        <w:t xml:space="preserve">правил.</w:t>
      </w:r>
      <w:r/>
    </w:p>
    <w:p>
      <w:pPr>
        <w:pStyle w:val="616"/>
        <w:ind w:right="23"/>
        <w:jc w:val="left"/>
      </w:pPr>
      <w:r>
        <w:rPr>
          <w:b/>
        </w:rPr>
        <w:t xml:space="preserve">Правило</w:t>
      </w:r>
      <w:r>
        <w:rPr>
          <w:b/>
          <w:spacing w:val="-16"/>
        </w:rPr>
        <w:t xml:space="preserve"> </w:t>
      </w:r>
      <w:r>
        <w:rPr>
          <w:b/>
        </w:rPr>
        <w:t xml:space="preserve">1</w:t>
      </w:r>
      <w:r>
        <w:t xml:space="preserve">.</w:t>
      </w:r>
      <w:r>
        <w:rPr>
          <w:spacing w:val="-16"/>
        </w:rPr>
        <w:t xml:space="preserve"> </w:t>
      </w:r>
      <w:r>
        <w:t xml:space="preserve">Сначала</w:t>
      </w:r>
      <w:r>
        <w:rPr>
          <w:spacing w:val="-18"/>
        </w:rPr>
        <w:t xml:space="preserve"> </w:t>
      </w:r>
      <w:r>
        <w:t xml:space="preserve">познавательный</w:t>
      </w:r>
      <w:r>
        <w:rPr>
          <w:spacing w:val="-15"/>
        </w:rPr>
        <w:t xml:space="preserve"> </w:t>
      </w:r>
      <w:r>
        <w:t xml:space="preserve">интерес,</w:t>
      </w:r>
      <w:r>
        <w:rPr>
          <w:spacing w:val="-16"/>
        </w:rPr>
        <w:t xml:space="preserve"> </w:t>
      </w:r>
      <w:r>
        <w:t xml:space="preserve">а</w:t>
      </w:r>
      <w:r>
        <w:rPr>
          <w:spacing w:val="-16"/>
        </w:rPr>
        <w:t xml:space="preserve"> </w:t>
      </w:r>
      <w:r>
        <w:t xml:space="preserve">затем</w:t>
      </w:r>
      <w:r>
        <w:rPr>
          <w:spacing w:val="-16"/>
        </w:rPr>
        <w:t xml:space="preserve"> </w:t>
      </w:r>
      <w:r>
        <w:t xml:space="preserve">учение:</w:t>
      </w:r>
      <w:r>
        <w:rPr>
          <w:spacing w:val="-15"/>
        </w:rPr>
        <w:t xml:space="preserve"> </w:t>
      </w:r>
      <w:r>
        <w:t xml:space="preserve">интересно и полезно, занимательно и экспериментально.</w:t>
      </w:r>
      <w:r/>
    </w:p>
    <w:p>
      <w:pPr>
        <w:pStyle w:val="616"/>
        <w:jc w:val="left"/>
        <w:spacing w:line="242" w:lineRule="auto"/>
      </w:pPr>
      <w:r>
        <w:rPr>
          <w:b/>
        </w:rPr>
        <w:t xml:space="preserve">Правило</w:t>
      </w:r>
      <w:r>
        <w:rPr>
          <w:b/>
          <w:spacing w:val="80"/>
        </w:rPr>
        <w:t xml:space="preserve"> </w:t>
      </w:r>
      <w:r>
        <w:rPr>
          <w:b/>
        </w:rPr>
        <w:t xml:space="preserve">2</w:t>
      </w:r>
      <w:r>
        <w:t xml:space="preserve">.</w:t>
      </w:r>
      <w:r>
        <w:rPr>
          <w:spacing w:val="80"/>
        </w:rPr>
        <w:t xml:space="preserve"> </w:t>
      </w:r>
      <w:r>
        <w:t xml:space="preserve">Прежде</w:t>
      </w:r>
      <w:r>
        <w:rPr>
          <w:spacing w:val="80"/>
        </w:rPr>
        <w:t xml:space="preserve"> </w:t>
      </w:r>
      <w:r>
        <w:t xml:space="preserve">вещество,</w:t>
      </w:r>
      <w:r>
        <w:rPr>
          <w:spacing w:val="80"/>
        </w:rPr>
        <w:t xml:space="preserve"> </w:t>
      </w:r>
      <w:r>
        <w:t xml:space="preserve">а</w:t>
      </w:r>
      <w:r>
        <w:rPr>
          <w:spacing w:val="80"/>
        </w:rPr>
        <w:t xml:space="preserve"> </w:t>
      </w:r>
      <w:r>
        <w:t xml:space="preserve">затем</w:t>
      </w:r>
      <w:r>
        <w:rPr>
          <w:spacing w:val="80"/>
        </w:rPr>
        <w:t xml:space="preserve"> </w:t>
      </w:r>
      <w:r>
        <w:t xml:space="preserve">его</w:t>
      </w:r>
      <w:r>
        <w:rPr>
          <w:spacing w:val="80"/>
        </w:rPr>
        <w:t xml:space="preserve"> </w:t>
      </w:r>
      <w:r>
        <w:t xml:space="preserve">строение</w:t>
      </w:r>
      <w:r>
        <w:rPr>
          <w:spacing w:val="80"/>
        </w:rPr>
        <w:t xml:space="preserve"> </w:t>
      </w:r>
      <w:r>
        <w:t xml:space="preserve">‒</w:t>
      </w:r>
      <w:r>
        <w:rPr>
          <w:spacing w:val="80"/>
        </w:rPr>
        <w:t xml:space="preserve"> </w:t>
      </w:r>
      <w:r>
        <w:t xml:space="preserve">«от</w:t>
      </w:r>
      <w:r>
        <w:rPr>
          <w:spacing w:val="80"/>
        </w:rPr>
        <w:t xml:space="preserve"> </w:t>
      </w:r>
      <w:r>
        <w:t xml:space="preserve">живого созерцания к абстрактному мышлению...».</w:t>
      </w:r>
      <w:r/>
    </w:p>
    <w:p>
      <w:pPr>
        <w:pStyle w:val="616"/>
        <w:jc w:val="left"/>
      </w:pPr>
      <w:r>
        <w:rPr>
          <w:b/>
        </w:rPr>
        <w:t xml:space="preserve">Правило</w:t>
      </w:r>
      <w:r>
        <w:rPr>
          <w:b/>
          <w:spacing w:val="40"/>
        </w:rPr>
        <w:t xml:space="preserve"> </w:t>
      </w:r>
      <w:r>
        <w:rPr>
          <w:b/>
        </w:rPr>
        <w:t xml:space="preserve">3.</w:t>
      </w:r>
      <w:r>
        <w:rPr>
          <w:b/>
          <w:spacing w:val="40"/>
        </w:rPr>
        <w:t xml:space="preserve"> </w:t>
      </w:r>
      <w:r>
        <w:t xml:space="preserve">начала</w:t>
      </w:r>
      <w:r>
        <w:rPr>
          <w:spacing w:val="40"/>
        </w:rPr>
        <w:t xml:space="preserve"> </w:t>
      </w:r>
      <w:r>
        <w:t xml:space="preserve">практика:</w:t>
      </w:r>
      <w:r>
        <w:rPr>
          <w:spacing w:val="40"/>
        </w:rPr>
        <w:t xml:space="preserve"> </w:t>
      </w:r>
      <w:r>
        <w:t xml:space="preserve">исследования,</w:t>
      </w:r>
      <w:r>
        <w:rPr>
          <w:spacing w:val="40"/>
        </w:rPr>
        <w:t xml:space="preserve"> </w:t>
      </w:r>
      <w:r>
        <w:t xml:space="preserve">эксперименты,</w:t>
      </w:r>
      <w:r>
        <w:rPr>
          <w:spacing w:val="40"/>
        </w:rPr>
        <w:t xml:space="preserve"> </w:t>
      </w:r>
      <w:r>
        <w:t xml:space="preserve">решение проблем, а затем теория.</w:t>
      </w:r>
      <w:r/>
    </w:p>
    <w:p>
      <w:pPr>
        <w:pStyle w:val="616"/>
        <w:ind w:left="810" w:firstLine="0"/>
        <w:jc w:val="left"/>
        <w:spacing w:line="321" w:lineRule="exact"/>
      </w:pPr>
      <w:r>
        <w:rPr>
          <w:b/>
        </w:rPr>
        <w:t xml:space="preserve">Правило</w:t>
      </w:r>
      <w:r>
        <w:rPr>
          <w:b/>
          <w:spacing w:val="-15"/>
        </w:rPr>
        <w:t xml:space="preserve"> </w:t>
      </w:r>
      <w:r>
        <w:rPr>
          <w:b/>
        </w:rPr>
        <w:t xml:space="preserve">4</w:t>
      </w:r>
      <w:r>
        <w:t xml:space="preserve">.</w:t>
      </w:r>
      <w:r>
        <w:rPr>
          <w:spacing w:val="-13"/>
        </w:rPr>
        <w:t xml:space="preserve"> </w:t>
      </w:r>
      <w:r>
        <w:t xml:space="preserve">Изучать</w:t>
      </w:r>
      <w:r>
        <w:rPr>
          <w:spacing w:val="-12"/>
        </w:rPr>
        <w:t xml:space="preserve"> </w:t>
      </w:r>
      <w:r>
        <w:t xml:space="preserve">химию</w:t>
      </w:r>
      <w:r>
        <w:rPr>
          <w:spacing w:val="-13"/>
        </w:rPr>
        <w:t xml:space="preserve"> </w:t>
      </w:r>
      <w:r>
        <w:t xml:space="preserve">в</w:t>
      </w:r>
      <w:r>
        <w:rPr>
          <w:spacing w:val="-13"/>
        </w:rPr>
        <w:t xml:space="preserve"> </w:t>
      </w:r>
      <w:r>
        <w:t xml:space="preserve">контексте:</w:t>
      </w:r>
      <w:r>
        <w:rPr>
          <w:spacing w:val="-14"/>
        </w:rPr>
        <w:t xml:space="preserve"> </w:t>
      </w:r>
      <w:r>
        <w:t xml:space="preserve">химия</w:t>
      </w:r>
      <w:r>
        <w:rPr>
          <w:spacing w:val="-13"/>
        </w:rPr>
        <w:t xml:space="preserve"> </w:t>
      </w:r>
      <w:r>
        <w:t xml:space="preserve">‒</w:t>
      </w:r>
      <w:r>
        <w:rPr>
          <w:spacing w:val="-12"/>
        </w:rPr>
        <w:t xml:space="preserve"> </w:t>
      </w:r>
      <w:r>
        <w:t xml:space="preserve">жизнь</w:t>
      </w:r>
      <w:r>
        <w:rPr>
          <w:spacing w:val="-13"/>
        </w:rPr>
        <w:t xml:space="preserve"> </w:t>
      </w:r>
      <w:r>
        <w:rPr>
          <w:spacing w:val="-2"/>
        </w:rPr>
        <w:t xml:space="preserve">‒естествознание</w:t>
      </w:r>
      <w:r/>
    </w:p>
    <w:p>
      <w:pPr>
        <w:pStyle w:val="616"/>
        <w:ind w:firstLine="0"/>
        <w:jc w:val="left"/>
      </w:pPr>
      <w:r>
        <w:t xml:space="preserve">–</w:t>
      </w:r>
      <w:r>
        <w:rPr>
          <w:spacing w:val="-5"/>
        </w:rPr>
        <w:t xml:space="preserve"> </w:t>
      </w:r>
      <w:r>
        <w:t xml:space="preserve">неразрывно</w:t>
      </w:r>
      <w:r>
        <w:rPr>
          <w:spacing w:val="-7"/>
        </w:rPr>
        <w:t xml:space="preserve"> </w:t>
      </w:r>
      <w:r>
        <w:t xml:space="preserve">связанных</w:t>
      </w:r>
      <w:r>
        <w:rPr>
          <w:spacing w:val="-3"/>
        </w:rPr>
        <w:t xml:space="preserve"> </w:t>
      </w:r>
      <w:r>
        <w:rPr>
          <w:spacing w:val="-2"/>
        </w:rPr>
        <w:t xml:space="preserve">понятия.</w:t>
      </w:r>
      <w:r/>
    </w:p>
    <w:p>
      <w:pPr>
        <w:pStyle w:val="616"/>
        <w:ind w:right="104"/>
      </w:pPr>
      <w:r>
        <w:rPr>
          <w:b/>
        </w:rPr>
        <w:t xml:space="preserve">Правило</w:t>
      </w:r>
      <w:r>
        <w:rPr>
          <w:b/>
          <w:spacing w:val="-7"/>
        </w:rPr>
        <w:t xml:space="preserve"> </w:t>
      </w:r>
      <w:r>
        <w:rPr>
          <w:b/>
        </w:rPr>
        <w:t xml:space="preserve">5.</w:t>
      </w:r>
      <w:r>
        <w:rPr>
          <w:b/>
          <w:spacing w:val="-5"/>
        </w:rPr>
        <w:t xml:space="preserve"> </w:t>
      </w:r>
      <w:r>
        <w:t xml:space="preserve">Нужны</w:t>
      </w:r>
      <w:r>
        <w:rPr>
          <w:spacing w:val="-5"/>
        </w:rPr>
        <w:t xml:space="preserve"> </w:t>
      </w:r>
      <w:r>
        <w:t xml:space="preserve">твёрдые</w:t>
      </w:r>
      <w:r>
        <w:rPr>
          <w:spacing w:val="-5"/>
        </w:rPr>
        <w:t xml:space="preserve"> </w:t>
      </w:r>
      <w:r>
        <w:t xml:space="preserve">знания</w:t>
      </w:r>
      <w:r>
        <w:rPr>
          <w:spacing w:val="-7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умения,</w:t>
      </w:r>
      <w:r>
        <w:rPr>
          <w:spacing w:val="-5"/>
        </w:rPr>
        <w:t xml:space="preserve"> </w:t>
      </w:r>
      <w:r>
        <w:t xml:space="preserve">чтобы</w:t>
      </w:r>
      <w:r>
        <w:rPr>
          <w:spacing w:val="-5"/>
        </w:rPr>
        <w:t xml:space="preserve"> </w:t>
      </w:r>
      <w:r>
        <w:t xml:space="preserve">связывать</w:t>
      </w:r>
      <w:r>
        <w:rPr>
          <w:spacing w:val="-7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единое представление различные стили репрезентации вещества и мыслить, используя эти стили.</w:t>
      </w:r>
      <w:r/>
    </w:p>
    <w:p>
      <w:pPr>
        <w:pStyle w:val="616"/>
        <w:ind w:right="111"/>
      </w:pPr>
      <w:r>
        <w:rPr>
          <w:b/>
        </w:rPr>
        <w:t xml:space="preserve">Правило 6. </w:t>
      </w:r>
      <w:r>
        <w:t xml:space="preserve">Формулы и уравнения познавать с помощью химических </w:t>
      </w:r>
      <w:r>
        <w:rPr>
          <w:spacing w:val="-2"/>
        </w:rPr>
        <w:t xml:space="preserve">расчётов.</w:t>
      </w:r>
      <w:r/>
    </w:p>
    <w:p>
      <w:pPr>
        <w:pStyle w:val="616"/>
        <w:ind w:right="109"/>
      </w:pPr>
      <w:r>
        <w:rPr>
          <w:b/>
        </w:rPr>
        <w:t xml:space="preserve">Правило 7. </w:t>
      </w:r>
      <w:r>
        <w:t xml:space="preserve">Создавать ситуацию успеха в интегрированной познавательной деятельности.</w:t>
      </w:r>
      <w:r/>
    </w:p>
    <w:sectPr>
      <w:footnotePr/>
      <w:endnotePr/>
      <w:type w:val="nextPage"/>
      <w:pgSz w:w="11910" w:h="16840" w:orient="portrait"/>
      <w:pgMar w:top="620" w:right="740" w:bottom="280" w:left="16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" w:hanging="447"/>
        <w:jc w:val="left"/>
      </w:pPr>
      <w:rPr>
        <w:rFonts w:ascii="Times New Roman" w:hAnsi="Times New Roman" w:cs="Times New Roman" w:eastAsia="Times New Roman" w:hint="default"/>
        <w:b w:val="0"/>
        <w:bCs w:val="0"/>
        <w:i w:val="0"/>
        <w:iCs w:val="0"/>
        <w:spacing w:val="0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447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447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2939" w:hanging="447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3886" w:hanging="447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4833" w:hanging="447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5779" w:hanging="447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6726" w:hanging="447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447"/>
      </w:pPr>
      <w:rPr>
        <w:rFonts w:hint="default"/>
        <w:lang w:val="ru-RU" w:bidi="ar-SA" w:eastAsia="en-U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281"/>
        <w:jc w:val="left"/>
      </w:pPr>
      <w:rPr>
        <w:rFonts w:ascii="Times New Roman" w:hAnsi="Times New Roman" w:cs="Times New Roman" w:eastAsia="Times New Roman" w:hint="default"/>
        <w:b w:val="0"/>
        <w:bCs w:val="0"/>
        <w:i w:val="0"/>
        <w:iCs w:val="0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694" w:hanging="281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569" w:hanging="281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443" w:hanging="281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318" w:hanging="281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193" w:hanging="281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067" w:hanging="281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6942" w:hanging="281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817" w:hanging="281"/>
      </w:pPr>
      <w:rPr>
        <w:rFonts w:hint="default"/>
        <w:lang w:val="ru-RU" w:bidi="ar-SA" w:eastAsia="en-U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" w:hanging="425"/>
      </w:pPr>
      <w:rPr>
        <w:rFonts w:ascii="Symbol" w:hAnsi="Symbol" w:cs="Symbol" w:eastAsia="Symbol" w:hint="default"/>
        <w:b w:val="0"/>
        <w:bCs w:val="0"/>
        <w:i w:val="0"/>
        <w:iCs w:val="0"/>
        <w:sz w:val="22"/>
        <w:szCs w:val="22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425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425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2939" w:hanging="425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3886" w:hanging="425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4833" w:hanging="425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5779" w:hanging="425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6726" w:hanging="425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425"/>
      </w:pPr>
      <w:rPr>
        <w:rFonts w:hint="default"/>
        <w:lang w:val="ru-RU" w:bidi="ar-SA" w:eastAsia="en-U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0" w:hanging="281"/>
        <w:jc w:val="left"/>
      </w:pPr>
      <w:rPr>
        <w:rFonts w:ascii="Times New Roman" w:hAnsi="Times New Roman" w:cs="Times New Roman" w:eastAsia="Times New Roman" w:hint="default"/>
        <w:b w:val="0"/>
        <w:bCs w:val="0"/>
        <w:i w:val="0"/>
        <w:iCs w:val="0"/>
        <w:spacing w:val="0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946" w:hanging="281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793" w:hanging="281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639" w:hanging="281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486" w:hanging="281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333" w:hanging="281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179" w:hanging="281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026" w:hanging="281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873" w:hanging="281"/>
      </w:pPr>
      <w:rPr>
        <w:rFonts w:hint="default"/>
        <w:lang w:val="ru-RU" w:bidi="ar-SA" w:eastAsia="en-U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" w:hanging="396"/>
        <w:jc w:val="left"/>
      </w:pPr>
      <w:rPr>
        <w:rFonts w:ascii="Times New Roman" w:hAnsi="Times New Roman" w:cs="Times New Roman" w:eastAsia="Times New Roman" w:hint="default"/>
        <w:b w:val="0"/>
        <w:bCs w:val="0"/>
        <w:i w:val="0"/>
        <w:iCs w:val="0"/>
        <w:spacing w:val="0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396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396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2939" w:hanging="396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3886" w:hanging="396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4833" w:hanging="396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5779" w:hanging="396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6726" w:hanging="396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396"/>
      </w:pPr>
      <w:rPr>
        <w:rFonts w:hint="default"/>
        <w:lang w:val="ru-RU" w:bidi="ar-SA" w:eastAsia="en-U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0" w:hanging="281"/>
        <w:jc w:val="left"/>
      </w:pPr>
      <w:rPr>
        <w:rFonts w:ascii="Times New Roman" w:hAnsi="Times New Roman" w:cs="Times New Roman" w:eastAsia="Times New Roman" w:hint="default"/>
        <w:b w:val="0"/>
        <w:bCs w:val="0"/>
        <w:i w:val="0"/>
        <w:iCs w:val="0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946" w:hanging="281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793" w:hanging="281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639" w:hanging="281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486" w:hanging="281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333" w:hanging="281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179" w:hanging="281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026" w:hanging="281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873" w:hanging="281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2"/>
    <w:link w:val="6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10"/>
    <w:next w:val="61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1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0"/>
    <w:next w:val="61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1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0"/>
    <w:next w:val="61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1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0"/>
    <w:next w:val="61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0"/>
    <w:next w:val="61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0"/>
    <w:next w:val="61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0"/>
    <w:next w:val="61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0"/>
    <w:next w:val="61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10"/>
    <w:next w:val="61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2"/>
    <w:link w:val="32"/>
    <w:uiPriority w:val="10"/>
    <w:rPr>
      <w:sz w:val="48"/>
      <w:szCs w:val="48"/>
    </w:rPr>
  </w:style>
  <w:style w:type="paragraph" w:styleId="34">
    <w:name w:val="Subtitle"/>
    <w:basedOn w:val="610"/>
    <w:next w:val="61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2"/>
    <w:link w:val="34"/>
    <w:uiPriority w:val="11"/>
    <w:rPr>
      <w:sz w:val="24"/>
      <w:szCs w:val="24"/>
    </w:rPr>
  </w:style>
  <w:style w:type="paragraph" w:styleId="36">
    <w:name w:val="Quote"/>
    <w:basedOn w:val="610"/>
    <w:next w:val="61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0"/>
    <w:next w:val="61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2"/>
    <w:link w:val="40"/>
    <w:uiPriority w:val="99"/>
  </w:style>
  <w:style w:type="paragraph" w:styleId="42">
    <w:name w:val="Footer"/>
    <w:basedOn w:val="6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2"/>
    <w:link w:val="42"/>
    <w:uiPriority w:val="99"/>
  </w:style>
  <w:style w:type="paragraph" w:styleId="44">
    <w:name w:val="Caption"/>
    <w:basedOn w:val="610"/>
    <w:next w:val="6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1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2"/>
    <w:uiPriority w:val="99"/>
    <w:unhideWhenUsed/>
    <w:rPr>
      <w:vertAlign w:val="superscript"/>
    </w:rPr>
  </w:style>
  <w:style w:type="paragraph" w:styleId="176">
    <w:name w:val="endnote text"/>
    <w:basedOn w:val="61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2"/>
    <w:uiPriority w:val="99"/>
    <w:semiHidden/>
    <w:unhideWhenUsed/>
    <w:rPr>
      <w:vertAlign w:val="superscript"/>
    </w:rPr>
  </w:style>
  <w:style w:type="paragraph" w:styleId="179">
    <w:name w:val="toc 1"/>
    <w:basedOn w:val="610"/>
    <w:next w:val="61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0"/>
    <w:next w:val="61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0"/>
    <w:next w:val="61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0"/>
    <w:next w:val="61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0"/>
    <w:next w:val="61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0"/>
    <w:next w:val="61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0"/>
    <w:next w:val="61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0"/>
    <w:next w:val="61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0"/>
    <w:next w:val="61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0"/>
    <w:next w:val="610"/>
    <w:uiPriority w:val="99"/>
    <w:unhideWhenUsed/>
    <w:pPr>
      <w:spacing w:after="0" w:afterAutospacing="0"/>
    </w:pPr>
  </w:style>
  <w:style w:type="paragraph" w:styleId="610" w:default="1">
    <w:name w:val="Normal"/>
    <w:uiPriority w:val="1"/>
    <w:qFormat/>
    <w:rPr>
      <w:rFonts w:ascii="Times New Roman" w:hAnsi="Times New Roman" w:cs="Times New Roman" w:eastAsia="Times New Roman"/>
      <w:lang w:val="ru-RU"/>
    </w:rPr>
  </w:style>
  <w:style w:type="paragraph" w:styleId="611">
    <w:name w:val="Heading 1"/>
    <w:basedOn w:val="610"/>
    <w:uiPriority w:val="1"/>
    <w:qFormat/>
    <w:pPr>
      <w:ind w:left="810"/>
      <w:jc w:val="both"/>
      <w:spacing w:line="319" w:lineRule="exact"/>
      <w:outlineLvl w:val="0"/>
    </w:pPr>
    <w:rPr>
      <w:b/>
      <w:bCs/>
      <w:sz w:val="28"/>
      <w:szCs w:val="28"/>
    </w:rPr>
  </w:style>
  <w:style w:type="character" w:styleId="612" w:default="1">
    <w:name w:val="Default Paragraph Font"/>
    <w:uiPriority w:val="1"/>
    <w:semiHidden/>
    <w:unhideWhenUsed/>
  </w:style>
  <w:style w:type="table" w:styleId="6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4" w:default="1">
    <w:name w:val="No List"/>
    <w:uiPriority w:val="99"/>
    <w:semiHidden/>
    <w:unhideWhenUsed/>
  </w:style>
  <w:style w:type="table" w:styleId="61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16">
    <w:name w:val="Body Text"/>
    <w:basedOn w:val="610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617">
    <w:name w:val="List Paragraph"/>
    <w:basedOn w:val="610"/>
    <w:uiPriority w:val="1"/>
    <w:qFormat/>
    <w:pPr>
      <w:ind w:left="102" w:firstLine="707"/>
      <w:jc w:val="both"/>
    </w:pPr>
  </w:style>
  <w:style w:type="paragraph" w:styleId="618" w:customStyle="1">
    <w:name w:val="Table Paragraph"/>
    <w:basedOn w:val="610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Надежда Еговкина</cp:lastModifiedBy>
  <cp:revision>4</cp:revision>
  <dcterms:created xsi:type="dcterms:W3CDTF">2022-05-08T06:13:00Z</dcterms:created>
  <dcterms:modified xsi:type="dcterms:W3CDTF">2022-05-19T07:44:01Z</dcterms:modified>
</cp:coreProperties>
</file>