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40" w:rsidRDefault="00973CE6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 w:rsidRPr="00973CE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0;margin-top:0;width:50pt;height:50pt;z-index:251658240;visibility:hidden">
            <v:path o:extrusionok="t"/>
            <o:lock v:ext="edit" selection="t"/>
          </v:shape>
        </w:pic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Unitatea de conținut: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Elemente de geometrie și unități de măsură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lecției în unitatea de conținut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6/30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Durata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45 minute</w:t>
      </w:r>
    </w:p>
    <w:p w:rsidR="00417140" w:rsidRDefault="006B2563" w:rsidP="001B2E6B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Subiectul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E6B" w:rsidRPr="001B2E6B">
        <w:rPr>
          <w:rFonts w:ascii="Times New Roman" w:eastAsia="Times New Roman" w:hAnsi="Times New Roman" w:cs="Times New Roman"/>
          <w:color w:val="000000"/>
          <w:sz w:val="24"/>
          <w:szCs w:val="24"/>
        </w:rPr>
        <w:t>Utilizarea instrumentelor geometrice în desenarea</w:t>
      </w:r>
      <w:r w:rsidR="001B2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B2E6B" w:rsidRPr="001B2E6B">
        <w:rPr>
          <w:rFonts w:ascii="Times New Roman" w:eastAsia="Times New Roman" w:hAnsi="Times New Roman" w:cs="Times New Roman"/>
          <w:color w:val="000000"/>
          <w:sz w:val="24"/>
          <w:szCs w:val="24"/>
        </w:rPr>
        <w:t>figurilor și efectuarea măsurărilor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Unitățile de competență: 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Identificarea, caracterizarea prin descrierea unor configurații geometrice, figuri, corpuri geometrice și elemente ale acestora în situații reale și/sau modelate. 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Utilizarea instrumentelor geometrice pentru a măsura sau a construi/ desena configurații geometrice în diverse contexte.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Confecţionarea din diferite materiale a figurilor geometrice plane și a corpurilor studiate.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recunoască elementele componente ale unei figuri geometrice studiate ( unghi, triunghi, pătrat, dreptunghi și cerc);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utilizeze rigla, compasul, echerul pentru a reprezenta figuri geometrice studiate;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decupeze din hârtie figuri geometrice cu anumite dimensiuni;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manifeste independență în gândire și acțiune privind aplicarea în probleme de construcție a instrumentelor </w:t>
      </w:r>
      <w:r>
        <w:rPr>
          <w:rFonts w:ascii="Times New Roman" w:eastAsia="Times New Roman" w:hAnsi="Times New Roman" w:cs="Times New Roman"/>
          <w:sz w:val="24"/>
          <w:szCs w:val="24"/>
        </w:rPr>
        <w:t>geometrice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Lecția mixtă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417140" w:rsidRDefault="006B256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în perechi, individuală;</w:t>
      </w:r>
    </w:p>
    <w:p w:rsidR="00417140" w:rsidRDefault="006B256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exercițiului, algoritmizarea, problematizarea; discuția dirijată, explicația;</w:t>
      </w:r>
    </w:p>
    <w:p w:rsidR="00417140" w:rsidRDefault="006B2563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417140" w:rsidRDefault="006B256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417140" w:rsidRDefault="006B256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Computerul, proiectorul sau tabla interactivă; </w:t>
      </w:r>
    </w:p>
    <w:p w:rsidR="00417140" w:rsidRDefault="006B256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Fișa de lucru.</w:t>
      </w:r>
    </w:p>
    <w:p w:rsidR="00417140" w:rsidRDefault="006B2563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Riglă gradată, </w:t>
      </w:r>
      <w:r>
        <w:rPr>
          <w:rFonts w:ascii="Times New Roman" w:eastAsia="Times New Roman" w:hAnsi="Times New Roman" w:cs="Times New Roman"/>
          <w:sz w:val="24"/>
          <w:szCs w:val="24"/>
        </w:rPr>
        <w:t>rigla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negradată, echer, compas, bandă de măsurat, foarfece, hârtie A4;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17140">
          <w:pgSz w:w="12240" w:h="15840"/>
          <w:pgMar w:top="1134" w:right="851" w:bottom="1134" w:left="1134" w:header="72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Evaluarea: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produse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răspuns oral, exercițiu rezolvat, fișe de lucru,  figuri geometrice.</w:t>
      </w:r>
    </w:p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b"/>
        <w:tblW w:w="138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418"/>
        <w:gridCol w:w="1148"/>
        <w:gridCol w:w="7923"/>
        <w:gridCol w:w="738"/>
        <w:gridCol w:w="2664"/>
      </w:tblGrid>
      <w:tr w:rsidR="00417140" w:rsidTr="00EB670B">
        <w:tc>
          <w:tcPr>
            <w:tcW w:w="1418" w:type="dxa"/>
            <w:vAlign w:val="center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148" w:type="dxa"/>
            <w:vAlign w:val="center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7923" w:type="dxa"/>
            <w:vAlign w:val="center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Demersul acțional al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lecției</w:t>
            </w:r>
          </w:p>
        </w:tc>
        <w:tc>
          <w:tcPr>
            <w:tcW w:w="738" w:type="dxa"/>
            <w:vAlign w:val="center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664" w:type="dxa"/>
            <w:vAlign w:val="center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417140" w:rsidTr="00EB670B">
        <w:trPr>
          <w:trHeight w:val="1690"/>
        </w:trPr>
        <w:tc>
          <w:tcPr>
            <w:tcW w:w="1418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1148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</w:tc>
        <w:tc>
          <w:tcPr>
            <w:tcW w:w="7923" w:type="dxa"/>
          </w:tcPr>
          <w:p w:rsidR="00C2747D" w:rsidRDefault="00C2747D" w:rsidP="00C2747D">
            <w:pPr>
              <w:pStyle w:val="normal"/>
              <w:spacing w:line="276" w:lineRule="auto"/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stabilește un climat corespunzător desfășurării lecției, se înregistrează elevii absenți.</w:t>
            </w:r>
          </w:p>
          <w:p w:rsidR="00417140" w:rsidRDefault="00C2747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B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Ce ați avut de pregătit la tema pentru acasă?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§5. Cercul, pag.177;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§4. Triunghiuri. Patrulatere, pag.171-172;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3,4,6 pag. 178;</w:t>
            </w:r>
            <w:r>
              <w:rPr>
                <w:noProof/>
                <w:lang w:val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3272155</wp:posOffset>
                  </wp:positionH>
                  <wp:positionV relativeFrom="paragraph">
                    <wp:posOffset>153670</wp:posOffset>
                  </wp:positionV>
                  <wp:extent cx="1514475" cy="1367155"/>
                  <wp:effectExtent l="0" t="0" r="0" b="0"/>
                  <wp:wrapSquare wrapText="bothSides" distT="0" distB="0" distL="114300" distR="114300"/>
                  <wp:docPr id="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13671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6, pag.178, R/s: a) A, b) A, c) A;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Fișă de lucru.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Observați desenul, completați spațiile libere astfel încât să obțineți afirmații adevărate.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Centrul cercului:_____;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Raze: ____________;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Coarde: _________________;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Diametru:_______;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Cercul a fost desenat cu ajutorul:______________;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Lungimea razei cercului poate fi determinată cu ajutorul:______________;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◊ BCD este o figură geometrică numită ________________;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◊ BC = ____ cm; BD = _____ cm; DC = _____ cm.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verifică corectitudinea răspunsurilor cu colegul(a) de bancă. Se discută unele situații dacă răspunsurile nu coincid. Se formulează concluzii.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lecției, elevii notează în caiete.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Ce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instrumente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geometrice am utilizat la lecțiile precedente?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Rigla – pentru a desena drepte, semidrepte, segmente, ș.a. Rigla gradată – pentru a măsura lungimile unor segmente. Echerul – pentru a desena unghiuri drepte. Compasul – pentru a desena cercuri.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Care dintre aceste instrumentele date nu le-am utilizat la lecție? ( R/s: Banda de măsurat). Unde se folosește banda de măsurat?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7140">
              <w:rPr>
                <w:color w:val="000000"/>
                <w:sz w:val="22"/>
                <w:szCs w:val="22"/>
              </w:rPr>
              <w:object w:dxaOrig="8257" w:dyaOrig="2292">
                <v:shape id="_x0000_i1025" type="#_x0000_t75" style="width:382.8pt;height:83pt;visibility:visible" o:ole="">
                  <v:imagedata r:id="rId7" o:title=""/>
                  <v:path o:extrusionok="t"/>
                </v:shape>
                <o:OLEObject Type="Embed" ProgID="PBrush" ShapeID="_x0000_i1025" DrawAspect="Content" ObjectID="_1784625190" r:id="rId8"/>
              </w:object>
            </w:r>
          </w:p>
        </w:tc>
        <w:tc>
          <w:tcPr>
            <w:tcW w:w="738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4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Fișă de lucru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 dirijată;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Riglă gradată, riglă, negradată, echer, compas, bandă de măsurat.</w:t>
            </w:r>
          </w:p>
        </w:tc>
      </w:tr>
      <w:tr w:rsidR="00417140" w:rsidTr="00EB670B">
        <w:trPr>
          <w:trHeight w:val="272"/>
        </w:trPr>
        <w:tc>
          <w:tcPr>
            <w:tcW w:w="1418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O.2.</w:t>
            </w:r>
          </w:p>
        </w:tc>
        <w:tc>
          <w:tcPr>
            <w:tcW w:w="7923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• Să identificăm ce fel de unghi este reprezentat în fiecare caz?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140">
              <w:rPr>
                <w:color w:val="000000"/>
                <w:sz w:val="22"/>
                <w:szCs w:val="22"/>
              </w:rPr>
              <w:object w:dxaOrig="12793" w:dyaOrig="2784">
                <v:shape id="_x0000_i1026" type="#_x0000_t75" style="width:383.5pt;height:72.75pt;visibility:visible" o:ole="">
                  <v:imagedata r:id="rId9" o:title=""/>
                  <v:path o:extrusionok="t"/>
                </v:shape>
                <o:OLEObject Type="Embed" ProgID="PBrush" ShapeID="_x0000_i1026" DrawAspect="Content" ObjectID="_1784625191" r:id="rId10"/>
              </w:objec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Argumentați răspunsul.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(R/s: a) ascuțit; b) obtuz; c) drept; d) obtuz; e) ascuțit. Se compară măsura unghiului drept cu măsura unghiului indicat în desen.)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Să desenăm cu ajutorul riglei gradate şi al compasului un triunghi cu laturile de 3 cm, 3 cm şi 4 cm.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Construim [AM;  2) Marcăm cu ajutorul compasului [AB] de 4 cm.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Fixăm acul compasului în punctul A şi construim un arc cu raza de 3 cm.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Fixăm acul compasului în punctul B şi construim un arc cu raza de 3 cm.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Obţinem punctul C. 5) Triunghiul ABC are laturile AB = 4 cm, AC=BC=3 cm.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17140">
              <w:rPr>
                <w:color w:val="000000"/>
                <w:sz w:val="22"/>
                <w:szCs w:val="22"/>
              </w:rPr>
              <w:object w:dxaOrig="12985" w:dyaOrig="1764">
                <v:shape id="_x0000_i1027" type="#_x0000_t75" style="width:382.8pt;height:52.15pt;visibility:visible" o:ole="">
                  <v:imagedata r:id="rId11" o:title=""/>
                  <v:path o:extrusionok="t"/>
                </v:shape>
                <o:OLEObject Type="Embed" ProgID="PBrush" ShapeID="_x0000_i1027" DrawAspect="Content" ObjectID="_1784625192" r:id="rId12"/>
              </w:object>
            </w:r>
          </w:p>
          <w:p w:rsidR="00417140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  <w:sz w:val="22"/>
                <w:szCs w:val="22"/>
                <w:lang w:val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3669030</wp:posOffset>
                  </wp:positionH>
                  <wp:positionV relativeFrom="paragraph">
                    <wp:posOffset>372110</wp:posOffset>
                  </wp:positionV>
                  <wp:extent cx="1090930" cy="895350"/>
                  <wp:effectExtent l="19050" t="0" r="0" b="0"/>
                  <wp:wrapSquare wrapText="bothSides" distT="0" distB="0" distL="114300" distR="114300"/>
                  <wp:docPr id="2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895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6B2563">
              <w:rPr>
                <w:color w:val="000000"/>
                <w:sz w:val="22"/>
                <w:szCs w:val="22"/>
              </w:rPr>
              <w:t xml:space="preserve">• </w:t>
            </w:r>
            <w:r w:rsidR="006B2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Să construim cu ajutorul riglei gradate și a echerului dreptunghiul ABCD cu dimensiunile de 10 cm şi 4 cm.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Se construieşte cu ajutorul riglei segmentul AB de 10 cm. 2) Se construieşte cu echerul segmentul AD de 4 cm (fixăm o latură a unghiului drept pe segmentul AB, astfel încât vărful unghiul drept să coincidă cu punctul A).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Analog se construiește și segmentul BC de 4 cm.  3) Se construieşte cu ajutorul riglei segmentul DC.</w:t>
            </w:r>
          </w:p>
        </w:tc>
        <w:tc>
          <w:tcPr>
            <w:tcW w:w="738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Calculatorul, proiectorul; 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Lucrul cu manualul;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Algoritmizarea: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Compasul;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Algoritmizarea;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</w:t>
            </w:r>
          </w:p>
        </w:tc>
      </w:tr>
      <w:tr w:rsidR="00EB670B" w:rsidTr="00EB670B">
        <w:trPr>
          <w:cantSplit/>
          <w:trHeight w:val="555"/>
        </w:trPr>
        <w:tc>
          <w:tcPr>
            <w:tcW w:w="1418" w:type="dxa"/>
            <w:vMerge w:val="restart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Reflecție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48" w:type="dxa"/>
            <w:vMerge w:val="restart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3" w:type="dxa"/>
            <w:vMerge w:val="restart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Ex. 4 pagina 166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Determinaţi unghiurile: a) drepte; b) ascuţite; c) obtuze; d) alungite.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Verificaţi cu ajutorul echerului și scrieți răspunsurile în caiete.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71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object w:dxaOrig="8245" w:dyaOrig="3708">
                <v:shape id="_x0000_i1028" type="#_x0000_t75" style="width:379.1pt;height:101.4pt;visibility:visible" o:ole="">
                  <v:imagedata r:id="rId14" o:title=""/>
                  <v:path o:extrusionok="t"/>
                </v:shape>
                <o:OLEObject Type="Embed" ProgID="PBrush" ShapeID="_x0000_i1028" DrawAspect="Content" ObjectID="_1784625193" r:id="rId15"/>
              </w:objec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Indicație: se fixează unghiul drept al echerului pe o latură a unghiului, astfel încât ambele vârfuri să coincidă și se compară măsurile.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– ascuțit;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– obtuz;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 – obtuz;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 – drept;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– obtuz;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 – obtuz; 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 – obtuz;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 – ascuțit.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verifică frontal răspunsurile, la necesitate unele cazuri se vor rezolva la tablă.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Determinați dacă există un triunghi cu  lungimile laturilor  de : 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a)1 cm , 1 cm , 3 cm; b) 1 cm, 2 cm, 3 cm; c) 3 cm , 4 cm, 5 cm.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Indicație: </w:t>
            </w:r>
          </w:p>
          <w:tbl>
            <w:tblPr>
              <w:tblStyle w:val="ac"/>
              <w:tblW w:w="7964" w:type="dxa"/>
              <w:tblInd w:w="156" w:type="dxa"/>
              <w:tblLayout w:type="fixed"/>
              <w:tblLook w:val="0000"/>
            </w:tblPr>
            <w:tblGrid>
              <w:gridCol w:w="2574"/>
              <w:gridCol w:w="2430"/>
              <w:gridCol w:w="2960"/>
            </w:tblGrid>
            <w:tr w:rsidR="00EB670B" w:rsidTr="009B19DB">
              <w:trPr>
                <w:trHeight w:val="881"/>
              </w:trPr>
              <w:tc>
                <w:tcPr>
                  <w:tcW w:w="2574" w:type="dxa"/>
                </w:tcPr>
                <w:p w:rsidR="00EB670B" w:rsidRPr="00EB670B" w:rsidRDefault="00973CE6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3CE6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pict>
                      <v:shape id="_x0000_s1042" type="#_x0000_t75" style="position:absolute;margin-left:23.9pt;margin-top:.45pt;width:74.2pt;height:44.1pt;z-index:251660288" wrapcoords="-218 0 -218 21234 21600 21234 21600 0 -218 0">
                        <v:imagedata r:id="rId16" o:title=""/>
                        <w10:wrap type="tight"/>
                      </v:shape>
                      <o:OLEObject Type="Embed" ProgID="PBrush" ShapeID="_x0000_s1042" DrawAspect="Content" ObjectID="_1784625194" r:id="rId17"/>
                    </w:pict>
                  </w:r>
                  <w:r w:rsidR="00EB670B" w:rsidRPr="00EB67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a)</w:t>
                  </w:r>
                </w:p>
                <w:p w:rsidR="00EB670B" w:rsidRPr="00EB670B" w:rsidRDefault="00EB670B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430" w:type="dxa"/>
                </w:tcPr>
                <w:p w:rsidR="00EB670B" w:rsidRPr="00EB670B" w:rsidRDefault="00EB670B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7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b)</w:t>
                  </w:r>
                </w:p>
                <w:p w:rsidR="00EB670B" w:rsidRPr="00EB670B" w:rsidRDefault="00973CE6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u w:val="single"/>
                    </w:rPr>
                  </w:pPr>
                  <w:r w:rsidRPr="00973CE6"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pict>
                      <v:shape id="_x0000_s1041" type="#_x0000_t75" style="position:absolute;margin-left:20.95pt;margin-top:-15.4pt;width:83.75pt;height:52.15pt;z-index:251659264" wrapcoords="-193 0 -193 21291 21600 21291 21600 0 -193 0">
                        <v:imagedata r:id="rId18" o:title=""/>
                        <w10:wrap type="tight"/>
                      </v:shape>
                      <o:OLEObject Type="Embed" ProgID="PBrush" ShapeID="_x0000_s1041" DrawAspect="Content" ObjectID="_1784625195" r:id="rId19"/>
                    </w:pict>
                  </w:r>
                </w:p>
              </w:tc>
              <w:tc>
                <w:tcPr>
                  <w:tcW w:w="2960" w:type="dxa"/>
                </w:tcPr>
                <w:p w:rsidR="00EB670B" w:rsidRPr="00EB670B" w:rsidRDefault="00EB670B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B670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c)</w:t>
                  </w:r>
                </w:p>
                <w:p w:rsidR="00EB670B" w:rsidRPr="00EB670B" w:rsidRDefault="00EB670B" w:rsidP="009B19DB">
                  <w:pPr>
                    <w:pStyle w:val="normal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4"/>
                      <w:szCs w:val="24"/>
                      <w:lang w:val="ru-RU"/>
                    </w:rPr>
                    <w:drawing>
                      <wp:anchor distT="0" distB="0" distL="114300" distR="114300" simplePos="0" relativeHeight="251657216" behindDoc="1" locked="0" layoutInCell="1" allowOverlap="1">
                        <wp:simplePos x="0" y="0"/>
                        <wp:positionH relativeFrom="column">
                          <wp:posOffset>320675</wp:posOffset>
                        </wp:positionH>
                        <wp:positionV relativeFrom="paragraph">
                          <wp:posOffset>-167005</wp:posOffset>
                        </wp:positionV>
                        <wp:extent cx="1016635" cy="559435"/>
                        <wp:effectExtent l="19050" t="0" r="0" b="0"/>
                        <wp:wrapTight wrapText="bothSides">
                          <wp:wrapPolygon edited="0">
                            <wp:start x="-405" y="0"/>
                            <wp:lineTo x="-405" y="20595"/>
                            <wp:lineTo x="21452" y="20595"/>
                            <wp:lineTo x="21452" y="0"/>
                            <wp:lineTo x="-405" y="0"/>
                          </wp:wrapPolygon>
                        </wp:wrapTight>
                        <wp:docPr id="7" name="image7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7.png"/>
                                <pic:cNvPicPr preferRelativeResize="0"/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635" cy="559435"/>
                                </a:xfrm>
                                <a:prstGeom prst="rect">
                                  <a:avLst/>
                                </a:prstGeom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afișează câteva desene la tablă. În care dintre aceste cazuri am reușit să construim triunghiul? (R/s: c). Cum credeți de ce în celelalte 2 cazuri triunghiul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 există?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(Elevii își spun părerea).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Concluzie: Triunghiul există dacă suma lungimilor oricăror două laturi ale triunghiului este mai mare decât lungimea laturii a treia.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cazul a) 1 + 1 &lt; 3, b) 1 + 2 = 3, triunghiul nu este definit.</w:t>
            </w:r>
          </w:p>
        </w:tc>
        <w:tc>
          <w:tcPr>
            <w:tcW w:w="738" w:type="dxa"/>
            <w:vMerge w:val="restart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Exercițiul;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individuală;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Exercițiul; 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A4;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Asalt de idei;</w:t>
            </w:r>
          </w:p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EB670B" w:rsidTr="00EB670B">
        <w:trPr>
          <w:cantSplit/>
          <w:trHeight w:val="299"/>
        </w:trPr>
        <w:tc>
          <w:tcPr>
            <w:tcW w:w="1418" w:type="dxa"/>
            <w:vMerge/>
          </w:tcPr>
          <w:p w:rsidR="00EB670B" w:rsidRDefault="00EB670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vMerge/>
          </w:tcPr>
          <w:p w:rsidR="00EB670B" w:rsidRP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  <w:vMerge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vMerge/>
          </w:tcPr>
          <w:p w:rsidR="00EB670B" w:rsidRDefault="00EB670B" w:rsidP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4" w:type="dxa"/>
          </w:tcPr>
          <w:p w:rsidR="00EB670B" w:rsidRDefault="00EB670B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17140" w:rsidTr="00EB670B">
        <w:trPr>
          <w:cantSplit/>
          <w:trHeight w:val="409"/>
        </w:trPr>
        <w:tc>
          <w:tcPr>
            <w:tcW w:w="1418" w:type="dxa"/>
            <w:vMerge/>
          </w:tcPr>
          <w:p w:rsidR="00417140" w:rsidRDefault="0041714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8" w:type="dxa"/>
          </w:tcPr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923" w:type="dxa"/>
          </w:tcPr>
          <w:p w:rsidR="00417140" w:rsidRDefault="006B2563">
            <w:pPr>
              <w:pStyle w:val="normal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       Bilanțul cantitativ: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Confecționați din hârtie următoarele figuri geometrice: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un pătrat cu latura de 5 cm;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b) un dreptunghi cu dimensiunile de 4,5 cm și 8 cm;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un triunghi cu lungimile laturilor de  5 cm;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d) un cerc cu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diametrul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8 cm.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Figurile se semnează și se colectează separat. Dacă au fost măsurate corect dimensiunile atunci figurile vor coincide. 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Se determină care obiective au fost realizate la lecție;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- Se formulează concluzii privind activitatea clasei de elevi în ansamblu și a unor elevi în particular.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§2. Unghiuri, pag.164-165;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12 , 13 pag. 174;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Încercaţi să construiţi un triunghi cu laturile de: a) 3 cm, 4 cm, 7 cm; b) 2 cm, 2 cm, 5 cm; c) 4 cm, 1 cm, 6 cm.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Formulați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concluzia şi folosiţi-o pentru a rezolva problemele 13–15.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Două laturi ale unui triunghi sunt de 5 cm şi 6 cm. A treia latură măsoară un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număr întreg de centimetri. Care poate fi lungimea ei?</w:t>
            </w:r>
          </w:p>
        </w:tc>
        <w:tc>
          <w:tcPr>
            <w:tcW w:w="738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7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în perechi;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Problematizarea;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Calculator, proiector;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Foarfece, hârtie A4;</w:t>
            </w: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41714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 frontală;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Discuția dirijată;</w:t>
            </w:r>
          </w:p>
          <w:p w:rsidR="00417140" w:rsidRDefault="006B2563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Manualul;</w:t>
            </w:r>
          </w:p>
        </w:tc>
      </w:tr>
    </w:tbl>
    <w:p w:rsidR="00417140" w:rsidRDefault="006B2563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EXERCIȚII SUPLIMENTARE</w:t>
      </w:r>
    </w:p>
    <w:p w:rsidR="00417140" w:rsidRDefault="006B25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Există triunghiuri cu lungimile laturilor (în cm): a) 5, 6, 7; b) 2, 2, 3; c) 4, 4, 4?</w:t>
      </w:r>
    </w:p>
    <w:p w:rsidR="00417140" w:rsidRDefault="006B25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Decideţi dacă se poate construi un triunghi ABC cu laturile de lungimi: a) AB = 37 cm, BC =16 cm, AC = 48 cm; b) AB = 16 cm, BC = 12,4 cm, AC = 25 cm.</w:t>
      </w:r>
    </w:p>
    <w:p w:rsidR="00417140" w:rsidRDefault="006B25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Construiți: a) un </w:t>
      </w:r>
      <w:r>
        <w:rPr>
          <w:rFonts w:ascii="Times New Roman" w:eastAsia="Times New Roman" w:hAnsi="Times New Roman" w:cs="Times New Roman"/>
          <w:sz w:val="24"/>
          <w:szCs w:val="24"/>
        </w:rPr>
        <w:t>triunghi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un unghi drept; b) un triunghi cu un unghi obtuz; c) un triunghi cu toate unghiurile ascuțite;</w:t>
      </w:r>
    </w:p>
    <w:p w:rsidR="00417140" w:rsidRDefault="006B25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Construți cu ajutorul riglei gradate și a echerului dreptunghiul ABCD cu dimensiunile de a) 10 cm şi 4 cm; b)5,4 cm și 6,5 cm.</w:t>
      </w:r>
    </w:p>
    <w:p w:rsidR="00417140" w:rsidRDefault="006B2563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Construiți un cerc cu diametru de a) 12 cm; b) 5 cm; c) 4,8 cm.</w:t>
      </w:r>
    </w:p>
    <w:sectPr w:rsidR="00417140" w:rsidSect="00417140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821"/>
    <w:multiLevelType w:val="multilevel"/>
    <w:tmpl w:val="0C521F6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">
    <w:nsid w:val="2801786A"/>
    <w:multiLevelType w:val="multilevel"/>
    <w:tmpl w:val="4FB2C0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CD63865"/>
    <w:multiLevelType w:val="multilevel"/>
    <w:tmpl w:val="52E81E70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7401EC6"/>
    <w:multiLevelType w:val="multilevel"/>
    <w:tmpl w:val="6E1A6C0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grammar="clean"/>
  <w:defaultTabStop w:val="720"/>
  <w:characterSpacingControl w:val="doNotCompress"/>
  <w:compat/>
  <w:rsids>
    <w:rsidRoot w:val="00417140"/>
    <w:rsid w:val="00054A1F"/>
    <w:rsid w:val="001B2E6B"/>
    <w:rsid w:val="001C500E"/>
    <w:rsid w:val="00417140"/>
    <w:rsid w:val="006B2563"/>
    <w:rsid w:val="00973CE6"/>
    <w:rsid w:val="00C2747D"/>
    <w:rsid w:val="00CB046B"/>
    <w:rsid w:val="00EB6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o-RO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7140"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paragraph" w:styleId="1">
    <w:name w:val="heading 1"/>
    <w:basedOn w:val="normal"/>
    <w:next w:val="normal"/>
    <w:rsid w:val="004171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4171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4171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4171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4171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41714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17140"/>
  </w:style>
  <w:style w:type="table" w:customStyle="1" w:styleId="TableNormal">
    <w:name w:val="Table Normal"/>
    <w:rsid w:val="004171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1714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rsid w:val="00417140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table" w:styleId="a5">
    <w:name w:val="Table Grid"/>
    <w:basedOn w:val="a1"/>
    <w:rsid w:val="00417140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sid w:val="00417140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a7">
    <w:name w:val="FollowedHyperlink"/>
    <w:basedOn w:val="a0"/>
    <w:qFormat/>
    <w:rsid w:val="00417140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List Paragraph"/>
    <w:basedOn w:val="a"/>
    <w:rsid w:val="00417140"/>
    <w:pPr>
      <w:ind w:left="720"/>
      <w:contextualSpacing/>
    </w:pPr>
  </w:style>
  <w:style w:type="paragraph" w:customStyle="1" w:styleId="Normal1">
    <w:name w:val="Normal1"/>
    <w:rsid w:val="00417140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position w:val="-1"/>
      <w:sz w:val="22"/>
      <w:szCs w:val="22"/>
      <w:lang w:val="ru-RU"/>
    </w:rPr>
  </w:style>
  <w:style w:type="paragraph" w:styleId="a9">
    <w:name w:val="Normal (Web)"/>
    <w:basedOn w:val="a"/>
    <w:qFormat/>
    <w:rsid w:val="00417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Subtitle"/>
    <w:basedOn w:val="normal"/>
    <w:next w:val="normal"/>
    <w:rsid w:val="004171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4171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4171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iT9XzsOGUXG8VtRulfwGdO3znQ==">CgMxLjA4AHIhMU94VTJ3ZENqZTNYNklWOWJDM3JsMnN1eEFFWWkwT21p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7</cp:revision>
  <dcterms:created xsi:type="dcterms:W3CDTF">2024-07-14T13:50:00Z</dcterms:created>
  <dcterms:modified xsi:type="dcterms:W3CDTF">2024-08-08T09:27:00Z</dcterms:modified>
</cp:coreProperties>
</file>