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635" w:rsidRDefault="00337EB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337EB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0;margin-top:0;width:50pt;height:50pt;z-index:251660800;visibility:hidden">
            <v:path o:extrusionok="t"/>
            <o:lock v:ext="edit" selection="t"/>
          </v:shape>
        </w:pict>
      </w:r>
    </w:p>
    <w:p w:rsidR="00201635" w:rsidRDefault="008B58E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Proiectul didactic al lecției</w:t>
      </w:r>
    </w:p>
    <w:p w:rsidR="00201635" w:rsidRDefault="008B58E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Disciplina: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Matematică</w:t>
      </w:r>
    </w:p>
    <w:p w:rsidR="00201635" w:rsidRDefault="008B58E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Clasa: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V-a</w:t>
      </w:r>
    </w:p>
    <w:p w:rsidR="00201635" w:rsidRDefault="008B58E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Unitatea de conținut: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Elemente de geometrie și unități de măsură</w:t>
      </w:r>
    </w:p>
    <w:p w:rsidR="00201635" w:rsidRDefault="008B58E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Numărul lecției în unitatea de conținut (conform proiectării didactice de lungă durată):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4/30</w:t>
      </w:r>
    </w:p>
    <w:p w:rsidR="00201635" w:rsidRDefault="008B58E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Durata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 minute</w:t>
      </w:r>
    </w:p>
    <w:p w:rsidR="00201635" w:rsidRDefault="008B58E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Subiectul lecției: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Triunghiul. Patrulaterul. Pentagonul</w:t>
      </w:r>
    </w:p>
    <w:p w:rsidR="00201635" w:rsidRDefault="008B58E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Unitățile de competență: </w:t>
      </w:r>
    </w:p>
    <w:p w:rsidR="00201635" w:rsidRDefault="008B58E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Identificarea și aplicarea în diverse contexte, inclusiv în comunicare, a terminologiei aferente noțiunilor geometrice și unităților de măsură studiate. </w:t>
      </w:r>
    </w:p>
    <w:p w:rsidR="00201635" w:rsidRDefault="008B58E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Utilizarea instrumentelor geometrice pentru a măsura sau a construi/ desena configurații geometrice în diverse contexte</w:t>
      </w:r>
    </w:p>
    <w:p w:rsidR="00201635" w:rsidRDefault="008B58E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Justificarea unui demers sau rezultat obținut sau indicat cu figuri, corpuri geometrice și unități de măsură, recurgând la argumentări. </w:t>
      </w:r>
    </w:p>
    <w:p w:rsidR="00201635" w:rsidRDefault="008B58E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Obiectivele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finele lecției, elevii vor fi capabili:</w:t>
      </w:r>
    </w:p>
    <w:p w:rsidR="00201635" w:rsidRDefault="008B58E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O.1.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identifice în diverse contexte terminologia aferentă noțiunii de triunghi, patrulater, pentagon;</w:t>
      </w:r>
    </w:p>
    <w:p w:rsidR="00201635" w:rsidRDefault="008B58E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O.2.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 recunoască elementele componente ale unui triunghi, patrulater, pentagon; </w:t>
      </w:r>
    </w:p>
    <w:p w:rsidR="00201635" w:rsidRDefault="008B58E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O.3.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utilizeze instrumentele geometrice pentru a reprezenta triunghiuri, patrulatere, pentagoane;</w:t>
      </w:r>
    </w:p>
    <w:p w:rsidR="00201635" w:rsidRDefault="008B58E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O.4.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aplice proprietățile triunghiurilor și a patrulaterelor la rezolvarea problemelor</w:t>
      </w:r>
    </w:p>
    <w:p w:rsidR="00201635" w:rsidRDefault="008B58E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O.5.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justifice un demers sau rezultat obținut, indicat cu figuri geometrice, recurgând la argumentări.</w:t>
      </w:r>
    </w:p>
    <w:p w:rsidR="00201635" w:rsidRDefault="008B58E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Tipul lecției: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Lecția mixtă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201635" w:rsidRDefault="008B58E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Tehnologii didactice:</w:t>
      </w:r>
    </w:p>
    <w:p w:rsidR="00201635" w:rsidRDefault="008B58E4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Forme: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frontală, în perechi, individuală;</w:t>
      </w:r>
    </w:p>
    <w:p w:rsidR="00201635" w:rsidRDefault="008B58E4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Metode: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metoda exercițiului, jocul didactic, discuția dirijată, metoda lucrului cu manualul, asalt de idei, explicația.</w:t>
      </w:r>
    </w:p>
    <w:p w:rsidR="00201635" w:rsidRDefault="008B58E4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Mijloace de învățământ:</w:t>
      </w:r>
    </w:p>
    <w:p w:rsidR="00201635" w:rsidRDefault="008B58E4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 Achiri, A. Braiciv, O. Șpuntenco, L. Ursu, Matematică. Manual. Clasa a V-a. Editura Prut Internațional. Chișinău, 2020;</w:t>
      </w:r>
    </w:p>
    <w:p w:rsidR="00201635" w:rsidRDefault="008B58E4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Computerul, proiectorul sau tabla interactivă, telefonul;</w:t>
      </w:r>
    </w:p>
    <w:p w:rsidR="00201635" w:rsidRDefault="008B58E4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Fișa de lucru.</w:t>
      </w:r>
    </w:p>
    <w:p w:rsidR="00201635" w:rsidRDefault="008B58E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01635">
          <w:pgSz w:w="12240" w:h="15840"/>
          <w:pgMar w:top="1134" w:right="851" w:bottom="1134" w:left="1134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Evaluarea: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evaluare orală și în scris, reciprocă;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produse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:, răspuns oral, exercițiu rezolvat, fișe de lucru;</w:t>
      </w:r>
    </w:p>
    <w:p w:rsidR="00201635" w:rsidRDefault="008B58E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Scenariul lecției</w:t>
      </w:r>
    </w:p>
    <w:tbl>
      <w:tblPr>
        <w:tblStyle w:val="ab"/>
        <w:tblW w:w="138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18"/>
        <w:gridCol w:w="1148"/>
        <w:gridCol w:w="7923"/>
        <w:gridCol w:w="738"/>
        <w:gridCol w:w="2664"/>
      </w:tblGrid>
      <w:tr w:rsidR="00201635" w:rsidTr="008B58E4">
        <w:tc>
          <w:tcPr>
            <w:tcW w:w="1418" w:type="dxa"/>
            <w:vAlign w:val="center"/>
          </w:tcPr>
          <w:p w:rsidR="00201635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Etapele activității didactice</w:t>
            </w:r>
          </w:p>
        </w:tc>
        <w:tc>
          <w:tcPr>
            <w:tcW w:w="1148" w:type="dxa"/>
            <w:vAlign w:val="center"/>
          </w:tcPr>
          <w:p w:rsidR="00201635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Obiective</w:t>
            </w:r>
          </w:p>
        </w:tc>
        <w:tc>
          <w:tcPr>
            <w:tcW w:w="7923" w:type="dxa"/>
            <w:vAlign w:val="center"/>
          </w:tcPr>
          <w:p w:rsidR="00201635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Demersul acțional al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lecției</w:t>
            </w:r>
          </w:p>
        </w:tc>
        <w:tc>
          <w:tcPr>
            <w:tcW w:w="738" w:type="dxa"/>
            <w:vAlign w:val="center"/>
          </w:tcPr>
          <w:p w:rsidR="00201635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Timp</w:t>
            </w:r>
          </w:p>
        </w:tc>
        <w:tc>
          <w:tcPr>
            <w:tcW w:w="2664" w:type="dxa"/>
            <w:vAlign w:val="center"/>
          </w:tcPr>
          <w:p w:rsidR="00201635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Tehnologia realizării</w:t>
            </w:r>
          </w:p>
          <w:p w:rsidR="00201635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(Metodă/Formă de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activitate/Resurse)</w:t>
            </w:r>
          </w:p>
        </w:tc>
      </w:tr>
      <w:tr w:rsidR="00201635" w:rsidTr="008B58E4">
        <w:tc>
          <w:tcPr>
            <w:tcW w:w="1418" w:type="dxa"/>
          </w:tcPr>
          <w:p w:rsidR="00201635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Evocare</w:t>
            </w:r>
          </w:p>
        </w:tc>
        <w:tc>
          <w:tcPr>
            <w:tcW w:w="1148" w:type="dxa"/>
          </w:tcPr>
          <w:p w:rsidR="00201635" w:rsidRDefault="0020163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01635" w:rsidRDefault="0020163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01635" w:rsidRDefault="0020163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01635" w:rsidRDefault="0020163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01635" w:rsidRDefault="0020163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01635" w:rsidRDefault="0020163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01635" w:rsidRDefault="0020163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01635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7923" w:type="dxa"/>
          </w:tcPr>
          <w:p w:rsidR="001F734B" w:rsidRDefault="001F734B" w:rsidP="001F734B">
            <w:pPr>
              <w:pStyle w:val="normal"/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stabilește un climat corespunzător desfășurării lecției, se înregistrează elevii absenți.</w:t>
            </w:r>
          </w:p>
          <w:p w:rsidR="00201635" w:rsidRDefault="001F73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B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•Ce ați avut de pregătit la tema pentru acasă?</w:t>
            </w:r>
          </w:p>
          <w:p w:rsidR="00201635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§2. Unghiuri, pag.164-165; </w:t>
            </w:r>
            <w:r w:rsidR="001F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 1, pag. 165; </w:t>
            </w:r>
          </w:p>
          <w:p w:rsidR="00201635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Desenaţi şi notaţi:  a)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ABC; b)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TIK; c)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U; d)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</w:t>
            </w:r>
          </w:p>
          <w:p w:rsidR="00201635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 9, pag. 166;</w:t>
            </w:r>
          </w:p>
          <w:p w:rsidR="00201635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 a) Drept; b) obtuz; c) nul; d) alungit; e) ascuţit.</w:t>
            </w:r>
          </w:p>
          <w:p w:rsidR="00201635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Ne amintim:</w:t>
            </w:r>
          </w:p>
          <w:p w:rsidR="00201635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numim segment? (R/s: o porţiune a dreptei mărginită la ambele capete)</w:t>
            </w:r>
          </w:p>
          <w:p w:rsidR="00201635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Cum se notează segmentele? (R/s: Cu litere mari scrise în paranteze pătrate)</w:t>
            </w:r>
          </w:p>
          <w:p w:rsidR="00201635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 numim unghi? (R/s: Este o figură geometrică formată din două semidrepte </w:t>
            </w:r>
          </w:p>
          <w:p w:rsidR="00201635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 originea comună.) Ce tipuri de unghiuri am studiat? (R/s: nul, ascuțit, drept, obtuz, alungit). Care puncte se numesc coliniare? (R/s: Trei sau mai multe puncte care aparțin  unei drepte) Dar necoliniare? (R/s: Trei sau mai multe puncte care nu  aparțin  unei drepte).  Cu ajutorul căror instrumente putem desena un unghi?  (R/s: Rigla, echerul)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anunță subiectul lecției, elevii notează în caiete. </w:t>
            </w:r>
          </w:p>
        </w:tc>
        <w:tc>
          <w:tcPr>
            <w:tcW w:w="738" w:type="dxa"/>
          </w:tcPr>
          <w:p w:rsidR="00201635" w:rsidRDefault="0020163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01635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  <w:p w:rsidR="00201635" w:rsidRDefault="0020163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01635" w:rsidRDefault="0020163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01635" w:rsidRDefault="0020163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01635" w:rsidRDefault="0020163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01635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2664" w:type="dxa"/>
          </w:tcPr>
          <w:p w:rsidR="00201635" w:rsidRDefault="0020163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1635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frontală;</w:t>
            </w:r>
          </w:p>
          <w:p w:rsidR="00201635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 dirijată;</w:t>
            </w:r>
          </w:p>
          <w:p w:rsidR="00201635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Manualul;</w:t>
            </w:r>
          </w:p>
          <w:p w:rsidR="00201635" w:rsidRDefault="0020163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01635" w:rsidRDefault="0020163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1635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frontală;</w:t>
            </w:r>
          </w:p>
          <w:p w:rsidR="00201635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 dirijată;</w:t>
            </w:r>
          </w:p>
          <w:p w:rsidR="00201635" w:rsidRDefault="0020163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B58E4" w:rsidTr="008B58E4">
        <w:tc>
          <w:tcPr>
            <w:tcW w:w="1418" w:type="dxa"/>
          </w:tcPr>
          <w:p w:rsidR="008B58E4" w:rsidRDefault="008B58E4" w:rsidP="00A846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Realizarea sensului</w:t>
            </w:r>
          </w:p>
          <w:p w:rsidR="008B58E4" w:rsidRDefault="008B58E4" w:rsidP="00A846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 w:rsidP="00A846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 w:rsidP="00A846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 w:rsidP="00A846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 w:rsidP="00A846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 w:rsidP="00A846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 w:rsidP="00A846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 w:rsidP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</w:tcPr>
          <w:p w:rsidR="008B58E4" w:rsidRDefault="008B58E4" w:rsidP="00A846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8B58E4" w:rsidRDefault="008B58E4" w:rsidP="00A846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 w:rsidP="00A846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 w:rsidP="00A846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8B58E4" w:rsidRDefault="008B58E4" w:rsidP="00A846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 w:rsidP="00A846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 w:rsidP="00A846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  <w:p w:rsidR="008B58E4" w:rsidRDefault="008B58E4" w:rsidP="00A846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 w:rsidP="00A846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3" w:type="dxa"/>
          </w:tcPr>
          <w:p w:rsidR="008B58E4" w:rsidRDefault="008B58E4" w:rsidP="00A846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3864610</wp:posOffset>
                  </wp:positionH>
                  <wp:positionV relativeFrom="paragraph">
                    <wp:posOffset>98425</wp:posOffset>
                  </wp:positionV>
                  <wp:extent cx="997585" cy="699770"/>
                  <wp:effectExtent l="19050" t="0" r="0" b="0"/>
                  <wp:wrapSquare wrapText="bothSides" distT="0" distB="0" distL="114300" distR="114300"/>
                  <wp:docPr id="9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585" cy="6997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Fie A, B, C trei puncte necoliniare. Construim toate segmentele ale căror extremităţi sunt aceste puncte. Figura geometrică obţinută este un triunghi. Notăm: ∆ ABC. Punctele A, B, C se numesc vârfurile triunghiului,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 xml:space="preserve">∠ A, ∠ B, ∠ C – unghiurile triunghiului,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iar segmentele AB, AC şi BC – laturile triunghiului. Punctul E se află în interiorul triunghiului ABC, iar punctul D  – exteriorul triunghiului.</w:t>
            </w:r>
          </w:p>
          <w:p w:rsidR="008B58E4" w:rsidRDefault="008B58E4" w:rsidP="00A846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Sarcina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Recunoașteți elementele unui triunghi: </w:t>
            </w:r>
          </w:p>
          <w:p w:rsidR="008B58E4" w:rsidRDefault="00337EB5" w:rsidP="00A846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hyperlink r:id="rId7">
              <w:r w:rsidR="008B58E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https://educatieinteractiva.md/potrivire-text-imagine/10816</w:t>
              </w:r>
            </w:hyperlink>
            <w:r w:rsidR="008B58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8B58E4" w:rsidRDefault="008B58E4" w:rsidP="00A846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realizează un sondaj referitor la punctajul obținut. Se formulează concluzii.</w:t>
            </w:r>
          </w:p>
        </w:tc>
        <w:tc>
          <w:tcPr>
            <w:tcW w:w="738" w:type="dxa"/>
          </w:tcPr>
          <w:p w:rsidR="008B58E4" w:rsidRDefault="008B58E4" w:rsidP="00A846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  <w:p w:rsidR="008B58E4" w:rsidRDefault="008B58E4" w:rsidP="00A846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B58E4" w:rsidRDefault="008B58E4" w:rsidP="00A846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B58E4" w:rsidRDefault="008B58E4" w:rsidP="00A846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B58E4" w:rsidRDefault="008B58E4" w:rsidP="00A846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B58E4" w:rsidRDefault="008B58E4" w:rsidP="00A846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B58E4" w:rsidRDefault="008B58E4" w:rsidP="00A846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64" w:type="dxa"/>
          </w:tcPr>
          <w:p w:rsidR="008B58E4" w:rsidRDefault="008B58E4" w:rsidP="00A846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frontală;</w:t>
            </w:r>
          </w:p>
          <w:p w:rsidR="008B58E4" w:rsidRDefault="008B58E4" w:rsidP="00A846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Lucrul cu manualul;</w:t>
            </w:r>
          </w:p>
          <w:p w:rsidR="008B58E4" w:rsidRDefault="008B58E4" w:rsidP="00A846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5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Manualul.</w:t>
            </w:r>
          </w:p>
          <w:p w:rsidR="008B58E4" w:rsidRDefault="008B58E4" w:rsidP="00A846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B58E4" w:rsidRDefault="008B58E4" w:rsidP="00A846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B58E4" w:rsidRDefault="008B58E4" w:rsidP="00A846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B58E4" w:rsidRDefault="008B58E4" w:rsidP="00A846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individuală;</w:t>
            </w:r>
          </w:p>
          <w:p w:rsidR="008B58E4" w:rsidRDefault="008B58E4" w:rsidP="00A846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Jocul didactic; Calculatorul, proiectorul, telefonul;</w:t>
            </w:r>
          </w:p>
        </w:tc>
      </w:tr>
      <w:tr w:rsidR="008B58E4" w:rsidTr="00A538EC">
        <w:trPr>
          <w:cantSplit/>
          <w:trHeight w:val="7934"/>
        </w:trPr>
        <w:tc>
          <w:tcPr>
            <w:tcW w:w="1418" w:type="dxa"/>
          </w:tcPr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 w:rsidP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</w:tcPr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B58E4" w:rsidRDefault="008B58E4" w:rsidP="00CD7A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 w:rsidP="00CD7A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 w:rsidP="00CD7A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 w:rsidP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8B58E4" w:rsidRDefault="008B58E4" w:rsidP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8B58E4" w:rsidRDefault="008B58E4" w:rsidP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7923" w:type="dxa"/>
          </w:tcPr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În desen este reprezentat un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patrulater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notat ABCD. </w:t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3547745</wp:posOffset>
                  </wp:positionH>
                  <wp:positionV relativeFrom="paragraph">
                    <wp:posOffset>101600</wp:posOffset>
                  </wp:positionV>
                  <wp:extent cx="1216660" cy="970915"/>
                  <wp:effectExtent l="0" t="0" r="0" b="0"/>
                  <wp:wrapSquare wrapText="bothSides" distT="0" distB="0" distL="114300" distR="114300"/>
                  <wp:docPr id="25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660" cy="9709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 patrulater are: • 4 laturi; • 4 vârfuri; • 4 unghiuri;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4 perechi de laturi alăturate;  • 2 diagonale;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2 perechi de laturi opuse.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Fiecare trei vârfuri ale patrulaterului sunt necoliniare.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afișează patrulaterul la proiector și se arată în figură fiecare element enumerat mai sus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Sarcina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Fișă de lucru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Completați spațiile libere astfel încât să obțineți afirmații adevărate.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Laturile: _____, _____, _____, _____;</w:t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3618865</wp:posOffset>
                  </wp:positionH>
                  <wp:positionV relativeFrom="paragraph">
                    <wp:posOffset>36830</wp:posOffset>
                  </wp:positionV>
                  <wp:extent cx="955040" cy="689610"/>
                  <wp:effectExtent l="0" t="0" r="0" b="0"/>
                  <wp:wrapSquare wrapText="bothSides" distT="0" distB="0" distL="114300" distR="114300"/>
                  <wp:docPr id="26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6896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Vârfurile: _____, _____, _____, _____;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Unghiurile: _____, _____, _____, _____;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Diagonale: ______; ______; 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Laturi alăturate: ____ și ____; ____ și ____;____ și ____;____ și ____;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Laturi opuse: ____ și ____; ____ și ____. 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completează individual fișa de lucru, după 3 minute de lucru, elevii schimbă fișele cu colegul de bancă și verifică răspunsurile.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Ne vom opri în continuare la 2 patrulatere particulare: pătratul și dreptunghiul.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noProof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3948430</wp:posOffset>
                  </wp:positionH>
                  <wp:positionV relativeFrom="paragraph">
                    <wp:posOffset>-332740</wp:posOffset>
                  </wp:positionV>
                  <wp:extent cx="823595" cy="811530"/>
                  <wp:effectExtent l="19050" t="0" r="0" b="0"/>
                  <wp:wrapSquare wrapText="bothSides" distT="0" distB="0" distL="114300" distR="114300"/>
                  <wp:docPr id="27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5" cy="8115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afișează la proiector un pătrat și un dreptunghi. Ce cunoașteți despre aceste figuri geometrice? (Exemplu de răspuns:  sunt patrulatere cu toate unghiurile drepte; la dreptunghi avem două câte două laturi egale, iar la pătrat toate laturile sunt egale).</w:t>
            </w:r>
            <w:r w:rsidRPr="008B58E4">
              <w:rPr>
                <w:noProof/>
                <w:lang w:val="en-US"/>
              </w:rPr>
              <w:t xml:space="preserve"> </w:t>
            </w:r>
          </w:p>
          <w:p w:rsidR="008B58E4" w:rsidRDefault="008B58E4" w:rsidP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Sarcina II.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În desen este reprezentat un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pentagon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notat ABCDE.  Completați spațiile libere astfel încât să obțineți afirmații adevărate.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8B58E4" w:rsidRDefault="008B58E4" w:rsidP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Laturile: _____, _____, _____,_____, _____;  Vârfurile: _____, _____, _____,_____, _____; Unghiurile: _____, _____, _____, _____,_____;</w:t>
            </w:r>
          </w:p>
          <w:p w:rsidR="008B58E4" w:rsidRDefault="008B58E4" w:rsidP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Diagonale: _____, _____, _____,_____, _____;</w:t>
            </w:r>
          </w:p>
          <w:p w:rsidR="008B58E4" w:rsidRDefault="008B58E4" w:rsidP="00826C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completează individual fișa de lucru, după 4 minute de lucru, se afișează răspunsurile la proiector, elevii  îți evaluaeză exercițiul rezolvat.Se analizează unele elemente la necesitate se formulează concluzii.</w:t>
            </w:r>
          </w:p>
        </w:tc>
        <w:tc>
          <w:tcPr>
            <w:tcW w:w="738" w:type="dxa"/>
          </w:tcPr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  <w:p w:rsidR="008B58E4" w:rsidRDefault="008B58E4" w:rsidP="00B555C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 w:rsidP="00B555C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 w:rsidP="00B555C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Pr="008B58E4" w:rsidRDefault="008B58E4" w:rsidP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B58E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2664" w:type="dxa"/>
          </w:tcPr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frontală;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Explicația;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5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Manualul.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individuală;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Exercițiul;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Fișă de lucru;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frontală;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Asalt de idei;</w:t>
            </w:r>
          </w:p>
          <w:p w:rsidR="008B58E4" w:rsidRDefault="008B58E4" w:rsidP="00A538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Calculatorul, proiectorul;</w:t>
            </w:r>
          </w:p>
          <w:p w:rsidR="008B58E4" w:rsidRDefault="008B58E4" w:rsidP="00A538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 w:rsidP="00A538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 w:rsidP="00A538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 w:rsidP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individuală;</w:t>
            </w:r>
          </w:p>
          <w:p w:rsidR="008B58E4" w:rsidRDefault="008B58E4" w:rsidP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Exercițiul;</w:t>
            </w:r>
          </w:p>
          <w:p w:rsidR="008B58E4" w:rsidRDefault="008B58E4" w:rsidP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Fișă de lucru;</w:t>
            </w:r>
          </w:p>
        </w:tc>
      </w:tr>
      <w:tr w:rsidR="008B58E4" w:rsidTr="008B58E4">
        <w:trPr>
          <w:cantSplit/>
          <w:trHeight w:val="964"/>
        </w:trPr>
        <w:tc>
          <w:tcPr>
            <w:tcW w:w="1418" w:type="dxa"/>
            <w:vMerge w:val="restart"/>
          </w:tcPr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Reflecție</w:t>
            </w:r>
          </w:p>
        </w:tc>
        <w:tc>
          <w:tcPr>
            <w:tcW w:w="1148" w:type="dxa"/>
          </w:tcPr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7923" w:type="dxa"/>
          </w:tcPr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Sarcina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Câte triunghiuri descoperiţi în fiecare situaţie?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5340" w:dyaOrig="1824">
                <v:shape id="_x0000_i1025" type="#_x0000_t75" style="width:349pt;height:66.1pt;visibility:visible" o:ole="">
                  <v:imagedata r:id="rId11" o:title=""/>
                  <v:path o:extrusionok="t"/>
                </v:shape>
                <o:OLEObject Type="Embed" ProgID="PBrush" ShapeID="_x0000_i1025" DrawAspect="Content" ObjectID="_1784573108" r:id="rId12"/>
              </w:objec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notează pe tablă numărul de triunghiuri descoperite în fiecare caz. Se discută frontal răspunsurile corecte. R/s: a) 6; b) 10; c)15; d) 21</w:t>
            </w:r>
          </w:p>
        </w:tc>
        <w:tc>
          <w:tcPr>
            <w:tcW w:w="738" w:type="dxa"/>
          </w:tcPr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</w:tcPr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individuală;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Jocul didactic;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5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Calculatorul, proiectorul, </w:t>
            </w:r>
          </w:p>
        </w:tc>
      </w:tr>
      <w:tr w:rsidR="008B58E4" w:rsidTr="008B58E4">
        <w:trPr>
          <w:cantSplit/>
          <w:trHeight w:val="272"/>
        </w:trPr>
        <w:tc>
          <w:tcPr>
            <w:tcW w:w="1418" w:type="dxa"/>
            <w:vMerge/>
          </w:tcPr>
          <w:p w:rsidR="008B58E4" w:rsidRDefault="008B58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</w:tcPr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</w:tc>
        <w:tc>
          <w:tcPr>
            <w:tcW w:w="7923" w:type="dxa"/>
          </w:tcPr>
          <w:p w:rsidR="008B58E4" w:rsidRDefault="008B58E4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Bilanțul lecției: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ru-RU"/>
              </w:rPr>
              <w:drawing>
                <wp:anchor distT="0" distB="0" distL="114300" distR="114300" simplePos="0" relativeHeight="251654656" behindDoc="1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182880</wp:posOffset>
                  </wp:positionV>
                  <wp:extent cx="4184015" cy="718185"/>
                  <wp:effectExtent l="19050" t="0" r="6985" b="0"/>
                  <wp:wrapTight wrapText="bothSides">
                    <wp:wrapPolygon edited="0">
                      <wp:start x="-98" y="0"/>
                      <wp:lineTo x="-98" y="21199"/>
                      <wp:lineTo x="21636" y="21199"/>
                      <wp:lineTo x="21636" y="0"/>
                      <wp:lineTo x="-98" y="0"/>
                    </wp:wrapPolygon>
                  </wp:wrapTight>
                  <wp:docPr id="14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4015" cy="7181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cantitativ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Enumeraţi vârfurile, laturile şi unghiurile fiecărui poligon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calitativ: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determină care obiective au fost realizate la lecție;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formulează concluzii privind activitatea clasei de elevi în ansamblu și a unor elevi în particular.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Temă pentru acasă: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§4. Triunghiuri. Patrulatere, pag.171-172; 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 1, 2, pag. 173;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Construiţi un triunghi şi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notați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prin trei litere diferite. Numiţi: a) laturile triunghiului; b) unghiurile triunghiului; c) vârfurile triunghiului. </w:t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3526790</wp:posOffset>
                  </wp:positionH>
                  <wp:positionV relativeFrom="paragraph">
                    <wp:posOffset>-8889</wp:posOffset>
                  </wp:positionV>
                  <wp:extent cx="1369060" cy="933450"/>
                  <wp:effectExtent l="0" t="0" r="0" b="0"/>
                  <wp:wrapSquare wrapText="bothSides" distT="0" distB="0" distL="114300" distR="114300"/>
                  <wp:docPr id="15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060" cy="933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 10, pag. 174;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a)Desenați un triunghi după figura dată. Măsurați AC. b) Desenați un triunghi după aceeași figură, dar cu laturile AB și BC de 2 ori mai lungi. Măsurați AC. Trageți concluzia.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38" w:type="dxa"/>
          </w:tcPr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664" w:type="dxa"/>
          </w:tcPr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frontală; Exercițiul;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Calculator, proiector;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Activitate frontală; 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Manualul;</w:t>
            </w:r>
          </w:p>
          <w:p w:rsidR="008B58E4" w:rsidRDefault="008B58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B58E4" w:rsidRDefault="008B58E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</w:p>
    <w:p w:rsidR="008B58E4" w:rsidRDefault="008B58E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</w:p>
    <w:p w:rsidR="001F734B" w:rsidRDefault="001F734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</w:p>
    <w:p w:rsidR="00201635" w:rsidRDefault="008B58E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lastRenderedPageBreak/>
        <w:t>EXERCIȚII SUPLIMENTARE</w:t>
      </w:r>
    </w:p>
    <w:tbl>
      <w:tblPr>
        <w:tblStyle w:val="ac"/>
        <w:tblW w:w="14071" w:type="dxa"/>
        <w:tblInd w:w="-108" w:type="dxa"/>
        <w:tblLayout w:type="fixed"/>
        <w:tblLook w:val="0000"/>
      </w:tblPr>
      <w:tblGrid>
        <w:gridCol w:w="7035"/>
        <w:gridCol w:w="7036"/>
      </w:tblGrid>
      <w:tr w:rsidR="00201635">
        <w:tc>
          <w:tcPr>
            <w:tcW w:w="7035" w:type="dxa"/>
          </w:tcPr>
          <w:p w:rsidR="00201635" w:rsidRDefault="008B58E4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Enumeraţi vârfurile, laturile şi unghiurile fiecărui triunghi:</w:t>
            </w:r>
          </w:p>
          <w:p w:rsidR="00201635" w:rsidRDefault="0020163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6685" w:dyaOrig="1104">
                <v:shape id="_x0000_i1026" type="#_x0000_t75" style="width:300.5pt;height:55.1pt;visibility:visible" o:ole="">
                  <v:imagedata r:id="rId15" o:title=""/>
                  <v:path o:extrusionok="t"/>
                </v:shape>
                <o:OLEObject Type="Embed" ProgID="PBrush" ShapeID="_x0000_i1026" DrawAspect="Content" ObjectID="_1784573109" r:id="rId16"/>
              </w:object>
            </w:r>
          </w:p>
          <w:p w:rsidR="00201635" w:rsidRDefault="008B58E4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Enumeraţi vârfurile, laturile şi unghiurile fiecărui patrulater:</w:t>
            </w:r>
          </w:p>
          <w:p w:rsidR="00201635" w:rsidRDefault="0020163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6325" w:dyaOrig="1224">
                <v:shape id="_x0000_i1027" type="#_x0000_t75" style="width:315.9pt;height:61pt;visibility:visible" o:ole="">
                  <v:imagedata r:id="rId17" o:title=""/>
                  <v:path o:extrusionok="t"/>
                </v:shape>
                <o:OLEObject Type="Embed" ProgID="PBrush" ShapeID="_x0000_i1027" DrawAspect="Content" ObjectID="_1784573110" r:id="rId18"/>
              </w:object>
            </w:r>
          </w:p>
          <w:p w:rsidR="00201635" w:rsidRDefault="008B58E4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Model. Segmentul AD descompune triunghiul ABC în două triunghiuri. Descompuneţi, ca în model, triunghiul MNP numai în triunghiuri cu toate unghiurile ascuţite </w:t>
            </w:r>
            <w:r w:rsidR="00201635" w:rsidRPr="00201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4847" w:dyaOrig="1776">
                <v:shape id="_x0000_i1028" type="#_x0000_t75" style="width:242.45pt;height:88.15pt;visibility:visible" o:ole="">
                  <v:imagedata r:id="rId19" o:title=""/>
                  <v:path o:extrusionok="t"/>
                </v:shape>
                <o:OLEObject Type="Embed" ProgID="PBrush" ShapeID="_x0000_i1028" DrawAspect="Content" ObjectID="_1784573111" r:id="rId20"/>
              </w:object>
            </w:r>
          </w:p>
        </w:tc>
        <w:tc>
          <w:tcPr>
            <w:tcW w:w="7036" w:type="dxa"/>
          </w:tcPr>
          <w:p w:rsidR="00201635" w:rsidRDefault="008B58E4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Câte triunghiuri descoperiţi în fiecare situaţie?</w:t>
            </w:r>
          </w:p>
          <w:p w:rsidR="00201635" w:rsidRDefault="0020163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524" w:dyaOrig="1704">
                <v:shape id="_x0000_i1029" type="#_x0000_t75" style="width:75.65pt;height:85.2pt;visibility:visible" o:ole="">
                  <v:imagedata r:id="rId21" o:title=""/>
                  <v:path o:extrusionok="t"/>
                </v:shape>
                <o:OLEObject Type="Embed" ProgID="PBrush" ShapeID="_x0000_i1029" DrawAspect="Content" ObjectID="_1784573112" r:id="rId22"/>
              </w:object>
            </w:r>
          </w:p>
          <w:p w:rsidR="00201635" w:rsidRDefault="008B58E4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Construiți un triunghi, un patrulater și un pentagon care au toate laturile egale cu 3 cm.</w:t>
            </w:r>
          </w:p>
          <w:p w:rsidR="00201635" w:rsidRDefault="008B58E4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Există triunghiuri cu lungimile laturilor (în cm): a) 1, 1, 3; b) 1, 2, 3; c) 3, 4, 5?</w:t>
            </w:r>
          </w:p>
        </w:tc>
      </w:tr>
    </w:tbl>
    <w:p w:rsidR="00201635" w:rsidRDefault="0020163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2"/>
          <w:szCs w:val="22"/>
        </w:rPr>
      </w:pPr>
    </w:p>
    <w:sectPr w:rsidR="00201635" w:rsidSect="00201635">
      <w:pgSz w:w="15840" w:h="12240" w:orient="landscape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05F7D"/>
    <w:multiLevelType w:val="multilevel"/>
    <w:tmpl w:val="7528129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4444085"/>
    <w:multiLevelType w:val="multilevel"/>
    <w:tmpl w:val="FCAC0F70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40DD2382"/>
    <w:multiLevelType w:val="multilevel"/>
    <w:tmpl w:val="BBECED9A"/>
    <w:lvl w:ilvl="0">
      <w:start w:val="1"/>
      <w:numFmt w:val="decimal"/>
      <w:lvlText w:val="%1."/>
      <w:lvlJc w:val="left"/>
      <w:pPr>
        <w:ind w:left="720" w:hanging="360"/>
      </w:pPr>
      <w:rPr>
        <w:b/>
        <w:i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574E2339"/>
    <w:multiLevelType w:val="multilevel"/>
    <w:tmpl w:val="D07A6A1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grammar="clean"/>
  <w:defaultTabStop w:val="720"/>
  <w:characterSpacingControl w:val="doNotCompress"/>
  <w:compat/>
  <w:rsids>
    <w:rsidRoot w:val="00201635"/>
    <w:rsid w:val="001F734B"/>
    <w:rsid w:val="00201635"/>
    <w:rsid w:val="00337EB5"/>
    <w:rsid w:val="008B5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o-RO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1635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</w:style>
  <w:style w:type="paragraph" w:styleId="1">
    <w:name w:val="heading 1"/>
    <w:basedOn w:val="normal"/>
    <w:next w:val="normal"/>
    <w:rsid w:val="0020163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20163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20163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20163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20163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201635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01635"/>
  </w:style>
  <w:style w:type="table" w:customStyle="1" w:styleId="TableNormal">
    <w:name w:val="Table Normal"/>
    <w:rsid w:val="002016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0163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rsid w:val="0020163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</w:style>
  <w:style w:type="table" w:styleId="a5">
    <w:name w:val="Table Grid"/>
    <w:basedOn w:val="a1"/>
    <w:rsid w:val="00201635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sid w:val="00201635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a7">
    <w:name w:val="FollowedHyperlink"/>
    <w:basedOn w:val="a0"/>
    <w:qFormat/>
    <w:rsid w:val="00201635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a8">
    <w:name w:val="List Paragraph"/>
    <w:basedOn w:val="a"/>
    <w:rsid w:val="00201635"/>
    <w:pPr>
      <w:ind w:left="720"/>
      <w:contextualSpacing/>
    </w:pPr>
  </w:style>
  <w:style w:type="paragraph" w:customStyle="1" w:styleId="Normal1">
    <w:name w:val="Normal1"/>
    <w:rsid w:val="00201635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  <w:lang w:val="ru-RU"/>
    </w:rPr>
  </w:style>
  <w:style w:type="paragraph" w:styleId="a9">
    <w:name w:val="Normal (Web)"/>
    <w:basedOn w:val="a"/>
    <w:qFormat/>
    <w:rsid w:val="002016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Subtitle"/>
    <w:basedOn w:val="normal"/>
    <w:next w:val="normal"/>
    <w:rsid w:val="002016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sid w:val="0020163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20163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0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hyperlink" Target="https://educatieinteractiva.md/potrivire-text-imagine/10816" TargetMode="External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rUFZtjbnn9QwVsKRiH0qlap47A==">CgMxLjA4AHIhMUN4TURMSzJBZTBWbDNDdkJDMTdZVlpPS3B2RTNOMDAy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1173</Words>
  <Characters>6690</Characters>
  <Application>Microsoft Office Word</Application>
  <DocSecurity>0</DocSecurity>
  <Lines>55</Lines>
  <Paragraphs>15</Paragraphs>
  <ScaleCrop>false</ScaleCrop>
  <Company/>
  <LinksUpToDate>false</LinksUpToDate>
  <CharactersWithSpaces>7848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acer</cp:lastModifiedBy>
  <cp:revision>5</cp:revision>
  <dcterms:created xsi:type="dcterms:W3CDTF">2024-07-14T13:50:00Z</dcterms:created>
  <dcterms:modified xsi:type="dcterms:W3CDTF">2024-08-07T18:59:00Z</dcterms:modified>
</cp:coreProperties>
</file>