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A7934" w14:textId="77777777" w:rsidR="004D746F" w:rsidRPr="002414E2" w:rsidRDefault="002414E2" w:rsidP="002414E2">
      <w:pPr>
        <w:pStyle w:val="a4"/>
        <w:ind w:left="1080"/>
        <w:jc w:val="center"/>
        <w:rPr>
          <w:rFonts w:ascii="Times New Roman" w:hAnsi="Times New Roman"/>
          <w:b/>
          <w:sz w:val="28"/>
          <w:szCs w:val="28"/>
          <w:lang w:val="ru-RU"/>
        </w:rPr>
      </w:pPr>
      <w:r w:rsidRPr="002414E2">
        <w:rPr>
          <w:rFonts w:ascii="Times New Roman" w:hAnsi="Times New Roman"/>
          <w:b/>
          <w:sz w:val="28"/>
          <w:szCs w:val="28"/>
          <w:lang w:val="ru-RU"/>
        </w:rPr>
        <w:t>12 гуманитарный 2023-24</w:t>
      </w:r>
    </w:p>
    <w:tbl>
      <w:tblPr>
        <w:tblStyle w:val="a3"/>
        <w:tblW w:w="15021" w:type="dxa"/>
        <w:tblLayout w:type="fixed"/>
        <w:tblLook w:val="04A0" w:firstRow="1" w:lastRow="0" w:firstColumn="1" w:lastColumn="0" w:noHBand="0" w:noVBand="1"/>
      </w:tblPr>
      <w:tblGrid>
        <w:gridCol w:w="652"/>
        <w:gridCol w:w="1299"/>
        <w:gridCol w:w="140"/>
        <w:gridCol w:w="139"/>
        <w:gridCol w:w="572"/>
        <w:gridCol w:w="8392"/>
        <w:gridCol w:w="821"/>
        <w:gridCol w:w="1021"/>
        <w:gridCol w:w="1985"/>
      </w:tblGrid>
      <w:tr w:rsidR="00C35DE0" w:rsidRPr="000A11C2" w14:paraId="6A56206C" w14:textId="77777777" w:rsidTr="007B69F1">
        <w:trPr>
          <w:trHeight w:val="852"/>
        </w:trPr>
        <w:tc>
          <w:tcPr>
            <w:tcW w:w="2230" w:type="dxa"/>
            <w:gridSpan w:val="4"/>
            <w:shd w:val="clear" w:color="auto" w:fill="B2A1C7" w:themeFill="accent4" w:themeFillTint="99"/>
          </w:tcPr>
          <w:p w14:paraId="02B8856E" w14:textId="77777777" w:rsidR="00C35DE0" w:rsidRPr="00801D79" w:rsidRDefault="004D746F" w:rsidP="00C35DE0">
            <w:pPr>
              <w:jc w:val="center"/>
              <w:rPr>
                <w:lang w:val="ru-RU"/>
              </w:rPr>
            </w:pPr>
            <w:r>
              <w:rPr>
                <w:sz w:val="28"/>
                <w:szCs w:val="28"/>
                <w:lang w:val="ro-RO"/>
              </w:rPr>
              <w:br w:type="page"/>
            </w:r>
            <w:r w:rsidR="002414E2" w:rsidRPr="00D44F40">
              <w:rPr>
                <w:rFonts w:ascii="Cambria Math" w:hAnsi="Cambria Math"/>
                <w:b/>
                <w:i/>
                <w:sz w:val="32"/>
                <w:szCs w:val="32"/>
                <w:lang w:val="ro-RO"/>
              </w:rPr>
              <w:t xml:space="preserve"> </w:t>
            </w:r>
            <w:r w:rsidR="00C35DE0" w:rsidRPr="00536445">
              <w:rPr>
                <w:b/>
                <w:lang w:val="ro-RO"/>
              </w:rPr>
              <w:t>Индикаторы</w:t>
            </w:r>
            <w:r w:rsidR="00C35DE0">
              <w:rPr>
                <w:b/>
                <w:lang w:val="ro-RO"/>
              </w:rPr>
              <w:t xml:space="preserve"> спе</w:t>
            </w:r>
            <w:r w:rsidR="00C35DE0" w:rsidRPr="00536445">
              <w:rPr>
                <w:b/>
                <w:lang w:val="ro-RO"/>
              </w:rPr>
              <w:t>цифических компетенций (СК) и единиц компетений (ЕК) согласно куррикулума</w:t>
            </w:r>
          </w:p>
        </w:tc>
        <w:tc>
          <w:tcPr>
            <w:tcW w:w="572" w:type="dxa"/>
            <w:vMerge w:val="restart"/>
            <w:shd w:val="clear" w:color="auto" w:fill="B2A1C7" w:themeFill="accent4" w:themeFillTint="99"/>
          </w:tcPr>
          <w:p w14:paraId="7BE36FA6" w14:textId="77777777" w:rsidR="00C35DE0" w:rsidRPr="00801D79" w:rsidRDefault="00C35DE0" w:rsidP="00C35DE0">
            <w:pPr>
              <w:jc w:val="center"/>
              <w:rPr>
                <w:lang w:val="ru-RU"/>
              </w:rPr>
            </w:pPr>
          </w:p>
          <w:p w14:paraId="5F3F3754" w14:textId="77777777" w:rsidR="00C35DE0" w:rsidRPr="000A11C2" w:rsidRDefault="00C35DE0" w:rsidP="00C35DE0">
            <w:pPr>
              <w:jc w:val="center"/>
            </w:pPr>
            <w:r>
              <w:t xml:space="preserve">Nr. </w:t>
            </w:r>
            <w:proofErr w:type="spellStart"/>
            <w:r>
              <w:t>crt</w:t>
            </w:r>
            <w:proofErr w:type="spellEnd"/>
            <w:r>
              <w:t>.</w:t>
            </w:r>
          </w:p>
        </w:tc>
        <w:tc>
          <w:tcPr>
            <w:tcW w:w="8392" w:type="dxa"/>
            <w:vMerge w:val="restart"/>
            <w:shd w:val="clear" w:color="auto" w:fill="B8CCE4" w:themeFill="accent1" w:themeFillTint="66"/>
          </w:tcPr>
          <w:p w14:paraId="173A8462" w14:textId="77777777" w:rsidR="00C35DE0" w:rsidRDefault="00C35DE0" w:rsidP="00C35DE0">
            <w:pPr>
              <w:jc w:val="center"/>
              <w:rPr>
                <w:b/>
              </w:rPr>
            </w:pPr>
          </w:p>
          <w:p w14:paraId="3AF56889" w14:textId="77777777" w:rsidR="00C35DE0" w:rsidRDefault="00C35DE0" w:rsidP="00C35DE0">
            <w:pPr>
              <w:jc w:val="center"/>
              <w:rPr>
                <w:b/>
              </w:rPr>
            </w:pPr>
          </w:p>
          <w:p w14:paraId="73B82DCD" w14:textId="77777777" w:rsidR="00C35DE0" w:rsidRDefault="00C35DE0" w:rsidP="00C35DE0">
            <w:pPr>
              <w:jc w:val="center"/>
              <w:rPr>
                <w:b/>
              </w:rPr>
            </w:pPr>
          </w:p>
          <w:p w14:paraId="7BC21019" w14:textId="77777777" w:rsidR="00C35DE0" w:rsidRPr="00460390" w:rsidRDefault="00C35DE0" w:rsidP="00C35DE0">
            <w:pPr>
              <w:jc w:val="center"/>
              <w:rPr>
                <w:b/>
              </w:rPr>
            </w:pPr>
            <w:proofErr w:type="spellStart"/>
            <w:r w:rsidRPr="00CC2551">
              <w:rPr>
                <w:b/>
                <w:sz w:val="32"/>
              </w:rPr>
              <w:t>Единицы</w:t>
            </w:r>
            <w:proofErr w:type="spellEnd"/>
            <w:r w:rsidRPr="00CC2551">
              <w:rPr>
                <w:b/>
                <w:sz w:val="32"/>
              </w:rPr>
              <w:t xml:space="preserve"> </w:t>
            </w:r>
            <w:proofErr w:type="spellStart"/>
            <w:r w:rsidRPr="00CC2551">
              <w:rPr>
                <w:b/>
                <w:sz w:val="32"/>
              </w:rPr>
              <w:t>содержания</w:t>
            </w:r>
            <w:proofErr w:type="spellEnd"/>
          </w:p>
        </w:tc>
        <w:tc>
          <w:tcPr>
            <w:tcW w:w="821" w:type="dxa"/>
            <w:vMerge w:val="restart"/>
            <w:shd w:val="clear" w:color="auto" w:fill="B8CCE4" w:themeFill="accent1" w:themeFillTint="66"/>
          </w:tcPr>
          <w:p w14:paraId="5EF08E62" w14:textId="77777777" w:rsidR="00C35DE0" w:rsidRDefault="00C35DE0" w:rsidP="00C35DE0">
            <w:pPr>
              <w:jc w:val="center"/>
              <w:rPr>
                <w:b/>
              </w:rPr>
            </w:pPr>
          </w:p>
          <w:p w14:paraId="4D9336D1" w14:textId="77777777" w:rsidR="00C35DE0" w:rsidRDefault="00C35DE0" w:rsidP="00C35DE0">
            <w:pPr>
              <w:jc w:val="center"/>
              <w:rPr>
                <w:b/>
              </w:rPr>
            </w:pPr>
          </w:p>
          <w:p w14:paraId="23AADB60" w14:textId="77777777" w:rsidR="00C35DE0" w:rsidRDefault="00C35DE0" w:rsidP="00C35DE0">
            <w:pPr>
              <w:jc w:val="center"/>
              <w:rPr>
                <w:b/>
              </w:rPr>
            </w:pPr>
            <w:proofErr w:type="spellStart"/>
            <w:r>
              <w:rPr>
                <w:b/>
              </w:rPr>
              <w:t>Кол-во</w:t>
            </w:r>
            <w:proofErr w:type="spellEnd"/>
          </w:p>
          <w:p w14:paraId="6CAEB77B" w14:textId="77777777" w:rsidR="00C35DE0" w:rsidRPr="00460390" w:rsidRDefault="00C35DE0" w:rsidP="00C35DE0">
            <w:pPr>
              <w:jc w:val="center"/>
              <w:rPr>
                <w:b/>
              </w:rPr>
            </w:pPr>
            <w:proofErr w:type="spellStart"/>
            <w:r>
              <w:rPr>
                <w:b/>
              </w:rPr>
              <w:t>часов</w:t>
            </w:r>
            <w:proofErr w:type="spellEnd"/>
          </w:p>
        </w:tc>
        <w:tc>
          <w:tcPr>
            <w:tcW w:w="1021" w:type="dxa"/>
            <w:shd w:val="clear" w:color="auto" w:fill="B8CCE4" w:themeFill="accent1" w:themeFillTint="66"/>
          </w:tcPr>
          <w:p w14:paraId="05C1E013" w14:textId="77777777" w:rsidR="00C35DE0" w:rsidRDefault="00C35DE0" w:rsidP="00C35DE0">
            <w:pPr>
              <w:jc w:val="center"/>
              <w:rPr>
                <w:b/>
              </w:rPr>
            </w:pPr>
            <w:proofErr w:type="spellStart"/>
            <w:r>
              <w:rPr>
                <w:b/>
              </w:rPr>
              <w:t>Дата</w:t>
            </w:r>
            <w:proofErr w:type="spellEnd"/>
          </w:p>
        </w:tc>
        <w:tc>
          <w:tcPr>
            <w:tcW w:w="1985" w:type="dxa"/>
            <w:shd w:val="clear" w:color="auto" w:fill="B8CCE4" w:themeFill="accent1" w:themeFillTint="66"/>
          </w:tcPr>
          <w:p w14:paraId="79BDEC13" w14:textId="77777777" w:rsidR="00C35DE0" w:rsidRDefault="00C35DE0" w:rsidP="00C35DE0">
            <w:pPr>
              <w:jc w:val="both"/>
              <w:rPr>
                <w:b/>
              </w:rPr>
            </w:pPr>
          </w:p>
          <w:p w14:paraId="0616976E" w14:textId="77777777" w:rsidR="00C35DE0" w:rsidRDefault="00C35DE0" w:rsidP="00C35DE0">
            <w:pPr>
              <w:jc w:val="both"/>
              <w:rPr>
                <w:b/>
              </w:rPr>
            </w:pPr>
          </w:p>
          <w:p w14:paraId="2BBC1A9F" w14:textId="77777777" w:rsidR="00C35DE0" w:rsidRPr="00460390" w:rsidRDefault="00C35DE0" w:rsidP="00C35DE0">
            <w:pPr>
              <w:jc w:val="both"/>
              <w:rPr>
                <w:b/>
              </w:rPr>
            </w:pPr>
            <w:proofErr w:type="spellStart"/>
            <w:r>
              <w:rPr>
                <w:b/>
              </w:rPr>
              <w:t>Примечание</w:t>
            </w:r>
            <w:proofErr w:type="spellEnd"/>
            <w:r w:rsidRPr="00FB4E82">
              <w:rPr>
                <w:b/>
              </w:rPr>
              <w:t xml:space="preserve"> </w:t>
            </w:r>
          </w:p>
        </w:tc>
      </w:tr>
      <w:tr w:rsidR="00C35DE0" w:rsidRPr="000A11C2" w14:paraId="27667421" w14:textId="77777777" w:rsidTr="007B69F1">
        <w:trPr>
          <w:trHeight w:val="252"/>
        </w:trPr>
        <w:tc>
          <w:tcPr>
            <w:tcW w:w="652" w:type="dxa"/>
            <w:shd w:val="clear" w:color="auto" w:fill="B8CCE4" w:themeFill="accent1" w:themeFillTint="66"/>
          </w:tcPr>
          <w:p w14:paraId="0526C733" w14:textId="77777777" w:rsidR="00C35DE0" w:rsidRPr="00460390" w:rsidRDefault="00C35DE0" w:rsidP="00C35DE0">
            <w:pPr>
              <w:pStyle w:val="NoSpacing1"/>
              <w:jc w:val="center"/>
              <w:rPr>
                <w:rFonts w:ascii="Times New Roman" w:hAnsi="Times New Roman"/>
                <w:sz w:val="24"/>
                <w:szCs w:val="24"/>
              </w:rPr>
            </w:pPr>
            <w:r>
              <w:rPr>
                <w:rFonts w:ascii="Times New Roman" w:hAnsi="Times New Roman"/>
                <w:sz w:val="24"/>
                <w:szCs w:val="24"/>
              </w:rPr>
              <w:t>СК</w:t>
            </w:r>
          </w:p>
        </w:tc>
        <w:tc>
          <w:tcPr>
            <w:tcW w:w="1578" w:type="dxa"/>
            <w:gridSpan w:val="3"/>
            <w:shd w:val="clear" w:color="auto" w:fill="B8CCE4" w:themeFill="accent1" w:themeFillTint="66"/>
          </w:tcPr>
          <w:p w14:paraId="3BB49B96" w14:textId="77777777" w:rsidR="00C35DE0" w:rsidRPr="00460390" w:rsidRDefault="00C35DE0" w:rsidP="00C35DE0">
            <w:pPr>
              <w:pStyle w:val="NoSpacing1"/>
              <w:jc w:val="center"/>
              <w:rPr>
                <w:rFonts w:ascii="Times New Roman" w:hAnsi="Times New Roman"/>
                <w:sz w:val="24"/>
                <w:szCs w:val="24"/>
              </w:rPr>
            </w:pPr>
            <w:r>
              <w:rPr>
                <w:rFonts w:ascii="Times New Roman" w:hAnsi="Times New Roman"/>
                <w:sz w:val="24"/>
                <w:szCs w:val="24"/>
              </w:rPr>
              <w:t>ЕК</w:t>
            </w:r>
          </w:p>
        </w:tc>
        <w:tc>
          <w:tcPr>
            <w:tcW w:w="572" w:type="dxa"/>
            <w:vMerge/>
            <w:shd w:val="clear" w:color="auto" w:fill="B2A1C7" w:themeFill="accent4" w:themeFillTint="99"/>
          </w:tcPr>
          <w:p w14:paraId="1AC19BD7" w14:textId="77777777" w:rsidR="00C35DE0" w:rsidRDefault="00C35DE0" w:rsidP="00C35DE0">
            <w:pPr>
              <w:jc w:val="center"/>
            </w:pPr>
          </w:p>
        </w:tc>
        <w:tc>
          <w:tcPr>
            <w:tcW w:w="8392" w:type="dxa"/>
            <w:vMerge/>
            <w:shd w:val="clear" w:color="auto" w:fill="B2A1C7" w:themeFill="accent4" w:themeFillTint="99"/>
          </w:tcPr>
          <w:p w14:paraId="1084527D" w14:textId="77777777" w:rsidR="00C35DE0" w:rsidRDefault="00C35DE0" w:rsidP="00C35DE0">
            <w:pPr>
              <w:jc w:val="center"/>
              <w:rPr>
                <w:sz w:val="32"/>
                <w:szCs w:val="32"/>
              </w:rPr>
            </w:pPr>
          </w:p>
        </w:tc>
        <w:tc>
          <w:tcPr>
            <w:tcW w:w="821" w:type="dxa"/>
            <w:vMerge/>
            <w:shd w:val="clear" w:color="auto" w:fill="B2A1C7" w:themeFill="accent4" w:themeFillTint="99"/>
          </w:tcPr>
          <w:p w14:paraId="3F5D2E8C" w14:textId="77777777" w:rsidR="00C35DE0" w:rsidRDefault="00C35DE0" w:rsidP="00C35DE0">
            <w:pPr>
              <w:jc w:val="center"/>
            </w:pPr>
          </w:p>
        </w:tc>
        <w:tc>
          <w:tcPr>
            <w:tcW w:w="1021" w:type="dxa"/>
            <w:shd w:val="clear" w:color="auto" w:fill="B8CCE4" w:themeFill="accent1" w:themeFillTint="66"/>
          </w:tcPr>
          <w:p w14:paraId="74CF7FFB" w14:textId="77777777" w:rsidR="00C35DE0" w:rsidRDefault="00C35DE0" w:rsidP="00C35DE0">
            <w:pPr>
              <w:jc w:val="center"/>
            </w:pPr>
          </w:p>
        </w:tc>
        <w:tc>
          <w:tcPr>
            <w:tcW w:w="1985" w:type="dxa"/>
            <w:shd w:val="clear" w:color="auto" w:fill="B8CCE4" w:themeFill="accent1" w:themeFillTint="66"/>
          </w:tcPr>
          <w:p w14:paraId="576DB931" w14:textId="77777777" w:rsidR="00C35DE0" w:rsidRDefault="00C35DE0" w:rsidP="00C35DE0">
            <w:pPr>
              <w:jc w:val="center"/>
            </w:pPr>
          </w:p>
        </w:tc>
      </w:tr>
      <w:tr w:rsidR="00C35DE0" w:rsidRPr="00E50816" w14:paraId="4861452D" w14:textId="77777777" w:rsidTr="007B69F1">
        <w:trPr>
          <w:trHeight w:val="252"/>
        </w:trPr>
        <w:tc>
          <w:tcPr>
            <w:tcW w:w="652" w:type="dxa"/>
            <w:shd w:val="clear" w:color="auto" w:fill="B2A1C7" w:themeFill="accent4" w:themeFillTint="99"/>
          </w:tcPr>
          <w:p w14:paraId="2081DBF9" w14:textId="77777777" w:rsidR="00C35DE0" w:rsidRPr="00E50816" w:rsidRDefault="00C35DE0" w:rsidP="00C35DE0">
            <w:pPr>
              <w:jc w:val="center"/>
              <w:rPr>
                <w:sz w:val="28"/>
                <w:szCs w:val="28"/>
              </w:rPr>
            </w:pPr>
          </w:p>
        </w:tc>
        <w:tc>
          <w:tcPr>
            <w:tcW w:w="1578" w:type="dxa"/>
            <w:gridSpan w:val="3"/>
            <w:shd w:val="clear" w:color="auto" w:fill="B2A1C7" w:themeFill="accent4" w:themeFillTint="99"/>
          </w:tcPr>
          <w:p w14:paraId="30E0ABF6" w14:textId="77777777" w:rsidR="00C35DE0" w:rsidRPr="00E50816" w:rsidRDefault="00C35DE0" w:rsidP="00C35DE0">
            <w:pPr>
              <w:jc w:val="center"/>
              <w:rPr>
                <w:sz w:val="28"/>
                <w:szCs w:val="28"/>
              </w:rPr>
            </w:pPr>
          </w:p>
        </w:tc>
        <w:tc>
          <w:tcPr>
            <w:tcW w:w="572" w:type="dxa"/>
            <w:shd w:val="clear" w:color="auto" w:fill="B2A1C7" w:themeFill="accent4" w:themeFillTint="99"/>
          </w:tcPr>
          <w:p w14:paraId="3631C14D" w14:textId="77777777" w:rsidR="00C35DE0" w:rsidRPr="00E50816" w:rsidRDefault="00C35DE0" w:rsidP="00C35DE0">
            <w:pPr>
              <w:jc w:val="center"/>
              <w:rPr>
                <w:sz w:val="28"/>
                <w:szCs w:val="28"/>
              </w:rPr>
            </w:pPr>
          </w:p>
        </w:tc>
        <w:tc>
          <w:tcPr>
            <w:tcW w:w="8392" w:type="dxa"/>
            <w:shd w:val="clear" w:color="auto" w:fill="B2A1C7" w:themeFill="accent4" w:themeFillTint="99"/>
          </w:tcPr>
          <w:p w14:paraId="2DD18502" w14:textId="77777777" w:rsidR="00C35DE0" w:rsidRPr="00E50816" w:rsidRDefault="00C35DE0" w:rsidP="00C35DE0">
            <w:pPr>
              <w:jc w:val="center"/>
              <w:rPr>
                <w:sz w:val="28"/>
                <w:szCs w:val="28"/>
              </w:rPr>
            </w:pPr>
            <w:proofErr w:type="spellStart"/>
            <w:r>
              <w:rPr>
                <w:b/>
              </w:rPr>
              <w:t>П</w:t>
            </w:r>
            <w:r w:rsidRPr="003249E9">
              <w:rPr>
                <w:b/>
              </w:rPr>
              <w:t>овторение</w:t>
            </w:r>
            <w:proofErr w:type="spellEnd"/>
            <w:r w:rsidRPr="00E50816">
              <w:rPr>
                <w:sz w:val="28"/>
                <w:szCs w:val="28"/>
              </w:rPr>
              <w:t xml:space="preserve"> (4 ore)</w:t>
            </w:r>
          </w:p>
        </w:tc>
        <w:tc>
          <w:tcPr>
            <w:tcW w:w="821" w:type="dxa"/>
            <w:shd w:val="clear" w:color="auto" w:fill="B2A1C7" w:themeFill="accent4" w:themeFillTint="99"/>
          </w:tcPr>
          <w:p w14:paraId="59E875FE" w14:textId="77777777" w:rsidR="00C35DE0" w:rsidRPr="00E50816" w:rsidRDefault="00C35DE0" w:rsidP="00C35DE0">
            <w:pPr>
              <w:jc w:val="center"/>
              <w:rPr>
                <w:sz w:val="28"/>
                <w:szCs w:val="28"/>
              </w:rPr>
            </w:pPr>
          </w:p>
        </w:tc>
        <w:tc>
          <w:tcPr>
            <w:tcW w:w="1021" w:type="dxa"/>
            <w:shd w:val="clear" w:color="auto" w:fill="B2A1C7" w:themeFill="accent4" w:themeFillTint="99"/>
          </w:tcPr>
          <w:p w14:paraId="46036A10" w14:textId="77777777" w:rsidR="00C35DE0" w:rsidRPr="00E50816" w:rsidRDefault="00C35DE0" w:rsidP="00C35DE0">
            <w:pPr>
              <w:jc w:val="center"/>
              <w:rPr>
                <w:sz w:val="28"/>
                <w:szCs w:val="28"/>
              </w:rPr>
            </w:pPr>
          </w:p>
        </w:tc>
        <w:tc>
          <w:tcPr>
            <w:tcW w:w="1985" w:type="dxa"/>
            <w:shd w:val="clear" w:color="auto" w:fill="B2A1C7" w:themeFill="accent4" w:themeFillTint="99"/>
          </w:tcPr>
          <w:p w14:paraId="0C08CB05" w14:textId="77777777" w:rsidR="00C35DE0" w:rsidRPr="00E50816" w:rsidRDefault="00C35DE0" w:rsidP="00C35DE0">
            <w:pPr>
              <w:jc w:val="center"/>
              <w:rPr>
                <w:sz w:val="28"/>
                <w:szCs w:val="28"/>
              </w:rPr>
            </w:pPr>
          </w:p>
        </w:tc>
      </w:tr>
      <w:tr w:rsidR="00B2334A" w:rsidRPr="00430264" w14:paraId="613A73C4" w14:textId="77777777" w:rsidTr="007B69F1">
        <w:trPr>
          <w:trHeight w:val="252"/>
        </w:trPr>
        <w:tc>
          <w:tcPr>
            <w:tcW w:w="652" w:type="dxa"/>
            <w:vMerge w:val="restart"/>
            <w:shd w:val="clear" w:color="auto" w:fill="auto"/>
          </w:tcPr>
          <w:p w14:paraId="56A79854" w14:textId="77777777" w:rsidR="00B2334A" w:rsidRDefault="00B2334A" w:rsidP="00C35DE0">
            <w:pPr>
              <w:jc w:val="center"/>
            </w:pPr>
            <w:r>
              <w:t>I</w:t>
            </w:r>
          </w:p>
          <w:p w14:paraId="768BA534" w14:textId="77777777" w:rsidR="00B2334A" w:rsidRDefault="00B2334A" w:rsidP="00C35DE0">
            <w:pPr>
              <w:jc w:val="center"/>
            </w:pPr>
            <w:r>
              <w:t>II</w:t>
            </w:r>
          </w:p>
          <w:p w14:paraId="664DC229" w14:textId="77777777" w:rsidR="00B2334A" w:rsidRPr="00430264" w:rsidRDefault="00B2334A" w:rsidP="00C35DE0">
            <w:pPr>
              <w:jc w:val="center"/>
            </w:pPr>
            <w:r>
              <w:t>II</w:t>
            </w:r>
          </w:p>
        </w:tc>
        <w:tc>
          <w:tcPr>
            <w:tcW w:w="1439" w:type="dxa"/>
            <w:gridSpan w:val="2"/>
            <w:vMerge w:val="restart"/>
            <w:shd w:val="clear" w:color="auto" w:fill="auto"/>
          </w:tcPr>
          <w:p w14:paraId="501E8BEA" w14:textId="77777777" w:rsidR="00B2334A" w:rsidRPr="00E7001D" w:rsidRDefault="00B2334A" w:rsidP="00C35DE0">
            <w:pPr>
              <w:jc w:val="center"/>
              <w:rPr>
                <w:b/>
              </w:rPr>
            </w:pPr>
            <w:r>
              <w:rPr>
                <w:b/>
                <w:lang w:val="ro-RO"/>
              </w:rPr>
              <w:t xml:space="preserve">XI </w:t>
            </w:r>
            <w:proofErr w:type="spellStart"/>
            <w:r>
              <w:rPr>
                <w:b/>
              </w:rPr>
              <w:t>класс</w:t>
            </w:r>
            <w:proofErr w:type="spellEnd"/>
          </w:p>
          <w:p w14:paraId="3EEA74DD" w14:textId="77777777" w:rsidR="00B2334A" w:rsidRDefault="00B2334A" w:rsidP="00C35DE0">
            <w:r>
              <w:t xml:space="preserve">2.1, 2.2, 2.3, 2.4, </w:t>
            </w:r>
          </w:p>
          <w:p w14:paraId="4392087E" w14:textId="77777777" w:rsidR="00B2334A" w:rsidRDefault="00B2334A" w:rsidP="00C35DE0">
            <w:r>
              <w:t>2.5, 2.6,</w:t>
            </w:r>
          </w:p>
          <w:p w14:paraId="545CAB2E" w14:textId="77777777" w:rsidR="00B2334A" w:rsidRDefault="00B2334A" w:rsidP="00C35DE0">
            <w:pPr>
              <w:rPr>
                <w:lang w:val="ro-RO"/>
              </w:rPr>
            </w:pPr>
            <w:r>
              <w:rPr>
                <w:lang w:val="ro-RO"/>
              </w:rPr>
              <w:t xml:space="preserve">3.1, 3.2, </w:t>
            </w:r>
          </w:p>
          <w:p w14:paraId="021FE2A6" w14:textId="77777777" w:rsidR="00B2334A" w:rsidRPr="009E375B" w:rsidRDefault="00B2334A" w:rsidP="00C35DE0">
            <w:pPr>
              <w:rPr>
                <w:lang w:val="ro-RO"/>
              </w:rPr>
            </w:pPr>
            <w:r>
              <w:rPr>
                <w:lang w:val="ro-RO"/>
              </w:rPr>
              <w:t>3.3, 3.4</w:t>
            </w:r>
          </w:p>
        </w:tc>
        <w:tc>
          <w:tcPr>
            <w:tcW w:w="711" w:type="dxa"/>
            <w:gridSpan w:val="2"/>
            <w:vMerge w:val="restart"/>
            <w:shd w:val="clear" w:color="auto" w:fill="auto"/>
          </w:tcPr>
          <w:p w14:paraId="4825A815" w14:textId="77777777" w:rsidR="00B2334A" w:rsidRPr="00430264" w:rsidRDefault="00B2334A" w:rsidP="00C35DE0">
            <w:pPr>
              <w:jc w:val="center"/>
            </w:pPr>
            <w:r w:rsidRPr="00430264">
              <w:t>1</w:t>
            </w:r>
          </w:p>
          <w:p w14:paraId="1C46B31A" w14:textId="62E281DE" w:rsidR="00B2334A" w:rsidRPr="00430264" w:rsidRDefault="00B2334A" w:rsidP="00C35DE0">
            <w:pPr>
              <w:jc w:val="center"/>
            </w:pPr>
          </w:p>
        </w:tc>
        <w:tc>
          <w:tcPr>
            <w:tcW w:w="8392" w:type="dxa"/>
            <w:shd w:val="clear" w:color="auto" w:fill="auto"/>
          </w:tcPr>
          <w:p w14:paraId="5F51BA26" w14:textId="77777777" w:rsidR="00B2334A" w:rsidRPr="00801D79" w:rsidRDefault="00B2334A" w:rsidP="00C35DE0">
            <w:pPr>
              <w:rPr>
                <w:lang w:val="ru-RU"/>
              </w:rPr>
            </w:pPr>
            <w:r w:rsidRPr="00872EFB">
              <w:rPr>
                <w:lang w:val="ru-RU"/>
              </w:rPr>
              <w:t xml:space="preserve">Комплексные числа. </w:t>
            </w:r>
            <w:r>
              <w:rPr>
                <w:lang w:val="ru-RU"/>
              </w:rPr>
              <w:t>Алгебраическая</w:t>
            </w:r>
            <w:r w:rsidRPr="00872EFB">
              <w:rPr>
                <w:lang w:val="ru-RU"/>
              </w:rPr>
              <w:t xml:space="preserve"> </w:t>
            </w:r>
            <w:r>
              <w:rPr>
                <w:lang w:val="ru-RU"/>
              </w:rPr>
              <w:t>форма</w:t>
            </w:r>
            <w:r w:rsidRPr="00872EFB">
              <w:rPr>
                <w:lang w:val="ru-RU"/>
              </w:rPr>
              <w:t xml:space="preserve">. </w:t>
            </w:r>
            <w:r>
              <w:rPr>
                <w:lang w:val="ru-RU"/>
              </w:rPr>
              <w:t>Модуль</w:t>
            </w:r>
            <w:r w:rsidRPr="00872EFB">
              <w:rPr>
                <w:lang w:val="ru-RU"/>
              </w:rPr>
              <w:t xml:space="preserve">. </w:t>
            </w:r>
            <w:r>
              <w:rPr>
                <w:lang w:val="ru-RU"/>
              </w:rPr>
              <w:t>Решение уравнений на множестве С</w:t>
            </w:r>
          </w:p>
        </w:tc>
        <w:tc>
          <w:tcPr>
            <w:tcW w:w="821" w:type="dxa"/>
            <w:shd w:val="clear" w:color="auto" w:fill="auto"/>
          </w:tcPr>
          <w:p w14:paraId="5D5F1C25" w14:textId="50CABED8" w:rsidR="00B2334A" w:rsidRPr="00B2334A" w:rsidRDefault="00B2334A" w:rsidP="00C35DE0">
            <w:pPr>
              <w:jc w:val="center"/>
              <w:rPr>
                <w:lang w:val="ru-RU"/>
              </w:rPr>
            </w:pPr>
            <w:r>
              <w:rPr>
                <w:lang w:val="ru-RU"/>
              </w:rPr>
              <w:t>0,5</w:t>
            </w:r>
          </w:p>
        </w:tc>
        <w:tc>
          <w:tcPr>
            <w:tcW w:w="1021" w:type="dxa"/>
          </w:tcPr>
          <w:p w14:paraId="24C79734" w14:textId="77777777" w:rsidR="00B2334A" w:rsidRPr="00430264" w:rsidRDefault="00B2334A" w:rsidP="00C35DE0">
            <w:pPr>
              <w:jc w:val="center"/>
            </w:pPr>
          </w:p>
        </w:tc>
        <w:tc>
          <w:tcPr>
            <w:tcW w:w="1985" w:type="dxa"/>
          </w:tcPr>
          <w:p w14:paraId="18005E9D" w14:textId="77777777" w:rsidR="00B2334A" w:rsidRPr="00430264" w:rsidRDefault="00B2334A" w:rsidP="00C35DE0">
            <w:pPr>
              <w:jc w:val="center"/>
            </w:pPr>
          </w:p>
        </w:tc>
      </w:tr>
      <w:tr w:rsidR="00B2334A" w:rsidRPr="00430264" w14:paraId="34FDB0DB" w14:textId="77777777" w:rsidTr="007B69F1">
        <w:trPr>
          <w:trHeight w:val="546"/>
        </w:trPr>
        <w:tc>
          <w:tcPr>
            <w:tcW w:w="652" w:type="dxa"/>
            <w:vMerge/>
            <w:shd w:val="clear" w:color="auto" w:fill="auto"/>
          </w:tcPr>
          <w:p w14:paraId="1A781207" w14:textId="77777777" w:rsidR="00B2334A" w:rsidRPr="00430264" w:rsidRDefault="00B2334A" w:rsidP="00C35DE0">
            <w:pPr>
              <w:jc w:val="center"/>
            </w:pPr>
          </w:p>
        </w:tc>
        <w:tc>
          <w:tcPr>
            <w:tcW w:w="1439" w:type="dxa"/>
            <w:gridSpan w:val="2"/>
            <w:vMerge/>
            <w:shd w:val="clear" w:color="auto" w:fill="auto"/>
          </w:tcPr>
          <w:p w14:paraId="0B5858A2" w14:textId="77777777" w:rsidR="00B2334A" w:rsidRPr="00430264" w:rsidRDefault="00B2334A" w:rsidP="00C35DE0">
            <w:pPr>
              <w:jc w:val="center"/>
            </w:pPr>
          </w:p>
        </w:tc>
        <w:tc>
          <w:tcPr>
            <w:tcW w:w="711" w:type="dxa"/>
            <w:gridSpan w:val="2"/>
            <w:vMerge/>
            <w:shd w:val="clear" w:color="auto" w:fill="auto"/>
          </w:tcPr>
          <w:p w14:paraId="574CFA45" w14:textId="5EA702DC" w:rsidR="00B2334A" w:rsidRPr="00430264" w:rsidRDefault="00B2334A" w:rsidP="00C35DE0">
            <w:pPr>
              <w:jc w:val="center"/>
            </w:pPr>
          </w:p>
        </w:tc>
        <w:tc>
          <w:tcPr>
            <w:tcW w:w="8392" w:type="dxa"/>
            <w:shd w:val="clear" w:color="auto" w:fill="auto"/>
          </w:tcPr>
          <w:p w14:paraId="3F2A047B" w14:textId="77777777" w:rsidR="00B2334A" w:rsidRPr="00801D79" w:rsidRDefault="00B2334A" w:rsidP="00C35DE0">
            <w:pPr>
              <w:rPr>
                <w:lang w:val="ru-RU"/>
              </w:rPr>
            </w:pPr>
            <w:r>
              <w:rPr>
                <w:lang w:val="ru-RU"/>
              </w:rPr>
              <w:t>Матрицы и определители. Действия с матрицами.</w:t>
            </w:r>
          </w:p>
        </w:tc>
        <w:tc>
          <w:tcPr>
            <w:tcW w:w="821" w:type="dxa"/>
            <w:shd w:val="clear" w:color="auto" w:fill="auto"/>
          </w:tcPr>
          <w:p w14:paraId="49FAAD3D" w14:textId="1D8E92E3" w:rsidR="00B2334A" w:rsidRPr="00B2334A" w:rsidRDefault="00B2334A" w:rsidP="00C35DE0">
            <w:pPr>
              <w:jc w:val="center"/>
              <w:rPr>
                <w:lang w:val="ru-RU"/>
              </w:rPr>
            </w:pPr>
            <w:r>
              <w:rPr>
                <w:lang w:val="ru-RU"/>
              </w:rPr>
              <w:t>0,5</w:t>
            </w:r>
          </w:p>
        </w:tc>
        <w:tc>
          <w:tcPr>
            <w:tcW w:w="1021" w:type="dxa"/>
          </w:tcPr>
          <w:p w14:paraId="30D4CCBC" w14:textId="77777777" w:rsidR="00B2334A" w:rsidRPr="00430264" w:rsidRDefault="00B2334A" w:rsidP="00C35DE0">
            <w:pPr>
              <w:jc w:val="center"/>
            </w:pPr>
          </w:p>
        </w:tc>
        <w:tc>
          <w:tcPr>
            <w:tcW w:w="1985" w:type="dxa"/>
          </w:tcPr>
          <w:p w14:paraId="6EBF1E63" w14:textId="77777777" w:rsidR="00B2334A" w:rsidRPr="00430264" w:rsidRDefault="00B2334A" w:rsidP="00C35DE0">
            <w:pPr>
              <w:jc w:val="center"/>
            </w:pPr>
          </w:p>
        </w:tc>
      </w:tr>
      <w:tr w:rsidR="00C35DE0" w:rsidRPr="00430264" w14:paraId="202AAF5E" w14:textId="77777777" w:rsidTr="007B69F1">
        <w:trPr>
          <w:trHeight w:val="252"/>
        </w:trPr>
        <w:tc>
          <w:tcPr>
            <w:tcW w:w="652" w:type="dxa"/>
            <w:vMerge/>
            <w:shd w:val="clear" w:color="auto" w:fill="auto"/>
          </w:tcPr>
          <w:p w14:paraId="037682D3" w14:textId="77777777" w:rsidR="00C35DE0" w:rsidRPr="00430264" w:rsidRDefault="00C35DE0" w:rsidP="00C35DE0">
            <w:pPr>
              <w:jc w:val="center"/>
            </w:pPr>
          </w:p>
        </w:tc>
        <w:tc>
          <w:tcPr>
            <w:tcW w:w="1439" w:type="dxa"/>
            <w:gridSpan w:val="2"/>
            <w:vMerge/>
            <w:shd w:val="clear" w:color="auto" w:fill="auto"/>
          </w:tcPr>
          <w:p w14:paraId="74859424" w14:textId="77777777" w:rsidR="00C35DE0" w:rsidRPr="00430264" w:rsidRDefault="00C35DE0" w:rsidP="00C35DE0">
            <w:pPr>
              <w:jc w:val="center"/>
            </w:pPr>
          </w:p>
        </w:tc>
        <w:tc>
          <w:tcPr>
            <w:tcW w:w="711" w:type="dxa"/>
            <w:gridSpan w:val="2"/>
            <w:shd w:val="clear" w:color="auto" w:fill="auto"/>
          </w:tcPr>
          <w:p w14:paraId="439131D3" w14:textId="6F7FBB0B" w:rsidR="00C35DE0" w:rsidRPr="00B2334A" w:rsidRDefault="00B2334A" w:rsidP="00C35DE0">
            <w:pPr>
              <w:jc w:val="center"/>
              <w:rPr>
                <w:lang w:val="ru-RU"/>
              </w:rPr>
            </w:pPr>
            <w:r>
              <w:rPr>
                <w:lang w:val="ru-RU"/>
              </w:rPr>
              <w:t>2</w:t>
            </w:r>
          </w:p>
        </w:tc>
        <w:tc>
          <w:tcPr>
            <w:tcW w:w="8392" w:type="dxa"/>
            <w:shd w:val="clear" w:color="auto" w:fill="auto"/>
          </w:tcPr>
          <w:p w14:paraId="34313229" w14:textId="77777777" w:rsidR="00C35DE0" w:rsidRPr="00872EFB" w:rsidRDefault="00C35DE0" w:rsidP="00C35DE0">
            <w:pPr>
              <w:rPr>
                <w:lang w:val="ru-RU"/>
              </w:rPr>
            </w:pPr>
            <w:r>
              <w:rPr>
                <w:lang w:val="ru-RU"/>
              </w:rPr>
              <w:t>Определители 2 и 3 порядка. Решение линейных уравнений</w:t>
            </w:r>
          </w:p>
        </w:tc>
        <w:tc>
          <w:tcPr>
            <w:tcW w:w="821" w:type="dxa"/>
            <w:shd w:val="clear" w:color="auto" w:fill="auto"/>
          </w:tcPr>
          <w:p w14:paraId="5E5E25CF" w14:textId="52BCE1CE" w:rsidR="00C35DE0" w:rsidRPr="003826EB" w:rsidRDefault="00B2334A" w:rsidP="00C35DE0">
            <w:pPr>
              <w:jc w:val="center"/>
              <w:rPr>
                <w:lang w:val="ru-RU"/>
              </w:rPr>
            </w:pPr>
            <w:r>
              <w:rPr>
                <w:lang w:val="ru-RU"/>
              </w:rPr>
              <w:t>1</w:t>
            </w:r>
          </w:p>
        </w:tc>
        <w:tc>
          <w:tcPr>
            <w:tcW w:w="1021" w:type="dxa"/>
          </w:tcPr>
          <w:p w14:paraId="5CDD6B03" w14:textId="77777777" w:rsidR="00C35DE0" w:rsidRPr="00430264" w:rsidRDefault="00C35DE0" w:rsidP="00C35DE0">
            <w:pPr>
              <w:jc w:val="center"/>
            </w:pPr>
          </w:p>
        </w:tc>
        <w:tc>
          <w:tcPr>
            <w:tcW w:w="1985" w:type="dxa"/>
          </w:tcPr>
          <w:p w14:paraId="355F32C0" w14:textId="77777777" w:rsidR="00C35DE0" w:rsidRPr="00430264" w:rsidRDefault="00C35DE0" w:rsidP="00C35DE0">
            <w:pPr>
              <w:jc w:val="center"/>
            </w:pPr>
          </w:p>
        </w:tc>
      </w:tr>
      <w:tr w:rsidR="00C35DE0" w:rsidRPr="00B05765" w14:paraId="2FB334B8" w14:textId="77777777" w:rsidTr="007B69F1">
        <w:trPr>
          <w:trHeight w:val="252"/>
        </w:trPr>
        <w:tc>
          <w:tcPr>
            <w:tcW w:w="652" w:type="dxa"/>
            <w:shd w:val="clear" w:color="auto" w:fill="CCC0D9" w:themeFill="accent4" w:themeFillTint="66"/>
          </w:tcPr>
          <w:p w14:paraId="2C3646E8" w14:textId="77777777" w:rsidR="00C35DE0" w:rsidRPr="00B05765" w:rsidRDefault="00C35DE0" w:rsidP="00C35DE0">
            <w:pPr>
              <w:rPr>
                <w:sz w:val="28"/>
                <w:szCs w:val="28"/>
              </w:rPr>
            </w:pPr>
          </w:p>
        </w:tc>
        <w:tc>
          <w:tcPr>
            <w:tcW w:w="1439" w:type="dxa"/>
            <w:gridSpan w:val="2"/>
            <w:shd w:val="clear" w:color="auto" w:fill="CCC0D9" w:themeFill="accent4" w:themeFillTint="66"/>
          </w:tcPr>
          <w:p w14:paraId="394AEED3" w14:textId="77777777" w:rsidR="00C35DE0" w:rsidRPr="00B05765" w:rsidRDefault="00C35DE0" w:rsidP="00C35DE0">
            <w:pPr>
              <w:rPr>
                <w:sz w:val="28"/>
                <w:szCs w:val="28"/>
              </w:rPr>
            </w:pPr>
          </w:p>
        </w:tc>
        <w:tc>
          <w:tcPr>
            <w:tcW w:w="711" w:type="dxa"/>
            <w:gridSpan w:val="2"/>
            <w:shd w:val="clear" w:color="auto" w:fill="CCC0D9" w:themeFill="accent4" w:themeFillTint="66"/>
          </w:tcPr>
          <w:p w14:paraId="0AB8E581" w14:textId="77777777" w:rsidR="00C35DE0" w:rsidRPr="00B05765" w:rsidRDefault="00C35DE0" w:rsidP="00C35DE0">
            <w:pPr>
              <w:jc w:val="center"/>
              <w:rPr>
                <w:sz w:val="28"/>
                <w:szCs w:val="28"/>
              </w:rPr>
            </w:pPr>
            <w:r>
              <w:rPr>
                <w:sz w:val="28"/>
                <w:szCs w:val="28"/>
              </w:rPr>
              <w:t>I.</w:t>
            </w:r>
          </w:p>
        </w:tc>
        <w:tc>
          <w:tcPr>
            <w:tcW w:w="8392" w:type="dxa"/>
            <w:shd w:val="clear" w:color="auto" w:fill="CCC0D9" w:themeFill="accent4" w:themeFillTint="66"/>
          </w:tcPr>
          <w:p w14:paraId="724938F6" w14:textId="77777777" w:rsidR="00C35DE0" w:rsidRPr="00B05765" w:rsidRDefault="00C35DE0" w:rsidP="00C35DE0">
            <w:pPr>
              <w:jc w:val="center"/>
              <w:rPr>
                <w:sz w:val="28"/>
                <w:szCs w:val="28"/>
              </w:rPr>
            </w:pPr>
            <w:proofErr w:type="spellStart"/>
            <w:r w:rsidRPr="00CD7D44">
              <w:rPr>
                <w:b/>
                <w:sz w:val="28"/>
              </w:rPr>
              <w:t>Элементы</w:t>
            </w:r>
            <w:proofErr w:type="spellEnd"/>
            <w:r w:rsidRPr="00CD7D44">
              <w:rPr>
                <w:b/>
                <w:sz w:val="28"/>
              </w:rPr>
              <w:t xml:space="preserve"> </w:t>
            </w:r>
            <w:proofErr w:type="spellStart"/>
            <w:r w:rsidRPr="00CD7D44">
              <w:rPr>
                <w:b/>
                <w:sz w:val="28"/>
              </w:rPr>
              <w:t>комбинаторики</w:t>
            </w:r>
            <w:proofErr w:type="spellEnd"/>
            <w:r>
              <w:rPr>
                <w:sz w:val="28"/>
                <w:szCs w:val="28"/>
              </w:rPr>
              <w:t xml:space="preserve">. </w:t>
            </w:r>
          </w:p>
        </w:tc>
        <w:tc>
          <w:tcPr>
            <w:tcW w:w="821" w:type="dxa"/>
            <w:shd w:val="clear" w:color="auto" w:fill="CCC0D9" w:themeFill="accent4" w:themeFillTint="66"/>
          </w:tcPr>
          <w:p w14:paraId="7E1B30EC" w14:textId="5B03A2A2" w:rsidR="00C35DE0" w:rsidRPr="00B2334A" w:rsidRDefault="00B2334A" w:rsidP="00C35DE0">
            <w:pPr>
              <w:rPr>
                <w:sz w:val="28"/>
                <w:szCs w:val="28"/>
                <w:lang w:val="ru-RU"/>
              </w:rPr>
            </w:pPr>
            <w:r>
              <w:rPr>
                <w:sz w:val="28"/>
                <w:szCs w:val="28"/>
                <w:lang w:val="ru-RU"/>
              </w:rPr>
              <w:t xml:space="preserve">   8</w:t>
            </w:r>
          </w:p>
        </w:tc>
        <w:tc>
          <w:tcPr>
            <w:tcW w:w="1021" w:type="dxa"/>
            <w:shd w:val="clear" w:color="auto" w:fill="CCC0D9" w:themeFill="accent4" w:themeFillTint="66"/>
          </w:tcPr>
          <w:p w14:paraId="7430BBCD" w14:textId="77777777" w:rsidR="00C35DE0" w:rsidRPr="00B05765" w:rsidRDefault="00C35DE0" w:rsidP="00C35DE0">
            <w:pPr>
              <w:rPr>
                <w:sz w:val="28"/>
                <w:szCs w:val="28"/>
              </w:rPr>
            </w:pPr>
          </w:p>
        </w:tc>
        <w:tc>
          <w:tcPr>
            <w:tcW w:w="1985" w:type="dxa"/>
            <w:shd w:val="clear" w:color="auto" w:fill="CCC0D9" w:themeFill="accent4" w:themeFillTint="66"/>
          </w:tcPr>
          <w:p w14:paraId="0CA1A13C" w14:textId="77777777" w:rsidR="00C35DE0" w:rsidRPr="00B05765" w:rsidRDefault="00C35DE0" w:rsidP="00C35DE0">
            <w:pPr>
              <w:rPr>
                <w:sz w:val="28"/>
                <w:szCs w:val="28"/>
              </w:rPr>
            </w:pPr>
            <w:r>
              <w:rPr>
                <w:sz w:val="28"/>
                <w:szCs w:val="28"/>
              </w:rPr>
              <w:t>Sem I</w:t>
            </w:r>
          </w:p>
        </w:tc>
      </w:tr>
      <w:tr w:rsidR="002414E2" w:rsidRPr="002414E2" w14:paraId="50D54F4F" w14:textId="77777777" w:rsidTr="007B69F1">
        <w:trPr>
          <w:trHeight w:val="252"/>
        </w:trPr>
        <w:tc>
          <w:tcPr>
            <w:tcW w:w="652" w:type="dxa"/>
            <w:shd w:val="clear" w:color="auto" w:fill="FFFFFF" w:themeFill="background1"/>
          </w:tcPr>
          <w:p w14:paraId="08FA39FC" w14:textId="77777777" w:rsidR="002414E2" w:rsidRPr="00B05765" w:rsidRDefault="002414E2" w:rsidP="00C35DE0">
            <w:pPr>
              <w:rPr>
                <w:sz w:val="28"/>
                <w:szCs w:val="28"/>
              </w:rPr>
            </w:pPr>
          </w:p>
        </w:tc>
        <w:tc>
          <w:tcPr>
            <w:tcW w:w="14369" w:type="dxa"/>
            <w:gridSpan w:val="8"/>
            <w:shd w:val="clear" w:color="auto" w:fill="FFFFFF" w:themeFill="background1"/>
          </w:tcPr>
          <w:p w14:paraId="028F2270" w14:textId="77777777" w:rsidR="002414E2" w:rsidRPr="00B43305" w:rsidRDefault="002414E2" w:rsidP="00C35DE0">
            <w:pPr>
              <w:pStyle w:val="8"/>
              <w:jc w:val="both"/>
              <w:rPr>
                <w:rFonts w:ascii="Times New Roman" w:hAnsi="Times New Roman"/>
                <w:lang w:val="ru-RU"/>
              </w:rPr>
            </w:pPr>
            <w:r w:rsidRPr="004411B8">
              <w:rPr>
                <w:rFonts w:ascii="Times New Roman" w:hAnsi="Times New Roman"/>
                <w:lang w:val="fr-FR"/>
              </w:rPr>
              <w:t>1.1.</w:t>
            </w:r>
            <w:r w:rsidRPr="00BA7FC3">
              <w:rPr>
                <w:rFonts w:ascii="Times New Roman" w:hAnsi="Times New Roman"/>
                <w:b/>
                <w:lang w:val="ru-RU"/>
              </w:rPr>
              <w:t xml:space="preserve"> Распознавание</w:t>
            </w:r>
            <w:r>
              <w:rPr>
                <w:rFonts w:ascii="Times New Roman" w:hAnsi="Times New Roman"/>
                <w:lang w:val="ru-RU"/>
              </w:rPr>
              <w:t xml:space="preserve"> в различных контекстах </w:t>
            </w:r>
            <w:r w:rsidRPr="00BA7FC3">
              <w:rPr>
                <w:rFonts w:ascii="Times New Roman" w:hAnsi="Times New Roman"/>
                <w:lang w:val="ru-RU"/>
              </w:rPr>
              <w:t xml:space="preserve">и </w:t>
            </w:r>
            <w:r w:rsidRPr="00BA7FC3">
              <w:rPr>
                <w:rFonts w:ascii="Times New Roman" w:hAnsi="Times New Roman"/>
                <w:b/>
                <w:lang w:val="ru-RU"/>
              </w:rPr>
              <w:t xml:space="preserve">классифицирование </w:t>
            </w:r>
            <w:r w:rsidRPr="00BA7FC3">
              <w:rPr>
                <w:rFonts w:ascii="Times New Roman" w:hAnsi="Times New Roman"/>
                <w:lang w:val="ru-RU"/>
              </w:rPr>
              <w:t xml:space="preserve">по разным критериям </w:t>
            </w:r>
            <w:r>
              <w:rPr>
                <w:rFonts w:ascii="Times New Roman" w:hAnsi="Times New Roman"/>
                <w:lang w:val="ru-RU"/>
              </w:rPr>
              <w:t>изу</w:t>
            </w:r>
            <w:r w:rsidRPr="00BA7FC3">
              <w:rPr>
                <w:rFonts w:ascii="Times New Roman" w:hAnsi="Times New Roman"/>
                <w:lang w:val="ru-RU"/>
              </w:rPr>
              <w:t xml:space="preserve">ченных типов </w:t>
            </w:r>
            <w:r>
              <w:rPr>
                <w:rFonts w:ascii="Times New Roman" w:hAnsi="Times New Roman"/>
                <w:lang w:val="ru-RU"/>
              </w:rPr>
              <w:t>комби</w:t>
            </w:r>
            <w:r w:rsidRPr="00BA7FC3">
              <w:rPr>
                <w:rFonts w:ascii="Times New Roman" w:hAnsi="Times New Roman"/>
                <w:lang w:val="ru-RU"/>
              </w:rPr>
              <w:t>наторных задач.</w:t>
            </w:r>
          </w:p>
          <w:p w14:paraId="4828C468" w14:textId="77777777" w:rsidR="002414E2" w:rsidRPr="00B43305" w:rsidRDefault="002414E2" w:rsidP="00C35DE0">
            <w:pPr>
              <w:pStyle w:val="Frspaiere2"/>
              <w:jc w:val="both"/>
              <w:rPr>
                <w:rFonts w:ascii="Times New Roman" w:hAnsi="Times New Roman"/>
                <w:lang w:val="ru-RU"/>
              </w:rPr>
            </w:pPr>
            <w:r w:rsidRPr="004411B8">
              <w:rPr>
                <w:rFonts w:ascii="Times New Roman" w:hAnsi="Times New Roman"/>
                <w:lang w:val="fr-FR"/>
              </w:rPr>
              <w:t>1.</w:t>
            </w:r>
            <w:proofErr w:type="gramStart"/>
            <w:r w:rsidRPr="004411B8">
              <w:rPr>
                <w:rFonts w:ascii="Times New Roman" w:hAnsi="Times New Roman"/>
                <w:lang w:val="fr-FR"/>
              </w:rPr>
              <w:t>2.</w:t>
            </w:r>
            <w:r w:rsidRPr="005463BB">
              <w:rPr>
                <w:rFonts w:ascii="Times New Roman" w:hAnsi="Times New Roman"/>
                <w:b/>
                <w:lang w:val="ru-RU"/>
              </w:rPr>
              <w:t>Распознавание</w:t>
            </w:r>
            <w:proofErr w:type="gramEnd"/>
            <w:r w:rsidRPr="005463BB">
              <w:rPr>
                <w:rFonts w:ascii="Times New Roman" w:hAnsi="Times New Roman"/>
                <w:b/>
                <w:lang w:val="ru-RU"/>
              </w:rPr>
              <w:t xml:space="preserve"> </w:t>
            </w:r>
            <w:r w:rsidRPr="005463BB">
              <w:rPr>
                <w:rFonts w:ascii="Times New Roman" w:hAnsi="Times New Roman"/>
                <w:lang w:val="ru-RU"/>
              </w:rPr>
              <w:t xml:space="preserve"> и</w:t>
            </w:r>
            <w:r>
              <w:rPr>
                <w:rFonts w:ascii="Times New Roman" w:hAnsi="Times New Roman"/>
                <w:b/>
                <w:lang w:val="ru-RU"/>
              </w:rPr>
              <w:t xml:space="preserve"> ис</w:t>
            </w:r>
            <w:r w:rsidRPr="005463BB">
              <w:rPr>
                <w:rFonts w:ascii="Times New Roman" w:hAnsi="Times New Roman"/>
                <w:b/>
                <w:lang w:val="ru-RU"/>
              </w:rPr>
              <w:t>пользование</w:t>
            </w:r>
            <w:r>
              <w:rPr>
                <w:rFonts w:ascii="Times New Roman" w:hAnsi="Times New Roman"/>
                <w:lang w:val="ru-RU"/>
              </w:rPr>
              <w:t xml:space="preserve"> терминологии и символики адек</w:t>
            </w:r>
            <w:r w:rsidRPr="005463BB">
              <w:rPr>
                <w:rFonts w:ascii="Times New Roman" w:hAnsi="Times New Roman"/>
                <w:lang w:val="ru-RU"/>
              </w:rPr>
              <w:t xml:space="preserve">ватных элементам </w:t>
            </w:r>
            <w:r>
              <w:rPr>
                <w:rFonts w:ascii="Times New Roman" w:hAnsi="Times New Roman"/>
                <w:lang w:val="ru-RU"/>
              </w:rPr>
              <w:t>комбинаторики в различных кон</w:t>
            </w:r>
            <w:r w:rsidRPr="005463BB">
              <w:rPr>
                <w:rFonts w:ascii="Times New Roman" w:hAnsi="Times New Roman"/>
                <w:lang w:val="ru-RU"/>
              </w:rPr>
              <w:t>текстах</w:t>
            </w:r>
          </w:p>
          <w:p w14:paraId="5F039995" w14:textId="77777777" w:rsidR="002414E2" w:rsidRDefault="002414E2" w:rsidP="00C35DE0">
            <w:pPr>
              <w:pStyle w:val="8"/>
              <w:jc w:val="both"/>
              <w:rPr>
                <w:rFonts w:ascii="Times New Roman" w:hAnsi="Times New Roman"/>
                <w:lang w:val="fr-FR"/>
              </w:rPr>
            </w:pPr>
            <w:r>
              <w:rPr>
                <w:rFonts w:ascii="Times New Roman" w:hAnsi="Times New Roman"/>
                <w:lang w:val="fr-FR"/>
              </w:rPr>
              <w:t>1.</w:t>
            </w:r>
            <w:proofErr w:type="gramStart"/>
            <w:r>
              <w:rPr>
                <w:rFonts w:ascii="Times New Roman" w:hAnsi="Times New Roman"/>
                <w:lang w:val="fr-FR"/>
              </w:rPr>
              <w:t>3.</w:t>
            </w:r>
            <w:r>
              <w:rPr>
                <w:rFonts w:ascii="Times New Roman" w:hAnsi="Times New Roman"/>
                <w:b/>
                <w:lang w:val="ru-RU"/>
              </w:rPr>
              <w:t>Применение</w:t>
            </w:r>
            <w:proofErr w:type="gramEnd"/>
            <w:r>
              <w:rPr>
                <w:rFonts w:ascii="Times New Roman" w:hAnsi="Times New Roman"/>
                <w:b/>
                <w:lang w:val="ru-RU"/>
              </w:rPr>
              <w:t xml:space="preserve"> </w:t>
            </w:r>
            <w:r w:rsidRPr="00BA7FC3">
              <w:rPr>
                <w:rFonts w:ascii="Times New Roman" w:hAnsi="Times New Roman"/>
                <w:lang w:val="ru-RU"/>
              </w:rPr>
              <w:t>перестановок</w:t>
            </w:r>
            <w:r w:rsidRPr="00D71B9E">
              <w:rPr>
                <w:rFonts w:ascii="Times New Roman" w:hAnsi="Times New Roman"/>
                <w:lang w:val="fr-FR"/>
              </w:rPr>
              <w:t xml:space="preserve">, </w:t>
            </w:r>
            <w:r w:rsidRPr="00BA7FC3">
              <w:rPr>
                <w:rFonts w:ascii="Times New Roman" w:hAnsi="Times New Roman"/>
                <w:lang w:val="ru-RU"/>
              </w:rPr>
              <w:t>размещений</w:t>
            </w:r>
            <w:r w:rsidRPr="00D71B9E">
              <w:rPr>
                <w:rFonts w:ascii="Times New Roman" w:hAnsi="Times New Roman"/>
                <w:lang w:val="fr-FR"/>
              </w:rPr>
              <w:t xml:space="preserve">, </w:t>
            </w:r>
            <w:r w:rsidRPr="00BA7FC3">
              <w:rPr>
                <w:rFonts w:ascii="Times New Roman" w:hAnsi="Times New Roman"/>
                <w:lang w:val="ru-RU"/>
              </w:rPr>
              <w:t>сочетаний</w:t>
            </w:r>
            <w:r>
              <w:rPr>
                <w:rFonts w:ascii="Times New Roman" w:hAnsi="Times New Roman"/>
                <w:lang w:val="ru-RU"/>
              </w:rPr>
              <w:t xml:space="preserve"> </w:t>
            </w:r>
            <w:r w:rsidRPr="00BA7FC3">
              <w:rPr>
                <w:rFonts w:ascii="Times New Roman" w:hAnsi="Times New Roman"/>
                <w:lang w:val="ru-RU"/>
              </w:rPr>
              <w:t>и</w:t>
            </w:r>
            <w:r>
              <w:rPr>
                <w:rFonts w:ascii="Times New Roman" w:hAnsi="Times New Roman"/>
                <w:lang w:val="ru-RU"/>
              </w:rPr>
              <w:t xml:space="preserve"> </w:t>
            </w:r>
            <w:r w:rsidRPr="00BA7FC3">
              <w:rPr>
                <w:rFonts w:ascii="Times New Roman" w:hAnsi="Times New Roman"/>
                <w:lang w:val="ru-RU"/>
              </w:rPr>
              <w:t>их</w:t>
            </w:r>
            <w:r>
              <w:rPr>
                <w:rFonts w:ascii="Times New Roman" w:hAnsi="Times New Roman"/>
                <w:lang w:val="ru-RU"/>
              </w:rPr>
              <w:t xml:space="preserve"> </w:t>
            </w:r>
            <w:r w:rsidRPr="00BA7FC3">
              <w:rPr>
                <w:rFonts w:ascii="Times New Roman" w:hAnsi="Times New Roman"/>
                <w:lang w:val="ru-RU"/>
              </w:rPr>
              <w:t>свойств</w:t>
            </w:r>
            <w:r>
              <w:rPr>
                <w:rFonts w:ascii="Times New Roman" w:hAnsi="Times New Roman"/>
                <w:lang w:val="ru-RU"/>
              </w:rPr>
              <w:t xml:space="preserve"> </w:t>
            </w:r>
            <w:r w:rsidRPr="00BA7FC3">
              <w:rPr>
                <w:rFonts w:ascii="Times New Roman" w:hAnsi="Times New Roman"/>
                <w:lang w:val="ru-RU"/>
              </w:rPr>
              <w:t>при</w:t>
            </w:r>
            <w:r>
              <w:rPr>
                <w:rFonts w:ascii="Times New Roman" w:hAnsi="Times New Roman"/>
                <w:lang w:val="ru-RU"/>
              </w:rPr>
              <w:t xml:space="preserve"> </w:t>
            </w:r>
            <w:r w:rsidRPr="00BA7FC3">
              <w:rPr>
                <w:rFonts w:ascii="Times New Roman" w:hAnsi="Times New Roman"/>
                <w:lang w:val="ru-RU"/>
              </w:rPr>
              <w:t>выявлении</w:t>
            </w:r>
            <w:r>
              <w:rPr>
                <w:rFonts w:ascii="Times New Roman" w:hAnsi="Times New Roman"/>
                <w:lang w:val="ru-RU"/>
              </w:rPr>
              <w:t xml:space="preserve"> </w:t>
            </w:r>
            <w:r w:rsidRPr="00BA7FC3">
              <w:rPr>
                <w:rFonts w:ascii="Times New Roman" w:hAnsi="Times New Roman"/>
                <w:lang w:val="ru-RU"/>
              </w:rPr>
              <w:t>и</w:t>
            </w:r>
            <w:r>
              <w:rPr>
                <w:rFonts w:ascii="Times New Roman" w:hAnsi="Times New Roman"/>
                <w:lang w:val="ru-RU"/>
              </w:rPr>
              <w:t xml:space="preserve"> </w:t>
            </w:r>
            <w:r w:rsidRPr="00BA7FC3">
              <w:rPr>
                <w:rFonts w:ascii="Times New Roman" w:hAnsi="Times New Roman"/>
                <w:lang w:val="ru-RU"/>
              </w:rPr>
              <w:t>описании</w:t>
            </w:r>
            <w:r>
              <w:rPr>
                <w:rFonts w:ascii="Times New Roman" w:hAnsi="Times New Roman"/>
                <w:lang w:val="ru-RU"/>
              </w:rPr>
              <w:t xml:space="preserve"> </w:t>
            </w:r>
            <w:r w:rsidRPr="00BA7FC3">
              <w:rPr>
                <w:rFonts w:ascii="Times New Roman" w:hAnsi="Times New Roman"/>
                <w:lang w:val="ru-RU"/>
              </w:rPr>
              <w:t>феноменов</w:t>
            </w:r>
            <w:r w:rsidRPr="00D71B9E">
              <w:rPr>
                <w:rFonts w:ascii="Times New Roman" w:hAnsi="Times New Roman"/>
                <w:lang w:val="fr-FR"/>
              </w:rPr>
              <w:t xml:space="preserve">, </w:t>
            </w:r>
            <w:r w:rsidRPr="00BA7FC3">
              <w:rPr>
                <w:rFonts w:ascii="Times New Roman" w:hAnsi="Times New Roman"/>
                <w:lang w:val="ru-RU"/>
              </w:rPr>
              <w:t>процессов</w:t>
            </w:r>
            <w:r>
              <w:rPr>
                <w:rFonts w:ascii="Times New Roman" w:hAnsi="Times New Roman"/>
                <w:lang w:val="ru-RU"/>
              </w:rPr>
              <w:t xml:space="preserve"> </w:t>
            </w:r>
            <w:r w:rsidRPr="00BA7FC3">
              <w:rPr>
                <w:rFonts w:ascii="Times New Roman" w:hAnsi="Times New Roman"/>
                <w:lang w:val="ru-RU"/>
              </w:rPr>
              <w:t>из</w:t>
            </w:r>
            <w:r>
              <w:rPr>
                <w:rFonts w:ascii="Times New Roman" w:hAnsi="Times New Roman"/>
                <w:lang w:val="ru-RU"/>
              </w:rPr>
              <w:t xml:space="preserve"> </w:t>
            </w:r>
            <w:r w:rsidRPr="00BA7FC3">
              <w:rPr>
                <w:rFonts w:ascii="Times New Roman" w:hAnsi="Times New Roman"/>
                <w:lang w:val="ru-RU"/>
              </w:rPr>
              <w:t>различных</w:t>
            </w:r>
            <w:r>
              <w:rPr>
                <w:rFonts w:ascii="Times New Roman" w:hAnsi="Times New Roman"/>
                <w:lang w:val="ru-RU"/>
              </w:rPr>
              <w:t xml:space="preserve"> </w:t>
            </w:r>
            <w:r w:rsidRPr="00BA7FC3">
              <w:rPr>
                <w:rFonts w:ascii="Times New Roman" w:hAnsi="Times New Roman"/>
                <w:lang w:val="ru-RU"/>
              </w:rPr>
              <w:t>областей</w:t>
            </w:r>
            <w:r w:rsidRPr="00D71B9E">
              <w:rPr>
                <w:rFonts w:ascii="Times New Roman" w:hAnsi="Times New Roman"/>
                <w:lang w:val="fr-FR"/>
              </w:rPr>
              <w:t>.</w:t>
            </w:r>
          </w:p>
          <w:p w14:paraId="2827C4C5" w14:textId="77777777" w:rsidR="002414E2" w:rsidRDefault="002414E2" w:rsidP="00C35DE0">
            <w:pPr>
              <w:pStyle w:val="8"/>
              <w:jc w:val="both"/>
              <w:rPr>
                <w:rFonts w:ascii="Times New Roman" w:hAnsi="Times New Roman"/>
                <w:lang w:val="ru-RU"/>
              </w:rPr>
            </w:pPr>
            <w:r w:rsidRPr="004411B8">
              <w:rPr>
                <w:rFonts w:ascii="Times New Roman" w:hAnsi="Times New Roman"/>
                <w:lang w:val="ro-RO"/>
              </w:rPr>
              <w:t xml:space="preserve">1.4. </w:t>
            </w:r>
            <w:r>
              <w:rPr>
                <w:rFonts w:ascii="Times New Roman" w:hAnsi="Times New Roman"/>
                <w:b/>
                <w:lang w:val="ru-RU"/>
              </w:rPr>
              <w:t xml:space="preserve">Разрабатывание </w:t>
            </w:r>
            <w:r>
              <w:rPr>
                <w:rFonts w:ascii="Times New Roman" w:hAnsi="Times New Roman"/>
                <w:lang w:val="ru-RU"/>
              </w:rPr>
              <w:t xml:space="preserve">плана для решения комбинаторной задачи </w:t>
            </w:r>
            <w:r w:rsidRPr="004B63D5">
              <w:rPr>
                <w:rFonts w:ascii="Times New Roman" w:hAnsi="Times New Roman"/>
                <w:lang w:val="ru-RU"/>
              </w:rPr>
              <w:t>и</w:t>
            </w:r>
            <w:r>
              <w:rPr>
                <w:rFonts w:ascii="Times New Roman" w:hAnsi="Times New Roman"/>
                <w:lang w:val="ru-RU"/>
              </w:rPr>
              <w:t xml:space="preserve"> </w:t>
            </w:r>
            <w:r w:rsidRPr="004B63D5">
              <w:rPr>
                <w:rFonts w:ascii="Times New Roman" w:hAnsi="Times New Roman"/>
                <w:b/>
                <w:lang w:val="ru-RU"/>
              </w:rPr>
              <w:t>решение</w:t>
            </w:r>
            <w:r>
              <w:rPr>
                <w:rFonts w:ascii="Times New Roman" w:hAnsi="Times New Roman"/>
                <w:b/>
                <w:lang w:val="ru-RU"/>
              </w:rPr>
              <w:t xml:space="preserve"> </w:t>
            </w:r>
            <w:r w:rsidRPr="004B63D5">
              <w:rPr>
                <w:rFonts w:ascii="Times New Roman" w:hAnsi="Times New Roman"/>
                <w:lang w:val="ru-RU"/>
              </w:rPr>
              <w:t>задачи</w:t>
            </w:r>
            <w:r w:rsidRPr="00E75C4F">
              <w:rPr>
                <w:rFonts w:ascii="Times New Roman" w:hAnsi="Times New Roman"/>
                <w:lang w:val="ru-RU"/>
              </w:rPr>
              <w:t xml:space="preserve"> в соответствии с разработанным планом</w:t>
            </w:r>
            <w:r w:rsidRPr="00D71B9E">
              <w:rPr>
                <w:rFonts w:ascii="Times New Roman" w:hAnsi="Times New Roman"/>
                <w:lang w:val="fr-FR"/>
              </w:rPr>
              <w:t>.</w:t>
            </w:r>
          </w:p>
          <w:p w14:paraId="18B472AA" w14:textId="77777777" w:rsidR="002414E2" w:rsidRDefault="002414E2" w:rsidP="00C35DE0">
            <w:pPr>
              <w:pStyle w:val="8"/>
              <w:jc w:val="both"/>
              <w:rPr>
                <w:rFonts w:ascii="Times New Roman" w:hAnsi="Times New Roman"/>
                <w:b/>
                <w:lang w:val="ro-RO"/>
              </w:rPr>
            </w:pPr>
            <w:r w:rsidRPr="004411B8">
              <w:rPr>
                <w:rFonts w:ascii="Times New Roman" w:hAnsi="Times New Roman"/>
                <w:lang w:val="ro-RO"/>
              </w:rPr>
              <w:t>1.5.</w:t>
            </w:r>
            <w:r w:rsidRPr="00E75C4F">
              <w:rPr>
                <w:rFonts w:ascii="Times New Roman" w:hAnsi="Times New Roman"/>
                <w:b/>
                <w:lang w:val="ru-RU"/>
              </w:rPr>
              <w:t xml:space="preserve"> </w:t>
            </w:r>
            <w:proofErr w:type="gramStart"/>
            <w:r w:rsidRPr="00E75C4F">
              <w:rPr>
                <w:rFonts w:ascii="Times New Roman" w:hAnsi="Times New Roman"/>
                <w:b/>
                <w:lang w:val="ru-RU"/>
              </w:rPr>
              <w:t>Анализ</w:t>
            </w:r>
            <w:r>
              <w:rPr>
                <w:rFonts w:ascii="Times New Roman" w:hAnsi="Times New Roman"/>
                <w:b/>
                <w:lang w:val="ru-RU"/>
              </w:rPr>
              <w:t xml:space="preserve">ирование  </w:t>
            </w:r>
            <w:r w:rsidRPr="00E75C4F">
              <w:rPr>
                <w:rFonts w:ascii="Times New Roman" w:hAnsi="Times New Roman"/>
                <w:lang w:val="ru-RU"/>
              </w:rPr>
              <w:t>решения</w:t>
            </w:r>
            <w:proofErr w:type="gramEnd"/>
            <w:r w:rsidRPr="00E75C4F">
              <w:rPr>
                <w:rFonts w:ascii="Times New Roman" w:hAnsi="Times New Roman"/>
                <w:lang w:val="ru-RU"/>
              </w:rPr>
              <w:t xml:space="preserve"> комбинаторных задач в контексте </w:t>
            </w:r>
            <w:proofErr w:type="spellStart"/>
            <w:r w:rsidRPr="00E75C4F">
              <w:rPr>
                <w:rFonts w:ascii="Times New Roman" w:hAnsi="Times New Roman"/>
                <w:lang w:val="ru-RU"/>
              </w:rPr>
              <w:t>коррек</w:t>
            </w:r>
            <w:proofErr w:type="spellEnd"/>
            <w:r w:rsidRPr="00D71B9E">
              <w:rPr>
                <w:rFonts w:ascii="Times New Roman" w:hAnsi="Times New Roman"/>
                <w:lang w:val="ro-RO"/>
              </w:rPr>
              <w:t>т</w:t>
            </w:r>
            <w:proofErr w:type="spellStart"/>
            <w:r w:rsidRPr="00E75C4F">
              <w:rPr>
                <w:rFonts w:ascii="Times New Roman" w:hAnsi="Times New Roman"/>
                <w:lang w:val="ru-RU"/>
              </w:rPr>
              <w:t>ности</w:t>
            </w:r>
            <w:proofErr w:type="spellEnd"/>
            <w:r w:rsidRPr="00E75C4F">
              <w:rPr>
                <w:rFonts w:ascii="Times New Roman" w:hAnsi="Times New Roman"/>
                <w:lang w:val="ru-RU"/>
              </w:rPr>
              <w:t>, простоты, четкости и значимости полученных  результатов</w:t>
            </w:r>
            <w:r w:rsidRPr="00D71B9E">
              <w:rPr>
                <w:rFonts w:ascii="Times New Roman" w:hAnsi="Times New Roman"/>
                <w:b/>
                <w:lang w:val="ro-RO"/>
              </w:rPr>
              <w:t>.</w:t>
            </w:r>
          </w:p>
          <w:p w14:paraId="5D9FA6F8" w14:textId="77777777" w:rsidR="002414E2" w:rsidRPr="002414E2" w:rsidRDefault="002414E2" w:rsidP="00C35DE0">
            <w:pPr>
              <w:rPr>
                <w:sz w:val="28"/>
                <w:szCs w:val="28"/>
                <w:lang w:val="ru-RU"/>
              </w:rPr>
            </w:pPr>
            <w:r w:rsidRPr="004411B8">
              <w:rPr>
                <w:lang w:val="fr-FR"/>
              </w:rPr>
              <w:t>1.</w:t>
            </w:r>
            <w:proofErr w:type="gramStart"/>
            <w:r w:rsidRPr="004411B8">
              <w:rPr>
                <w:lang w:val="fr-FR"/>
              </w:rPr>
              <w:t>6.</w:t>
            </w:r>
            <w:r w:rsidRPr="00E75C4F">
              <w:rPr>
                <w:b/>
                <w:lang w:val="ru-RU"/>
              </w:rPr>
              <w:t>Обоснование</w:t>
            </w:r>
            <w:proofErr w:type="gramEnd"/>
            <w:r w:rsidRPr="00E75C4F">
              <w:rPr>
                <w:b/>
                <w:lang w:val="ru-RU"/>
              </w:rPr>
              <w:t xml:space="preserve"> </w:t>
            </w:r>
            <w:r w:rsidRPr="00C002CF">
              <w:rPr>
                <w:lang w:val="ru-RU"/>
              </w:rPr>
              <w:t>вывода</w:t>
            </w:r>
            <w:r>
              <w:rPr>
                <w:b/>
                <w:lang w:val="ru-RU"/>
              </w:rPr>
              <w:t xml:space="preserve">, </w:t>
            </w:r>
            <w:r w:rsidRPr="00E75C4F">
              <w:rPr>
                <w:lang w:val="ru-RU"/>
              </w:rPr>
              <w:t>результата</w:t>
            </w:r>
            <w:r>
              <w:rPr>
                <w:lang w:val="ru-RU"/>
              </w:rPr>
              <w:t>,</w:t>
            </w:r>
            <w:r w:rsidRPr="00E75C4F">
              <w:rPr>
                <w:lang w:val="ru-RU"/>
              </w:rPr>
              <w:t xml:space="preserve"> относящегося к элеме</w:t>
            </w:r>
            <w:r w:rsidRPr="00C002CF">
              <w:rPr>
                <w:lang w:val="ru-RU"/>
              </w:rPr>
              <w:t>нтам комбинато</w:t>
            </w:r>
            <w:r>
              <w:rPr>
                <w:lang w:val="ru-RU"/>
              </w:rPr>
              <w:t xml:space="preserve">рики, </w:t>
            </w:r>
            <w:r w:rsidRPr="00E75C4F">
              <w:rPr>
                <w:lang w:val="ru-RU"/>
              </w:rPr>
              <w:t>посредством аргументирования.</w:t>
            </w:r>
          </w:p>
        </w:tc>
      </w:tr>
      <w:tr w:rsidR="002414E2" w:rsidRPr="002414E2" w14:paraId="27D5E9E8" w14:textId="77777777" w:rsidTr="007B69F1">
        <w:trPr>
          <w:trHeight w:val="252"/>
        </w:trPr>
        <w:tc>
          <w:tcPr>
            <w:tcW w:w="652" w:type="dxa"/>
            <w:shd w:val="clear" w:color="auto" w:fill="FFFFFF" w:themeFill="background1"/>
          </w:tcPr>
          <w:p w14:paraId="22507406" w14:textId="77777777" w:rsidR="002414E2" w:rsidRPr="002414E2" w:rsidRDefault="002414E2" w:rsidP="00C35DE0">
            <w:pPr>
              <w:rPr>
                <w:sz w:val="28"/>
                <w:szCs w:val="28"/>
                <w:lang w:val="ru-RU"/>
              </w:rPr>
            </w:pPr>
          </w:p>
        </w:tc>
        <w:tc>
          <w:tcPr>
            <w:tcW w:w="14369" w:type="dxa"/>
            <w:gridSpan w:val="8"/>
            <w:shd w:val="clear" w:color="auto" w:fill="FFFFFF" w:themeFill="background1"/>
          </w:tcPr>
          <w:p w14:paraId="037FDA5B" w14:textId="77777777" w:rsidR="002414E2" w:rsidRPr="00FB201C" w:rsidRDefault="002414E2" w:rsidP="00C35DE0">
            <w:pPr>
              <w:pStyle w:val="1"/>
              <w:rPr>
                <w:rFonts w:ascii="Times New Roman" w:hAnsi="Times New Roman"/>
                <w:b/>
                <w:u w:val="single"/>
                <w:lang w:val="ru-RU"/>
              </w:rPr>
            </w:pPr>
            <w:r w:rsidRPr="00FB201C">
              <w:rPr>
                <w:rFonts w:ascii="Times New Roman" w:hAnsi="Times New Roman"/>
                <w:b/>
                <w:u w:val="single"/>
                <w:lang w:val="ru-RU"/>
              </w:rPr>
              <w:t>Новые</w:t>
            </w:r>
            <w:r>
              <w:rPr>
                <w:rFonts w:ascii="Times New Roman" w:hAnsi="Times New Roman"/>
                <w:b/>
                <w:u w:val="single"/>
                <w:lang w:val="ru-RU"/>
              </w:rPr>
              <w:t xml:space="preserve"> элементы </w:t>
            </w:r>
            <w:r w:rsidRPr="00FB201C">
              <w:rPr>
                <w:rFonts w:ascii="Times New Roman" w:hAnsi="Times New Roman"/>
                <w:b/>
                <w:u w:val="single"/>
                <w:lang w:val="ru-RU"/>
              </w:rPr>
              <w:t>математическ</w:t>
            </w:r>
            <w:r>
              <w:rPr>
                <w:rFonts w:ascii="Times New Roman" w:hAnsi="Times New Roman"/>
                <w:b/>
                <w:u w:val="single"/>
                <w:lang w:val="ru-RU"/>
              </w:rPr>
              <w:t>ой терминологии</w:t>
            </w:r>
            <w:r w:rsidRPr="00FB201C">
              <w:rPr>
                <w:rFonts w:ascii="Times New Roman" w:hAnsi="Times New Roman"/>
                <w:b/>
                <w:u w:val="single"/>
                <w:lang w:val="ru-RU"/>
              </w:rPr>
              <w:t>:</w:t>
            </w:r>
          </w:p>
          <w:p w14:paraId="5AE8962C" w14:textId="77777777" w:rsidR="002414E2" w:rsidRPr="002414E2" w:rsidRDefault="002414E2" w:rsidP="00C35DE0">
            <w:pPr>
              <w:rPr>
                <w:sz w:val="28"/>
                <w:szCs w:val="28"/>
                <w:lang w:val="ru-RU"/>
              </w:rPr>
            </w:pPr>
            <w:r>
              <w:rPr>
                <w:i/>
                <w:lang w:val="ru-RU"/>
              </w:rPr>
              <w:t>Упорядоченное множество, факториал, комбинаторика, размещения, перестановки, сочетания.</w:t>
            </w:r>
          </w:p>
        </w:tc>
      </w:tr>
      <w:tr w:rsidR="00B2334A" w:rsidRPr="000A11C2" w14:paraId="011564F7" w14:textId="77777777" w:rsidTr="007B69F1">
        <w:trPr>
          <w:trHeight w:val="228"/>
        </w:trPr>
        <w:tc>
          <w:tcPr>
            <w:tcW w:w="652" w:type="dxa"/>
            <w:vMerge w:val="restart"/>
          </w:tcPr>
          <w:p w14:paraId="547B2D8A" w14:textId="77777777" w:rsidR="00B2334A" w:rsidRDefault="00B2334A" w:rsidP="00C35DE0">
            <w:r>
              <w:t>I</w:t>
            </w:r>
          </w:p>
          <w:p w14:paraId="148EF32F" w14:textId="77777777" w:rsidR="00B2334A" w:rsidRDefault="00B2334A" w:rsidP="00C35DE0">
            <w:r>
              <w:t>II</w:t>
            </w:r>
          </w:p>
          <w:p w14:paraId="4B1402B4" w14:textId="77777777" w:rsidR="00B2334A" w:rsidRDefault="00B2334A" w:rsidP="00C35DE0">
            <w:r>
              <w:t>III</w:t>
            </w:r>
          </w:p>
          <w:p w14:paraId="59B888CF" w14:textId="77777777" w:rsidR="00B2334A" w:rsidRDefault="00B2334A" w:rsidP="00C35DE0">
            <w:r>
              <w:t>IV</w:t>
            </w:r>
          </w:p>
          <w:p w14:paraId="176549BD" w14:textId="77777777" w:rsidR="00B2334A" w:rsidRDefault="00B2334A" w:rsidP="00C35DE0">
            <w:r>
              <w:t>VI</w:t>
            </w:r>
          </w:p>
          <w:p w14:paraId="23CA97A7" w14:textId="77777777" w:rsidR="00B2334A" w:rsidRPr="000A11C2" w:rsidRDefault="00B2334A" w:rsidP="00C35DE0">
            <w:r>
              <w:t>VII</w:t>
            </w:r>
          </w:p>
        </w:tc>
        <w:tc>
          <w:tcPr>
            <w:tcW w:w="1299" w:type="dxa"/>
            <w:vMerge w:val="restart"/>
          </w:tcPr>
          <w:p w14:paraId="2E2899CA" w14:textId="77777777" w:rsidR="00B2334A" w:rsidRDefault="00B2334A" w:rsidP="00C35DE0">
            <w:r>
              <w:t>1.1, 1.2 1.2,</w:t>
            </w:r>
          </w:p>
          <w:p w14:paraId="66A0B618" w14:textId="77777777" w:rsidR="00B2334A" w:rsidRDefault="00B2334A" w:rsidP="00C35DE0">
            <w:r>
              <w:t xml:space="preserve"> 1.6 1.1, 1.2, </w:t>
            </w:r>
          </w:p>
          <w:p w14:paraId="3E769D25" w14:textId="77777777" w:rsidR="00B2334A" w:rsidRDefault="00B2334A" w:rsidP="00C35DE0">
            <w:r>
              <w:t xml:space="preserve">1.3, 1.5, 1.6 1.1, 1.2, 1.3, 1.3, 1.4, 1.5, </w:t>
            </w:r>
          </w:p>
          <w:p w14:paraId="677779E4" w14:textId="77777777" w:rsidR="00B2334A" w:rsidRPr="000A11C2" w:rsidRDefault="00B2334A" w:rsidP="00C35DE0">
            <w:r>
              <w:t xml:space="preserve">1.6 1.2, 1.3, 1.5, </w:t>
            </w:r>
          </w:p>
        </w:tc>
        <w:tc>
          <w:tcPr>
            <w:tcW w:w="851" w:type="dxa"/>
            <w:gridSpan w:val="3"/>
            <w:vMerge w:val="restart"/>
          </w:tcPr>
          <w:p w14:paraId="6D8C1DC8" w14:textId="13AEAFB1" w:rsidR="00B2334A" w:rsidRPr="00B2334A" w:rsidRDefault="00B2334A" w:rsidP="00C35DE0">
            <w:pPr>
              <w:jc w:val="center"/>
              <w:rPr>
                <w:lang w:val="ru-RU"/>
              </w:rPr>
            </w:pPr>
            <w:r>
              <w:rPr>
                <w:lang w:val="ru-RU"/>
              </w:rPr>
              <w:t>3</w:t>
            </w:r>
          </w:p>
        </w:tc>
        <w:tc>
          <w:tcPr>
            <w:tcW w:w="8392" w:type="dxa"/>
          </w:tcPr>
          <w:p w14:paraId="335F6875" w14:textId="77777777" w:rsidR="00B2334A" w:rsidRDefault="00B2334A" w:rsidP="00C35DE0">
            <w:pPr>
              <w:tabs>
                <w:tab w:val="num" w:pos="720"/>
              </w:tabs>
            </w:pPr>
            <w:proofErr w:type="spellStart"/>
            <w:r w:rsidRPr="00295E84">
              <w:rPr>
                <w:rFonts w:eastAsia="Calibri"/>
              </w:rPr>
              <w:t>Понятие</w:t>
            </w:r>
            <w:proofErr w:type="spellEnd"/>
            <w:r w:rsidRPr="00295E84">
              <w:rPr>
                <w:rFonts w:eastAsia="Calibri"/>
              </w:rPr>
              <w:t xml:space="preserve"> </w:t>
            </w:r>
            <w:proofErr w:type="spellStart"/>
            <w:r w:rsidRPr="00295E84">
              <w:rPr>
                <w:rFonts w:eastAsia="Calibri"/>
                <w:i/>
              </w:rPr>
              <w:t>упорядоченное</w:t>
            </w:r>
            <w:proofErr w:type="spellEnd"/>
            <w:r>
              <w:rPr>
                <w:rFonts w:eastAsia="Calibri"/>
                <w:i/>
                <w:lang w:val="ru-RU"/>
              </w:rPr>
              <w:t xml:space="preserve"> </w:t>
            </w:r>
            <w:proofErr w:type="spellStart"/>
            <w:proofErr w:type="gramStart"/>
            <w:r w:rsidRPr="00295E84">
              <w:rPr>
                <w:rFonts w:eastAsia="Calibri"/>
                <w:i/>
              </w:rPr>
              <w:t>множество</w:t>
            </w:r>
            <w:proofErr w:type="spellEnd"/>
            <w:r w:rsidRPr="00295E84">
              <w:rPr>
                <w:rFonts w:eastAsia="Calibri"/>
                <w:i/>
              </w:rPr>
              <w:t>.</w:t>
            </w:r>
            <w:r>
              <w:t>.</w:t>
            </w:r>
            <w:proofErr w:type="gramEnd"/>
            <w:r>
              <w:t xml:space="preserve"> </w:t>
            </w:r>
          </w:p>
        </w:tc>
        <w:tc>
          <w:tcPr>
            <w:tcW w:w="821" w:type="dxa"/>
          </w:tcPr>
          <w:p w14:paraId="6E37326F" w14:textId="190D8049" w:rsidR="00B2334A" w:rsidRPr="00B2334A" w:rsidRDefault="00B2334A" w:rsidP="00C35DE0">
            <w:pPr>
              <w:jc w:val="center"/>
              <w:rPr>
                <w:lang w:val="ru-RU"/>
              </w:rPr>
            </w:pPr>
            <w:r>
              <w:rPr>
                <w:lang w:val="ru-RU"/>
              </w:rPr>
              <w:t>0,5</w:t>
            </w:r>
          </w:p>
        </w:tc>
        <w:tc>
          <w:tcPr>
            <w:tcW w:w="1021" w:type="dxa"/>
          </w:tcPr>
          <w:p w14:paraId="5696B5AC" w14:textId="77777777" w:rsidR="00B2334A" w:rsidRPr="000A11C2" w:rsidRDefault="00B2334A" w:rsidP="00C35DE0"/>
        </w:tc>
        <w:tc>
          <w:tcPr>
            <w:tcW w:w="1985" w:type="dxa"/>
          </w:tcPr>
          <w:p w14:paraId="6EC4704E" w14:textId="77777777" w:rsidR="00B2334A" w:rsidRPr="000A11C2" w:rsidRDefault="00B2334A" w:rsidP="00C35DE0"/>
        </w:tc>
      </w:tr>
      <w:tr w:rsidR="00B2334A" w:rsidRPr="000A11C2" w14:paraId="471E3152" w14:textId="77777777" w:rsidTr="007B69F1">
        <w:trPr>
          <w:trHeight w:val="204"/>
        </w:trPr>
        <w:tc>
          <w:tcPr>
            <w:tcW w:w="652" w:type="dxa"/>
            <w:vMerge/>
          </w:tcPr>
          <w:p w14:paraId="2CCEF853" w14:textId="77777777" w:rsidR="00B2334A" w:rsidRPr="000A11C2" w:rsidRDefault="00B2334A" w:rsidP="00C35DE0"/>
        </w:tc>
        <w:tc>
          <w:tcPr>
            <w:tcW w:w="1299" w:type="dxa"/>
            <w:vMerge/>
          </w:tcPr>
          <w:p w14:paraId="1B196285" w14:textId="77777777" w:rsidR="00B2334A" w:rsidRPr="000A11C2" w:rsidRDefault="00B2334A" w:rsidP="00C35DE0"/>
        </w:tc>
        <w:tc>
          <w:tcPr>
            <w:tcW w:w="851" w:type="dxa"/>
            <w:gridSpan w:val="3"/>
            <w:vMerge/>
          </w:tcPr>
          <w:p w14:paraId="37E5498B" w14:textId="0CED576A" w:rsidR="00B2334A" w:rsidRPr="000A11C2" w:rsidRDefault="00B2334A" w:rsidP="00C35DE0">
            <w:pPr>
              <w:jc w:val="center"/>
            </w:pPr>
          </w:p>
        </w:tc>
        <w:tc>
          <w:tcPr>
            <w:tcW w:w="8392" w:type="dxa"/>
          </w:tcPr>
          <w:p w14:paraId="724324AF" w14:textId="77777777" w:rsidR="00B2334A" w:rsidRDefault="00B2334A" w:rsidP="00C35DE0">
            <w:pPr>
              <w:jc w:val="both"/>
            </w:pPr>
            <w:proofErr w:type="spellStart"/>
            <w:r w:rsidRPr="00295E84">
              <w:rPr>
                <w:rFonts w:eastAsia="Calibri"/>
              </w:rPr>
              <w:t>Понятие</w:t>
            </w:r>
            <w:proofErr w:type="spellEnd"/>
            <w:r w:rsidRPr="00295E84">
              <w:rPr>
                <w:rFonts w:eastAsia="Calibri"/>
              </w:rPr>
              <w:t xml:space="preserve"> </w:t>
            </w:r>
            <w:proofErr w:type="spellStart"/>
            <w:r w:rsidRPr="00295E84">
              <w:rPr>
                <w:rFonts w:eastAsia="Calibri"/>
                <w:i/>
              </w:rPr>
              <w:t>факториал</w:t>
            </w:r>
            <w:proofErr w:type="spellEnd"/>
            <w:r>
              <w:t xml:space="preserve">. </w:t>
            </w:r>
          </w:p>
        </w:tc>
        <w:tc>
          <w:tcPr>
            <w:tcW w:w="821" w:type="dxa"/>
          </w:tcPr>
          <w:p w14:paraId="14E3452A" w14:textId="5DB756A8" w:rsidR="00B2334A" w:rsidRPr="00B2334A" w:rsidRDefault="00B2334A" w:rsidP="00C35DE0">
            <w:pPr>
              <w:jc w:val="center"/>
              <w:rPr>
                <w:lang w:val="ru-RU"/>
              </w:rPr>
            </w:pPr>
            <w:r>
              <w:rPr>
                <w:lang w:val="ru-RU"/>
              </w:rPr>
              <w:t>0,5</w:t>
            </w:r>
          </w:p>
        </w:tc>
        <w:tc>
          <w:tcPr>
            <w:tcW w:w="1021" w:type="dxa"/>
          </w:tcPr>
          <w:p w14:paraId="6DE10BD6" w14:textId="77777777" w:rsidR="00B2334A" w:rsidRPr="000A11C2" w:rsidRDefault="00B2334A" w:rsidP="00C35DE0"/>
        </w:tc>
        <w:tc>
          <w:tcPr>
            <w:tcW w:w="1985" w:type="dxa"/>
          </w:tcPr>
          <w:p w14:paraId="6D8FF7B1" w14:textId="77777777" w:rsidR="00B2334A" w:rsidRPr="000A11C2" w:rsidRDefault="00B2334A" w:rsidP="00C35DE0"/>
        </w:tc>
      </w:tr>
      <w:tr w:rsidR="00C35DE0" w:rsidRPr="000A11C2" w14:paraId="6B79A4AF" w14:textId="77777777" w:rsidTr="007B69F1">
        <w:trPr>
          <w:trHeight w:val="252"/>
        </w:trPr>
        <w:tc>
          <w:tcPr>
            <w:tcW w:w="652" w:type="dxa"/>
            <w:vMerge/>
          </w:tcPr>
          <w:p w14:paraId="5833D06A" w14:textId="77777777" w:rsidR="00C35DE0" w:rsidRPr="000A11C2" w:rsidRDefault="00C35DE0" w:rsidP="00C35DE0"/>
        </w:tc>
        <w:tc>
          <w:tcPr>
            <w:tcW w:w="1299" w:type="dxa"/>
            <w:vMerge/>
          </w:tcPr>
          <w:p w14:paraId="56CF5ABB" w14:textId="77777777" w:rsidR="00C35DE0" w:rsidRPr="000A11C2" w:rsidRDefault="00C35DE0" w:rsidP="00C35DE0"/>
        </w:tc>
        <w:tc>
          <w:tcPr>
            <w:tcW w:w="851" w:type="dxa"/>
            <w:gridSpan w:val="3"/>
          </w:tcPr>
          <w:p w14:paraId="6BD8AB2C" w14:textId="464C2AB3" w:rsidR="00C35DE0" w:rsidRPr="00B2334A" w:rsidRDefault="00B2334A" w:rsidP="00C35DE0">
            <w:pPr>
              <w:jc w:val="center"/>
              <w:rPr>
                <w:lang w:val="ru-RU"/>
              </w:rPr>
            </w:pPr>
            <w:r>
              <w:rPr>
                <w:lang w:val="ru-RU"/>
              </w:rPr>
              <w:t>4</w:t>
            </w:r>
          </w:p>
        </w:tc>
        <w:tc>
          <w:tcPr>
            <w:tcW w:w="8392" w:type="dxa"/>
          </w:tcPr>
          <w:p w14:paraId="722B9EC2" w14:textId="77777777" w:rsidR="00C35DE0" w:rsidRPr="00B20150" w:rsidRDefault="00C35DE0" w:rsidP="00C35DE0">
            <w:pPr>
              <w:rPr>
                <w:lang w:val="ru-RU"/>
              </w:rPr>
            </w:pPr>
            <w:r w:rsidRPr="00B20150">
              <w:rPr>
                <w:lang w:val="ru-RU"/>
              </w:rPr>
              <w:t xml:space="preserve">Перестановки (без повторений). Размещения (без повторений).               </w:t>
            </w:r>
          </w:p>
        </w:tc>
        <w:tc>
          <w:tcPr>
            <w:tcW w:w="821" w:type="dxa"/>
          </w:tcPr>
          <w:p w14:paraId="0E766859" w14:textId="0B072BD9" w:rsidR="00C35DE0" w:rsidRPr="00B2334A" w:rsidRDefault="00B2334A" w:rsidP="00C35DE0">
            <w:pPr>
              <w:jc w:val="center"/>
              <w:rPr>
                <w:lang w:val="ru-RU"/>
              </w:rPr>
            </w:pPr>
            <w:r>
              <w:rPr>
                <w:lang w:val="ru-RU"/>
              </w:rPr>
              <w:t>1</w:t>
            </w:r>
          </w:p>
        </w:tc>
        <w:tc>
          <w:tcPr>
            <w:tcW w:w="1021" w:type="dxa"/>
          </w:tcPr>
          <w:p w14:paraId="6F8DD926" w14:textId="77777777" w:rsidR="00C35DE0" w:rsidRPr="000A11C2" w:rsidRDefault="00C35DE0" w:rsidP="00C35DE0"/>
        </w:tc>
        <w:tc>
          <w:tcPr>
            <w:tcW w:w="1985" w:type="dxa"/>
          </w:tcPr>
          <w:p w14:paraId="2FD07733" w14:textId="77777777" w:rsidR="00C35DE0" w:rsidRPr="000A11C2" w:rsidRDefault="00C35DE0" w:rsidP="00C35DE0"/>
        </w:tc>
      </w:tr>
      <w:tr w:rsidR="00C35DE0" w:rsidRPr="000A11C2" w14:paraId="3FAF68A6" w14:textId="77777777" w:rsidTr="007B69F1">
        <w:trPr>
          <w:trHeight w:val="240"/>
        </w:trPr>
        <w:tc>
          <w:tcPr>
            <w:tcW w:w="652" w:type="dxa"/>
            <w:vMerge/>
          </w:tcPr>
          <w:p w14:paraId="34AFC084" w14:textId="77777777" w:rsidR="00C35DE0" w:rsidRPr="000A11C2" w:rsidRDefault="00C35DE0" w:rsidP="00C35DE0"/>
        </w:tc>
        <w:tc>
          <w:tcPr>
            <w:tcW w:w="1299" w:type="dxa"/>
            <w:vMerge/>
          </w:tcPr>
          <w:p w14:paraId="55795401" w14:textId="77777777" w:rsidR="00C35DE0" w:rsidRPr="000A11C2" w:rsidRDefault="00C35DE0" w:rsidP="00C35DE0"/>
        </w:tc>
        <w:tc>
          <w:tcPr>
            <w:tcW w:w="851" w:type="dxa"/>
            <w:gridSpan w:val="3"/>
          </w:tcPr>
          <w:p w14:paraId="2A989237" w14:textId="1E61B2A9" w:rsidR="00C35DE0" w:rsidRPr="00B2334A" w:rsidRDefault="00B2334A" w:rsidP="00C35DE0">
            <w:pPr>
              <w:jc w:val="center"/>
              <w:rPr>
                <w:lang w:val="ru-RU"/>
              </w:rPr>
            </w:pPr>
            <w:r>
              <w:rPr>
                <w:lang w:val="ru-RU"/>
              </w:rPr>
              <w:t>5</w:t>
            </w:r>
          </w:p>
        </w:tc>
        <w:tc>
          <w:tcPr>
            <w:tcW w:w="8392" w:type="dxa"/>
          </w:tcPr>
          <w:p w14:paraId="3A2E1861" w14:textId="77777777" w:rsidR="00C35DE0" w:rsidRDefault="00C35DE0" w:rsidP="00C35DE0">
            <w:proofErr w:type="spellStart"/>
            <w:r w:rsidRPr="00491EA9">
              <w:t>Сочетания</w:t>
            </w:r>
            <w:proofErr w:type="spellEnd"/>
            <w:r w:rsidRPr="00491EA9">
              <w:t xml:space="preserve"> (</w:t>
            </w:r>
            <w:proofErr w:type="spellStart"/>
            <w:r w:rsidRPr="00491EA9">
              <w:t>без</w:t>
            </w:r>
            <w:proofErr w:type="spellEnd"/>
            <w:r w:rsidRPr="00491EA9">
              <w:t xml:space="preserve"> </w:t>
            </w:r>
            <w:proofErr w:type="spellStart"/>
            <w:r w:rsidRPr="00491EA9">
              <w:t>повторений</w:t>
            </w:r>
            <w:proofErr w:type="spellEnd"/>
            <w:r w:rsidRPr="00491EA9">
              <w:t xml:space="preserve">). </w:t>
            </w:r>
          </w:p>
        </w:tc>
        <w:tc>
          <w:tcPr>
            <w:tcW w:w="821" w:type="dxa"/>
          </w:tcPr>
          <w:p w14:paraId="156A1742" w14:textId="3A1E98E5" w:rsidR="00C35DE0" w:rsidRPr="00B2334A" w:rsidRDefault="00B2334A" w:rsidP="00C35DE0">
            <w:pPr>
              <w:jc w:val="center"/>
              <w:rPr>
                <w:lang w:val="ru-RU"/>
              </w:rPr>
            </w:pPr>
            <w:r>
              <w:rPr>
                <w:lang w:val="ru-RU"/>
              </w:rPr>
              <w:t>1</w:t>
            </w:r>
          </w:p>
        </w:tc>
        <w:tc>
          <w:tcPr>
            <w:tcW w:w="1021" w:type="dxa"/>
          </w:tcPr>
          <w:p w14:paraId="220B0689" w14:textId="77777777" w:rsidR="00C35DE0" w:rsidRPr="000A11C2" w:rsidRDefault="00C35DE0" w:rsidP="00C35DE0"/>
        </w:tc>
        <w:tc>
          <w:tcPr>
            <w:tcW w:w="1985" w:type="dxa"/>
          </w:tcPr>
          <w:p w14:paraId="1C067B28" w14:textId="77777777" w:rsidR="00C35DE0" w:rsidRPr="000A11C2" w:rsidRDefault="00C35DE0" w:rsidP="00C35DE0"/>
        </w:tc>
      </w:tr>
      <w:tr w:rsidR="00C35DE0" w:rsidRPr="000A11C2" w14:paraId="25325657" w14:textId="77777777" w:rsidTr="007B69F1">
        <w:trPr>
          <w:trHeight w:val="192"/>
        </w:trPr>
        <w:tc>
          <w:tcPr>
            <w:tcW w:w="652" w:type="dxa"/>
            <w:vMerge/>
          </w:tcPr>
          <w:p w14:paraId="474E8E35" w14:textId="77777777" w:rsidR="00C35DE0" w:rsidRPr="000A11C2" w:rsidRDefault="00C35DE0" w:rsidP="00C35DE0"/>
        </w:tc>
        <w:tc>
          <w:tcPr>
            <w:tcW w:w="1299" w:type="dxa"/>
            <w:vMerge/>
          </w:tcPr>
          <w:p w14:paraId="2BB2624B" w14:textId="77777777" w:rsidR="00C35DE0" w:rsidRPr="000A11C2" w:rsidRDefault="00C35DE0" w:rsidP="00C35DE0"/>
        </w:tc>
        <w:tc>
          <w:tcPr>
            <w:tcW w:w="851" w:type="dxa"/>
            <w:gridSpan w:val="3"/>
          </w:tcPr>
          <w:p w14:paraId="7571A552" w14:textId="6776DBDE" w:rsidR="00C35DE0" w:rsidRPr="00B2334A" w:rsidRDefault="00B2334A" w:rsidP="00C35DE0">
            <w:pPr>
              <w:jc w:val="center"/>
              <w:rPr>
                <w:lang w:val="ru-RU"/>
              </w:rPr>
            </w:pPr>
            <w:r>
              <w:rPr>
                <w:lang w:val="ru-RU"/>
              </w:rPr>
              <w:t>6</w:t>
            </w:r>
          </w:p>
        </w:tc>
        <w:tc>
          <w:tcPr>
            <w:tcW w:w="8392" w:type="dxa"/>
          </w:tcPr>
          <w:p w14:paraId="23E01EF8" w14:textId="77777777" w:rsidR="00C35DE0" w:rsidRPr="00B20150" w:rsidRDefault="00C35DE0" w:rsidP="00C35DE0">
            <w:pPr>
              <w:rPr>
                <w:lang w:val="ru-RU"/>
              </w:rPr>
            </w:pPr>
            <w:r w:rsidRPr="00B20150">
              <w:rPr>
                <w:lang w:val="ru-RU"/>
              </w:rPr>
              <w:t xml:space="preserve">Перестановки (без повторений). Размещения (без повторений).               </w:t>
            </w:r>
          </w:p>
        </w:tc>
        <w:tc>
          <w:tcPr>
            <w:tcW w:w="821" w:type="dxa"/>
          </w:tcPr>
          <w:p w14:paraId="6810E463" w14:textId="1D768892" w:rsidR="00C35DE0" w:rsidRPr="00B2334A" w:rsidRDefault="00B2334A" w:rsidP="00C35DE0">
            <w:pPr>
              <w:jc w:val="center"/>
              <w:rPr>
                <w:lang w:val="ru-RU"/>
              </w:rPr>
            </w:pPr>
            <w:r>
              <w:rPr>
                <w:lang w:val="ru-RU"/>
              </w:rPr>
              <w:t>1</w:t>
            </w:r>
          </w:p>
        </w:tc>
        <w:tc>
          <w:tcPr>
            <w:tcW w:w="1021" w:type="dxa"/>
          </w:tcPr>
          <w:p w14:paraId="6B169110" w14:textId="77777777" w:rsidR="00C35DE0" w:rsidRPr="000A11C2" w:rsidRDefault="00C35DE0" w:rsidP="00C35DE0"/>
        </w:tc>
        <w:tc>
          <w:tcPr>
            <w:tcW w:w="1985" w:type="dxa"/>
          </w:tcPr>
          <w:p w14:paraId="5BC8109E" w14:textId="77777777" w:rsidR="00C35DE0" w:rsidRPr="000A11C2" w:rsidRDefault="00C35DE0" w:rsidP="00C35DE0"/>
        </w:tc>
      </w:tr>
      <w:tr w:rsidR="00C35DE0" w:rsidRPr="000A11C2" w14:paraId="58E8A514" w14:textId="77777777" w:rsidTr="007B69F1">
        <w:trPr>
          <w:trHeight w:val="228"/>
        </w:trPr>
        <w:tc>
          <w:tcPr>
            <w:tcW w:w="652" w:type="dxa"/>
            <w:vMerge/>
          </w:tcPr>
          <w:p w14:paraId="17271263" w14:textId="77777777" w:rsidR="00C35DE0" w:rsidRPr="000A11C2" w:rsidRDefault="00C35DE0" w:rsidP="00C35DE0"/>
        </w:tc>
        <w:tc>
          <w:tcPr>
            <w:tcW w:w="1299" w:type="dxa"/>
            <w:vMerge/>
          </w:tcPr>
          <w:p w14:paraId="50F91E14" w14:textId="77777777" w:rsidR="00C35DE0" w:rsidRPr="000A11C2" w:rsidRDefault="00C35DE0" w:rsidP="00C35DE0"/>
        </w:tc>
        <w:tc>
          <w:tcPr>
            <w:tcW w:w="851" w:type="dxa"/>
            <w:gridSpan w:val="3"/>
          </w:tcPr>
          <w:p w14:paraId="0003D55D" w14:textId="3A37A251" w:rsidR="00C35DE0" w:rsidRPr="00B2334A" w:rsidRDefault="00B2334A" w:rsidP="00C35DE0">
            <w:pPr>
              <w:jc w:val="center"/>
              <w:rPr>
                <w:lang w:val="ru-RU"/>
              </w:rPr>
            </w:pPr>
            <w:r>
              <w:rPr>
                <w:lang w:val="ru-RU"/>
              </w:rPr>
              <w:t>7</w:t>
            </w:r>
          </w:p>
        </w:tc>
        <w:tc>
          <w:tcPr>
            <w:tcW w:w="8392" w:type="dxa"/>
          </w:tcPr>
          <w:p w14:paraId="2E1CFA12" w14:textId="77777777" w:rsidR="00C35DE0" w:rsidRPr="00AF1464" w:rsidRDefault="00C35DE0" w:rsidP="00C35DE0">
            <w:proofErr w:type="spellStart"/>
            <w:r w:rsidRPr="00AF1464">
              <w:t>Свойства</w:t>
            </w:r>
            <w:proofErr w:type="spellEnd"/>
            <w:r w:rsidRPr="00AF1464">
              <w:t xml:space="preserve"> </w:t>
            </w:r>
            <w:proofErr w:type="spellStart"/>
            <w:r w:rsidRPr="00AF1464">
              <w:t>сочетаний</w:t>
            </w:r>
            <w:proofErr w:type="spellEnd"/>
            <w:r w:rsidRPr="00AF1464">
              <w:t xml:space="preserve">.          </w:t>
            </w:r>
          </w:p>
        </w:tc>
        <w:tc>
          <w:tcPr>
            <w:tcW w:w="821" w:type="dxa"/>
          </w:tcPr>
          <w:p w14:paraId="28B2619A" w14:textId="36437890" w:rsidR="00C35DE0" w:rsidRPr="00B2334A" w:rsidRDefault="00B2334A" w:rsidP="00C35DE0">
            <w:pPr>
              <w:jc w:val="center"/>
              <w:rPr>
                <w:lang w:val="ru-RU"/>
              </w:rPr>
            </w:pPr>
            <w:r>
              <w:rPr>
                <w:lang w:val="ru-RU"/>
              </w:rPr>
              <w:t>1</w:t>
            </w:r>
          </w:p>
        </w:tc>
        <w:tc>
          <w:tcPr>
            <w:tcW w:w="1021" w:type="dxa"/>
          </w:tcPr>
          <w:p w14:paraId="5E57292C" w14:textId="77777777" w:rsidR="00C35DE0" w:rsidRPr="000A11C2" w:rsidRDefault="00C35DE0" w:rsidP="00C35DE0"/>
        </w:tc>
        <w:tc>
          <w:tcPr>
            <w:tcW w:w="1985" w:type="dxa"/>
          </w:tcPr>
          <w:p w14:paraId="50D36579" w14:textId="77777777" w:rsidR="00C35DE0" w:rsidRPr="000A11C2" w:rsidRDefault="00C35DE0" w:rsidP="00C35DE0"/>
        </w:tc>
      </w:tr>
      <w:tr w:rsidR="00C35DE0" w:rsidRPr="000A11C2" w14:paraId="79957528" w14:textId="77777777" w:rsidTr="007B69F1">
        <w:trPr>
          <w:trHeight w:val="264"/>
        </w:trPr>
        <w:tc>
          <w:tcPr>
            <w:tcW w:w="652" w:type="dxa"/>
            <w:vMerge/>
          </w:tcPr>
          <w:p w14:paraId="7011CD19" w14:textId="77777777" w:rsidR="00C35DE0" w:rsidRPr="000A11C2" w:rsidRDefault="00C35DE0" w:rsidP="00C35DE0"/>
        </w:tc>
        <w:tc>
          <w:tcPr>
            <w:tcW w:w="1299" w:type="dxa"/>
            <w:vMerge/>
          </w:tcPr>
          <w:p w14:paraId="75F63A4E" w14:textId="77777777" w:rsidR="00C35DE0" w:rsidRPr="000A11C2" w:rsidRDefault="00C35DE0" w:rsidP="00C35DE0"/>
        </w:tc>
        <w:tc>
          <w:tcPr>
            <w:tcW w:w="851" w:type="dxa"/>
            <w:gridSpan w:val="3"/>
          </w:tcPr>
          <w:p w14:paraId="0227B6DB" w14:textId="4D46714A" w:rsidR="00C35DE0" w:rsidRPr="00B2334A" w:rsidRDefault="00B2334A" w:rsidP="00C35DE0">
            <w:pPr>
              <w:jc w:val="center"/>
              <w:rPr>
                <w:lang w:val="ru-RU"/>
              </w:rPr>
            </w:pPr>
            <w:r>
              <w:rPr>
                <w:lang w:val="ru-RU"/>
              </w:rPr>
              <w:t>8</w:t>
            </w:r>
          </w:p>
        </w:tc>
        <w:tc>
          <w:tcPr>
            <w:tcW w:w="8392" w:type="dxa"/>
          </w:tcPr>
          <w:p w14:paraId="489E8E0E" w14:textId="77777777" w:rsidR="00C35DE0" w:rsidRDefault="00C35DE0" w:rsidP="00C35DE0">
            <w:proofErr w:type="spellStart"/>
            <w:r w:rsidRPr="00AF1464">
              <w:t>Приложения</w:t>
            </w:r>
            <w:proofErr w:type="spellEnd"/>
            <w:r w:rsidRPr="00AF1464">
              <w:t xml:space="preserve"> </w:t>
            </w:r>
            <w:proofErr w:type="spellStart"/>
            <w:r w:rsidRPr="00AF1464">
              <w:t>комбинаторики</w:t>
            </w:r>
            <w:proofErr w:type="spellEnd"/>
          </w:p>
        </w:tc>
        <w:tc>
          <w:tcPr>
            <w:tcW w:w="821" w:type="dxa"/>
          </w:tcPr>
          <w:p w14:paraId="05BC8629" w14:textId="0645EEA9" w:rsidR="00C35DE0" w:rsidRPr="00B2334A" w:rsidRDefault="00B2334A" w:rsidP="00C35DE0">
            <w:pPr>
              <w:jc w:val="center"/>
              <w:rPr>
                <w:lang w:val="ru-RU"/>
              </w:rPr>
            </w:pPr>
            <w:r>
              <w:rPr>
                <w:lang w:val="ru-RU"/>
              </w:rPr>
              <w:t>1</w:t>
            </w:r>
          </w:p>
        </w:tc>
        <w:tc>
          <w:tcPr>
            <w:tcW w:w="1021" w:type="dxa"/>
          </w:tcPr>
          <w:p w14:paraId="2C73798F" w14:textId="77777777" w:rsidR="00C35DE0" w:rsidRPr="000A11C2" w:rsidRDefault="00C35DE0" w:rsidP="00C35DE0"/>
        </w:tc>
        <w:tc>
          <w:tcPr>
            <w:tcW w:w="1985" w:type="dxa"/>
          </w:tcPr>
          <w:p w14:paraId="650B324C" w14:textId="77777777" w:rsidR="00C35DE0" w:rsidRPr="000A11C2" w:rsidRDefault="00C35DE0" w:rsidP="00C35DE0"/>
        </w:tc>
      </w:tr>
      <w:tr w:rsidR="00C35DE0" w:rsidRPr="000A11C2" w14:paraId="062823D1" w14:textId="77777777" w:rsidTr="007B69F1">
        <w:trPr>
          <w:trHeight w:val="192"/>
        </w:trPr>
        <w:tc>
          <w:tcPr>
            <w:tcW w:w="652" w:type="dxa"/>
            <w:vMerge/>
          </w:tcPr>
          <w:p w14:paraId="75BC80C8" w14:textId="77777777" w:rsidR="00C35DE0" w:rsidRPr="000A11C2" w:rsidRDefault="00C35DE0" w:rsidP="00C35DE0"/>
        </w:tc>
        <w:tc>
          <w:tcPr>
            <w:tcW w:w="1299" w:type="dxa"/>
            <w:vMerge/>
          </w:tcPr>
          <w:p w14:paraId="5BA55F3B" w14:textId="77777777" w:rsidR="00C35DE0" w:rsidRPr="000A11C2" w:rsidRDefault="00C35DE0" w:rsidP="00C35DE0"/>
        </w:tc>
        <w:tc>
          <w:tcPr>
            <w:tcW w:w="851" w:type="dxa"/>
            <w:gridSpan w:val="3"/>
          </w:tcPr>
          <w:p w14:paraId="72434DE5" w14:textId="353EEF5E" w:rsidR="00C35DE0" w:rsidRPr="00B2334A" w:rsidRDefault="00B2334A" w:rsidP="00C35DE0">
            <w:pPr>
              <w:jc w:val="center"/>
              <w:rPr>
                <w:lang w:val="ru-RU"/>
              </w:rPr>
            </w:pPr>
            <w:r>
              <w:rPr>
                <w:lang w:val="ru-RU"/>
              </w:rPr>
              <w:t>8,5</w:t>
            </w:r>
          </w:p>
        </w:tc>
        <w:tc>
          <w:tcPr>
            <w:tcW w:w="8392" w:type="dxa"/>
            <w:tcBorders>
              <w:top w:val="single" w:sz="4" w:space="0" w:color="auto"/>
              <w:bottom w:val="single" w:sz="4" w:space="0" w:color="auto"/>
            </w:tcBorders>
          </w:tcPr>
          <w:p w14:paraId="1B1046E0" w14:textId="77777777" w:rsidR="00C35DE0" w:rsidRPr="006C592B" w:rsidRDefault="00C35DE0" w:rsidP="00C35DE0">
            <w:pPr>
              <w:pStyle w:val="a5"/>
              <w:rPr>
                <w:rFonts w:ascii="Times New Roman" w:hAnsi="Times New Roman" w:cs="Times New Roman"/>
                <w:sz w:val="24"/>
                <w:szCs w:val="24"/>
                <w:lang w:val="ro-RO"/>
              </w:rPr>
            </w:pPr>
            <w:r w:rsidRPr="006C592B">
              <w:rPr>
                <w:rFonts w:ascii="Times New Roman" w:hAnsi="Times New Roman" w:cs="Times New Roman"/>
                <w:sz w:val="24"/>
                <w:szCs w:val="24"/>
                <w:lang w:val="ro-RO"/>
              </w:rPr>
              <w:t xml:space="preserve">Oбобщающий </w:t>
            </w:r>
            <w:r w:rsidRPr="006C592B">
              <w:rPr>
                <w:rFonts w:ascii="Times New Roman" w:hAnsi="Times New Roman" w:cs="Times New Roman"/>
                <w:sz w:val="24"/>
                <w:szCs w:val="24"/>
              </w:rPr>
              <w:t>урок</w:t>
            </w:r>
            <w:r w:rsidRPr="006C592B">
              <w:rPr>
                <w:rFonts w:ascii="Times New Roman" w:hAnsi="Times New Roman" w:cs="Times New Roman"/>
                <w:sz w:val="24"/>
                <w:szCs w:val="24"/>
                <w:lang w:val="ro-RO"/>
              </w:rPr>
              <w:t>.</w:t>
            </w:r>
          </w:p>
        </w:tc>
        <w:tc>
          <w:tcPr>
            <w:tcW w:w="821" w:type="dxa"/>
          </w:tcPr>
          <w:p w14:paraId="5A7BBC71" w14:textId="1515D978" w:rsidR="00C35DE0" w:rsidRPr="00B2334A" w:rsidRDefault="00B2334A" w:rsidP="00C35DE0">
            <w:pPr>
              <w:jc w:val="center"/>
              <w:rPr>
                <w:lang w:val="ru-RU"/>
              </w:rPr>
            </w:pPr>
            <w:r>
              <w:rPr>
                <w:lang w:val="ru-RU"/>
              </w:rPr>
              <w:t>0,5</w:t>
            </w:r>
          </w:p>
        </w:tc>
        <w:tc>
          <w:tcPr>
            <w:tcW w:w="1021" w:type="dxa"/>
          </w:tcPr>
          <w:p w14:paraId="57F91650" w14:textId="77777777" w:rsidR="00C35DE0" w:rsidRPr="000A11C2" w:rsidRDefault="00C35DE0" w:rsidP="00C35DE0"/>
        </w:tc>
        <w:tc>
          <w:tcPr>
            <w:tcW w:w="1985" w:type="dxa"/>
          </w:tcPr>
          <w:p w14:paraId="09D9DE0C" w14:textId="77777777" w:rsidR="00C35DE0" w:rsidRPr="000A11C2" w:rsidRDefault="00C35DE0" w:rsidP="00C35DE0"/>
        </w:tc>
      </w:tr>
      <w:tr w:rsidR="00C35DE0" w:rsidRPr="000A11C2" w14:paraId="2CD6A336" w14:textId="77777777" w:rsidTr="007B69F1">
        <w:trPr>
          <w:trHeight w:val="156"/>
        </w:trPr>
        <w:tc>
          <w:tcPr>
            <w:tcW w:w="652" w:type="dxa"/>
            <w:vMerge/>
          </w:tcPr>
          <w:p w14:paraId="4CF2B7E8" w14:textId="77777777" w:rsidR="00C35DE0" w:rsidRPr="000A11C2" w:rsidRDefault="00C35DE0" w:rsidP="00C35DE0"/>
        </w:tc>
        <w:tc>
          <w:tcPr>
            <w:tcW w:w="1299" w:type="dxa"/>
            <w:vMerge/>
          </w:tcPr>
          <w:p w14:paraId="168614DA" w14:textId="77777777" w:rsidR="00C35DE0" w:rsidRPr="000A11C2" w:rsidRDefault="00C35DE0" w:rsidP="00C35DE0"/>
        </w:tc>
        <w:tc>
          <w:tcPr>
            <w:tcW w:w="851" w:type="dxa"/>
            <w:gridSpan w:val="3"/>
          </w:tcPr>
          <w:p w14:paraId="30DAB34E" w14:textId="7F38F698" w:rsidR="00C35DE0" w:rsidRPr="00B2334A" w:rsidRDefault="00B2334A" w:rsidP="00C35DE0">
            <w:pPr>
              <w:jc w:val="center"/>
              <w:rPr>
                <w:lang w:val="ru-RU"/>
              </w:rPr>
            </w:pPr>
            <w:r>
              <w:rPr>
                <w:lang w:val="ru-RU"/>
              </w:rPr>
              <w:t>9,5</w:t>
            </w:r>
          </w:p>
        </w:tc>
        <w:tc>
          <w:tcPr>
            <w:tcW w:w="8392" w:type="dxa"/>
            <w:tcBorders>
              <w:top w:val="single" w:sz="4" w:space="0" w:color="auto"/>
              <w:bottom w:val="single" w:sz="4" w:space="0" w:color="auto"/>
            </w:tcBorders>
            <w:shd w:val="clear" w:color="auto" w:fill="B8CCE4" w:themeFill="accent1" w:themeFillTint="66"/>
          </w:tcPr>
          <w:p w14:paraId="511D9572" w14:textId="77777777" w:rsidR="00C35DE0" w:rsidRPr="006C592B" w:rsidRDefault="00C35DE0" w:rsidP="00C35DE0">
            <w:pPr>
              <w:pStyle w:val="a5"/>
              <w:rPr>
                <w:rFonts w:ascii="Times New Roman" w:hAnsi="Times New Roman" w:cs="Times New Roman"/>
                <w:sz w:val="24"/>
                <w:szCs w:val="24"/>
                <w:lang w:val="ro-RO"/>
              </w:rPr>
            </w:pPr>
            <w:r w:rsidRPr="006C592B">
              <w:rPr>
                <w:rFonts w:ascii="Times New Roman" w:hAnsi="Times New Roman" w:cs="Times New Roman"/>
                <w:b/>
                <w:i/>
                <w:sz w:val="24"/>
                <w:szCs w:val="24"/>
                <w:lang w:val="ro-RO"/>
              </w:rPr>
              <w:t>Итоговое оценивание.</w:t>
            </w:r>
          </w:p>
        </w:tc>
        <w:tc>
          <w:tcPr>
            <w:tcW w:w="821" w:type="dxa"/>
          </w:tcPr>
          <w:p w14:paraId="76FB15A5" w14:textId="77777777" w:rsidR="00C35DE0" w:rsidRPr="000A11C2" w:rsidRDefault="00C35DE0" w:rsidP="00C35DE0">
            <w:pPr>
              <w:jc w:val="center"/>
            </w:pPr>
            <w:r>
              <w:t>1</w:t>
            </w:r>
          </w:p>
        </w:tc>
        <w:tc>
          <w:tcPr>
            <w:tcW w:w="1021" w:type="dxa"/>
          </w:tcPr>
          <w:p w14:paraId="197A55FA" w14:textId="77777777" w:rsidR="00C35DE0" w:rsidRPr="000A11C2" w:rsidRDefault="00C35DE0" w:rsidP="00C35DE0"/>
        </w:tc>
        <w:tc>
          <w:tcPr>
            <w:tcW w:w="1985" w:type="dxa"/>
          </w:tcPr>
          <w:p w14:paraId="05411531" w14:textId="5B7AF374" w:rsidR="00C35DE0" w:rsidRPr="003826EB" w:rsidRDefault="003826EB" w:rsidP="00C35DE0">
            <w:pPr>
              <w:rPr>
                <w:lang w:val="ru-RU"/>
              </w:rPr>
            </w:pPr>
            <w:r>
              <w:rPr>
                <w:lang w:val="ru-RU"/>
              </w:rPr>
              <w:t>№1</w:t>
            </w:r>
          </w:p>
        </w:tc>
      </w:tr>
      <w:tr w:rsidR="00C35DE0" w:rsidRPr="000A11C2" w14:paraId="3C2F678A" w14:textId="77777777" w:rsidTr="007B69F1">
        <w:trPr>
          <w:trHeight w:val="324"/>
        </w:trPr>
        <w:tc>
          <w:tcPr>
            <w:tcW w:w="652" w:type="dxa"/>
            <w:vMerge/>
          </w:tcPr>
          <w:p w14:paraId="4140211D" w14:textId="77777777" w:rsidR="00C35DE0" w:rsidRPr="000A11C2" w:rsidRDefault="00C35DE0" w:rsidP="00C35DE0"/>
        </w:tc>
        <w:tc>
          <w:tcPr>
            <w:tcW w:w="1299" w:type="dxa"/>
            <w:vMerge/>
          </w:tcPr>
          <w:p w14:paraId="54432ED9" w14:textId="77777777" w:rsidR="00C35DE0" w:rsidRPr="000A11C2" w:rsidRDefault="00C35DE0" w:rsidP="00C35DE0"/>
        </w:tc>
        <w:tc>
          <w:tcPr>
            <w:tcW w:w="851" w:type="dxa"/>
            <w:gridSpan w:val="3"/>
          </w:tcPr>
          <w:p w14:paraId="30692874" w14:textId="666F85E9" w:rsidR="00C35DE0" w:rsidRPr="00B2334A" w:rsidRDefault="00B2334A" w:rsidP="00C35DE0">
            <w:pPr>
              <w:jc w:val="center"/>
              <w:rPr>
                <w:lang w:val="ru-RU"/>
              </w:rPr>
            </w:pPr>
            <w:r>
              <w:rPr>
                <w:lang w:val="ru-RU"/>
              </w:rPr>
              <w:t>10</w:t>
            </w:r>
          </w:p>
        </w:tc>
        <w:tc>
          <w:tcPr>
            <w:tcW w:w="8392" w:type="dxa"/>
            <w:tcBorders>
              <w:top w:val="single" w:sz="4" w:space="0" w:color="auto"/>
              <w:bottom w:val="single" w:sz="4" w:space="0" w:color="auto"/>
            </w:tcBorders>
          </w:tcPr>
          <w:p w14:paraId="4D41BA04" w14:textId="77777777" w:rsidR="00C35DE0" w:rsidRPr="006C592B" w:rsidRDefault="00C35DE0" w:rsidP="00C35DE0">
            <w:pPr>
              <w:jc w:val="both"/>
              <w:rPr>
                <w:b/>
                <w:i/>
                <w:lang w:val="ro-RO"/>
              </w:rPr>
            </w:pPr>
            <w:proofErr w:type="spellStart"/>
            <w:r w:rsidRPr="006C592B">
              <w:t>Анализ</w:t>
            </w:r>
            <w:proofErr w:type="spellEnd"/>
            <w:r w:rsidRPr="006C592B">
              <w:t xml:space="preserve"> </w:t>
            </w:r>
            <w:proofErr w:type="spellStart"/>
            <w:r w:rsidRPr="006C592B">
              <w:t>итогового</w:t>
            </w:r>
            <w:proofErr w:type="spellEnd"/>
            <w:r w:rsidRPr="006C592B">
              <w:t xml:space="preserve"> </w:t>
            </w:r>
            <w:proofErr w:type="spellStart"/>
            <w:r w:rsidRPr="006C592B">
              <w:t>оценивания</w:t>
            </w:r>
            <w:proofErr w:type="spellEnd"/>
            <w:r w:rsidRPr="006C592B">
              <w:t xml:space="preserve">. </w:t>
            </w:r>
          </w:p>
        </w:tc>
        <w:tc>
          <w:tcPr>
            <w:tcW w:w="821" w:type="dxa"/>
          </w:tcPr>
          <w:p w14:paraId="6D89F70E" w14:textId="65CC4A79" w:rsidR="00C35DE0" w:rsidRPr="00B2334A" w:rsidRDefault="00B2334A" w:rsidP="00C35DE0">
            <w:pPr>
              <w:jc w:val="center"/>
              <w:rPr>
                <w:lang w:val="ru-RU"/>
              </w:rPr>
            </w:pPr>
            <w:r>
              <w:rPr>
                <w:lang w:val="ru-RU"/>
              </w:rPr>
              <w:t>0,5</w:t>
            </w:r>
          </w:p>
        </w:tc>
        <w:tc>
          <w:tcPr>
            <w:tcW w:w="1021" w:type="dxa"/>
          </w:tcPr>
          <w:p w14:paraId="60D7B87D" w14:textId="77777777" w:rsidR="00C35DE0" w:rsidRPr="000A11C2" w:rsidRDefault="00C35DE0" w:rsidP="00C35DE0"/>
        </w:tc>
        <w:tc>
          <w:tcPr>
            <w:tcW w:w="1985" w:type="dxa"/>
          </w:tcPr>
          <w:p w14:paraId="4ECD7C89" w14:textId="77777777" w:rsidR="00C35DE0" w:rsidRPr="000A11C2" w:rsidRDefault="00C35DE0" w:rsidP="00C35DE0"/>
        </w:tc>
      </w:tr>
      <w:tr w:rsidR="00C35DE0" w:rsidRPr="00E50816" w14:paraId="46C5F5FF" w14:textId="77777777" w:rsidTr="007B69F1">
        <w:tc>
          <w:tcPr>
            <w:tcW w:w="652" w:type="dxa"/>
            <w:shd w:val="clear" w:color="auto" w:fill="CCC0D9" w:themeFill="accent4" w:themeFillTint="66"/>
          </w:tcPr>
          <w:p w14:paraId="01A3F5D3" w14:textId="77777777" w:rsidR="00C35DE0" w:rsidRPr="00E50816" w:rsidRDefault="00C35DE0" w:rsidP="00C35DE0">
            <w:pPr>
              <w:jc w:val="center"/>
              <w:rPr>
                <w:sz w:val="28"/>
                <w:szCs w:val="28"/>
              </w:rPr>
            </w:pPr>
          </w:p>
        </w:tc>
        <w:tc>
          <w:tcPr>
            <w:tcW w:w="1299" w:type="dxa"/>
            <w:shd w:val="clear" w:color="auto" w:fill="CCC0D9" w:themeFill="accent4" w:themeFillTint="66"/>
          </w:tcPr>
          <w:p w14:paraId="0A1A4738" w14:textId="77777777" w:rsidR="00C35DE0" w:rsidRPr="00E50816" w:rsidRDefault="00C35DE0" w:rsidP="00C35DE0">
            <w:pPr>
              <w:jc w:val="center"/>
              <w:rPr>
                <w:sz w:val="28"/>
                <w:szCs w:val="28"/>
              </w:rPr>
            </w:pPr>
          </w:p>
        </w:tc>
        <w:tc>
          <w:tcPr>
            <w:tcW w:w="851" w:type="dxa"/>
            <w:gridSpan w:val="3"/>
            <w:shd w:val="clear" w:color="auto" w:fill="CCC0D9" w:themeFill="accent4" w:themeFillTint="66"/>
          </w:tcPr>
          <w:p w14:paraId="2D2ADF3A" w14:textId="77777777" w:rsidR="00C35DE0" w:rsidRPr="00E50816" w:rsidRDefault="00C35DE0" w:rsidP="00C35DE0">
            <w:pPr>
              <w:jc w:val="center"/>
              <w:rPr>
                <w:sz w:val="28"/>
                <w:szCs w:val="28"/>
              </w:rPr>
            </w:pPr>
            <w:r w:rsidRPr="00E50816">
              <w:rPr>
                <w:sz w:val="28"/>
                <w:szCs w:val="28"/>
              </w:rPr>
              <w:t>II</w:t>
            </w:r>
            <w:r>
              <w:rPr>
                <w:sz w:val="28"/>
                <w:szCs w:val="28"/>
              </w:rPr>
              <w:t>.</w:t>
            </w:r>
          </w:p>
        </w:tc>
        <w:tc>
          <w:tcPr>
            <w:tcW w:w="8392" w:type="dxa"/>
            <w:shd w:val="clear" w:color="auto" w:fill="CCC0D9" w:themeFill="accent4" w:themeFillTint="66"/>
          </w:tcPr>
          <w:p w14:paraId="60C275AB" w14:textId="77777777" w:rsidR="00C35DE0" w:rsidRPr="00B20150" w:rsidRDefault="00C35DE0" w:rsidP="00C35DE0">
            <w:pPr>
              <w:spacing w:before="120" w:after="120"/>
              <w:jc w:val="center"/>
              <w:rPr>
                <w:sz w:val="28"/>
                <w:szCs w:val="28"/>
                <w:lang w:val="ru-RU"/>
              </w:rPr>
            </w:pPr>
            <w:r w:rsidRPr="00361597">
              <w:rPr>
                <w:b/>
                <w:lang w:val="ru-RU"/>
              </w:rPr>
              <w:t>Элементы математической</w:t>
            </w:r>
            <w:r>
              <w:rPr>
                <w:b/>
                <w:lang w:val="ru-RU"/>
              </w:rPr>
              <w:t xml:space="preserve"> </w:t>
            </w:r>
            <w:r w:rsidRPr="00361597">
              <w:rPr>
                <w:b/>
                <w:lang w:val="ru-RU"/>
              </w:rPr>
              <w:t>статистики и финансового исчисления</w:t>
            </w:r>
            <w:r w:rsidRPr="00B20150">
              <w:rPr>
                <w:sz w:val="28"/>
                <w:szCs w:val="28"/>
                <w:lang w:val="ru-RU"/>
              </w:rPr>
              <w:t xml:space="preserve">. </w:t>
            </w:r>
          </w:p>
        </w:tc>
        <w:tc>
          <w:tcPr>
            <w:tcW w:w="821" w:type="dxa"/>
            <w:shd w:val="clear" w:color="auto" w:fill="CCC0D9" w:themeFill="accent4" w:themeFillTint="66"/>
          </w:tcPr>
          <w:p w14:paraId="1F290F28" w14:textId="73D6130A" w:rsidR="00C35DE0" w:rsidRPr="00B2334A" w:rsidRDefault="00B2334A" w:rsidP="00C35DE0">
            <w:pPr>
              <w:jc w:val="center"/>
              <w:rPr>
                <w:sz w:val="28"/>
                <w:szCs w:val="28"/>
                <w:lang w:val="ru-RU"/>
              </w:rPr>
            </w:pPr>
            <w:r>
              <w:rPr>
                <w:sz w:val="28"/>
                <w:szCs w:val="28"/>
                <w:lang w:val="ru-RU"/>
              </w:rPr>
              <w:t>9</w:t>
            </w:r>
          </w:p>
        </w:tc>
        <w:tc>
          <w:tcPr>
            <w:tcW w:w="1021" w:type="dxa"/>
            <w:shd w:val="clear" w:color="auto" w:fill="CCC0D9" w:themeFill="accent4" w:themeFillTint="66"/>
          </w:tcPr>
          <w:p w14:paraId="05372E3A" w14:textId="77777777" w:rsidR="00C35DE0" w:rsidRPr="00E50816" w:rsidRDefault="00C35DE0" w:rsidP="00C35DE0">
            <w:pPr>
              <w:jc w:val="center"/>
              <w:rPr>
                <w:sz w:val="28"/>
                <w:szCs w:val="28"/>
              </w:rPr>
            </w:pPr>
          </w:p>
        </w:tc>
        <w:tc>
          <w:tcPr>
            <w:tcW w:w="1985" w:type="dxa"/>
            <w:shd w:val="clear" w:color="auto" w:fill="CCC0D9" w:themeFill="accent4" w:themeFillTint="66"/>
          </w:tcPr>
          <w:p w14:paraId="30F51F7E" w14:textId="77777777" w:rsidR="00C35DE0" w:rsidRPr="00E50816" w:rsidRDefault="00C35DE0" w:rsidP="00C35DE0">
            <w:pPr>
              <w:jc w:val="center"/>
              <w:rPr>
                <w:sz w:val="28"/>
                <w:szCs w:val="28"/>
              </w:rPr>
            </w:pPr>
          </w:p>
        </w:tc>
      </w:tr>
      <w:tr w:rsidR="002414E2" w:rsidRPr="002414E2" w14:paraId="0F0754F2" w14:textId="77777777" w:rsidTr="007B69F1">
        <w:tc>
          <w:tcPr>
            <w:tcW w:w="652" w:type="dxa"/>
            <w:shd w:val="clear" w:color="auto" w:fill="FFFFFF" w:themeFill="background1"/>
          </w:tcPr>
          <w:p w14:paraId="337B0D95" w14:textId="77777777" w:rsidR="002414E2" w:rsidRPr="00E50816" w:rsidRDefault="002414E2" w:rsidP="00C35DE0">
            <w:pPr>
              <w:jc w:val="center"/>
              <w:rPr>
                <w:sz w:val="28"/>
                <w:szCs w:val="28"/>
              </w:rPr>
            </w:pPr>
          </w:p>
        </w:tc>
        <w:tc>
          <w:tcPr>
            <w:tcW w:w="14369" w:type="dxa"/>
            <w:gridSpan w:val="8"/>
            <w:shd w:val="clear" w:color="auto" w:fill="FFFFFF" w:themeFill="background1"/>
          </w:tcPr>
          <w:p w14:paraId="12C4CDB8" w14:textId="77777777" w:rsidR="002414E2" w:rsidRPr="001D5272" w:rsidRDefault="002414E2" w:rsidP="00C35DE0">
            <w:pPr>
              <w:jc w:val="both"/>
              <w:rPr>
                <w:rFonts w:eastAsia="Calibri"/>
                <w:sz w:val="22"/>
                <w:szCs w:val="22"/>
                <w:lang w:val="ru-RU"/>
              </w:rPr>
            </w:pPr>
            <w:r w:rsidRPr="001D5272">
              <w:rPr>
                <w:rFonts w:eastAsia="Calibri"/>
                <w:sz w:val="22"/>
                <w:szCs w:val="22"/>
                <w:lang w:val="ru-RU"/>
              </w:rPr>
              <w:t>2.1.</w:t>
            </w:r>
            <w:r w:rsidRPr="001D5272">
              <w:rPr>
                <w:rFonts w:eastAsia="Calibri"/>
                <w:b/>
                <w:sz w:val="22"/>
                <w:szCs w:val="22"/>
                <w:lang w:val="ru-RU"/>
              </w:rPr>
              <w:t xml:space="preserve"> Распознавание</w:t>
            </w:r>
            <w:r>
              <w:rPr>
                <w:rFonts w:eastAsia="Calibri"/>
                <w:b/>
                <w:sz w:val="22"/>
                <w:szCs w:val="22"/>
                <w:lang w:val="ru-RU"/>
              </w:rPr>
              <w:t xml:space="preserve"> </w:t>
            </w:r>
            <w:r w:rsidRPr="001D5272">
              <w:rPr>
                <w:rFonts w:eastAsia="Calibri"/>
                <w:sz w:val="22"/>
                <w:szCs w:val="22"/>
                <w:lang w:val="ru-RU"/>
              </w:rPr>
              <w:t xml:space="preserve">и </w:t>
            </w:r>
            <w:r w:rsidRPr="001D5272">
              <w:rPr>
                <w:rFonts w:eastAsia="Calibri"/>
                <w:b/>
                <w:sz w:val="22"/>
                <w:szCs w:val="22"/>
                <w:lang w:val="ru-RU"/>
              </w:rPr>
              <w:t>использование</w:t>
            </w:r>
            <w:r w:rsidRPr="001D5272">
              <w:rPr>
                <w:rFonts w:eastAsia="Calibri"/>
                <w:sz w:val="22"/>
                <w:szCs w:val="22"/>
                <w:lang w:val="ru-RU"/>
              </w:rPr>
              <w:t xml:space="preserve"> терминологии и символики адекватных элементам математической статистики и финансового исчисления в различных контекстах.</w:t>
            </w:r>
          </w:p>
          <w:p w14:paraId="2314D55A" w14:textId="77777777" w:rsidR="002414E2" w:rsidRPr="001D5272" w:rsidRDefault="002414E2" w:rsidP="00C35DE0">
            <w:pPr>
              <w:jc w:val="both"/>
              <w:rPr>
                <w:rFonts w:eastAsia="Calibri"/>
                <w:sz w:val="22"/>
                <w:szCs w:val="22"/>
                <w:lang w:val="ru-RU"/>
              </w:rPr>
            </w:pPr>
            <w:r w:rsidRPr="001D5272">
              <w:rPr>
                <w:rFonts w:eastAsia="Calibri"/>
                <w:sz w:val="22"/>
                <w:szCs w:val="22"/>
                <w:lang w:val="ru-RU"/>
              </w:rPr>
              <w:t>2.</w:t>
            </w:r>
            <w:proofErr w:type="gramStart"/>
            <w:r w:rsidRPr="001D5272">
              <w:rPr>
                <w:rFonts w:eastAsia="Calibri"/>
                <w:sz w:val="22"/>
                <w:szCs w:val="22"/>
                <w:lang w:val="ru-RU"/>
              </w:rPr>
              <w:t>2.</w:t>
            </w:r>
            <w:r w:rsidRPr="001D5272">
              <w:rPr>
                <w:rFonts w:eastAsia="Calibri"/>
                <w:b/>
                <w:sz w:val="22"/>
                <w:szCs w:val="22"/>
                <w:lang w:val="ru-RU"/>
              </w:rPr>
              <w:t>Применение</w:t>
            </w:r>
            <w:proofErr w:type="gramEnd"/>
            <w:r w:rsidRPr="001D5272">
              <w:rPr>
                <w:rFonts w:eastAsia="Calibri"/>
                <w:b/>
                <w:sz w:val="22"/>
                <w:szCs w:val="22"/>
                <w:lang w:val="ru-RU"/>
              </w:rPr>
              <w:t xml:space="preserve"> </w:t>
            </w:r>
            <w:r w:rsidRPr="001D5272">
              <w:rPr>
                <w:rFonts w:eastAsia="Calibri"/>
                <w:sz w:val="22"/>
                <w:szCs w:val="22"/>
                <w:lang w:val="ru-RU"/>
              </w:rPr>
              <w:t>изученных</w:t>
            </w:r>
            <w:r>
              <w:rPr>
                <w:rFonts w:eastAsia="Calibri"/>
                <w:sz w:val="22"/>
                <w:szCs w:val="22"/>
                <w:lang w:val="ru-RU"/>
              </w:rPr>
              <w:t xml:space="preserve"> </w:t>
            </w:r>
            <w:r w:rsidRPr="001D5272">
              <w:rPr>
                <w:rFonts w:eastAsia="Calibri"/>
                <w:sz w:val="22"/>
                <w:szCs w:val="22"/>
                <w:lang w:val="ru-RU"/>
              </w:rPr>
              <w:t>элементов математической</w:t>
            </w:r>
            <w:r>
              <w:rPr>
                <w:rFonts w:eastAsia="Calibri"/>
                <w:sz w:val="22"/>
                <w:szCs w:val="22"/>
                <w:lang w:val="ru-RU"/>
              </w:rPr>
              <w:t xml:space="preserve"> </w:t>
            </w:r>
            <w:r w:rsidRPr="001D5272">
              <w:rPr>
                <w:rFonts w:eastAsia="Calibri"/>
                <w:sz w:val="22"/>
                <w:szCs w:val="22"/>
                <w:lang w:val="ru-RU"/>
              </w:rPr>
              <w:t>статистики и финансового исчисления для выявления и описания процессов, феноменов из различных областей.</w:t>
            </w:r>
          </w:p>
          <w:p w14:paraId="71499870" w14:textId="77777777" w:rsidR="002414E2" w:rsidRPr="001D5272" w:rsidRDefault="002414E2" w:rsidP="00C35DE0">
            <w:pPr>
              <w:jc w:val="both"/>
              <w:rPr>
                <w:rFonts w:eastAsia="Calibri"/>
                <w:sz w:val="22"/>
                <w:szCs w:val="22"/>
                <w:lang w:val="ru-RU"/>
              </w:rPr>
            </w:pPr>
            <w:r w:rsidRPr="001D5272">
              <w:rPr>
                <w:rFonts w:eastAsia="Calibri"/>
                <w:sz w:val="22"/>
                <w:szCs w:val="22"/>
                <w:lang w:val="ru-RU"/>
              </w:rPr>
              <w:t>2.3.</w:t>
            </w:r>
            <w:r w:rsidRPr="001D5272">
              <w:rPr>
                <w:rFonts w:eastAsia="Calibri"/>
                <w:b/>
                <w:sz w:val="22"/>
                <w:szCs w:val="22"/>
                <w:lang w:val="ru-RU"/>
              </w:rPr>
              <w:t xml:space="preserve"> Представление</w:t>
            </w:r>
            <w:r>
              <w:rPr>
                <w:rFonts w:eastAsia="Calibri"/>
                <w:b/>
                <w:sz w:val="22"/>
                <w:szCs w:val="22"/>
                <w:lang w:val="ru-RU"/>
              </w:rPr>
              <w:t xml:space="preserve"> </w:t>
            </w:r>
            <w:r w:rsidRPr="001D5272">
              <w:rPr>
                <w:rFonts w:eastAsia="Calibri"/>
                <w:sz w:val="22"/>
                <w:szCs w:val="22"/>
                <w:lang w:val="ru-RU"/>
              </w:rPr>
              <w:t xml:space="preserve">результатов наблюдений, физических, экономических, социальных явлений, посредством рисунков, таблиц, графиков, диаграмм и </w:t>
            </w:r>
            <w:r w:rsidRPr="001D5272">
              <w:rPr>
                <w:rFonts w:eastAsia="Calibri"/>
                <w:b/>
                <w:sz w:val="22"/>
                <w:szCs w:val="22"/>
                <w:lang w:val="ru-RU"/>
              </w:rPr>
              <w:t>извлечение</w:t>
            </w:r>
            <w:r w:rsidRPr="001D5272">
              <w:rPr>
                <w:rFonts w:eastAsia="Calibri"/>
                <w:sz w:val="22"/>
                <w:szCs w:val="22"/>
                <w:lang w:val="ru-RU"/>
              </w:rPr>
              <w:t xml:space="preserve"> информаций из статистических таблиц, списков, диаграмм.</w:t>
            </w:r>
          </w:p>
          <w:p w14:paraId="2F69EA1D" w14:textId="77777777" w:rsidR="002414E2" w:rsidRDefault="002414E2" w:rsidP="00C35DE0">
            <w:pPr>
              <w:jc w:val="both"/>
              <w:rPr>
                <w:rFonts w:eastAsia="Calibri"/>
                <w:sz w:val="22"/>
                <w:szCs w:val="22"/>
                <w:lang w:val="ru-RU"/>
              </w:rPr>
            </w:pPr>
            <w:r w:rsidRPr="001D5272">
              <w:rPr>
                <w:rFonts w:eastAsia="Calibri"/>
                <w:sz w:val="22"/>
                <w:szCs w:val="22"/>
                <w:lang w:val="ru-RU"/>
              </w:rPr>
              <w:t>2.</w:t>
            </w:r>
            <w:proofErr w:type="gramStart"/>
            <w:r w:rsidRPr="001D5272">
              <w:rPr>
                <w:rFonts w:eastAsia="Calibri"/>
                <w:sz w:val="22"/>
                <w:szCs w:val="22"/>
                <w:lang w:val="ru-RU"/>
              </w:rPr>
              <w:t>4.</w:t>
            </w:r>
            <w:r w:rsidRPr="001D5272">
              <w:rPr>
                <w:rFonts w:eastAsia="Calibri"/>
                <w:b/>
                <w:sz w:val="22"/>
                <w:szCs w:val="22"/>
                <w:lang w:val="ru-RU"/>
              </w:rPr>
              <w:t>Интерпретирование</w:t>
            </w:r>
            <w:proofErr w:type="gramEnd"/>
            <w:r w:rsidRPr="001D5272">
              <w:rPr>
                <w:rFonts w:eastAsia="Calibri"/>
                <w:sz w:val="22"/>
                <w:szCs w:val="22"/>
                <w:lang w:val="ru-RU"/>
              </w:rPr>
              <w:t xml:space="preserve"> и </w:t>
            </w:r>
            <w:r w:rsidRPr="001D5272">
              <w:rPr>
                <w:rFonts w:eastAsia="Calibri"/>
                <w:b/>
                <w:sz w:val="22"/>
                <w:szCs w:val="22"/>
                <w:lang w:val="ru-RU"/>
              </w:rPr>
              <w:t>транспонирование</w:t>
            </w:r>
            <w:r w:rsidRPr="001D5272">
              <w:rPr>
                <w:rFonts w:eastAsia="Calibri"/>
                <w:sz w:val="22"/>
                <w:szCs w:val="22"/>
                <w:lang w:val="ru-RU"/>
              </w:rPr>
              <w:t xml:space="preserve"> на математический язык практических ситуаций посредством статистических понятий и понятий финансового исчисления. </w:t>
            </w:r>
          </w:p>
          <w:p w14:paraId="0D4723E5" w14:textId="77777777" w:rsidR="002414E2" w:rsidRPr="001D5272" w:rsidRDefault="002414E2" w:rsidP="00C35DE0">
            <w:pPr>
              <w:jc w:val="both"/>
              <w:rPr>
                <w:rFonts w:eastAsia="Calibri"/>
                <w:sz w:val="22"/>
                <w:szCs w:val="22"/>
                <w:lang w:val="ru-RU"/>
              </w:rPr>
            </w:pPr>
            <w:r w:rsidRPr="001D5272">
              <w:rPr>
                <w:rFonts w:eastAsia="Calibri"/>
                <w:sz w:val="22"/>
                <w:szCs w:val="22"/>
                <w:lang w:val="ru-RU"/>
              </w:rPr>
              <w:t xml:space="preserve">2.5. </w:t>
            </w:r>
            <w:r w:rsidRPr="001D5272">
              <w:rPr>
                <w:rFonts w:eastAsia="Calibri"/>
                <w:b/>
                <w:sz w:val="22"/>
                <w:szCs w:val="22"/>
                <w:lang w:val="ru-RU"/>
              </w:rPr>
              <w:t>Отбор, учет</w:t>
            </w:r>
            <w:r w:rsidRPr="001D5272">
              <w:rPr>
                <w:rFonts w:eastAsia="Calibri"/>
                <w:sz w:val="22"/>
                <w:szCs w:val="22"/>
                <w:lang w:val="ru-RU"/>
              </w:rPr>
              <w:t xml:space="preserve"> и </w:t>
            </w:r>
            <w:r w:rsidRPr="001D5272">
              <w:rPr>
                <w:rFonts w:eastAsia="Calibri"/>
                <w:b/>
                <w:sz w:val="22"/>
                <w:szCs w:val="22"/>
                <w:lang w:val="ru-RU"/>
              </w:rPr>
              <w:t xml:space="preserve">интерпретирование </w:t>
            </w:r>
            <w:r w:rsidRPr="001D5272">
              <w:rPr>
                <w:rFonts w:eastAsia="Calibri"/>
                <w:sz w:val="22"/>
                <w:szCs w:val="22"/>
                <w:lang w:val="ru-RU"/>
              </w:rPr>
              <w:t xml:space="preserve">количественных, качественных данных используя инструменты ИКТ и статистические инструменты. </w:t>
            </w:r>
          </w:p>
          <w:p w14:paraId="7D38B4FF" w14:textId="77777777" w:rsidR="002414E2" w:rsidRPr="001D5272" w:rsidRDefault="002414E2" w:rsidP="00C35DE0">
            <w:pPr>
              <w:jc w:val="both"/>
              <w:rPr>
                <w:rFonts w:eastAsia="Calibri"/>
                <w:sz w:val="22"/>
                <w:szCs w:val="22"/>
                <w:lang w:val="ru-RU"/>
              </w:rPr>
            </w:pPr>
            <w:r w:rsidRPr="001D5272">
              <w:rPr>
                <w:rFonts w:eastAsia="Calibri"/>
                <w:sz w:val="22"/>
                <w:szCs w:val="22"/>
                <w:lang w:val="ru-RU"/>
              </w:rPr>
              <w:t>2.</w:t>
            </w:r>
            <w:proofErr w:type="gramStart"/>
            <w:r w:rsidRPr="001D5272">
              <w:rPr>
                <w:rFonts w:eastAsia="Calibri"/>
                <w:sz w:val="22"/>
                <w:szCs w:val="22"/>
                <w:lang w:val="ru-RU"/>
              </w:rPr>
              <w:t>6.</w:t>
            </w:r>
            <w:r w:rsidRPr="001D5272">
              <w:rPr>
                <w:rFonts w:eastAsia="Calibri"/>
                <w:b/>
                <w:sz w:val="22"/>
                <w:szCs w:val="22"/>
                <w:lang w:val="ru-RU"/>
              </w:rPr>
              <w:t>Разрабатывание</w:t>
            </w:r>
            <w:proofErr w:type="gramEnd"/>
            <w:r>
              <w:rPr>
                <w:rFonts w:eastAsia="Calibri"/>
                <w:b/>
                <w:sz w:val="22"/>
                <w:szCs w:val="22"/>
                <w:lang w:val="ru-RU"/>
              </w:rPr>
              <w:t xml:space="preserve"> </w:t>
            </w:r>
            <w:r w:rsidRPr="001D5272">
              <w:rPr>
                <w:rFonts w:eastAsia="Calibri"/>
                <w:sz w:val="22"/>
                <w:szCs w:val="22"/>
                <w:lang w:val="ru-RU"/>
              </w:rPr>
              <w:t>плана</w:t>
            </w:r>
            <w:r>
              <w:rPr>
                <w:rFonts w:eastAsia="Calibri"/>
                <w:sz w:val="22"/>
                <w:szCs w:val="22"/>
                <w:lang w:val="ru-RU"/>
              </w:rPr>
              <w:t xml:space="preserve"> </w:t>
            </w:r>
            <w:r w:rsidRPr="001D5272">
              <w:rPr>
                <w:rFonts w:eastAsia="Calibri"/>
                <w:sz w:val="22"/>
                <w:szCs w:val="22"/>
                <w:lang w:val="ru-RU"/>
              </w:rPr>
              <w:t>для</w:t>
            </w:r>
            <w:r>
              <w:rPr>
                <w:rFonts w:eastAsia="Calibri"/>
                <w:sz w:val="22"/>
                <w:szCs w:val="22"/>
                <w:lang w:val="ru-RU"/>
              </w:rPr>
              <w:t xml:space="preserve"> </w:t>
            </w:r>
            <w:r w:rsidRPr="001D5272">
              <w:rPr>
                <w:rFonts w:eastAsia="Calibri"/>
                <w:sz w:val="22"/>
                <w:szCs w:val="22"/>
                <w:lang w:val="ru-RU"/>
              </w:rPr>
              <w:t>решения</w:t>
            </w:r>
            <w:r>
              <w:rPr>
                <w:rFonts w:eastAsia="Calibri"/>
                <w:sz w:val="22"/>
                <w:szCs w:val="22"/>
                <w:lang w:val="ru-RU"/>
              </w:rPr>
              <w:t xml:space="preserve"> </w:t>
            </w:r>
            <w:r w:rsidRPr="001D5272">
              <w:rPr>
                <w:rFonts w:eastAsia="Calibri"/>
                <w:sz w:val="22"/>
                <w:szCs w:val="22"/>
                <w:lang w:val="ru-RU"/>
              </w:rPr>
              <w:t>задачи</w:t>
            </w:r>
            <w:r>
              <w:rPr>
                <w:rFonts w:eastAsia="Calibri"/>
                <w:sz w:val="22"/>
                <w:szCs w:val="22"/>
                <w:lang w:val="ru-RU"/>
              </w:rPr>
              <w:t xml:space="preserve"> </w:t>
            </w:r>
            <w:r w:rsidRPr="001D5272">
              <w:rPr>
                <w:rFonts w:eastAsia="Calibri"/>
                <w:sz w:val="22"/>
                <w:szCs w:val="22"/>
                <w:lang w:val="ru-RU"/>
              </w:rPr>
              <w:t>и</w:t>
            </w:r>
            <w:r>
              <w:rPr>
                <w:rFonts w:eastAsia="Calibri"/>
                <w:sz w:val="22"/>
                <w:szCs w:val="22"/>
                <w:lang w:val="ru-RU"/>
              </w:rPr>
              <w:t xml:space="preserve"> </w:t>
            </w:r>
            <w:r w:rsidRPr="001D5272">
              <w:rPr>
                <w:rFonts w:eastAsia="Calibri"/>
                <w:b/>
                <w:sz w:val="22"/>
                <w:szCs w:val="22"/>
                <w:lang w:val="ru-RU"/>
              </w:rPr>
              <w:t>решение</w:t>
            </w:r>
            <w:r>
              <w:rPr>
                <w:rFonts w:eastAsia="Calibri"/>
                <w:b/>
                <w:sz w:val="22"/>
                <w:szCs w:val="22"/>
                <w:lang w:val="ru-RU"/>
              </w:rPr>
              <w:t xml:space="preserve"> </w:t>
            </w:r>
            <w:r w:rsidRPr="001D5272">
              <w:rPr>
                <w:rFonts w:eastAsia="Calibri"/>
                <w:sz w:val="22"/>
                <w:szCs w:val="22"/>
                <w:lang w:val="ru-RU"/>
              </w:rPr>
              <w:t>задачи в соответствии с разработанным планом.</w:t>
            </w:r>
          </w:p>
          <w:p w14:paraId="03848C4F" w14:textId="77777777" w:rsidR="002414E2" w:rsidRPr="002414E2" w:rsidRDefault="002414E2" w:rsidP="002414E2">
            <w:pPr>
              <w:rPr>
                <w:sz w:val="28"/>
                <w:szCs w:val="28"/>
                <w:lang w:val="ru-RU"/>
              </w:rPr>
            </w:pPr>
            <w:r w:rsidRPr="001D5272">
              <w:rPr>
                <w:rFonts w:eastAsia="Calibri"/>
                <w:sz w:val="22"/>
                <w:szCs w:val="22"/>
                <w:lang w:val="fr-FR"/>
              </w:rPr>
              <w:t>2.</w:t>
            </w:r>
            <w:proofErr w:type="gramStart"/>
            <w:r w:rsidRPr="001D5272">
              <w:rPr>
                <w:rFonts w:eastAsia="Calibri"/>
                <w:sz w:val="22"/>
                <w:szCs w:val="22"/>
                <w:lang w:val="fr-FR"/>
              </w:rPr>
              <w:t>7.</w:t>
            </w:r>
            <w:r w:rsidRPr="001D5272">
              <w:rPr>
                <w:rFonts w:eastAsia="Calibri"/>
                <w:b/>
                <w:sz w:val="22"/>
                <w:szCs w:val="22"/>
                <w:lang w:val="ru-RU"/>
              </w:rPr>
              <w:t>Обоснование</w:t>
            </w:r>
            <w:proofErr w:type="gramEnd"/>
            <w:r w:rsidRPr="001D5272">
              <w:rPr>
                <w:rFonts w:eastAsia="Calibri"/>
                <w:sz w:val="22"/>
                <w:szCs w:val="22"/>
                <w:lang w:val="ru-RU"/>
              </w:rPr>
              <w:t xml:space="preserve"> вывода, результата, относящегося к элементам математической статистики и финансового исчисления, посредством аргументирования</w:t>
            </w:r>
          </w:p>
        </w:tc>
      </w:tr>
      <w:tr w:rsidR="002414E2" w:rsidRPr="002414E2" w14:paraId="09F47C30" w14:textId="77777777" w:rsidTr="007B69F1">
        <w:tc>
          <w:tcPr>
            <w:tcW w:w="652" w:type="dxa"/>
            <w:shd w:val="clear" w:color="auto" w:fill="FFFFFF" w:themeFill="background1"/>
          </w:tcPr>
          <w:p w14:paraId="27527BC4" w14:textId="77777777" w:rsidR="002414E2" w:rsidRPr="002414E2" w:rsidRDefault="002414E2" w:rsidP="00C35DE0">
            <w:pPr>
              <w:jc w:val="center"/>
              <w:rPr>
                <w:sz w:val="28"/>
                <w:szCs w:val="28"/>
                <w:lang w:val="ru-RU"/>
              </w:rPr>
            </w:pPr>
          </w:p>
        </w:tc>
        <w:tc>
          <w:tcPr>
            <w:tcW w:w="14369" w:type="dxa"/>
            <w:gridSpan w:val="8"/>
            <w:shd w:val="clear" w:color="auto" w:fill="FFFFFF" w:themeFill="background1"/>
          </w:tcPr>
          <w:p w14:paraId="2262DC5B" w14:textId="77777777" w:rsidR="002414E2" w:rsidRDefault="002414E2" w:rsidP="00C35DE0">
            <w:pPr>
              <w:pStyle w:val="1"/>
              <w:rPr>
                <w:rFonts w:ascii="Times New Roman" w:hAnsi="Times New Roman"/>
                <w:b/>
                <w:u w:val="single"/>
                <w:lang w:val="ru-RU"/>
              </w:rPr>
            </w:pPr>
            <w:r w:rsidRPr="00FB201C">
              <w:rPr>
                <w:rFonts w:ascii="Times New Roman" w:hAnsi="Times New Roman"/>
                <w:b/>
                <w:u w:val="single"/>
                <w:lang w:val="ru-RU"/>
              </w:rPr>
              <w:t>Новые</w:t>
            </w:r>
            <w:r>
              <w:rPr>
                <w:rFonts w:ascii="Times New Roman" w:hAnsi="Times New Roman"/>
                <w:b/>
                <w:u w:val="single"/>
                <w:lang w:val="ru-RU"/>
              </w:rPr>
              <w:t xml:space="preserve"> элементы </w:t>
            </w:r>
            <w:r w:rsidRPr="00FB201C">
              <w:rPr>
                <w:rFonts w:ascii="Times New Roman" w:hAnsi="Times New Roman"/>
                <w:b/>
                <w:u w:val="single"/>
                <w:lang w:val="ru-RU"/>
              </w:rPr>
              <w:t>математическ</w:t>
            </w:r>
            <w:r>
              <w:rPr>
                <w:rFonts w:ascii="Times New Roman" w:hAnsi="Times New Roman"/>
                <w:b/>
                <w:u w:val="single"/>
                <w:lang w:val="ru-RU"/>
              </w:rPr>
              <w:t>ой терминологии</w:t>
            </w:r>
            <w:r w:rsidRPr="00FB201C">
              <w:rPr>
                <w:rFonts w:ascii="Times New Roman" w:hAnsi="Times New Roman"/>
                <w:b/>
                <w:u w:val="single"/>
                <w:lang w:val="ru-RU"/>
              </w:rPr>
              <w:t>:</w:t>
            </w:r>
          </w:p>
          <w:p w14:paraId="45AC53D8" w14:textId="77777777" w:rsidR="002414E2" w:rsidRDefault="002414E2" w:rsidP="00C35DE0">
            <w:pPr>
              <w:pStyle w:val="1"/>
              <w:rPr>
                <w:rFonts w:ascii="Times New Roman" w:hAnsi="Times New Roman"/>
                <w:i/>
                <w:lang w:val="ro-RO"/>
              </w:rPr>
            </w:pPr>
            <w:r w:rsidRPr="00434D6A">
              <w:rPr>
                <w:rFonts w:ascii="Times New Roman" w:hAnsi="Times New Roman"/>
                <w:i/>
                <w:lang w:val="ru-RU"/>
              </w:rPr>
              <w:t>Т</w:t>
            </w:r>
            <w:r>
              <w:rPr>
                <w:rFonts w:ascii="Times New Roman" w:hAnsi="Times New Roman"/>
                <w:i/>
                <w:lang w:val="ru-RU"/>
              </w:rPr>
              <w:t>аблица статисти</w:t>
            </w:r>
            <w:r w:rsidRPr="007B7115">
              <w:rPr>
                <w:rFonts w:ascii="Times New Roman" w:hAnsi="Times New Roman"/>
                <w:i/>
                <w:lang w:val="ru-RU"/>
              </w:rPr>
              <w:t>ческих данных, группировка данных, статистическая серия, абсолютная частота, относительная частота, накопленная частота, гистограмма,</w:t>
            </w:r>
            <w:r>
              <w:rPr>
                <w:rFonts w:ascii="Times New Roman" w:hAnsi="Times New Roman"/>
                <w:i/>
                <w:lang w:val="ru-RU"/>
              </w:rPr>
              <w:t xml:space="preserve"> </w:t>
            </w:r>
            <w:proofErr w:type="gramStart"/>
            <w:r w:rsidRPr="007B7115">
              <w:rPr>
                <w:rFonts w:ascii="Times New Roman" w:hAnsi="Times New Roman"/>
                <w:i/>
                <w:lang w:val="ru-RU"/>
              </w:rPr>
              <w:t>полигон  частот</w:t>
            </w:r>
            <w:proofErr w:type="gramEnd"/>
            <w:r w:rsidRPr="007B7115">
              <w:rPr>
                <w:rFonts w:ascii="Times New Roman" w:hAnsi="Times New Roman"/>
                <w:i/>
                <w:lang w:val="ru-RU"/>
              </w:rPr>
              <w:t xml:space="preserve">, медиана, мода, </w:t>
            </w:r>
            <w:r>
              <w:rPr>
                <w:rFonts w:ascii="Times New Roman" w:hAnsi="Times New Roman"/>
                <w:i/>
                <w:lang w:val="ro-RO"/>
              </w:rPr>
              <w:t xml:space="preserve"> прибыль,  </w:t>
            </w:r>
            <w:r w:rsidRPr="00C53E57">
              <w:rPr>
                <w:rFonts w:ascii="Times New Roman" w:hAnsi="Times New Roman"/>
                <w:i/>
                <w:lang w:val="ro-RO"/>
              </w:rPr>
              <w:t>про</w:t>
            </w:r>
            <w:r>
              <w:rPr>
                <w:rFonts w:ascii="Times New Roman" w:hAnsi="Times New Roman"/>
                <w:i/>
                <w:lang w:val="ro-RO"/>
              </w:rPr>
              <w:t>цент, процентная ставка, простые</w:t>
            </w:r>
            <w:r w:rsidRPr="00C53E57">
              <w:rPr>
                <w:rFonts w:ascii="Times New Roman" w:hAnsi="Times New Roman"/>
                <w:i/>
                <w:lang w:val="ro-RO"/>
              </w:rPr>
              <w:t xml:space="preserve"> процент</w:t>
            </w:r>
            <w:r w:rsidRPr="007B7115">
              <w:rPr>
                <w:rFonts w:ascii="Times New Roman" w:hAnsi="Times New Roman"/>
                <w:i/>
                <w:lang w:val="ru-RU"/>
              </w:rPr>
              <w:t>ы</w:t>
            </w:r>
            <w:r>
              <w:rPr>
                <w:rFonts w:ascii="Times New Roman" w:hAnsi="Times New Roman"/>
                <w:i/>
                <w:lang w:val="ro-RO"/>
              </w:rPr>
              <w:t>, сложные</w:t>
            </w:r>
            <w:r w:rsidRPr="00C53E57">
              <w:rPr>
                <w:rFonts w:ascii="Times New Roman" w:hAnsi="Times New Roman"/>
                <w:i/>
                <w:lang w:val="ro-RO"/>
              </w:rPr>
              <w:t xml:space="preserve"> процент</w:t>
            </w:r>
            <w:r w:rsidRPr="007B7115">
              <w:rPr>
                <w:rFonts w:ascii="Times New Roman" w:hAnsi="Times New Roman"/>
                <w:i/>
                <w:lang w:val="ru-RU"/>
              </w:rPr>
              <w:t>ы</w:t>
            </w:r>
            <w:r>
              <w:rPr>
                <w:rFonts w:ascii="Times New Roman" w:hAnsi="Times New Roman"/>
                <w:i/>
                <w:lang w:val="ro-RO"/>
              </w:rPr>
              <w:t xml:space="preserve">, </w:t>
            </w:r>
          </w:p>
          <w:p w14:paraId="7F195590" w14:textId="77777777" w:rsidR="002414E2" w:rsidRPr="002414E2" w:rsidRDefault="002414E2" w:rsidP="00C35DE0">
            <w:pPr>
              <w:jc w:val="center"/>
              <w:rPr>
                <w:sz w:val="28"/>
                <w:szCs w:val="28"/>
                <w:lang w:val="ru-RU"/>
              </w:rPr>
            </w:pPr>
            <w:r w:rsidRPr="00C53E57">
              <w:rPr>
                <w:i/>
                <w:lang w:val="ro-RO"/>
              </w:rPr>
              <w:t>стоимость, прибыль,</w:t>
            </w:r>
            <w:r w:rsidRPr="007B7115">
              <w:rPr>
                <w:i/>
                <w:lang w:val="ru-RU"/>
              </w:rPr>
              <w:t xml:space="preserve">  НДС(налог на добавленную стоимость), к</w:t>
            </w:r>
            <w:r>
              <w:rPr>
                <w:i/>
                <w:lang w:val="ru-RU"/>
              </w:rPr>
              <w:t>ом</w:t>
            </w:r>
            <w:r w:rsidRPr="007B7115">
              <w:rPr>
                <w:i/>
                <w:lang w:val="ru-RU"/>
              </w:rPr>
              <w:t>мерческое добавление, кредит, кредитор, должник, долг.</w:t>
            </w:r>
          </w:p>
        </w:tc>
      </w:tr>
      <w:tr w:rsidR="00C35DE0" w:rsidRPr="00D27656" w14:paraId="1591452F" w14:textId="77777777" w:rsidTr="007B69F1">
        <w:trPr>
          <w:trHeight w:val="204"/>
        </w:trPr>
        <w:tc>
          <w:tcPr>
            <w:tcW w:w="652" w:type="dxa"/>
            <w:vMerge w:val="restart"/>
            <w:shd w:val="clear" w:color="auto" w:fill="auto"/>
          </w:tcPr>
          <w:p w14:paraId="034CEF1E" w14:textId="77777777" w:rsidR="00C35DE0" w:rsidRDefault="00C35DE0" w:rsidP="00C35DE0">
            <w:r>
              <w:t>I</w:t>
            </w:r>
          </w:p>
          <w:p w14:paraId="397E15C9" w14:textId="77777777" w:rsidR="00C35DE0" w:rsidRDefault="00C35DE0" w:rsidP="00C35DE0">
            <w:r>
              <w:t>II</w:t>
            </w:r>
          </w:p>
          <w:p w14:paraId="3516893A" w14:textId="77777777" w:rsidR="00C35DE0" w:rsidRDefault="00C35DE0" w:rsidP="00C35DE0">
            <w:r>
              <w:t>III</w:t>
            </w:r>
          </w:p>
          <w:p w14:paraId="3C9B524F" w14:textId="77777777" w:rsidR="00C35DE0" w:rsidRDefault="00C35DE0" w:rsidP="00C35DE0">
            <w:r>
              <w:t>IV</w:t>
            </w:r>
          </w:p>
          <w:p w14:paraId="2DB16B2E" w14:textId="77777777" w:rsidR="00C35DE0" w:rsidRDefault="00C35DE0" w:rsidP="00C35DE0">
            <w:r>
              <w:t>VI</w:t>
            </w:r>
          </w:p>
          <w:p w14:paraId="0A698C52" w14:textId="77777777" w:rsidR="00C35DE0" w:rsidRPr="00D27656" w:rsidRDefault="00C35DE0" w:rsidP="00C35DE0">
            <w:r>
              <w:t>VII</w:t>
            </w:r>
          </w:p>
        </w:tc>
        <w:tc>
          <w:tcPr>
            <w:tcW w:w="1299" w:type="dxa"/>
            <w:vMerge w:val="restart"/>
            <w:shd w:val="clear" w:color="auto" w:fill="auto"/>
          </w:tcPr>
          <w:p w14:paraId="0E38D9A5" w14:textId="77777777" w:rsidR="00C35DE0" w:rsidRDefault="00C35DE0" w:rsidP="00C35DE0">
            <w:r>
              <w:t xml:space="preserve">2 2.1, 2.2, </w:t>
            </w:r>
          </w:p>
          <w:p w14:paraId="360236BB" w14:textId="77777777" w:rsidR="00C35DE0" w:rsidRDefault="00C35DE0" w:rsidP="00C35DE0">
            <w:r>
              <w:t xml:space="preserve">2.3 2.1, 2.2, 2.3, 2.4, </w:t>
            </w:r>
          </w:p>
          <w:p w14:paraId="0DFA68B9" w14:textId="77777777" w:rsidR="00C35DE0" w:rsidRPr="00D27656" w:rsidRDefault="00C35DE0" w:rsidP="00C35DE0">
            <w:r>
              <w:t>2.5</w:t>
            </w:r>
            <w:proofErr w:type="gramStart"/>
            <w:r>
              <w:t>,  2.6</w:t>
            </w:r>
            <w:proofErr w:type="gramEnd"/>
            <w:r>
              <w:t>, 2.7 2.1, 2.2, 2.4, 2.6, 2.7 2.1 – 2.7 2.1 – 2.7, 1.3 2.1 – 2.7 2.1 – 2.7</w:t>
            </w:r>
          </w:p>
        </w:tc>
        <w:tc>
          <w:tcPr>
            <w:tcW w:w="851" w:type="dxa"/>
            <w:gridSpan w:val="3"/>
            <w:shd w:val="clear" w:color="auto" w:fill="auto"/>
          </w:tcPr>
          <w:p w14:paraId="5A902AF1" w14:textId="445A809E" w:rsidR="00C35DE0" w:rsidRPr="00B2334A" w:rsidRDefault="00B2334A" w:rsidP="00C35DE0">
            <w:pPr>
              <w:jc w:val="center"/>
              <w:rPr>
                <w:lang w:val="ru-RU"/>
              </w:rPr>
            </w:pPr>
            <w:r>
              <w:rPr>
                <w:lang w:val="ru-RU"/>
              </w:rPr>
              <w:t>10,5</w:t>
            </w:r>
          </w:p>
        </w:tc>
        <w:tc>
          <w:tcPr>
            <w:tcW w:w="8392" w:type="dxa"/>
            <w:shd w:val="clear" w:color="auto" w:fill="auto"/>
          </w:tcPr>
          <w:p w14:paraId="67CC400E" w14:textId="77777777" w:rsidR="00C35DE0" w:rsidRPr="00D27656" w:rsidRDefault="00C35DE0" w:rsidP="00C35DE0">
            <w:r w:rsidRPr="00295E84">
              <w:rPr>
                <w:lang w:val="ru-RU"/>
              </w:rPr>
              <w:t>Основные понятия</w:t>
            </w:r>
            <w:r w:rsidRPr="00D27656">
              <w:t>.</w:t>
            </w:r>
          </w:p>
        </w:tc>
        <w:tc>
          <w:tcPr>
            <w:tcW w:w="821" w:type="dxa"/>
            <w:shd w:val="clear" w:color="auto" w:fill="auto"/>
          </w:tcPr>
          <w:p w14:paraId="21C2577E" w14:textId="61D8CBF8" w:rsidR="00C35DE0" w:rsidRPr="00B2334A" w:rsidRDefault="00B2334A" w:rsidP="00C35DE0">
            <w:pPr>
              <w:jc w:val="center"/>
              <w:rPr>
                <w:lang w:val="ru-RU"/>
              </w:rPr>
            </w:pPr>
            <w:r>
              <w:rPr>
                <w:lang w:val="ru-RU"/>
              </w:rPr>
              <w:t>0,5</w:t>
            </w:r>
          </w:p>
        </w:tc>
        <w:tc>
          <w:tcPr>
            <w:tcW w:w="1021" w:type="dxa"/>
          </w:tcPr>
          <w:p w14:paraId="37A340A9" w14:textId="77777777" w:rsidR="00C35DE0" w:rsidRPr="00D27656" w:rsidRDefault="00C35DE0" w:rsidP="00C35DE0"/>
        </w:tc>
        <w:tc>
          <w:tcPr>
            <w:tcW w:w="1985" w:type="dxa"/>
          </w:tcPr>
          <w:p w14:paraId="0CF45C9A" w14:textId="77777777" w:rsidR="00C35DE0" w:rsidRPr="00D27656" w:rsidRDefault="00C35DE0" w:rsidP="00C35DE0"/>
        </w:tc>
      </w:tr>
      <w:tr w:rsidR="00C35DE0" w:rsidRPr="00D27656" w14:paraId="7DBBACA2" w14:textId="77777777" w:rsidTr="007B69F1">
        <w:trPr>
          <w:trHeight w:val="228"/>
        </w:trPr>
        <w:tc>
          <w:tcPr>
            <w:tcW w:w="652" w:type="dxa"/>
            <w:vMerge/>
            <w:shd w:val="clear" w:color="auto" w:fill="auto"/>
          </w:tcPr>
          <w:p w14:paraId="0117C943" w14:textId="77777777" w:rsidR="00C35DE0" w:rsidRPr="00D27656" w:rsidRDefault="00C35DE0" w:rsidP="00C35DE0"/>
        </w:tc>
        <w:tc>
          <w:tcPr>
            <w:tcW w:w="1299" w:type="dxa"/>
            <w:vMerge/>
            <w:shd w:val="clear" w:color="auto" w:fill="auto"/>
          </w:tcPr>
          <w:p w14:paraId="0890B0C3" w14:textId="77777777" w:rsidR="00C35DE0" w:rsidRPr="00D27656" w:rsidRDefault="00C35DE0" w:rsidP="00C35DE0"/>
        </w:tc>
        <w:tc>
          <w:tcPr>
            <w:tcW w:w="851" w:type="dxa"/>
            <w:gridSpan w:val="3"/>
            <w:shd w:val="clear" w:color="auto" w:fill="auto"/>
          </w:tcPr>
          <w:p w14:paraId="31D9DCC4" w14:textId="13D061BB" w:rsidR="00C35DE0" w:rsidRPr="00B2334A" w:rsidRDefault="00B2334A" w:rsidP="00C35DE0">
            <w:pPr>
              <w:jc w:val="center"/>
              <w:rPr>
                <w:lang w:val="ru-RU"/>
              </w:rPr>
            </w:pPr>
            <w:r>
              <w:rPr>
                <w:lang w:val="ru-RU"/>
              </w:rPr>
              <w:t>11,5</w:t>
            </w:r>
          </w:p>
        </w:tc>
        <w:tc>
          <w:tcPr>
            <w:tcW w:w="8392" w:type="dxa"/>
            <w:shd w:val="clear" w:color="auto" w:fill="auto"/>
          </w:tcPr>
          <w:p w14:paraId="0DF72BD4" w14:textId="77777777" w:rsidR="00C35DE0" w:rsidRPr="00B20150" w:rsidRDefault="00C35DE0" w:rsidP="00C35DE0">
            <w:pPr>
              <w:rPr>
                <w:lang w:val="ru-RU"/>
              </w:rPr>
            </w:pPr>
            <w:r w:rsidRPr="00B20150">
              <w:rPr>
                <w:lang w:val="ru-RU"/>
              </w:rPr>
              <w:t xml:space="preserve"> </w:t>
            </w:r>
            <w:r w:rsidRPr="00295E84">
              <w:rPr>
                <w:lang w:val="ru-RU"/>
              </w:rPr>
              <w:t>Отбор, учет и группировка данных</w:t>
            </w:r>
            <w:r w:rsidRPr="00B20150">
              <w:rPr>
                <w:lang w:val="ru-RU"/>
              </w:rPr>
              <w:t xml:space="preserve">. </w:t>
            </w:r>
          </w:p>
        </w:tc>
        <w:tc>
          <w:tcPr>
            <w:tcW w:w="821" w:type="dxa"/>
            <w:shd w:val="clear" w:color="auto" w:fill="auto"/>
          </w:tcPr>
          <w:p w14:paraId="5E590CF6" w14:textId="4291822E" w:rsidR="00C35DE0" w:rsidRPr="00B2334A" w:rsidRDefault="00B2334A" w:rsidP="00C35DE0">
            <w:pPr>
              <w:jc w:val="center"/>
              <w:rPr>
                <w:lang w:val="ru-RU"/>
              </w:rPr>
            </w:pPr>
            <w:r>
              <w:rPr>
                <w:lang w:val="ru-RU"/>
              </w:rPr>
              <w:t>1</w:t>
            </w:r>
          </w:p>
        </w:tc>
        <w:tc>
          <w:tcPr>
            <w:tcW w:w="1021" w:type="dxa"/>
          </w:tcPr>
          <w:p w14:paraId="1953309E" w14:textId="77777777" w:rsidR="00C35DE0" w:rsidRPr="00D27656" w:rsidRDefault="00C35DE0" w:rsidP="00C35DE0"/>
        </w:tc>
        <w:tc>
          <w:tcPr>
            <w:tcW w:w="1985" w:type="dxa"/>
          </w:tcPr>
          <w:p w14:paraId="277CE721" w14:textId="77777777" w:rsidR="00C35DE0" w:rsidRPr="00D27656" w:rsidRDefault="00C35DE0" w:rsidP="00C35DE0"/>
        </w:tc>
      </w:tr>
      <w:tr w:rsidR="00C35DE0" w:rsidRPr="00D27656" w14:paraId="23DF0B8F" w14:textId="77777777" w:rsidTr="007B69F1">
        <w:trPr>
          <w:trHeight w:val="264"/>
        </w:trPr>
        <w:tc>
          <w:tcPr>
            <w:tcW w:w="652" w:type="dxa"/>
            <w:vMerge/>
            <w:shd w:val="clear" w:color="auto" w:fill="auto"/>
          </w:tcPr>
          <w:p w14:paraId="23DAC647" w14:textId="77777777" w:rsidR="00C35DE0" w:rsidRPr="00D27656" w:rsidRDefault="00C35DE0" w:rsidP="00C35DE0"/>
        </w:tc>
        <w:tc>
          <w:tcPr>
            <w:tcW w:w="1299" w:type="dxa"/>
            <w:vMerge/>
            <w:shd w:val="clear" w:color="auto" w:fill="auto"/>
          </w:tcPr>
          <w:p w14:paraId="1AF55C59" w14:textId="77777777" w:rsidR="00C35DE0" w:rsidRPr="00D27656" w:rsidRDefault="00C35DE0" w:rsidP="00C35DE0"/>
        </w:tc>
        <w:tc>
          <w:tcPr>
            <w:tcW w:w="851" w:type="dxa"/>
            <w:gridSpan w:val="3"/>
            <w:shd w:val="clear" w:color="auto" w:fill="auto"/>
          </w:tcPr>
          <w:p w14:paraId="51E491E8" w14:textId="4A5D42E5" w:rsidR="00C35DE0" w:rsidRPr="00B2334A" w:rsidRDefault="00B2334A" w:rsidP="00C35DE0">
            <w:pPr>
              <w:jc w:val="center"/>
              <w:rPr>
                <w:lang w:val="ru-RU"/>
              </w:rPr>
            </w:pPr>
            <w:r>
              <w:rPr>
                <w:lang w:val="ru-RU"/>
              </w:rPr>
              <w:t>12</w:t>
            </w:r>
          </w:p>
        </w:tc>
        <w:tc>
          <w:tcPr>
            <w:tcW w:w="8392" w:type="dxa"/>
            <w:shd w:val="clear" w:color="auto" w:fill="auto"/>
          </w:tcPr>
          <w:p w14:paraId="48BE4760" w14:textId="77777777" w:rsidR="00C35DE0" w:rsidRPr="001D5272" w:rsidRDefault="00C35DE0" w:rsidP="00C35DE0">
            <w:pPr>
              <w:pStyle w:val="Frspaiere"/>
              <w:jc w:val="both"/>
              <w:rPr>
                <w:rFonts w:ascii="Times New Roman" w:hAnsi="Times New Roman"/>
                <w:lang w:val="ru-RU"/>
              </w:rPr>
            </w:pPr>
            <w:r w:rsidRPr="00B20150">
              <w:rPr>
                <w:rFonts w:ascii="Times New Roman" w:hAnsi="Times New Roman"/>
                <w:lang w:val="ru-RU"/>
              </w:rPr>
              <w:t>Графическое</w:t>
            </w:r>
            <w:r>
              <w:rPr>
                <w:rFonts w:ascii="Times New Roman" w:hAnsi="Times New Roman"/>
                <w:lang w:val="ru-RU"/>
              </w:rPr>
              <w:t xml:space="preserve"> </w:t>
            </w:r>
            <w:r w:rsidRPr="00B20150">
              <w:rPr>
                <w:rFonts w:ascii="Times New Roman" w:hAnsi="Times New Roman"/>
                <w:lang w:val="ru-RU"/>
              </w:rPr>
              <w:t>изображе</w:t>
            </w:r>
            <w:r w:rsidRPr="00E75C4F">
              <w:rPr>
                <w:rFonts w:ascii="Times New Roman" w:hAnsi="Times New Roman"/>
                <w:lang w:val="ru-RU"/>
              </w:rPr>
              <w:t>ние статистических данных</w:t>
            </w:r>
            <w:r>
              <w:rPr>
                <w:rFonts w:ascii="Times New Roman" w:hAnsi="Times New Roman"/>
                <w:lang w:val="ru-RU"/>
              </w:rPr>
              <w:t xml:space="preserve"> </w:t>
            </w:r>
            <w:r w:rsidRPr="00E75C4F">
              <w:rPr>
                <w:rFonts w:ascii="Times New Roman" w:hAnsi="Times New Roman"/>
                <w:lang w:val="ru-RU"/>
              </w:rPr>
              <w:t>(гистограмма, полигон частот</w:t>
            </w:r>
            <w:r w:rsidRPr="00434D6A">
              <w:rPr>
                <w:rFonts w:ascii="Times New Roman" w:hAnsi="Times New Roman"/>
                <w:lang w:val="ru-RU"/>
              </w:rPr>
              <w:t>, диаграмма в виде вертикальных отрезков</w:t>
            </w:r>
            <w:r>
              <w:rPr>
                <w:rFonts w:ascii="Times New Roman" w:hAnsi="Times New Roman"/>
                <w:lang w:val="ru-RU"/>
              </w:rPr>
              <w:t>)</w:t>
            </w:r>
            <w:r w:rsidRPr="00434D6A">
              <w:rPr>
                <w:rFonts w:ascii="Times New Roman" w:hAnsi="Times New Roman"/>
                <w:lang w:val="ru-RU"/>
              </w:rPr>
              <w:t xml:space="preserve"> </w:t>
            </w:r>
          </w:p>
        </w:tc>
        <w:tc>
          <w:tcPr>
            <w:tcW w:w="821" w:type="dxa"/>
            <w:shd w:val="clear" w:color="auto" w:fill="auto"/>
          </w:tcPr>
          <w:p w14:paraId="46C4FC66" w14:textId="6D3DF3CF" w:rsidR="00C35DE0" w:rsidRPr="00B2334A" w:rsidRDefault="00B2334A" w:rsidP="00C35DE0">
            <w:pPr>
              <w:jc w:val="center"/>
              <w:rPr>
                <w:lang w:val="ru-RU"/>
              </w:rPr>
            </w:pPr>
            <w:r>
              <w:rPr>
                <w:lang w:val="ru-RU"/>
              </w:rPr>
              <w:t>0,5</w:t>
            </w:r>
          </w:p>
        </w:tc>
        <w:tc>
          <w:tcPr>
            <w:tcW w:w="1021" w:type="dxa"/>
          </w:tcPr>
          <w:p w14:paraId="0E13BCAF" w14:textId="77777777" w:rsidR="00C35DE0" w:rsidRPr="00D27656" w:rsidRDefault="00C35DE0" w:rsidP="00C35DE0"/>
        </w:tc>
        <w:tc>
          <w:tcPr>
            <w:tcW w:w="1985" w:type="dxa"/>
          </w:tcPr>
          <w:p w14:paraId="263A4112" w14:textId="77777777" w:rsidR="00C35DE0" w:rsidRPr="00D27656" w:rsidRDefault="00C35DE0" w:rsidP="00C35DE0"/>
        </w:tc>
      </w:tr>
      <w:tr w:rsidR="00C35DE0" w:rsidRPr="00D27656" w14:paraId="09995F0C" w14:textId="77777777" w:rsidTr="007B69F1">
        <w:trPr>
          <w:trHeight w:val="264"/>
        </w:trPr>
        <w:tc>
          <w:tcPr>
            <w:tcW w:w="652" w:type="dxa"/>
            <w:vMerge/>
            <w:shd w:val="clear" w:color="auto" w:fill="auto"/>
          </w:tcPr>
          <w:p w14:paraId="3ECB3362" w14:textId="77777777" w:rsidR="00C35DE0" w:rsidRPr="00D27656" w:rsidRDefault="00C35DE0" w:rsidP="00C35DE0"/>
        </w:tc>
        <w:tc>
          <w:tcPr>
            <w:tcW w:w="1299" w:type="dxa"/>
            <w:vMerge/>
            <w:shd w:val="clear" w:color="auto" w:fill="auto"/>
          </w:tcPr>
          <w:p w14:paraId="147F068E" w14:textId="77777777" w:rsidR="00C35DE0" w:rsidRPr="00D27656" w:rsidRDefault="00C35DE0" w:rsidP="00C35DE0"/>
        </w:tc>
        <w:tc>
          <w:tcPr>
            <w:tcW w:w="851" w:type="dxa"/>
            <w:gridSpan w:val="3"/>
            <w:shd w:val="clear" w:color="auto" w:fill="auto"/>
          </w:tcPr>
          <w:p w14:paraId="682B21CB" w14:textId="3F5318B4" w:rsidR="00C35DE0" w:rsidRPr="00B2334A" w:rsidRDefault="00B2334A" w:rsidP="00C35DE0">
            <w:pPr>
              <w:jc w:val="center"/>
              <w:rPr>
                <w:lang w:val="ru-RU"/>
              </w:rPr>
            </w:pPr>
            <w:r>
              <w:rPr>
                <w:lang w:val="ru-RU"/>
              </w:rPr>
              <w:t>12,5</w:t>
            </w:r>
          </w:p>
        </w:tc>
        <w:tc>
          <w:tcPr>
            <w:tcW w:w="8392" w:type="dxa"/>
            <w:shd w:val="clear" w:color="auto" w:fill="auto"/>
          </w:tcPr>
          <w:p w14:paraId="59BC4907" w14:textId="77777777" w:rsidR="00C35DE0" w:rsidRPr="001D5272" w:rsidRDefault="00C35DE0" w:rsidP="00C35DE0">
            <w:pPr>
              <w:pStyle w:val="Frspaiere"/>
              <w:jc w:val="both"/>
              <w:rPr>
                <w:rFonts w:ascii="Times New Roman" w:hAnsi="Times New Roman"/>
                <w:lang w:val="ru-RU"/>
              </w:rPr>
            </w:pPr>
            <w:r w:rsidRPr="00B20150">
              <w:rPr>
                <w:rFonts w:ascii="Times New Roman" w:hAnsi="Times New Roman"/>
                <w:lang w:val="ru-RU"/>
              </w:rPr>
              <w:t>Графическое</w:t>
            </w:r>
            <w:r w:rsidRPr="001D5272">
              <w:rPr>
                <w:rFonts w:ascii="Times New Roman" w:hAnsi="Times New Roman"/>
                <w:lang w:val="ru-RU"/>
              </w:rPr>
              <w:t xml:space="preserve"> </w:t>
            </w:r>
            <w:r w:rsidRPr="00B20150">
              <w:rPr>
                <w:rFonts w:ascii="Times New Roman" w:hAnsi="Times New Roman"/>
                <w:lang w:val="ru-RU"/>
              </w:rPr>
              <w:t>изображе</w:t>
            </w:r>
            <w:r w:rsidRPr="00E75C4F">
              <w:rPr>
                <w:rFonts w:ascii="Times New Roman" w:hAnsi="Times New Roman"/>
                <w:lang w:val="ru-RU"/>
              </w:rPr>
              <w:t>ние</w:t>
            </w:r>
            <w:r w:rsidRPr="001D5272">
              <w:rPr>
                <w:rFonts w:ascii="Times New Roman" w:hAnsi="Times New Roman"/>
                <w:lang w:val="ru-RU"/>
              </w:rPr>
              <w:t xml:space="preserve"> </w:t>
            </w:r>
            <w:r w:rsidRPr="00E75C4F">
              <w:rPr>
                <w:rFonts w:ascii="Times New Roman" w:hAnsi="Times New Roman"/>
                <w:lang w:val="ru-RU"/>
              </w:rPr>
              <w:t>статистических</w:t>
            </w:r>
            <w:r w:rsidRPr="001D5272">
              <w:rPr>
                <w:rFonts w:ascii="Times New Roman" w:hAnsi="Times New Roman"/>
                <w:lang w:val="ru-RU"/>
              </w:rPr>
              <w:t xml:space="preserve"> </w:t>
            </w:r>
            <w:proofErr w:type="gramStart"/>
            <w:r w:rsidRPr="00E75C4F">
              <w:rPr>
                <w:rFonts w:ascii="Times New Roman" w:hAnsi="Times New Roman"/>
                <w:lang w:val="ru-RU"/>
              </w:rPr>
              <w:t>данных</w:t>
            </w:r>
            <w:r w:rsidRPr="001D5272">
              <w:rPr>
                <w:lang w:val="ru-RU"/>
              </w:rPr>
              <w:t xml:space="preserve">  (</w:t>
            </w:r>
            <w:proofErr w:type="gramEnd"/>
            <w:r w:rsidRPr="00434D6A">
              <w:rPr>
                <w:rFonts w:ascii="Times New Roman" w:hAnsi="Times New Roman"/>
                <w:lang w:val="ru-RU"/>
              </w:rPr>
              <w:t>диаграммы с решетками, структурные диаграммы</w:t>
            </w:r>
            <w:r w:rsidRPr="00E75C4F">
              <w:rPr>
                <w:rFonts w:ascii="Times New Roman" w:hAnsi="Times New Roman"/>
                <w:lang w:val="ru-RU"/>
              </w:rPr>
              <w:t>).</w:t>
            </w:r>
          </w:p>
        </w:tc>
        <w:tc>
          <w:tcPr>
            <w:tcW w:w="821" w:type="dxa"/>
            <w:shd w:val="clear" w:color="auto" w:fill="auto"/>
          </w:tcPr>
          <w:p w14:paraId="274A7B0B" w14:textId="0A293DBC" w:rsidR="00C35DE0" w:rsidRPr="00B2334A" w:rsidRDefault="00B2334A" w:rsidP="00C35DE0">
            <w:pPr>
              <w:jc w:val="center"/>
              <w:rPr>
                <w:lang w:val="ru-RU"/>
              </w:rPr>
            </w:pPr>
            <w:r>
              <w:rPr>
                <w:lang w:val="ru-RU"/>
              </w:rPr>
              <w:t>0,5</w:t>
            </w:r>
          </w:p>
        </w:tc>
        <w:tc>
          <w:tcPr>
            <w:tcW w:w="1021" w:type="dxa"/>
          </w:tcPr>
          <w:p w14:paraId="6F5F253E" w14:textId="77777777" w:rsidR="00C35DE0" w:rsidRPr="00D27656" w:rsidRDefault="00C35DE0" w:rsidP="00C35DE0"/>
        </w:tc>
        <w:tc>
          <w:tcPr>
            <w:tcW w:w="1985" w:type="dxa"/>
          </w:tcPr>
          <w:p w14:paraId="3024A9F8" w14:textId="77777777" w:rsidR="00C35DE0" w:rsidRPr="00D27656" w:rsidRDefault="00C35DE0" w:rsidP="00C35DE0"/>
        </w:tc>
      </w:tr>
      <w:tr w:rsidR="00C35DE0" w:rsidRPr="00D27656" w14:paraId="443FED6B" w14:textId="77777777" w:rsidTr="007B69F1">
        <w:trPr>
          <w:trHeight w:val="216"/>
        </w:trPr>
        <w:tc>
          <w:tcPr>
            <w:tcW w:w="652" w:type="dxa"/>
            <w:vMerge/>
            <w:shd w:val="clear" w:color="auto" w:fill="auto"/>
          </w:tcPr>
          <w:p w14:paraId="5BDFFB91" w14:textId="77777777" w:rsidR="00C35DE0" w:rsidRPr="00D27656" w:rsidRDefault="00C35DE0" w:rsidP="00C35DE0"/>
        </w:tc>
        <w:tc>
          <w:tcPr>
            <w:tcW w:w="1299" w:type="dxa"/>
            <w:vMerge/>
            <w:shd w:val="clear" w:color="auto" w:fill="auto"/>
          </w:tcPr>
          <w:p w14:paraId="3AC2C9F6" w14:textId="77777777" w:rsidR="00C35DE0" w:rsidRPr="00D27656" w:rsidRDefault="00C35DE0" w:rsidP="00C35DE0"/>
        </w:tc>
        <w:tc>
          <w:tcPr>
            <w:tcW w:w="851" w:type="dxa"/>
            <w:gridSpan w:val="3"/>
            <w:shd w:val="clear" w:color="auto" w:fill="auto"/>
          </w:tcPr>
          <w:p w14:paraId="5DCAA580" w14:textId="58B300AD" w:rsidR="00C35DE0" w:rsidRPr="00B2334A" w:rsidRDefault="00B2334A" w:rsidP="00C35DE0">
            <w:pPr>
              <w:jc w:val="center"/>
              <w:rPr>
                <w:lang w:val="ru-RU"/>
              </w:rPr>
            </w:pPr>
            <w:r>
              <w:rPr>
                <w:lang w:val="ru-RU"/>
              </w:rPr>
              <w:t>13</w:t>
            </w:r>
          </w:p>
        </w:tc>
        <w:tc>
          <w:tcPr>
            <w:tcW w:w="8392" w:type="dxa"/>
            <w:shd w:val="clear" w:color="auto" w:fill="auto"/>
          </w:tcPr>
          <w:p w14:paraId="423C161D" w14:textId="77777777" w:rsidR="00C35DE0" w:rsidRPr="001D5272" w:rsidRDefault="00C35DE0" w:rsidP="00C35DE0">
            <w:pPr>
              <w:pStyle w:val="Frspaiere"/>
              <w:jc w:val="both"/>
              <w:rPr>
                <w:rFonts w:ascii="Times New Roman" w:hAnsi="Times New Roman"/>
                <w:sz w:val="24"/>
                <w:szCs w:val="24"/>
                <w:lang w:val="ru-RU"/>
              </w:rPr>
            </w:pPr>
            <w:r>
              <w:rPr>
                <w:rFonts w:ascii="Times New Roman" w:eastAsiaTheme="minorHAnsi" w:hAnsi="Times New Roman" w:cstheme="minorBidi"/>
                <w:sz w:val="24"/>
                <w:szCs w:val="24"/>
                <w:lang w:val="ru-RU"/>
              </w:rPr>
              <w:t>Прило</w:t>
            </w:r>
            <w:r w:rsidRPr="00295E84">
              <w:rPr>
                <w:rFonts w:ascii="Times New Roman" w:eastAsiaTheme="minorHAnsi" w:hAnsi="Times New Roman" w:cstheme="minorBidi"/>
                <w:sz w:val="24"/>
                <w:szCs w:val="24"/>
                <w:lang w:val="ru-RU"/>
              </w:rPr>
              <w:t xml:space="preserve">жения. </w:t>
            </w:r>
            <w:r w:rsidRPr="00D27656">
              <w:t xml:space="preserve"> </w:t>
            </w:r>
          </w:p>
        </w:tc>
        <w:tc>
          <w:tcPr>
            <w:tcW w:w="821" w:type="dxa"/>
            <w:shd w:val="clear" w:color="auto" w:fill="auto"/>
          </w:tcPr>
          <w:p w14:paraId="16291E9E" w14:textId="7192E55D" w:rsidR="00C35DE0" w:rsidRPr="00B2334A" w:rsidRDefault="00B2334A" w:rsidP="00C35DE0">
            <w:pPr>
              <w:jc w:val="center"/>
              <w:rPr>
                <w:lang w:val="ru-RU"/>
              </w:rPr>
            </w:pPr>
            <w:r>
              <w:rPr>
                <w:lang w:val="ru-RU"/>
              </w:rPr>
              <w:t>0,5</w:t>
            </w:r>
          </w:p>
        </w:tc>
        <w:tc>
          <w:tcPr>
            <w:tcW w:w="1021" w:type="dxa"/>
          </w:tcPr>
          <w:p w14:paraId="42886332" w14:textId="77777777" w:rsidR="00C35DE0" w:rsidRPr="00D27656" w:rsidRDefault="00C35DE0" w:rsidP="00C35DE0"/>
        </w:tc>
        <w:tc>
          <w:tcPr>
            <w:tcW w:w="1985" w:type="dxa"/>
          </w:tcPr>
          <w:p w14:paraId="0552602A" w14:textId="77777777" w:rsidR="00C35DE0" w:rsidRPr="00D27656" w:rsidRDefault="00C35DE0" w:rsidP="00C35DE0"/>
        </w:tc>
      </w:tr>
      <w:tr w:rsidR="00C35DE0" w:rsidRPr="00D27656" w14:paraId="0A333A35" w14:textId="77777777" w:rsidTr="007B69F1">
        <w:trPr>
          <w:trHeight w:val="216"/>
        </w:trPr>
        <w:tc>
          <w:tcPr>
            <w:tcW w:w="652" w:type="dxa"/>
            <w:vMerge/>
            <w:shd w:val="clear" w:color="auto" w:fill="auto"/>
          </w:tcPr>
          <w:p w14:paraId="63840A9E" w14:textId="77777777" w:rsidR="00C35DE0" w:rsidRPr="00D27656" w:rsidRDefault="00C35DE0" w:rsidP="00C35DE0"/>
        </w:tc>
        <w:tc>
          <w:tcPr>
            <w:tcW w:w="1299" w:type="dxa"/>
            <w:vMerge/>
            <w:shd w:val="clear" w:color="auto" w:fill="auto"/>
          </w:tcPr>
          <w:p w14:paraId="5B984D0D" w14:textId="77777777" w:rsidR="00C35DE0" w:rsidRPr="00D27656" w:rsidRDefault="00C35DE0" w:rsidP="00C35DE0"/>
        </w:tc>
        <w:tc>
          <w:tcPr>
            <w:tcW w:w="851" w:type="dxa"/>
            <w:gridSpan w:val="3"/>
            <w:shd w:val="clear" w:color="auto" w:fill="auto"/>
          </w:tcPr>
          <w:p w14:paraId="7CD0DD03" w14:textId="3C2B8667" w:rsidR="00C35DE0" w:rsidRPr="00B2334A" w:rsidRDefault="00B2334A" w:rsidP="00C35DE0">
            <w:pPr>
              <w:jc w:val="center"/>
              <w:rPr>
                <w:lang w:val="ru-RU"/>
              </w:rPr>
            </w:pPr>
            <w:r>
              <w:rPr>
                <w:lang w:val="ru-RU"/>
              </w:rPr>
              <w:t>13,5</w:t>
            </w:r>
          </w:p>
        </w:tc>
        <w:tc>
          <w:tcPr>
            <w:tcW w:w="8392" w:type="dxa"/>
            <w:shd w:val="clear" w:color="auto" w:fill="auto"/>
          </w:tcPr>
          <w:p w14:paraId="73BBAE81" w14:textId="77777777" w:rsidR="00C35DE0" w:rsidRPr="001D5272" w:rsidRDefault="00C35DE0" w:rsidP="00C35DE0">
            <w:pPr>
              <w:pStyle w:val="Frspaiere"/>
              <w:jc w:val="both"/>
              <w:rPr>
                <w:lang w:val="ru-RU"/>
              </w:rPr>
            </w:pPr>
            <w:r w:rsidRPr="001D5272">
              <w:rPr>
                <w:rFonts w:ascii="Times New Roman" w:hAnsi="Times New Roman"/>
                <w:lang w:val="ru-RU"/>
              </w:rPr>
              <w:t>Средние величины</w:t>
            </w:r>
            <w:r>
              <w:rPr>
                <w:rFonts w:ascii="Times New Roman" w:hAnsi="Times New Roman"/>
                <w:lang w:val="ru-RU"/>
              </w:rPr>
              <w:t xml:space="preserve"> </w:t>
            </w:r>
            <w:r w:rsidRPr="00E75C4F">
              <w:rPr>
                <w:rFonts w:ascii="Times New Roman" w:hAnsi="Times New Roman"/>
                <w:lang w:val="ru-RU"/>
              </w:rPr>
              <w:t>статистических</w:t>
            </w:r>
            <w:r w:rsidRPr="001D5272">
              <w:rPr>
                <w:rFonts w:ascii="Times New Roman" w:hAnsi="Times New Roman"/>
                <w:lang w:val="ru-RU"/>
              </w:rPr>
              <w:t xml:space="preserve"> </w:t>
            </w:r>
            <w:r w:rsidRPr="00E75C4F">
              <w:rPr>
                <w:rFonts w:ascii="Times New Roman" w:hAnsi="Times New Roman"/>
                <w:lang w:val="ru-RU"/>
              </w:rPr>
              <w:t>рядов</w:t>
            </w:r>
            <w:r w:rsidRPr="001D5272">
              <w:rPr>
                <w:rFonts w:ascii="Times New Roman" w:hAnsi="Times New Roman"/>
                <w:lang w:val="ru-RU"/>
              </w:rPr>
              <w:t xml:space="preserve"> (</w:t>
            </w:r>
            <w:r w:rsidRPr="00E75C4F">
              <w:rPr>
                <w:rFonts w:ascii="Times New Roman" w:hAnsi="Times New Roman"/>
                <w:lang w:val="ru-RU"/>
              </w:rPr>
              <w:t>среднее</w:t>
            </w:r>
            <w:r w:rsidRPr="001D5272">
              <w:rPr>
                <w:rFonts w:ascii="Times New Roman" w:hAnsi="Times New Roman"/>
                <w:lang w:val="ru-RU"/>
              </w:rPr>
              <w:t xml:space="preserve"> </w:t>
            </w:r>
            <w:r w:rsidRPr="00E75C4F">
              <w:rPr>
                <w:rFonts w:ascii="Times New Roman" w:hAnsi="Times New Roman"/>
                <w:lang w:val="ru-RU"/>
              </w:rPr>
              <w:t>арифметическое</w:t>
            </w:r>
            <w:r w:rsidRPr="001D5272">
              <w:rPr>
                <w:rFonts w:ascii="Times New Roman" w:hAnsi="Times New Roman"/>
                <w:lang w:val="ru-RU"/>
              </w:rPr>
              <w:t xml:space="preserve">, </w:t>
            </w:r>
            <w:r w:rsidRPr="00E75C4F">
              <w:rPr>
                <w:rFonts w:ascii="Times New Roman" w:hAnsi="Times New Roman"/>
                <w:lang w:val="ru-RU"/>
              </w:rPr>
              <w:t>взвешенное</w:t>
            </w:r>
            <w:r w:rsidRPr="001D5272">
              <w:rPr>
                <w:rFonts w:ascii="Times New Roman" w:hAnsi="Times New Roman"/>
                <w:lang w:val="ru-RU"/>
              </w:rPr>
              <w:t xml:space="preserve"> </w:t>
            </w:r>
            <w:r w:rsidRPr="00E75C4F">
              <w:rPr>
                <w:rFonts w:ascii="Times New Roman" w:hAnsi="Times New Roman"/>
                <w:lang w:val="ru-RU"/>
              </w:rPr>
              <w:t>среднее</w:t>
            </w:r>
            <w:r w:rsidRPr="001D5272">
              <w:rPr>
                <w:rFonts w:ascii="Times New Roman" w:hAnsi="Times New Roman"/>
                <w:lang w:val="ru-RU"/>
              </w:rPr>
              <w:t xml:space="preserve"> </w:t>
            </w:r>
            <w:r w:rsidRPr="00E75C4F">
              <w:rPr>
                <w:rFonts w:ascii="Times New Roman" w:hAnsi="Times New Roman"/>
                <w:lang w:val="ru-RU"/>
              </w:rPr>
              <w:t>арифметическое</w:t>
            </w:r>
            <w:r w:rsidRPr="001D5272">
              <w:rPr>
                <w:rFonts w:ascii="Times New Roman" w:hAnsi="Times New Roman"/>
                <w:lang w:val="ru-RU"/>
              </w:rPr>
              <w:t xml:space="preserve">, </w:t>
            </w:r>
            <w:r w:rsidRPr="00E75C4F">
              <w:rPr>
                <w:rFonts w:ascii="Times New Roman" w:hAnsi="Times New Roman"/>
                <w:lang w:val="ru-RU"/>
              </w:rPr>
              <w:t>медиана</w:t>
            </w:r>
            <w:r>
              <w:rPr>
                <w:rFonts w:ascii="Times New Roman" w:hAnsi="Times New Roman"/>
                <w:lang w:val="ru-RU"/>
              </w:rPr>
              <w:t>)</w:t>
            </w:r>
          </w:p>
        </w:tc>
        <w:tc>
          <w:tcPr>
            <w:tcW w:w="821" w:type="dxa"/>
            <w:shd w:val="clear" w:color="auto" w:fill="auto"/>
          </w:tcPr>
          <w:p w14:paraId="022272CB" w14:textId="55C45392" w:rsidR="00C35DE0" w:rsidRPr="00B2334A" w:rsidRDefault="00B2334A" w:rsidP="00C35DE0">
            <w:pPr>
              <w:jc w:val="center"/>
              <w:rPr>
                <w:lang w:val="ru-RU"/>
              </w:rPr>
            </w:pPr>
            <w:r>
              <w:rPr>
                <w:lang w:val="ru-RU"/>
              </w:rPr>
              <w:t>0,5</w:t>
            </w:r>
          </w:p>
        </w:tc>
        <w:tc>
          <w:tcPr>
            <w:tcW w:w="1021" w:type="dxa"/>
          </w:tcPr>
          <w:p w14:paraId="7E9A86D2" w14:textId="77777777" w:rsidR="00C35DE0" w:rsidRPr="00D27656" w:rsidRDefault="00C35DE0" w:rsidP="00C35DE0"/>
        </w:tc>
        <w:tc>
          <w:tcPr>
            <w:tcW w:w="1985" w:type="dxa"/>
          </w:tcPr>
          <w:p w14:paraId="09332586" w14:textId="77777777" w:rsidR="00C35DE0" w:rsidRPr="00D27656" w:rsidRDefault="00C35DE0" w:rsidP="00C35DE0"/>
        </w:tc>
      </w:tr>
      <w:tr w:rsidR="00C35DE0" w:rsidRPr="00D27656" w14:paraId="1C7807C1" w14:textId="77777777" w:rsidTr="007B69F1">
        <w:trPr>
          <w:trHeight w:val="216"/>
        </w:trPr>
        <w:tc>
          <w:tcPr>
            <w:tcW w:w="652" w:type="dxa"/>
            <w:vMerge/>
            <w:shd w:val="clear" w:color="auto" w:fill="auto"/>
          </w:tcPr>
          <w:p w14:paraId="6A4CC364" w14:textId="77777777" w:rsidR="00C35DE0" w:rsidRPr="00D27656" w:rsidRDefault="00C35DE0" w:rsidP="00C35DE0"/>
        </w:tc>
        <w:tc>
          <w:tcPr>
            <w:tcW w:w="1299" w:type="dxa"/>
            <w:vMerge/>
            <w:shd w:val="clear" w:color="auto" w:fill="auto"/>
          </w:tcPr>
          <w:p w14:paraId="1DF0BFC0" w14:textId="77777777" w:rsidR="00C35DE0" w:rsidRPr="00D27656" w:rsidRDefault="00C35DE0" w:rsidP="00C35DE0"/>
        </w:tc>
        <w:tc>
          <w:tcPr>
            <w:tcW w:w="851" w:type="dxa"/>
            <w:gridSpan w:val="3"/>
            <w:shd w:val="clear" w:color="auto" w:fill="auto"/>
          </w:tcPr>
          <w:p w14:paraId="37F8FC39" w14:textId="00C376DC" w:rsidR="00C35DE0" w:rsidRPr="00B2334A" w:rsidRDefault="00B2334A" w:rsidP="00C35DE0">
            <w:pPr>
              <w:jc w:val="center"/>
              <w:rPr>
                <w:lang w:val="ru-RU"/>
              </w:rPr>
            </w:pPr>
            <w:r>
              <w:rPr>
                <w:lang w:val="ru-RU"/>
              </w:rPr>
              <w:t>14</w:t>
            </w:r>
          </w:p>
        </w:tc>
        <w:tc>
          <w:tcPr>
            <w:tcW w:w="8392" w:type="dxa"/>
            <w:shd w:val="clear" w:color="auto" w:fill="auto"/>
          </w:tcPr>
          <w:p w14:paraId="65F0D785" w14:textId="77777777" w:rsidR="00C35DE0" w:rsidRPr="001D5272" w:rsidRDefault="00C35DE0" w:rsidP="00C35DE0">
            <w:pPr>
              <w:rPr>
                <w:lang w:val="ru-RU"/>
              </w:rPr>
            </w:pPr>
            <w:r w:rsidRPr="001D5272">
              <w:rPr>
                <w:lang w:val="ru-RU"/>
              </w:rPr>
              <w:t xml:space="preserve">Средние величины </w:t>
            </w:r>
            <w:r w:rsidRPr="00E75C4F">
              <w:rPr>
                <w:lang w:val="ru-RU"/>
              </w:rPr>
              <w:t>статистических</w:t>
            </w:r>
            <w:r w:rsidRPr="001D5272">
              <w:rPr>
                <w:lang w:val="ru-RU"/>
              </w:rPr>
              <w:t xml:space="preserve"> </w:t>
            </w:r>
            <w:r w:rsidRPr="00E75C4F">
              <w:rPr>
                <w:lang w:val="ru-RU"/>
              </w:rPr>
              <w:t>рядов</w:t>
            </w:r>
            <w:r w:rsidRPr="001D5272">
              <w:rPr>
                <w:lang w:val="ru-RU"/>
              </w:rPr>
              <w:t xml:space="preserve">. </w:t>
            </w:r>
            <w:r>
              <w:rPr>
                <w:lang w:val="ru-RU"/>
              </w:rPr>
              <w:t>Мода</w:t>
            </w:r>
            <w:r w:rsidRPr="001D5272">
              <w:rPr>
                <w:lang w:val="ru-RU"/>
              </w:rPr>
              <w:t xml:space="preserve"> </w:t>
            </w:r>
          </w:p>
        </w:tc>
        <w:tc>
          <w:tcPr>
            <w:tcW w:w="821" w:type="dxa"/>
            <w:shd w:val="clear" w:color="auto" w:fill="auto"/>
          </w:tcPr>
          <w:p w14:paraId="6388E7B9" w14:textId="28DEC884" w:rsidR="00C35DE0" w:rsidRPr="00B2334A" w:rsidRDefault="00B2334A" w:rsidP="00C35DE0">
            <w:pPr>
              <w:jc w:val="center"/>
              <w:rPr>
                <w:lang w:val="ru-RU"/>
              </w:rPr>
            </w:pPr>
            <w:r>
              <w:rPr>
                <w:lang w:val="ru-RU"/>
              </w:rPr>
              <w:t>0,5</w:t>
            </w:r>
          </w:p>
        </w:tc>
        <w:tc>
          <w:tcPr>
            <w:tcW w:w="1021" w:type="dxa"/>
          </w:tcPr>
          <w:p w14:paraId="162E9F51" w14:textId="77777777" w:rsidR="00C35DE0" w:rsidRPr="00D27656" w:rsidRDefault="00C35DE0" w:rsidP="00C35DE0"/>
        </w:tc>
        <w:tc>
          <w:tcPr>
            <w:tcW w:w="1985" w:type="dxa"/>
          </w:tcPr>
          <w:p w14:paraId="15A2AA9D" w14:textId="77777777" w:rsidR="00C35DE0" w:rsidRPr="00D27656" w:rsidRDefault="00C35DE0" w:rsidP="00C35DE0"/>
        </w:tc>
      </w:tr>
      <w:tr w:rsidR="00C35DE0" w:rsidRPr="00D27656" w14:paraId="7F88C07B" w14:textId="77777777" w:rsidTr="007B69F1">
        <w:trPr>
          <w:trHeight w:val="204"/>
        </w:trPr>
        <w:tc>
          <w:tcPr>
            <w:tcW w:w="652" w:type="dxa"/>
            <w:vMerge/>
            <w:shd w:val="clear" w:color="auto" w:fill="auto"/>
          </w:tcPr>
          <w:p w14:paraId="43CE2BDD" w14:textId="77777777" w:rsidR="00C35DE0" w:rsidRPr="00D27656" w:rsidRDefault="00C35DE0" w:rsidP="00C35DE0"/>
        </w:tc>
        <w:tc>
          <w:tcPr>
            <w:tcW w:w="1299" w:type="dxa"/>
            <w:vMerge/>
            <w:shd w:val="clear" w:color="auto" w:fill="auto"/>
          </w:tcPr>
          <w:p w14:paraId="57759254" w14:textId="77777777" w:rsidR="00C35DE0" w:rsidRPr="00D27656" w:rsidRDefault="00C35DE0" w:rsidP="00C35DE0"/>
        </w:tc>
        <w:tc>
          <w:tcPr>
            <w:tcW w:w="851" w:type="dxa"/>
            <w:gridSpan w:val="3"/>
            <w:shd w:val="clear" w:color="auto" w:fill="auto"/>
          </w:tcPr>
          <w:p w14:paraId="547B8093" w14:textId="19783638" w:rsidR="00C35DE0" w:rsidRPr="00B2334A" w:rsidRDefault="00B2334A" w:rsidP="00C35DE0">
            <w:pPr>
              <w:jc w:val="center"/>
              <w:rPr>
                <w:lang w:val="ru-RU"/>
              </w:rPr>
            </w:pPr>
            <w:r>
              <w:rPr>
                <w:lang w:val="ru-RU"/>
              </w:rPr>
              <w:t>14,5</w:t>
            </w:r>
          </w:p>
        </w:tc>
        <w:tc>
          <w:tcPr>
            <w:tcW w:w="8392" w:type="dxa"/>
            <w:shd w:val="clear" w:color="auto" w:fill="auto"/>
          </w:tcPr>
          <w:p w14:paraId="21005C00" w14:textId="77777777" w:rsidR="00C35DE0" w:rsidRPr="001D5272" w:rsidRDefault="00C35DE0" w:rsidP="00C35DE0">
            <w:pPr>
              <w:pStyle w:val="Frspaiere"/>
              <w:jc w:val="both"/>
              <w:rPr>
                <w:rFonts w:ascii="Times New Roman" w:hAnsi="Times New Roman"/>
                <w:sz w:val="24"/>
                <w:szCs w:val="24"/>
                <w:lang w:val="ru-RU"/>
              </w:rPr>
            </w:pPr>
            <w:r>
              <w:rPr>
                <w:rFonts w:ascii="Times New Roman" w:eastAsiaTheme="minorHAnsi" w:hAnsi="Times New Roman" w:cstheme="minorBidi"/>
                <w:sz w:val="24"/>
                <w:szCs w:val="24"/>
                <w:lang w:val="ru-RU"/>
              </w:rPr>
              <w:t>Прило</w:t>
            </w:r>
            <w:r w:rsidRPr="00295E84">
              <w:rPr>
                <w:rFonts w:ascii="Times New Roman" w:eastAsiaTheme="minorHAnsi" w:hAnsi="Times New Roman" w:cstheme="minorBidi"/>
                <w:sz w:val="24"/>
                <w:szCs w:val="24"/>
                <w:lang w:val="ru-RU"/>
              </w:rPr>
              <w:t xml:space="preserve">жения. </w:t>
            </w:r>
            <w:r w:rsidRPr="00D27656">
              <w:t xml:space="preserve"> </w:t>
            </w:r>
          </w:p>
        </w:tc>
        <w:tc>
          <w:tcPr>
            <w:tcW w:w="821" w:type="dxa"/>
            <w:shd w:val="clear" w:color="auto" w:fill="auto"/>
          </w:tcPr>
          <w:p w14:paraId="25D62240" w14:textId="1945EAA2" w:rsidR="00C35DE0" w:rsidRPr="00B2334A" w:rsidRDefault="00B2334A" w:rsidP="00C35DE0">
            <w:pPr>
              <w:jc w:val="center"/>
              <w:rPr>
                <w:lang w:val="ru-RU"/>
              </w:rPr>
            </w:pPr>
            <w:r>
              <w:rPr>
                <w:lang w:val="ru-RU"/>
              </w:rPr>
              <w:t>0,5</w:t>
            </w:r>
          </w:p>
        </w:tc>
        <w:tc>
          <w:tcPr>
            <w:tcW w:w="1021" w:type="dxa"/>
          </w:tcPr>
          <w:p w14:paraId="22ECB836" w14:textId="77777777" w:rsidR="00C35DE0" w:rsidRPr="00D27656" w:rsidRDefault="00C35DE0" w:rsidP="00C35DE0"/>
        </w:tc>
        <w:tc>
          <w:tcPr>
            <w:tcW w:w="1985" w:type="dxa"/>
          </w:tcPr>
          <w:p w14:paraId="6E63A39D" w14:textId="77777777" w:rsidR="00C35DE0" w:rsidRPr="00D27656" w:rsidRDefault="00C35DE0" w:rsidP="00C35DE0"/>
        </w:tc>
      </w:tr>
      <w:tr w:rsidR="00C35DE0" w:rsidRPr="00D27656" w14:paraId="2ACA3BCD" w14:textId="77777777" w:rsidTr="007B69F1">
        <w:trPr>
          <w:trHeight w:val="228"/>
        </w:trPr>
        <w:tc>
          <w:tcPr>
            <w:tcW w:w="652" w:type="dxa"/>
            <w:vMerge/>
            <w:shd w:val="clear" w:color="auto" w:fill="auto"/>
          </w:tcPr>
          <w:p w14:paraId="3C4D3807" w14:textId="77777777" w:rsidR="00C35DE0" w:rsidRPr="00D27656" w:rsidRDefault="00C35DE0" w:rsidP="00C35DE0"/>
        </w:tc>
        <w:tc>
          <w:tcPr>
            <w:tcW w:w="1299" w:type="dxa"/>
            <w:vMerge/>
            <w:shd w:val="clear" w:color="auto" w:fill="auto"/>
          </w:tcPr>
          <w:p w14:paraId="796B3C6E" w14:textId="77777777" w:rsidR="00C35DE0" w:rsidRPr="00D27656" w:rsidRDefault="00C35DE0" w:rsidP="00C35DE0"/>
        </w:tc>
        <w:tc>
          <w:tcPr>
            <w:tcW w:w="851" w:type="dxa"/>
            <w:gridSpan w:val="3"/>
            <w:shd w:val="clear" w:color="auto" w:fill="auto"/>
          </w:tcPr>
          <w:p w14:paraId="21FA4AA3" w14:textId="1DC7BC38" w:rsidR="00C35DE0" w:rsidRPr="00B2334A" w:rsidRDefault="00B2334A" w:rsidP="00C35DE0">
            <w:pPr>
              <w:jc w:val="center"/>
              <w:rPr>
                <w:lang w:val="ru-RU"/>
              </w:rPr>
            </w:pPr>
            <w:r>
              <w:rPr>
                <w:lang w:val="ru-RU"/>
              </w:rPr>
              <w:t>15</w:t>
            </w:r>
          </w:p>
        </w:tc>
        <w:tc>
          <w:tcPr>
            <w:tcW w:w="8392" w:type="dxa"/>
            <w:shd w:val="clear" w:color="auto" w:fill="auto"/>
          </w:tcPr>
          <w:p w14:paraId="1A0E20AA" w14:textId="77777777" w:rsidR="00C35DE0" w:rsidRPr="001D5272" w:rsidRDefault="00C35DE0" w:rsidP="00C35DE0">
            <w:pPr>
              <w:pStyle w:val="Frspaiere"/>
              <w:ind w:left="34"/>
              <w:rPr>
                <w:rFonts w:ascii="Times New Roman" w:hAnsi="Times New Roman"/>
                <w:sz w:val="24"/>
                <w:szCs w:val="24"/>
                <w:lang w:val="ro-RO"/>
              </w:rPr>
            </w:pPr>
            <w:r w:rsidRPr="00295E84">
              <w:rPr>
                <w:rFonts w:ascii="Times New Roman" w:eastAsiaTheme="minorHAnsi" w:hAnsi="Times New Roman" w:cstheme="minorBidi"/>
                <w:sz w:val="24"/>
                <w:szCs w:val="24"/>
                <w:lang w:val="ru-RU"/>
              </w:rPr>
              <w:t>Приложения элементов математической статистики</w:t>
            </w:r>
            <w:proofErr w:type="gramStart"/>
            <w:r w:rsidRPr="00295E84">
              <w:rPr>
                <w:rFonts w:ascii="Times New Roman" w:eastAsiaTheme="minorHAnsi" w:hAnsi="Times New Roman" w:cstheme="minorBidi"/>
                <w:sz w:val="24"/>
                <w:szCs w:val="24"/>
                <w:lang w:val="ru-RU"/>
              </w:rPr>
              <w:t>.</w:t>
            </w:r>
            <w:r w:rsidRPr="001C0EA9">
              <w:rPr>
                <w:rFonts w:ascii="Times New Roman" w:eastAsiaTheme="minorHAnsi" w:hAnsi="Times New Roman" w:cstheme="minorBidi"/>
                <w:sz w:val="24"/>
                <w:szCs w:val="24"/>
                <w:lang w:val="ru-RU"/>
              </w:rPr>
              <w:t xml:space="preserve"> </w:t>
            </w:r>
            <w:r w:rsidRPr="00D27656">
              <w:t>.</w:t>
            </w:r>
            <w:proofErr w:type="gramEnd"/>
            <w:r w:rsidRPr="00D27656">
              <w:t xml:space="preserve"> </w:t>
            </w:r>
          </w:p>
        </w:tc>
        <w:tc>
          <w:tcPr>
            <w:tcW w:w="821" w:type="dxa"/>
            <w:shd w:val="clear" w:color="auto" w:fill="auto"/>
          </w:tcPr>
          <w:p w14:paraId="2B07DE3E" w14:textId="68331707" w:rsidR="00C35DE0" w:rsidRPr="00B2334A" w:rsidRDefault="00B2334A" w:rsidP="00C35DE0">
            <w:pPr>
              <w:jc w:val="center"/>
              <w:rPr>
                <w:lang w:val="ru-RU"/>
              </w:rPr>
            </w:pPr>
            <w:r>
              <w:rPr>
                <w:lang w:val="ru-RU"/>
              </w:rPr>
              <w:t>0,5</w:t>
            </w:r>
          </w:p>
        </w:tc>
        <w:tc>
          <w:tcPr>
            <w:tcW w:w="1021" w:type="dxa"/>
          </w:tcPr>
          <w:p w14:paraId="67E5CB1C" w14:textId="77777777" w:rsidR="00C35DE0" w:rsidRPr="00D27656" w:rsidRDefault="00C35DE0" w:rsidP="00C35DE0"/>
        </w:tc>
        <w:tc>
          <w:tcPr>
            <w:tcW w:w="1985" w:type="dxa"/>
          </w:tcPr>
          <w:p w14:paraId="75ADE229" w14:textId="77777777" w:rsidR="00C35DE0" w:rsidRPr="00D27656" w:rsidRDefault="00C35DE0" w:rsidP="00C35DE0"/>
        </w:tc>
      </w:tr>
      <w:tr w:rsidR="00C35DE0" w:rsidRPr="00D27656" w14:paraId="0E42B8F8" w14:textId="77777777" w:rsidTr="007B69F1">
        <w:trPr>
          <w:trHeight w:val="216"/>
        </w:trPr>
        <w:tc>
          <w:tcPr>
            <w:tcW w:w="652" w:type="dxa"/>
            <w:vMerge/>
            <w:shd w:val="clear" w:color="auto" w:fill="auto"/>
          </w:tcPr>
          <w:p w14:paraId="2B64F985" w14:textId="77777777" w:rsidR="00C35DE0" w:rsidRPr="00D27656" w:rsidRDefault="00C35DE0" w:rsidP="00C35DE0"/>
        </w:tc>
        <w:tc>
          <w:tcPr>
            <w:tcW w:w="1299" w:type="dxa"/>
            <w:vMerge/>
            <w:shd w:val="clear" w:color="auto" w:fill="auto"/>
          </w:tcPr>
          <w:p w14:paraId="5BC5392F" w14:textId="77777777" w:rsidR="00C35DE0" w:rsidRPr="00D27656" w:rsidRDefault="00C35DE0" w:rsidP="00C35DE0"/>
        </w:tc>
        <w:tc>
          <w:tcPr>
            <w:tcW w:w="851" w:type="dxa"/>
            <w:gridSpan w:val="3"/>
            <w:shd w:val="clear" w:color="auto" w:fill="auto"/>
          </w:tcPr>
          <w:p w14:paraId="382FA00F" w14:textId="64444BC0" w:rsidR="00C35DE0" w:rsidRPr="00B2334A" w:rsidRDefault="00B2334A" w:rsidP="00C35DE0">
            <w:pPr>
              <w:jc w:val="center"/>
              <w:rPr>
                <w:lang w:val="ru-RU"/>
              </w:rPr>
            </w:pPr>
            <w:r>
              <w:rPr>
                <w:lang w:val="ru-RU"/>
              </w:rPr>
              <w:t>15,5</w:t>
            </w:r>
          </w:p>
        </w:tc>
        <w:tc>
          <w:tcPr>
            <w:tcW w:w="8392" w:type="dxa"/>
            <w:shd w:val="clear" w:color="auto" w:fill="auto"/>
          </w:tcPr>
          <w:p w14:paraId="161C2D14" w14:textId="77777777" w:rsidR="00C35DE0" w:rsidRPr="001D5272" w:rsidRDefault="00C35DE0" w:rsidP="00C35DE0">
            <w:pPr>
              <w:pStyle w:val="Frspaiere"/>
              <w:jc w:val="both"/>
              <w:rPr>
                <w:lang w:val="ru-RU"/>
              </w:rPr>
            </w:pPr>
            <w:r w:rsidRPr="001D5272">
              <w:rPr>
                <w:rFonts w:ascii="Times New Roman" w:hAnsi="Times New Roman"/>
                <w:lang w:val="ru-RU"/>
              </w:rPr>
              <w:t>Элементы финансового</w:t>
            </w:r>
            <w:r>
              <w:rPr>
                <w:rFonts w:ascii="Times New Roman" w:hAnsi="Times New Roman"/>
                <w:lang w:val="ru-RU"/>
              </w:rPr>
              <w:t xml:space="preserve"> </w:t>
            </w:r>
            <w:r w:rsidRPr="00E75C4F">
              <w:rPr>
                <w:rFonts w:ascii="Times New Roman" w:hAnsi="Times New Roman"/>
                <w:lang w:val="ru-RU"/>
              </w:rPr>
              <w:t>исчисления: проценты,</w:t>
            </w:r>
            <w:r w:rsidRPr="00361597">
              <w:rPr>
                <w:rFonts w:ascii="Times New Roman" w:hAnsi="Times New Roman"/>
                <w:lang w:val="ru-RU"/>
              </w:rPr>
              <w:t xml:space="preserve"> доходы,</w:t>
            </w:r>
            <w:r>
              <w:rPr>
                <w:rFonts w:ascii="Times New Roman" w:hAnsi="Times New Roman"/>
                <w:lang w:val="ru-RU"/>
              </w:rPr>
              <w:t xml:space="preserve"> </w:t>
            </w:r>
            <w:r w:rsidRPr="00361597">
              <w:rPr>
                <w:rFonts w:ascii="Times New Roman" w:hAnsi="Times New Roman"/>
                <w:lang w:val="ru-RU"/>
              </w:rPr>
              <w:t>НДС, стоимость,</w:t>
            </w:r>
            <w:r w:rsidRPr="00E75C4F">
              <w:rPr>
                <w:rFonts w:ascii="Times New Roman" w:hAnsi="Times New Roman"/>
                <w:lang w:val="ru-RU"/>
              </w:rPr>
              <w:t xml:space="preserve"> прибыль, типы кредитов</w:t>
            </w:r>
            <w:r w:rsidRPr="001D5272">
              <w:rPr>
                <w:lang w:val="ru-RU"/>
              </w:rPr>
              <w:t>.</w:t>
            </w:r>
          </w:p>
        </w:tc>
        <w:tc>
          <w:tcPr>
            <w:tcW w:w="821" w:type="dxa"/>
            <w:shd w:val="clear" w:color="auto" w:fill="auto"/>
          </w:tcPr>
          <w:p w14:paraId="51FA12A2" w14:textId="39300723" w:rsidR="00C35DE0" w:rsidRPr="00B2334A" w:rsidRDefault="00B2334A" w:rsidP="00C35DE0">
            <w:pPr>
              <w:jc w:val="center"/>
              <w:rPr>
                <w:lang w:val="ru-RU"/>
              </w:rPr>
            </w:pPr>
            <w:r>
              <w:rPr>
                <w:lang w:val="ru-RU"/>
              </w:rPr>
              <w:t>0,5</w:t>
            </w:r>
          </w:p>
        </w:tc>
        <w:tc>
          <w:tcPr>
            <w:tcW w:w="1021" w:type="dxa"/>
          </w:tcPr>
          <w:p w14:paraId="01A9BDCD" w14:textId="77777777" w:rsidR="00C35DE0" w:rsidRPr="00D27656" w:rsidRDefault="00C35DE0" w:rsidP="00C35DE0"/>
        </w:tc>
        <w:tc>
          <w:tcPr>
            <w:tcW w:w="1985" w:type="dxa"/>
          </w:tcPr>
          <w:p w14:paraId="67E318FE" w14:textId="77777777" w:rsidR="00C35DE0" w:rsidRPr="00D27656" w:rsidRDefault="00C35DE0" w:rsidP="00C35DE0"/>
        </w:tc>
      </w:tr>
      <w:tr w:rsidR="00C35DE0" w:rsidRPr="00D27656" w14:paraId="526F0C54" w14:textId="77777777" w:rsidTr="007B69F1">
        <w:trPr>
          <w:trHeight w:val="216"/>
        </w:trPr>
        <w:tc>
          <w:tcPr>
            <w:tcW w:w="652" w:type="dxa"/>
            <w:vMerge/>
            <w:shd w:val="clear" w:color="auto" w:fill="auto"/>
          </w:tcPr>
          <w:p w14:paraId="30BEC83A" w14:textId="77777777" w:rsidR="00C35DE0" w:rsidRPr="00D27656" w:rsidRDefault="00C35DE0" w:rsidP="00C35DE0"/>
        </w:tc>
        <w:tc>
          <w:tcPr>
            <w:tcW w:w="1299" w:type="dxa"/>
            <w:vMerge/>
            <w:shd w:val="clear" w:color="auto" w:fill="auto"/>
          </w:tcPr>
          <w:p w14:paraId="22143383" w14:textId="77777777" w:rsidR="00C35DE0" w:rsidRPr="00D27656" w:rsidRDefault="00C35DE0" w:rsidP="00C35DE0"/>
        </w:tc>
        <w:tc>
          <w:tcPr>
            <w:tcW w:w="851" w:type="dxa"/>
            <w:gridSpan w:val="3"/>
            <w:shd w:val="clear" w:color="auto" w:fill="auto"/>
          </w:tcPr>
          <w:p w14:paraId="7C08E547" w14:textId="4529E6DE" w:rsidR="00C35DE0" w:rsidRPr="00B2334A" w:rsidRDefault="00B2334A" w:rsidP="00C35DE0">
            <w:pPr>
              <w:jc w:val="center"/>
              <w:rPr>
                <w:lang w:val="ru-RU"/>
              </w:rPr>
            </w:pPr>
            <w:r>
              <w:rPr>
                <w:lang w:val="ru-RU"/>
              </w:rPr>
              <w:t>16</w:t>
            </w:r>
          </w:p>
        </w:tc>
        <w:tc>
          <w:tcPr>
            <w:tcW w:w="8392" w:type="dxa"/>
            <w:shd w:val="clear" w:color="auto" w:fill="auto"/>
          </w:tcPr>
          <w:p w14:paraId="7C50D9F0" w14:textId="77777777" w:rsidR="00C35DE0" w:rsidRPr="001D5272" w:rsidRDefault="00C35DE0" w:rsidP="00C35DE0">
            <w:pPr>
              <w:pStyle w:val="Frspaiere"/>
              <w:jc w:val="both"/>
              <w:rPr>
                <w:rFonts w:ascii="Times New Roman" w:hAnsi="Times New Roman"/>
                <w:lang w:val="ru-RU"/>
              </w:rPr>
            </w:pPr>
            <w:r w:rsidRPr="001D5272">
              <w:rPr>
                <w:rFonts w:ascii="Times New Roman" w:hAnsi="Times New Roman"/>
                <w:lang w:val="ru-RU"/>
              </w:rPr>
              <w:t>Элементы финансового</w:t>
            </w:r>
            <w:r>
              <w:rPr>
                <w:rFonts w:ascii="Times New Roman" w:hAnsi="Times New Roman"/>
                <w:lang w:val="ru-RU"/>
              </w:rPr>
              <w:t xml:space="preserve"> </w:t>
            </w:r>
            <w:r w:rsidRPr="00E75C4F">
              <w:rPr>
                <w:rFonts w:ascii="Times New Roman" w:hAnsi="Times New Roman"/>
                <w:lang w:val="ru-RU"/>
              </w:rPr>
              <w:t>исчисления: бюджет, семейный бюджет, личный бюджет.</w:t>
            </w:r>
          </w:p>
        </w:tc>
        <w:tc>
          <w:tcPr>
            <w:tcW w:w="821" w:type="dxa"/>
            <w:shd w:val="clear" w:color="auto" w:fill="auto"/>
          </w:tcPr>
          <w:p w14:paraId="44C5C3D9" w14:textId="056587D9" w:rsidR="00C35DE0" w:rsidRPr="00B2334A" w:rsidRDefault="00B2334A" w:rsidP="00C35DE0">
            <w:pPr>
              <w:jc w:val="center"/>
              <w:rPr>
                <w:lang w:val="ru-RU"/>
              </w:rPr>
            </w:pPr>
            <w:r>
              <w:rPr>
                <w:lang w:val="ru-RU"/>
              </w:rPr>
              <w:t>0,5</w:t>
            </w:r>
          </w:p>
        </w:tc>
        <w:tc>
          <w:tcPr>
            <w:tcW w:w="1021" w:type="dxa"/>
          </w:tcPr>
          <w:p w14:paraId="71F738D1" w14:textId="77777777" w:rsidR="00C35DE0" w:rsidRPr="00D27656" w:rsidRDefault="00C35DE0" w:rsidP="00C35DE0"/>
        </w:tc>
        <w:tc>
          <w:tcPr>
            <w:tcW w:w="1985" w:type="dxa"/>
          </w:tcPr>
          <w:p w14:paraId="344B93BA" w14:textId="77777777" w:rsidR="00C35DE0" w:rsidRPr="00D27656" w:rsidRDefault="00C35DE0" w:rsidP="00C35DE0"/>
        </w:tc>
      </w:tr>
      <w:tr w:rsidR="00C35DE0" w:rsidRPr="00D27656" w14:paraId="06D37CD9" w14:textId="77777777" w:rsidTr="007B69F1">
        <w:trPr>
          <w:trHeight w:val="240"/>
        </w:trPr>
        <w:tc>
          <w:tcPr>
            <w:tcW w:w="652" w:type="dxa"/>
            <w:vMerge/>
            <w:shd w:val="clear" w:color="auto" w:fill="auto"/>
          </w:tcPr>
          <w:p w14:paraId="0938D07B" w14:textId="77777777" w:rsidR="00C35DE0" w:rsidRPr="00D27656" w:rsidRDefault="00C35DE0" w:rsidP="00C35DE0"/>
        </w:tc>
        <w:tc>
          <w:tcPr>
            <w:tcW w:w="1299" w:type="dxa"/>
            <w:vMerge/>
            <w:shd w:val="clear" w:color="auto" w:fill="auto"/>
          </w:tcPr>
          <w:p w14:paraId="63A2A99E" w14:textId="77777777" w:rsidR="00C35DE0" w:rsidRPr="00D27656" w:rsidRDefault="00C35DE0" w:rsidP="00C35DE0"/>
        </w:tc>
        <w:tc>
          <w:tcPr>
            <w:tcW w:w="851" w:type="dxa"/>
            <w:gridSpan w:val="3"/>
            <w:shd w:val="clear" w:color="auto" w:fill="auto"/>
          </w:tcPr>
          <w:p w14:paraId="7251EF4F" w14:textId="3BB946DF" w:rsidR="00C35DE0" w:rsidRPr="00B2334A" w:rsidRDefault="00B2334A" w:rsidP="00C35DE0">
            <w:pPr>
              <w:jc w:val="center"/>
              <w:rPr>
                <w:lang w:val="ru-RU"/>
              </w:rPr>
            </w:pPr>
            <w:r>
              <w:rPr>
                <w:lang w:val="ru-RU"/>
              </w:rPr>
              <w:t>16,5</w:t>
            </w:r>
          </w:p>
        </w:tc>
        <w:tc>
          <w:tcPr>
            <w:tcW w:w="8392" w:type="dxa"/>
            <w:shd w:val="clear" w:color="auto" w:fill="auto"/>
          </w:tcPr>
          <w:p w14:paraId="4C568C87" w14:textId="77777777" w:rsidR="00C35DE0" w:rsidRPr="001D5272" w:rsidRDefault="00C35DE0" w:rsidP="00C35DE0">
            <w:pPr>
              <w:jc w:val="both"/>
              <w:rPr>
                <w:lang w:val="ru-RU"/>
              </w:rPr>
            </w:pPr>
            <w:r w:rsidRPr="001D5272">
              <w:rPr>
                <w:rFonts w:eastAsia="Calibri"/>
                <w:lang w:val="ru-RU"/>
              </w:rPr>
              <w:t>Приложения элементов</w:t>
            </w:r>
            <w:r>
              <w:rPr>
                <w:lang w:val="ru-RU"/>
              </w:rPr>
              <w:t xml:space="preserve"> </w:t>
            </w:r>
            <w:proofErr w:type="spellStart"/>
            <w:r>
              <w:rPr>
                <w:lang w:val="ru-RU"/>
              </w:rPr>
              <w:t>финан</w:t>
            </w:r>
            <w:r w:rsidRPr="00295E84">
              <w:t>сового</w:t>
            </w:r>
            <w:proofErr w:type="spellEnd"/>
            <w:r w:rsidRPr="00295E84">
              <w:t xml:space="preserve"> </w:t>
            </w:r>
            <w:proofErr w:type="spellStart"/>
            <w:r w:rsidRPr="00295E84">
              <w:t>исчисления</w:t>
            </w:r>
            <w:proofErr w:type="spellEnd"/>
            <w:r w:rsidRPr="00295E84">
              <w:t>.</w:t>
            </w:r>
          </w:p>
        </w:tc>
        <w:tc>
          <w:tcPr>
            <w:tcW w:w="821" w:type="dxa"/>
            <w:shd w:val="clear" w:color="auto" w:fill="auto"/>
          </w:tcPr>
          <w:p w14:paraId="2F5A075D" w14:textId="31DF88F4" w:rsidR="00C35DE0" w:rsidRPr="00B2334A" w:rsidRDefault="00B2334A" w:rsidP="00C35DE0">
            <w:pPr>
              <w:jc w:val="center"/>
              <w:rPr>
                <w:lang w:val="ru-RU"/>
              </w:rPr>
            </w:pPr>
            <w:r>
              <w:rPr>
                <w:lang w:val="ru-RU"/>
              </w:rPr>
              <w:t>0,5</w:t>
            </w:r>
          </w:p>
        </w:tc>
        <w:tc>
          <w:tcPr>
            <w:tcW w:w="1021" w:type="dxa"/>
          </w:tcPr>
          <w:p w14:paraId="2BD938FA" w14:textId="77777777" w:rsidR="00C35DE0" w:rsidRPr="00D27656" w:rsidRDefault="00C35DE0" w:rsidP="00C35DE0"/>
        </w:tc>
        <w:tc>
          <w:tcPr>
            <w:tcW w:w="1985" w:type="dxa"/>
          </w:tcPr>
          <w:p w14:paraId="476B9F85" w14:textId="77777777" w:rsidR="00C35DE0" w:rsidRPr="00D27656" w:rsidRDefault="00C35DE0" w:rsidP="00C35DE0"/>
        </w:tc>
      </w:tr>
      <w:tr w:rsidR="00C35DE0" w:rsidRPr="00D27656" w14:paraId="52E41B02" w14:textId="77777777" w:rsidTr="007B69F1">
        <w:trPr>
          <w:trHeight w:val="192"/>
        </w:trPr>
        <w:tc>
          <w:tcPr>
            <w:tcW w:w="652" w:type="dxa"/>
            <w:vMerge/>
            <w:shd w:val="clear" w:color="auto" w:fill="auto"/>
          </w:tcPr>
          <w:p w14:paraId="7A6947E7" w14:textId="77777777" w:rsidR="00C35DE0" w:rsidRPr="00D27656" w:rsidRDefault="00C35DE0" w:rsidP="00C35DE0"/>
        </w:tc>
        <w:tc>
          <w:tcPr>
            <w:tcW w:w="1299" w:type="dxa"/>
            <w:vMerge/>
            <w:shd w:val="clear" w:color="auto" w:fill="auto"/>
          </w:tcPr>
          <w:p w14:paraId="33F8562A" w14:textId="77777777" w:rsidR="00C35DE0" w:rsidRPr="00D27656" w:rsidRDefault="00C35DE0" w:rsidP="00C35DE0"/>
        </w:tc>
        <w:tc>
          <w:tcPr>
            <w:tcW w:w="851" w:type="dxa"/>
            <w:gridSpan w:val="3"/>
            <w:shd w:val="clear" w:color="auto" w:fill="auto"/>
          </w:tcPr>
          <w:p w14:paraId="590E5CCD" w14:textId="3FD86B44" w:rsidR="00C35DE0" w:rsidRPr="00B2334A" w:rsidRDefault="00B2334A" w:rsidP="00C35DE0">
            <w:pPr>
              <w:jc w:val="center"/>
              <w:rPr>
                <w:lang w:val="ru-RU"/>
              </w:rPr>
            </w:pPr>
            <w:r>
              <w:rPr>
                <w:lang w:val="ru-RU"/>
              </w:rPr>
              <w:t>17</w:t>
            </w:r>
          </w:p>
        </w:tc>
        <w:tc>
          <w:tcPr>
            <w:tcW w:w="8392" w:type="dxa"/>
            <w:tcBorders>
              <w:top w:val="single" w:sz="4" w:space="0" w:color="auto"/>
              <w:bottom w:val="single" w:sz="4" w:space="0" w:color="auto"/>
            </w:tcBorders>
          </w:tcPr>
          <w:p w14:paraId="170B129F" w14:textId="77777777" w:rsidR="00C35DE0" w:rsidRPr="006C592B" w:rsidRDefault="00C35DE0" w:rsidP="00C35DE0">
            <w:pPr>
              <w:pStyle w:val="a5"/>
              <w:rPr>
                <w:rFonts w:ascii="Times New Roman" w:hAnsi="Times New Roman" w:cs="Times New Roman"/>
                <w:sz w:val="24"/>
                <w:szCs w:val="24"/>
                <w:lang w:val="ro-RO"/>
              </w:rPr>
            </w:pPr>
            <w:r w:rsidRPr="006C592B">
              <w:rPr>
                <w:rFonts w:ascii="Times New Roman" w:hAnsi="Times New Roman" w:cs="Times New Roman"/>
                <w:sz w:val="24"/>
                <w:szCs w:val="24"/>
                <w:lang w:val="ro-RO"/>
              </w:rPr>
              <w:t>Итоговый урок.</w:t>
            </w:r>
          </w:p>
        </w:tc>
        <w:tc>
          <w:tcPr>
            <w:tcW w:w="821" w:type="dxa"/>
            <w:shd w:val="clear" w:color="auto" w:fill="auto"/>
          </w:tcPr>
          <w:p w14:paraId="1ED611B0" w14:textId="613D3343" w:rsidR="00C35DE0" w:rsidRPr="00B2334A" w:rsidRDefault="00B2334A" w:rsidP="00C35DE0">
            <w:pPr>
              <w:jc w:val="center"/>
              <w:rPr>
                <w:lang w:val="ru-RU"/>
              </w:rPr>
            </w:pPr>
            <w:r>
              <w:rPr>
                <w:lang w:val="ru-RU"/>
              </w:rPr>
              <w:t>0,5</w:t>
            </w:r>
          </w:p>
        </w:tc>
        <w:tc>
          <w:tcPr>
            <w:tcW w:w="1021" w:type="dxa"/>
          </w:tcPr>
          <w:p w14:paraId="1571620F" w14:textId="77777777" w:rsidR="00C35DE0" w:rsidRPr="00D27656" w:rsidRDefault="00C35DE0" w:rsidP="00C35DE0"/>
        </w:tc>
        <w:tc>
          <w:tcPr>
            <w:tcW w:w="1985" w:type="dxa"/>
          </w:tcPr>
          <w:p w14:paraId="39CB9A1D" w14:textId="77777777" w:rsidR="00C35DE0" w:rsidRPr="00D27656" w:rsidRDefault="00C35DE0" w:rsidP="00C35DE0"/>
        </w:tc>
      </w:tr>
      <w:tr w:rsidR="00C35DE0" w:rsidRPr="00D27656" w14:paraId="6E3A7025" w14:textId="77777777" w:rsidTr="007B69F1">
        <w:trPr>
          <w:trHeight w:val="156"/>
        </w:trPr>
        <w:tc>
          <w:tcPr>
            <w:tcW w:w="652" w:type="dxa"/>
            <w:vMerge/>
            <w:shd w:val="clear" w:color="auto" w:fill="auto"/>
          </w:tcPr>
          <w:p w14:paraId="13ECF8B7" w14:textId="77777777" w:rsidR="00C35DE0" w:rsidRPr="00D27656" w:rsidRDefault="00C35DE0" w:rsidP="00C35DE0"/>
        </w:tc>
        <w:tc>
          <w:tcPr>
            <w:tcW w:w="1299" w:type="dxa"/>
            <w:vMerge/>
            <w:shd w:val="clear" w:color="auto" w:fill="auto"/>
          </w:tcPr>
          <w:p w14:paraId="050E47EB" w14:textId="77777777" w:rsidR="00C35DE0" w:rsidRPr="00D27656" w:rsidRDefault="00C35DE0" w:rsidP="00C35DE0"/>
        </w:tc>
        <w:tc>
          <w:tcPr>
            <w:tcW w:w="851" w:type="dxa"/>
            <w:gridSpan w:val="3"/>
            <w:shd w:val="clear" w:color="auto" w:fill="auto"/>
          </w:tcPr>
          <w:p w14:paraId="0FE9C822" w14:textId="46567DBF" w:rsidR="00C35DE0" w:rsidRPr="00B2334A" w:rsidRDefault="00B2334A" w:rsidP="00C35DE0">
            <w:pPr>
              <w:jc w:val="center"/>
              <w:rPr>
                <w:lang w:val="ru-RU"/>
              </w:rPr>
            </w:pPr>
            <w:r>
              <w:rPr>
                <w:lang w:val="ru-RU"/>
              </w:rPr>
              <w:t>17,5</w:t>
            </w:r>
          </w:p>
        </w:tc>
        <w:tc>
          <w:tcPr>
            <w:tcW w:w="8392" w:type="dxa"/>
            <w:tcBorders>
              <w:top w:val="single" w:sz="4" w:space="0" w:color="auto"/>
              <w:bottom w:val="single" w:sz="4" w:space="0" w:color="auto"/>
            </w:tcBorders>
          </w:tcPr>
          <w:p w14:paraId="16AF77F4" w14:textId="77777777" w:rsidR="00C35DE0" w:rsidRPr="006C592B" w:rsidRDefault="00C35DE0" w:rsidP="00C35DE0">
            <w:pPr>
              <w:pStyle w:val="a5"/>
              <w:rPr>
                <w:rFonts w:ascii="Times New Roman" w:hAnsi="Times New Roman" w:cs="Times New Roman"/>
                <w:sz w:val="24"/>
                <w:szCs w:val="24"/>
                <w:lang w:val="ro-RO"/>
              </w:rPr>
            </w:pPr>
            <w:r w:rsidRPr="006C592B">
              <w:rPr>
                <w:rFonts w:ascii="Times New Roman" w:hAnsi="Times New Roman" w:cs="Times New Roman"/>
                <w:sz w:val="24"/>
                <w:szCs w:val="24"/>
                <w:lang w:val="ro-RO"/>
              </w:rPr>
              <w:t xml:space="preserve">Oбобщающий </w:t>
            </w:r>
            <w:r w:rsidRPr="006C592B">
              <w:rPr>
                <w:rFonts w:ascii="Times New Roman" w:hAnsi="Times New Roman" w:cs="Times New Roman"/>
                <w:sz w:val="24"/>
                <w:szCs w:val="24"/>
              </w:rPr>
              <w:t>урок</w:t>
            </w:r>
            <w:r w:rsidRPr="006C592B">
              <w:rPr>
                <w:rFonts w:ascii="Times New Roman" w:hAnsi="Times New Roman" w:cs="Times New Roman"/>
                <w:sz w:val="24"/>
                <w:szCs w:val="24"/>
                <w:lang w:val="ro-RO"/>
              </w:rPr>
              <w:t>.</w:t>
            </w:r>
          </w:p>
        </w:tc>
        <w:tc>
          <w:tcPr>
            <w:tcW w:w="821" w:type="dxa"/>
            <w:shd w:val="clear" w:color="auto" w:fill="auto"/>
          </w:tcPr>
          <w:p w14:paraId="64997693" w14:textId="607F9230" w:rsidR="00C35DE0" w:rsidRPr="00B2334A" w:rsidRDefault="00B2334A" w:rsidP="00C35DE0">
            <w:pPr>
              <w:jc w:val="center"/>
              <w:rPr>
                <w:lang w:val="ru-RU"/>
              </w:rPr>
            </w:pPr>
            <w:r>
              <w:rPr>
                <w:lang w:val="ru-RU"/>
              </w:rPr>
              <w:t>0,5</w:t>
            </w:r>
          </w:p>
        </w:tc>
        <w:tc>
          <w:tcPr>
            <w:tcW w:w="1021" w:type="dxa"/>
          </w:tcPr>
          <w:p w14:paraId="6E66C250" w14:textId="77777777" w:rsidR="00C35DE0" w:rsidRPr="00D27656" w:rsidRDefault="00C35DE0" w:rsidP="00C35DE0"/>
        </w:tc>
        <w:tc>
          <w:tcPr>
            <w:tcW w:w="1985" w:type="dxa"/>
          </w:tcPr>
          <w:p w14:paraId="773959E4" w14:textId="77777777" w:rsidR="00C35DE0" w:rsidRPr="00D27656" w:rsidRDefault="00C35DE0" w:rsidP="00C35DE0"/>
        </w:tc>
      </w:tr>
      <w:tr w:rsidR="00C35DE0" w:rsidRPr="00D27656" w14:paraId="3E1BEF23" w14:textId="77777777" w:rsidTr="007B69F1">
        <w:trPr>
          <w:trHeight w:val="228"/>
        </w:trPr>
        <w:tc>
          <w:tcPr>
            <w:tcW w:w="652" w:type="dxa"/>
            <w:vMerge/>
            <w:shd w:val="clear" w:color="auto" w:fill="auto"/>
          </w:tcPr>
          <w:p w14:paraId="52ED2012" w14:textId="77777777" w:rsidR="00C35DE0" w:rsidRPr="00D27656" w:rsidRDefault="00C35DE0" w:rsidP="00C35DE0"/>
        </w:tc>
        <w:tc>
          <w:tcPr>
            <w:tcW w:w="1299" w:type="dxa"/>
            <w:vMerge/>
            <w:shd w:val="clear" w:color="auto" w:fill="auto"/>
          </w:tcPr>
          <w:p w14:paraId="6DF42A47" w14:textId="77777777" w:rsidR="00C35DE0" w:rsidRPr="00D27656" w:rsidRDefault="00C35DE0" w:rsidP="00C35DE0"/>
        </w:tc>
        <w:tc>
          <w:tcPr>
            <w:tcW w:w="851" w:type="dxa"/>
            <w:gridSpan w:val="3"/>
            <w:shd w:val="clear" w:color="auto" w:fill="auto"/>
          </w:tcPr>
          <w:p w14:paraId="4B06DA88" w14:textId="501ED6FE" w:rsidR="00C35DE0" w:rsidRPr="00B2334A" w:rsidRDefault="00B2334A" w:rsidP="00C35DE0">
            <w:pPr>
              <w:jc w:val="center"/>
              <w:rPr>
                <w:lang w:val="ru-RU"/>
              </w:rPr>
            </w:pPr>
            <w:r>
              <w:rPr>
                <w:lang w:val="ru-RU"/>
              </w:rPr>
              <w:t>18,5</w:t>
            </w:r>
          </w:p>
        </w:tc>
        <w:tc>
          <w:tcPr>
            <w:tcW w:w="8392" w:type="dxa"/>
            <w:tcBorders>
              <w:top w:val="single" w:sz="4" w:space="0" w:color="auto"/>
              <w:bottom w:val="single" w:sz="4" w:space="0" w:color="auto"/>
            </w:tcBorders>
            <w:shd w:val="clear" w:color="auto" w:fill="B8CCE4" w:themeFill="accent1" w:themeFillTint="66"/>
          </w:tcPr>
          <w:p w14:paraId="60FA6D3E" w14:textId="77777777" w:rsidR="00C35DE0" w:rsidRPr="006C592B" w:rsidRDefault="00C35DE0" w:rsidP="00C35DE0">
            <w:pPr>
              <w:pStyle w:val="a5"/>
              <w:rPr>
                <w:rFonts w:ascii="Times New Roman" w:hAnsi="Times New Roman" w:cs="Times New Roman"/>
                <w:sz w:val="24"/>
                <w:szCs w:val="24"/>
                <w:lang w:val="ro-RO"/>
              </w:rPr>
            </w:pPr>
            <w:r w:rsidRPr="006C592B">
              <w:rPr>
                <w:rFonts w:ascii="Times New Roman" w:hAnsi="Times New Roman" w:cs="Times New Roman"/>
                <w:b/>
                <w:i/>
                <w:sz w:val="24"/>
                <w:szCs w:val="24"/>
                <w:lang w:val="ro-RO"/>
              </w:rPr>
              <w:t>Итоговое оценивание.</w:t>
            </w:r>
          </w:p>
        </w:tc>
        <w:tc>
          <w:tcPr>
            <w:tcW w:w="821" w:type="dxa"/>
            <w:shd w:val="clear" w:color="auto" w:fill="auto"/>
          </w:tcPr>
          <w:p w14:paraId="023DDB90" w14:textId="77777777" w:rsidR="00C35DE0" w:rsidRPr="00D27656" w:rsidRDefault="00C35DE0" w:rsidP="00C35DE0">
            <w:pPr>
              <w:jc w:val="center"/>
            </w:pPr>
            <w:r>
              <w:t>1</w:t>
            </w:r>
          </w:p>
        </w:tc>
        <w:tc>
          <w:tcPr>
            <w:tcW w:w="1021" w:type="dxa"/>
          </w:tcPr>
          <w:p w14:paraId="1A1CD657" w14:textId="77777777" w:rsidR="00C35DE0" w:rsidRPr="00D27656" w:rsidRDefault="00C35DE0" w:rsidP="00C35DE0"/>
        </w:tc>
        <w:tc>
          <w:tcPr>
            <w:tcW w:w="1985" w:type="dxa"/>
          </w:tcPr>
          <w:p w14:paraId="5F5795D5" w14:textId="59F930AC" w:rsidR="00C35DE0" w:rsidRPr="003826EB" w:rsidRDefault="003826EB" w:rsidP="00C35DE0">
            <w:pPr>
              <w:rPr>
                <w:lang w:val="ru-RU"/>
              </w:rPr>
            </w:pPr>
            <w:r>
              <w:rPr>
                <w:lang w:val="ru-RU"/>
              </w:rPr>
              <w:t>№2</w:t>
            </w:r>
          </w:p>
        </w:tc>
      </w:tr>
      <w:tr w:rsidR="00C35DE0" w:rsidRPr="00D27656" w14:paraId="2C7C9F96" w14:textId="77777777" w:rsidTr="007B69F1">
        <w:trPr>
          <w:trHeight w:val="228"/>
        </w:trPr>
        <w:tc>
          <w:tcPr>
            <w:tcW w:w="652" w:type="dxa"/>
            <w:vMerge/>
            <w:shd w:val="clear" w:color="auto" w:fill="auto"/>
          </w:tcPr>
          <w:p w14:paraId="50B1D4A0" w14:textId="77777777" w:rsidR="00C35DE0" w:rsidRPr="00D27656" w:rsidRDefault="00C35DE0" w:rsidP="00C35DE0"/>
        </w:tc>
        <w:tc>
          <w:tcPr>
            <w:tcW w:w="1299" w:type="dxa"/>
            <w:vMerge/>
            <w:shd w:val="clear" w:color="auto" w:fill="auto"/>
          </w:tcPr>
          <w:p w14:paraId="5136DFD5" w14:textId="77777777" w:rsidR="00C35DE0" w:rsidRPr="00D27656" w:rsidRDefault="00C35DE0" w:rsidP="00C35DE0"/>
        </w:tc>
        <w:tc>
          <w:tcPr>
            <w:tcW w:w="851" w:type="dxa"/>
            <w:gridSpan w:val="3"/>
            <w:shd w:val="clear" w:color="auto" w:fill="auto"/>
          </w:tcPr>
          <w:p w14:paraId="4135C2D3" w14:textId="60FED806" w:rsidR="00C35DE0" w:rsidRPr="00B2334A" w:rsidRDefault="00B2334A" w:rsidP="00C35DE0">
            <w:pPr>
              <w:jc w:val="center"/>
              <w:rPr>
                <w:lang w:val="ru-RU"/>
              </w:rPr>
            </w:pPr>
            <w:r>
              <w:rPr>
                <w:lang w:val="ru-RU"/>
              </w:rPr>
              <w:t>19</w:t>
            </w:r>
          </w:p>
        </w:tc>
        <w:tc>
          <w:tcPr>
            <w:tcW w:w="8392" w:type="dxa"/>
            <w:tcBorders>
              <w:top w:val="single" w:sz="4" w:space="0" w:color="auto"/>
              <w:bottom w:val="single" w:sz="4" w:space="0" w:color="auto"/>
            </w:tcBorders>
          </w:tcPr>
          <w:p w14:paraId="467FE754" w14:textId="77777777" w:rsidR="00C35DE0" w:rsidRPr="006C592B" w:rsidRDefault="00C35DE0" w:rsidP="00C35DE0">
            <w:pPr>
              <w:jc w:val="both"/>
              <w:rPr>
                <w:b/>
                <w:i/>
                <w:lang w:val="ro-RO"/>
              </w:rPr>
            </w:pPr>
            <w:proofErr w:type="spellStart"/>
            <w:r w:rsidRPr="006C592B">
              <w:t>Анализ</w:t>
            </w:r>
            <w:proofErr w:type="spellEnd"/>
            <w:r w:rsidRPr="006C592B">
              <w:t xml:space="preserve"> </w:t>
            </w:r>
            <w:proofErr w:type="spellStart"/>
            <w:r w:rsidRPr="006C592B">
              <w:t>итогового</w:t>
            </w:r>
            <w:proofErr w:type="spellEnd"/>
            <w:r w:rsidRPr="006C592B">
              <w:t xml:space="preserve"> </w:t>
            </w:r>
            <w:proofErr w:type="spellStart"/>
            <w:r w:rsidRPr="006C592B">
              <w:t>оценивания</w:t>
            </w:r>
            <w:proofErr w:type="spellEnd"/>
            <w:r w:rsidRPr="006C592B">
              <w:t xml:space="preserve">. </w:t>
            </w:r>
          </w:p>
        </w:tc>
        <w:tc>
          <w:tcPr>
            <w:tcW w:w="821" w:type="dxa"/>
            <w:shd w:val="clear" w:color="auto" w:fill="auto"/>
          </w:tcPr>
          <w:p w14:paraId="33DA50B7" w14:textId="0B589D46" w:rsidR="00C35DE0" w:rsidRPr="00B2334A" w:rsidRDefault="00B2334A" w:rsidP="00C35DE0">
            <w:pPr>
              <w:jc w:val="center"/>
              <w:rPr>
                <w:lang w:val="ru-RU"/>
              </w:rPr>
            </w:pPr>
            <w:r>
              <w:rPr>
                <w:lang w:val="ru-RU"/>
              </w:rPr>
              <w:t>0,5</w:t>
            </w:r>
          </w:p>
        </w:tc>
        <w:tc>
          <w:tcPr>
            <w:tcW w:w="1021" w:type="dxa"/>
          </w:tcPr>
          <w:p w14:paraId="59575618" w14:textId="77777777" w:rsidR="00C35DE0" w:rsidRPr="00D27656" w:rsidRDefault="00C35DE0" w:rsidP="00C35DE0"/>
        </w:tc>
        <w:tc>
          <w:tcPr>
            <w:tcW w:w="1985" w:type="dxa"/>
          </w:tcPr>
          <w:p w14:paraId="068EB9DA" w14:textId="77777777" w:rsidR="00C35DE0" w:rsidRPr="00D27656" w:rsidRDefault="00C35DE0" w:rsidP="00C35DE0"/>
        </w:tc>
      </w:tr>
      <w:tr w:rsidR="00C35DE0" w:rsidRPr="00EA6966" w14:paraId="517B7D86" w14:textId="77777777" w:rsidTr="007B69F1">
        <w:trPr>
          <w:trHeight w:val="228"/>
        </w:trPr>
        <w:tc>
          <w:tcPr>
            <w:tcW w:w="652" w:type="dxa"/>
            <w:shd w:val="clear" w:color="auto" w:fill="CCC0D9" w:themeFill="accent4" w:themeFillTint="66"/>
          </w:tcPr>
          <w:p w14:paraId="44030A98" w14:textId="77777777" w:rsidR="00C35DE0" w:rsidRPr="00EA6966" w:rsidRDefault="00C35DE0" w:rsidP="00C35DE0">
            <w:pPr>
              <w:jc w:val="center"/>
              <w:rPr>
                <w:sz w:val="28"/>
                <w:szCs w:val="28"/>
              </w:rPr>
            </w:pPr>
          </w:p>
        </w:tc>
        <w:tc>
          <w:tcPr>
            <w:tcW w:w="1299" w:type="dxa"/>
            <w:shd w:val="clear" w:color="auto" w:fill="CCC0D9" w:themeFill="accent4" w:themeFillTint="66"/>
          </w:tcPr>
          <w:p w14:paraId="43BA3F89" w14:textId="77777777" w:rsidR="00C35DE0" w:rsidRPr="00EA6966" w:rsidRDefault="00C35DE0" w:rsidP="00C35DE0">
            <w:pPr>
              <w:jc w:val="center"/>
              <w:rPr>
                <w:sz w:val="28"/>
                <w:szCs w:val="28"/>
              </w:rPr>
            </w:pPr>
          </w:p>
        </w:tc>
        <w:tc>
          <w:tcPr>
            <w:tcW w:w="851" w:type="dxa"/>
            <w:gridSpan w:val="3"/>
            <w:shd w:val="clear" w:color="auto" w:fill="CCC0D9" w:themeFill="accent4" w:themeFillTint="66"/>
          </w:tcPr>
          <w:p w14:paraId="5B244E33" w14:textId="77777777" w:rsidR="00C35DE0" w:rsidRPr="00EA6966" w:rsidRDefault="00C35DE0" w:rsidP="00C35DE0">
            <w:pPr>
              <w:jc w:val="center"/>
              <w:rPr>
                <w:sz w:val="28"/>
                <w:szCs w:val="28"/>
              </w:rPr>
            </w:pPr>
            <w:r w:rsidRPr="00EA6966">
              <w:rPr>
                <w:sz w:val="28"/>
                <w:szCs w:val="28"/>
              </w:rPr>
              <w:t>III.</w:t>
            </w:r>
          </w:p>
        </w:tc>
        <w:tc>
          <w:tcPr>
            <w:tcW w:w="8392" w:type="dxa"/>
            <w:shd w:val="clear" w:color="auto" w:fill="CCC0D9" w:themeFill="accent4" w:themeFillTint="66"/>
          </w:tcPr>
          <w:p w14:paraId="1AD8D5CB" w14:textId="77777777" w:rsidR="00C35DE0" w:rsidRPr="00EA6966" w:rsidRDefault="00C35DE0" w:rsidP="002414E2">
            <w:pPr>
              <w:spacing w:before="120" w:after="120"/>
              <w:jc w:val="center"/>
              <w:rPr>
                <w:sz w:val="28"/>
                <w:szCs w:val="28"/>
              </w:rPr>
            </w:pPr>
            <w:proofErr w:type="spellStart"/>
            <w:r w:rsidRPr="002414E2">
              <w:rPr>
                <w:b/>
                <w:sz w:val="28"/>
              </w:rPr>
              <w:t>Многогранники</w:t>
            </w:r>
            <w:proofErr w:type="spellEnd"/>
            <w:r w:rsidRPr="002414E2">
              <w:rPr>
                <w:b/>
                <w:sz w:val="28"/>
                <w:lang w:val="fr-FR"/>
              </w:rPr>
              <w:t xml:space="preserve">  </w:t>
            </w:r>
            <w:r w:rsidRPr="00295E84">
              <w:rPr>
                <w:b/>
                <w:lang w:val="fr-FR"/>
              </w:rPr>
              <w:t xml:space="preserve"> </w:t>
            </w:r>
          </w:p>
        </w:tc>
        <w:tc>
          <w:tcPr>
            <w:tcW w:w="821" w:type="dxa"/>
            <w:shd w:val="clear" w:color="auto" w:fill="CCC0D9" w:themeFill="accent4" w:themeFillTint="66"/>
          </w:tcPr>
          <w:p w14:paraId="0B8E895E" w14:textId="668C8BA9" w:rsidR="00C35DE0" w:rsidRPr="00EA6966" w:rsidRDefault="005A1F3F" w:rsidP="00C35DE0">
            <w:pPr>
              <w:jc w:val="center"/>
              <w:rPr>
                <w:sz w:val="28"/>
                <w:szCs w:val="28"/>
              </w:rPr>
            </w:pPr>
            <w:r>
              <w:rPr>
                <w:sz w:val="28"/>
                <w:szCs w:val="28"/>
                <w:lang w:val="ru-RU"/>
              </w:rPr>
              <w:t>12</w:t>
            </w:r>
            <w:r w:rsidR="00C35DE0" w:rsidRPr="00EA6966">
              <w:rPr>
                <w:sz w:val="28"/>
                <w:szCs w:val="28"/>
              </w:rPr>
              <w:t xml:space="preserve"> </w:t>
            </w:r>
          </w:p>
        </w:tc>
        <w:tc>
          <w:tcPr>
            <w:tcW w:w="1021" w:type="dxa"/>
            <w:shd w:val="clear" w:color="auto" w:fill="CCC0D9" w:themeFill="accent4" w:themeFillTint="66"/>
          </w:tcPr>
          <w:p w14:paraId="76388C99" w14:textId="77777777" w:rsidR="00C35DE0" w:rsidRPr="00EA6966" w:rsidRDefault="00C35DE0" w:rsidP="00C35DE0">
            <w:pPr>
              <w:jc w:val="center"/>
              <w:rPr>
                <w:sz w:val="28"/>
                <w:szCs w:val="28"/>
              </w:rPr>
            </w:pPr>
          </w:p>
        </w:tc>
        <w:tc>
          <w:tcPr>
            <w:tcW w:w="1985" w:type="dxa"/>
            <w:shd w:val="clear" w:color="auto" w:fill="CCC0D9" w:themeFill="accent4" w:themeFillTint="66"/>
          </w:tcPr>
          <w:p w14:paraId="7276C549" w14:textId="77777777" w:rsidR="00C35DE0" w:rsidRPr="00EA6966" w:rsidRDefault="00C35DE0" w:rsidP="00C35DE0">
            <w:pPr>
              <w:jc w:val="center"/>
              <w:rPr>
                <w:sz w:val="28"/>
                <w:szCs w:val="28"/>
              </w:rPr>
            </w:pPr>
          </w:p>
        </w:tc>
      </w:tr>
      <w:tr w:rsidR="002414E2" w:rsidRPr="00C35DE0" w14:paraId="59E66ED8" w14:textId="77777777" w:rsidTr="007B69F1">
        <w:trPr>
          <w:trHeight w:val="228"/>
        </w:trPr>
        <w:tc>
          <w:tcPr>
            <w:tcW w:w="652" w:type="dxa"/>
            <w:shd w:val="clear" w:color="auto" w:fill="FFFFFF" w:themeFill="background1"/>
          </w:tcPr>
          <w:p w14:paraId="098B6F33" w14:textId="77777777" w:rsidR="002414E2" w:rsidRPr="00EA6966" w:rsidRDefault="002414E2" w:rsidP="00C35DE0">
            <w:pPr>
              <w:jc w:val="center"/>
              <w:rPr>
                <w:sz w:val="28"/>
                <w:szCs w:val="28"/>
              </w:rPr>
            </w:pPr>
          </w:p>
        </w:tc>
        <w:tc>
          <w:tcPr>
            <w:tcW w:w="14369" w:type="dxa"/>
            <w:gridSpan w:val="8"/>
            <w:shd w:val="clear" w:color="auto" w:fill="FFFFFF" w:themeFill="background1"/>
          </w:tcPr>
          <w:p w14:paraId="4535B21F" w14:textId="77777777" w:rsidR="002414E2" w:rsidRDefault="002414E2" w:rsidP="00C35DE0">
            <w:pPr>
              <w:pStyle w:val="Frspaiere1"/>
              <w:jc w:val="both"/>
              <w:rPr>
                <w:rFonts w:ascii="Times New Roman" w:hAnsi="Times New Roman"/>
                <w:lang w:val="ru-RU"/>
              </w:rPr>
            </w:pPr>
            <w:r>
              <w:rPr>
                <w:rFonts w:ascii="Times New Roman" w:hAnsi="Times New Roman"/>
                <w:lang w:val="ru-RU"/>
              </w:rPr>
              <w:t xml:space="preserve">4.1. </w:t>
            </w:r>
            <w:r w:rsidRPr="00E75C4F">
              <w:rPr>
                <w:rFonts w:ascii="Times New Roman" w:hAnsi="Times New Roman"/>
                <w:b/>
                <w:lang w:val="ru-RU"/>
              </w:rPr>
              <w:t>Распознавание</w:t>
            </w:r>
            <w:r w:rsidRPr="00E75C4F">
              <w:rPr>
                <w:rFonts w:ascii="Times New Roman" w:hAnsi="Times New Roman"/>
                <w:lang w:val="ru-RU"/>
              </w:rPr>
              <w:t xml:space="preserve"> и </w:t>
            </w:r>
            <w:r w:rsidRPr="00E75C4F">
              <w:rPr>
                <w:rFonts w:ascii="Times New Roman" w:hAnsi="Times New Roman"/>
                <w:b/>
                <w:lang w:val="ru-RU"/>
              </w:rPr>
              <w:t>классифици</w:t>
            </w:r>
            <w:r w:rsidRPr="00A97120">
              <w:rPr>
                <w:rFonts w:ascii="Times New Roman" w:hAnsi="Times New Roman"/>
                <w:b/>
                <w:lang w:val="ru-RU"/>
              </w:rPr>
              <w:t>рование</w:t>
            </w:r>
            <w:r w:rsidRPr="00E75C4F">
              <w:rPr>
                <w:rFonts w:ascii="Times New Roman" w:hAnsi="Times New Roman"/>
                <w:lang w:val="ru-RU"/>
              </w:rPr>
              <w:t xml:space="preserve"> многогранников п</w:t>
            </w:r>
            <w:r w:rsidRPr="00A97120">
              <w:rPr>
                <w:rFonts w:ascii="Times New Roman" w:hAnsi="Times New Roman"/>
                <w:lang w:val="ru-RU"/>
              </w:rPr>
              <w:t>о</w:t>
            </w:r>
            <w:r>
              <w:rPr>
                <w:rFonts w:ascii="Times New Roman" w:hAnsi="Times New Roman"/>
                <w:lang w:val="ru-RU"/>
              </w:rPr>
              <w:t xml:space="preserve"> раз</w:t>
            </w:r>
            <w:r w:rsidRPr="00A97120">
              <w:rPr>
                <w:rFonts w:ascii="Times New Roman" w:hAnsi="Times New Roman"/>
                <w:lang w:val="ru-RU"/>
              </w:rPr>
              <w:t>личным критериям</w:t>
            </w:r>
            <w:r w:rsidRPr="00E75C4F">
              <w:rPr>
                <w:rFonts w:ascii="Times New Roman" w:hAnsi="Times New Roman"/>
                <w:lang w:val="ru-RU"/>
              </w:rPr>
              <w:t xml:space="preserve"> в</w:t>
            </w:r>
            <w:r>
              <w:rPr>
                <w:rFonts w:ascii="Times New Roman" w:hAnsi="Times New Roman"/>
                <w:lang w:val="ru-RU"/>
              </w:rPr>
              <w:t xml:space="preserve"> </w:t>
            </w:r>
            <w:r w:rsidRPr="00E75C4F">
              <w:rPr>
                <w:rFonts w:ascii="Times New Roman" w:hAnsi="Times New Roman"/>
                <w:lang w:val="ru-RU"/>
              </w:rPr>
              <w:t>реальных и/или</w:t>
            </w:r>
            <w:r>
              <w:rPr>
                <w:rFonts w:ascii="Times New Roman" w:hAnsi="Times New Roman"/>
                <w:lang w:val="ru-RU"/>
              </w:rPr>
              <w:t xml:space="preserve"> смодели</w:t>
            </w:r>
            <w:r w:rsidRPr="00A97120">
              <w:rPr>
                <w:rFonts w:ascii="Times New Roman" w:hAnsi="Times New Roman"/>
                <w:lang w:val="ru-RU"/>
              </w:rPr>
              <w:t>рованных ситуациях.</w:t>
            </w:r>
          </w:p>
          <w:p w14:paraId="37FF2AC0" w14:textId="77777777" w:rsidR="002414E2" w:rsidRPr="00A97120" w:rsidRDefault="002414E2" w:rsidP="00C35DE0">
            <w:pPr>
              <w:pStyle w:val="Frspaiere1"/>
              <w:jc w:val="both"/>
              <w:rPr>
                <w:rFonts w:ascii="Times New Roman" w:hAnsi="Times New Roman"/>
                <w:lang w:val="ru-RU"/>
              </w:rPr>
            </w:pPr>
            <w:r>
              <w:rPr>
                <w:rFonts w:ascii="Times New Roman" w:hAnsi="Times New Roman"/>
                <w:lang w:val="ru-RU"/>
              </w:rPr>
              <w:t xml:space="preserve">4.2. </w:t>
            </w:r>
            <w:r w:rsidRPr="00A97120">
              <w:rPr>
                <w:rFonts w:ascii="Times New Roman" w:hAnsi="Times New Roman"/>
                <w:b/>
                <w:lang w:val="ru-RU"/>
              </w:rPr>
              <w:t xml:space="preserve">Распознавание </w:t>
            </w:r>
            <w:r w:rsidRPr="00A97120">
              <w:rPr>
                <w:rFonts w:ascii="Times New Roman" w:hAnsi="Times New Roman"/>
                <w:lang w:val="ru-RU"/>
              </w:rPr>
              <w:t>и</w:t>
            </w:r>
            <w:r w:rsidRPr="00A97120">
              <w:rPr>
                <w:rFonts w:ascii="Times New Roman" w:hAnsi="Times New Roman"/>
                <w:b/>
                <w:lang w:val="ru-RU"/>
              </w:rPr>
              <w:t xml:space="preserve"> использование</w:t>
            </w:r>
            <w:r>
              <w:rPr>
                <w:rFonts w:ascii="Times New Roman" w:hAnsi="Times New Roman"/>
                <w:b/>
                <w:lang w:val="ru-RU"/>
              </w:rPr>
              <w:t xml:space="preserve"> </w:t>
            </w:r>
            <w:r>
              <w:rPr>
                <w:rFonts w:ascii="Times New Roman" w:hAnsi="Times New Roman"/>
                <w:lang w:val="ru-RU"/>
              </w:rPr>
              <w:t>терминологии и символики адек</w:t>
            </w:r>
            <w:r w:rsidRPr="00A97120">
              <w:rPr>
                <w:rFonts w:ascii="Times New Roman" w:hAnsi="Times New Roman"/>
                <w:lang w:val="ru-RU"/>
              </w:rPr>
              <w:t xml:space="preserve">ватных многогранникам в различных контекстах. </w:t>
            </w:r>
          </w:p>
          <w:p w14:paraId="5317D945" w14:textId="77777777" w:rsidR="002414E2" w:rsidRDefault="002414E2" w:rsidP="00C35DE0">
            <w:pPr>
              <w:pStyle w:val="Frspaiere"/>
              <w:jc w:val="both"/>
              <w:rPr>
                <w:rFonts w:ascii="Times New Roman" w:hAnsi="Times New Roman"/>
                <w:lang w:val="ru-RU"/>
              </w:rPr>
            </w:pPr>
            <w:r w:rsidRPr="00E35D09">
              <w:rPr>
                <w:rFonts w:ascii="Times New Roman" w:hAnsi="Times New Roman"/>
                <w:lang w:val="ru-RU"/>
              </w:rPr>
              <w:t>4.3.</w:t>
            </w:r>
            <w:r w:rsidRPr="00A97120">
              <w:rPr>
                <w:rFonts w:ascii="Times New Roman" w:hAnsi="Times New Roman"/>
                <w:b/>
                <w:lang w:val="ru-RU"/>
              </w:rPr>
              <w:t xml:space="preserve"> Применение</w:t>
            </w:r>
            <w:r w:rsidRPr="00A97120">
              <w:rPr>
                <w:rFonts w:ascii="Times New Roman" w:hAnsi="Times New Roman"/>
                <w:lang w:val="ru-RU"/>
              </w:rPr>
              <w:t xml:space="preserve"> свойств многогранников при </w:t>
            </w:r>
            <w:r>
              <w:rPr>
                <w:rFonts w:ascii="Times New Roman" w:hAnsi="Times New Roman"/>
                <w:lang w:val="ru-RU"/>
              </w:rPr>
              <w:t>ре</w:t>
            </w:r>
            <w:r w:rsidRPr="00A97120">
              <w:rPr>
                <w:rFonts w:ascii="Times New Roman" w:hAnsi="Times New Roman"/>
                <w:lang w:val="ru-RU"/>
              </w:rPr>
              <w:t>шении задач.</w:t>
            </w:r>
          </w:p>
          <w:p w14:paraId="54F71DE2" w14:textId="77777777" w:rsidR="002414E2" w:rsidRPr="00D3464C" w:rsidRDefault="002414E2" w:rsidP="00C35DE0">
            <w:pPr>
              <w:pStyle w:val="Frspaiere"/>
              <w:jc w:val="both"/>
              <w:rPr>
                <w:rFonts w:ascii="Times New Roman" w:hAnsi="Times New Roman"/>
                <w:lang w:val="ru-RU"/>
              </w:rPr>
            </w:pPr>
            <w:r w:rsidRPr="00E35D09">
              <w:rPr>
                <w:rFonts w:ascii="Times New Roman" w:hAnsi="Times New Roman"/>
                <w:lang w:val="ru-RU"/>
              </w:rPr>
              <w:t xml:space="preserve">4.4. </w:t>
            </w:r>
            <w:r w:rsidRPr="00A97120">
              <w:rPr>
                <w:rFonts w:ascii="Times New Roman" w:hAnsi="Times New Roman"/>
                <w:b/>
                <w:lang w:val="ru-RU"/>
              </w:rPr>
              <w:t>Вычисление</w:t>
            </w:r>
            <w:r>
              <w:rPr>
                <w:rFonts w:ascii="Times New Roman" w:hAnsi="Times New Roman"/>
                <w:lang w:val="ru-RU"/>
              </w:rPr>
              <w:t xml:space="preserve"> </w:t>
            </w:r>
            <w:proofErr w:type="gramStart"/>
            <w:r>
              <w:rPr>
                <w:rFonts w:ascii="Times New Roman" w:hAnsi="Times New Roman"/>
                <w:lang w:val="ru-RU"/>
              </w:rPr>
              <w:t>площадей  поверхностей</w:t>
            </w:r>
            <w:proofErr w:type="gramEnd"/>
            <w:r>
              <w:rPr>
                <w:rFonts w:ascii="Times New Roman" w:hAnsi="Times New Roman"/>
                <w:lang w:val="ru-RU"/>
              </w:rPr>
              <w:t xml:space="preserve"> и объемов многогранников</w:t>
            </w:r>
            <w:r w:rsidRPr="00E75C4F">
              <w:rPr>
                <w:rFonts w:ascii="Times New Roman" w:hAnsi="Times New Roman"/>
                <w:lang w:val="ru-RU"/>
              </w:rPr>
              <w:t xml:space="preserve"> в реальных  и/или</w:t>
            </w:r>
            <w:r w:rsidRPr="00A97120">
              <w:rPr>
                <w:rFonts w:ascii="Times New Roman" w:hAnsi="Times New Roman"/>
                <w:lang w:val="ru-RU"/>
              </w:rPr>
              <w:t xml:space="preserve"> смоделированных ситуациях.</w:t>
            </w:r>
          </w:p>
          <w:p w14:paraId="27423D92" w14:textId="77777777" w:rsidR="002414E2" w:rsidRPr="00D3464C" w:rsidRDefault="002414E2" w:rsidP="00C35DE0">
            <w:pPr>
              <w:pStyle w:val="8"/>
              <w:jc w:val="both"/>
              <w:rPr>
                <w:rFonts w:ascii="Times New Roman" w:hAnsi="Times New Roman"/>
                <w:lang w:val="ru-RU"/>
              </w:rPr>
            </w:pPr>
            <w:r w:rsidRPr="00E35D09">
              <w:rPr>
                <w:rFonts w:ascii="Times New Roman" w:hAnsi="Times New Roman"/>
                <w:lang w:val="ru-RU"/>
              </w:rPr>
              <w:t xml:space="preserve">4.5. </w:t>
            </w:r>
            <w:r w:rsidRPr="00473098">
              <w:rPr>
                <w:rFonts w:ascii="Times New Roman" w:hAnsi="Times New Roman"/>
                <w:b/>
                <w:lang w:val="ru-RU"/>
              </w:rPr>
              <w:t>Разрабатывание</w:t>
            </w:r>
            <w:r>
              <w:rPr>
                <w:rFonts w:ascii="Times New Roman" w:hAnsi="Times New Roman"/>
                <w:b/>
                <w:lang w:val="ru-RU"/>
              </w:rPr>
              <w:t xml:space="preserve"> </w:t>
            </w:r>
            <w:r w:rsidRPr="00473098">
              <w:rPr>
                <w:rFonts w:ascii="Times New Roman" w:hAnsi="Times New Roman"/>
                <w:lang w:val="ru-RU"/>
              </w:rPr>
              <w:t>плана</w:t>
            </w:r>
            <w:r>
              <w:rPr>
                <w:rFonts w:ascii="Times New Roman" w:hAnsi="Times New Roman"/>
                <w:lang w:val="ru-RU"/>
              </w:rPr>
              <w:t xml:space="preserve"> для решения </w:t>
            </w:r>
            <w:r w:rsidRPr="00473098">
              <w:rPr>
                <w:rFonts w:ascii="Times New Roman" w:hAnsi="Times New Roman"/>
                <w:lang w:val="ru-RU"/>
              </w:rPr>
              <w:t>задачи</w:t>
            </w:r>
            <w:r>
              <w:rPr>
                <w:rFonts w:ascii="Times New Roman" w:hAnsi="Times New Roman"/>
                <w:lang w:val="ru-RU"/>
              </w:rPr>
              <w:t xml:space="preserve"> </w:t>
            </w:r>
            <w:r w:rsidRPr="00473098">
              <w:rPr>
                <w:rFonts w:ascii="Times New Roman" w:hAnsi="Times New Roman"/>
                <w:lang w:val="ru-RU"/>
              </w:rPr>
              <w:t>и</w:t>
            </w:r>
            <w:r>
              <w:rPr>
                <w:rFonts w:ascii="Times New Roman" w:hAnsi="Times New Roman"/>
                <w:lang w:val="ru-RU"/>
              </w:rPr>
              <w:t xml:space="preserve"> </w:t>
            </w:r>
            <w:r w:rsidRPr="00473098">
              <w:rPr>
                <w:rFonts w:ascii="Times New Roman" w:hAnsi="Times New Roman"/>
                <w:b/>
                <w:lang w:val="ru-RU"/>
              </w:rPr>
              <w:t>решение</w:t>
            </w:r>
            <w:r>
              <w:rPr>
                <w:rFonts w:ascii="Times New Roman" w:hAnsi="Times New Roman"/>
                <w:b/>
                <w:lang w:val="ru-RU"/>
              </w:rPr>
              <w:t xml:space="preserve"> </w:t>
            </w:r>
            <w:r w:rsidRPr="00473098">
              <w:rPr>
                <w:rFonts w:ascii="Times New Roman" w:hAnsi="Times New Roman"/>
                <w:lang w:val="ru-RU"/>
              </w:rPr>
              <w:t>задачи</w:t>
            </w:r>
            <w:r w:rsidRPr="00E75C4F">
              <w:rPr>
                <w:rFonts w:ascii="Times New Roman" w:hAnsi="Times New Roman"/>
                <w:lang w:val="ru-RU"/>
              </w:rPr>
              <w:t xml:space="preserve"> в соответствии с разработанным планом</w:t>
            </w:r>
            <w:r>
              <w:rPr>
                <w:rFonts w:ascii="Times New Roman" w:hAnsi="Times New Roman"/>
                <w:lang w:val="ru-RU"/>
              </w:rPr>
              <w:t>.</w:t>
            </w:r>
          </w:p>
          <w:p w14:paraId="3340D50B" w14:textId="77777777" w:rsidR="002414E2" w:rsidRPr="00D3464C" w:rsidRDefault="002414E2" w:rsidP="00C35DE0">
            <w:pPr>
              <w:pStyle w:val="Frspaiere"/>
              <w:jc w:val="both"/>
              <w:rPr>
                <w:rFonts w:ascii="Times New Roman" w:hAnsi="Times New Roman"/>
                <w:b/>
                <w:lang w:val="ru-RU"/>
              </w:rPr>
            </w:pPr>
            <w:r w:rsidRPr="00E35D09">
              <w:rPr>
                <w:rFonts w:ascii="Times New Roman" w:hAnsi="Times New Roman"/>
                <w:lang w:val="ru-RU"/>
              </w:rPr>
              <w:t xml:space="preserve">4.6. </w:t>
            </w:r>
            <w:r w:rsidRPr="00E75C4F">
              <w:rPr>
                <w:rFonts w:ascii="Times New Roman" w:hAnsi="Times New Roman"/>
                <w:b/>
                <w:lang w:val="ru-RU"/>
              </w:rPr>
              <w:t>Анализ</w:t>
            </w:r>
            <w:r>
              <w:rPr>
                <w:rFonts w:ascii="Times New Roman" w:hAnsi="Times New Roman"/>
                <w:b/>
                <w:lang w:val="ru-RU"/>
              </w:rPr>
              <w:t xml:space="preserve">ирование </w:t>
            </w:r>
            <w:r w:rsidRPr="00E75C4F">
              <w:rPr>
                <w:rFonts w:ascii="Times New Roman" w:hAnsi="Times New Roman"/>
                <w:lang w:val="ru-RU"/>
              </w:rPr>
              <w:t>решения</w:t>
            </w:r>
            <w:r>
              <w:rPr>
                <w:rFonts w:ascii="Times New Roman" w:hAnsi="Times New Roman"/>
                <w:lang w:val="ru-RU"/>
              </w:rPr>
              <w:t xml:space="preserve"> </w:t>
            </w:r>
            <w:r w:rsidRPr="00E75C4F">
              <w:rPr>
                <w:rFonts w:ascii="Times New Roman" w:hAnsi="Times New Roman"/>
                <w:lang w:val="ru-RU"/>
              </w:rPr>
              <w:t>задач на</w:t>
            </w:r>
            <w:r w:rsidRPr="00A97120">
              <w:rPr>
                <w:rFonts w:ascii="Times New Roman" w:hAnsi="Times New Roman"/>
                <w:lang w:val="ru-RU"/>
              </w:rPr>
              <w:t xml:space="preserve"> многогранники</w:t>
            </w:r>
            <w:r w:rsidRPr="00E75C4F">
              <w:rPr>
                <w:rFonts w:ascii="Times New Roman" w:hAnsi="Times New Roman"/>
                <w:lang w:val="ru-RU"/>
              </w:rPr>
              <w:t xml:space="preserve"> в контексте коррек</w:t>
            </w:r>
            <w:r w:rsidRPr="00A97120">
              <w:rPr>
                <w:rFonts w:ascii="Times New Roman" w:hAnsi="Times New Roman"/>
                <w:lang w:val="ru-RU"/>
              </w:rPr>
              <w:t>т</w:t>
            </w:r>
            <w:r w:rsidRPr="00E75C4F">
              <w:rPr>
                <w:rFonts w:ascii="Times New Roman" w:hAnsi="Times New Roman"/>
                <w:lang w:val="ru-RU"/>
              </w:rPr>
              <w:t>ности, простоты, четкости и значимости полученных результатов</w:t>
            </w:r>
            <w:r w:rsidRPr="00A97120">
              <w:rPr>
                <w:rFonts w:ascii="Times New Roman" w:hAnsi="Times New Roman"/>
                <w:lang w:val="ru-RU"/>
              </w:rPr>
              <w:t xml:space="preserve">. </w:t>
            </w:r>
          </w:p>
          <w:p w14:paraId="5939DA04" w14:textId="77777777" w:rsidR="002414E2" w:rsidRPr="00882799" w:rsidRDefault="002414E2" w:rsidP="00882799">
            <w:pPr>
              <w:pStyle w:val="Frspaiere1"/>
              <w:jc w:val="both"/>
              <w:rPr>
                <w:rFonts w:ascii="Times New Roman" w:hAnsi="Times New Roman"/>
                <w:lang w:val="ru-RU"/>
              </w:rPr>
            </w:pPr>
            <w:r w:rsidRPr="00E35D09">
              <w:rPr>
                <w:rFonts w:ascii="Times New Roman" w:hAnsi="Times New Roman"/>
                <w:lang w:val="ru-RU"/>
              </w:rPr>
              <w:t>4</w:t>
            </w:r>
            <w:r w:rsidRPr="00882799">
              <w:rPr>
                <w:rFonts w:ascii="Times New Roman" w:hAnsi="Times New Roman"/>
                <w:lang w:val="ru-RU"/>
              </w:rPr>
              <w:t>.</w:t>
            </w:r>
            <w:proofErr w:type="gramStart"/>
            <w:r w:rsidRPr="00882799">
              <w:rPr>
                <w:rFonts w:ascii="Times New Roman" w:hAnsi="Times New Roman"/>
                <w:lang w:val="ru-RU"/>
              </w:rPr>
              <w:t>7.</w:t>
            </w:r>
            <w:r w:rsidRPr="00882799">
              <w:rPr>
                <w:rFonts w:ascii="Times New Roman" w:hAnsi="Times New Roman"/>
                <w:b/>
                <w:lang w:val="ru-RU"/>
              </w:rPr>
              <w:t>Применение</w:t>
            </w:r>
            <w:proofErr w:type="gramEnd"/>
            <w:r w:rsidRPr="00882799">
              <w:rPr>
                <w:rFonts w:ascii="Times New Roman" w:hAnsi="Times New Roman"/>
                <w:b/>
                <w:lang w:val="ru-RU"/>
              </w:rPr>
              <w:t xml:space="preserve"> </w:t>
            </w:r>
            <w:r w:rsidRPr="00882799">
              <w:rPr>
                <w:rFonts w:ascii="Times New Roman" w:hAnsi="Times New Roman"/>
                <w:lang w:val="ru-RU"/>
              </w:rPr>
              <w:t xml:space="preserve">многогранников и их свойств для выявления и описания ситуаций, феноменов, процессов из различных областей. </w:t>
            </w:r>
          </w:p>
          <w:p w14:paraId="1B6DAF2F" w14:textId="77777777" w:rsidR="002414E2" w:rsidRPr="00C35DE0" w:rsidRDefault="002414E2" w:rsidP="00B81025">
            <w:pPr>
              <w:rPr>
                <w:sz w:val="28"/>
                <w:szCs w:val="28"/>
                <w:lang w:val="ru-RU"/>
              </w:rPr>
            </w:pPr>
            <w:r w:rsidRPr="00882799">
              <w:rPr>
                <w:lang w:val="ru-RU"/>
              </w:rPr>
              <w:t xml:space="preserve">4.8. </w:t>
            </w:r>
            <w:r w:rsidRPr="00882799">
              <w:rPr>
                <w:b/>
                <w:lang w:val="ru-RU"/>
              </w:rPr>
              <w:t>Обоснование</w:t>
            </w:r>
            <w:r w:rsidRPr="00882799">
              <w:rPr>
                <w:lang w:val="ru-RU"/>
              </w:rPr>
              <w:t xml:space="preserve"> вывода, результата, относящегося к многогранникам, посредством аргументирования</w:t>
            </w:r>
          </w:p>
        </w:tc>
      </w:tr>
      <w:tr w:rsidR="002414E2" w:rsidRPr="00C35DE0" w14:paraId="7FF58F29" w14:textId="77777777" w:rsidTr="007B69F1">
        <w:trPr>
          <w:trHeight w:val="228"/>
        </w:trPr>
        <w:tc>
          <w:tcPr>
            <w:tcW w:w="652" w:type="dxa"/>
            <w:shd w:val="clear" w:color="auto" w:fill="FFFFFF" w:themeFill="background1"/>
          </w:tcPr>
          <w:p w14:paraId="78374D53" w14:textId="77777777" w:rsidR="002414E2" w:rsidRPr="00C35DE0" w:rsidRDefault="002414E2" w:rsidP="00C35DE0">
            <w:pPr>
              <w:jc w:val="center"/>
              <w:rPr>
                <w:sz w:val="28"/>
                <w:szCs w:val="28"/>
                <w:lang w:val="ru-RU"/>
              </w:rPr>
            </w:pPr>
          </w:p>
        </w:tc>
        <w:tc>
          <w:tcPr>
            <w:tcW w:w="14369" w:type="dxa"/>
            <w:gridSpan w:val="8"/>
            <w:shd w:val="clear" w:color="auto" w:fill="FFFFFF" w:themeFill="background1"/>
          </w:tcPr>
          <w:p w14:paraId="7C9E68D4" w14:textId="77777777" w:rsidR="002414E2" w:rsidRDefault="002414E2" w:rsidP="00882799">
            <w:pPr>
              <w:pStyle w:val="1"/>
              <w:rPr>
                <w:rFonts w:ascii="Times New Roman" w:hAnsi="Times New Roman"/>
                <w:i/>
                <w:lang w:val="ro-RO"/>
              </w:rPr>
            </w:pPr>
            <w:r w:rsidRPr="00FB201C">
              <w:rPr>
                <w:rFonts w:ascii="Times New Roman" w:hAnsi="Times New Roman"/>
                <w:b/>
                <w:u w:val="single"/>
                <w:lang w:val="ru-RU"/>
              </w:rPr>
              <w:t>Новые</w:t>
            </w:r>
            <w:r>
              <w:rPr>
                <w:rFonts w:ascii="Times New Roman" w:hAnsi="Times New Roman"/>
                <w:b/>
                <w:u w:val="single"/>
                <w:lang w:val="ru-RU"/>
              </w:rPr>
              <w:t xml:space="preserve"> элементы </w:t>
            </w:r>
            <w:r w:rsidRPr="00FB201C">
              <w:rPr>
                <w:rFonts w:ascii="Times New Roman" w:hAnsi="Times New Roman"/>
                <w:b/>
                <w:u w:val="single"/>
                <w:lang w:val="ru-RU"/>
              </w:rPr>
              <w:t>математическ</w:t>
            </w:r>
            <w:r>
              <w:rPr>
                <w:rFonts w:ascii="Times New Roman" w:hAnsi="Times New Roman"/>
                <w:b/>
                <w:u w:val="single"/>
                <w:lang w:val="ru-RU"/>
              </w:rPr>
              <w:t>ой терминологии</w:t>
            </w:r>
            <w:r w:rsidRPr="00FB201C">
              <w:rPr>
                <w:rFonts w:ascii="Times New Roman" w:hAnsi="Times New Roman"/>
                <w:b/>
                <w:u w:val="single"/>
                <w:lang w:val="ru-RU"/>
              </w:rPr>
              <w:t>:</w:t>
            </w:r>
          </w:p>
          <w:p w14:paraId="64287AA2" w14:textId="77777777" w:rsidR="002414E2" w:rsidRPr="00C35DE0" w:rsidRDefault="002414E2" w:rsidP="00C35DE0">
            <w:pPr>
              <w:jc w:val="center"/>
              <w:rPr>
                <w:sz w:val="28"/>
                <w:szCs w:val="28"/>
                <w:lang w:val="ru-RU"/>
              </w:rPr>
            </w:pPr>
            <w:r>
              <w:rPr>
                <w:i/>
                <w:lang w:val="ru-RU"/>
              </w:rPr>
              <w:t xml:space="preserve">Внутренняя точка фигуры, внешняя точка фигуры, граничная точка фигуры, граница фигуры, ограниченная фигура, геометрическое тело, выпуклый многогранник, правильный многогранник, сечение многогранника, секущая плоскость, диагональное сечение, сечение, параллельная основанию, сечение, содержащее высоту, функция объем.   </w:t>
            </w:r>
          </w:p>
        </w:tc>
      </w:tr>
      <w:tr w:rsidR="00515989" w:rsidRPr="00D27656" w14:paraId="352759D9" w14:textId="77777777" w:rsidTr="007B69F1">
        <w:trPr>
          <w:trHeight w:val="411"/>
        </w:trPr>
        <w:tc>
          <w:tcPr>
            <w:tcW w:w="652" w:type="dxa"/>
            <w:vMerge w:val="restart"/>
            <w:shd w:val="clear" w:color="auto" w:fill="auto"/>
          </w:tcPr>
          <w:p w14:paraId="0A8210D5" w14:textId="77777777" w:rsidR="00515989" w:rsidRPr="002414E2" w:rsidRDefault="00515989" w:rsidP="00515989">
            <w:pPr>
              <w:rPr>
                <w:lang w:val="ru-RU"/>
              </w:rPr>
            </w:pPr>
          </w:p>
          <w:p w14:paraId="3ACC7573" w14:textId="77777777" w:rsidR="00515989" w:rsidRPr="002414E2" w:rsidRDefault="00515989" w:rsidP="00515989">
            <w:pPr>
              <w:rPr>
                <w:lang w:val="ru-RU"/>
              </w:rPr>
            </w:pPr>
          </w:p>
          <w:p w14:paraId="50C28DD9" w14:textId="77777777" w:rsidR="00515989" w:rsidRDefault="00515989" w:rsidP="00515989">
            <w:r>
              <w:t>I</w:t>
            </w:r>
          </w:p>
          <w:p w14:paraId="52C8AC33" w14:textId="77777777" w:rsidR="00515989" w:rsidRDefault="00515989" w:rsidP="00515989">
            <w:r>
              <w:t>II</w:t>
            </w:r>
          </w:p>
          <w:p w14:paraId="77830FB8" w14:textId="77777777" w:rsidR="00515989" w:rsidRDefault="00515989" w:rsidP="00515989">
            <w:r>
              <w:t>III</w:t>
            </w:r>
          </w:p>
          <w:p w14:paraId="79FEF4F6" w14:textId="77777777" w:rsidR="00515989" w:rsidRDefault="00515989" w:rsidP="00515989">
            <w:r>
              <w:t>V</w:t>
            </w:r>
          </w:p>
          <w:p w14:paraId="45086998" w14:textId="77777777" w:rsidR="00515989" w:rsidRDefault="00515989" w:rsidP="00515989">
            <w:r>
              <w:t>VI</w:t>
            </w:r>
          </w:p>
          <w:p w14:paraId="6EC7B92B" w14:textId="77777777" w:rsidR="00515989" w:rsidRPr="00D27656" w:rsidRDefault="00515989" w:rsidP="00515989">
            <w:r>
              <w:t>VII</w:t>
            </w:r>
          </w:p>
        </w:tc>
        <w:tc>
          <w:tcPr>
            <w:tcW w:w="1299" w:type="dxa"/>
            <w:vMerge w:val="restart"/>
            <w:shd w:val="clear" w:color="auto" w:fill="auto"/>
          </w:tcPr>
          <w:p w14:paraId="7F17955D" w14:textId="77777777" w:rsidR="00515989" w:rsidRDefault="00515989" w:rsidP="00515989">
            <w:r>
              <w:t>7 4.1, 4.2, 4.3, 4.7 4.3, 4.4, 4.5, 4.6, 4.8 4.3, 4.4, 4.5, 4.6, 4.8 4.1, 4.2</w:t>
            </w:r>
            <w:proofErr w:type="gramStart"/>
            <w:r>
              <w:t>, ,</w:t>
            </w:r>
            <w:proofErr w:type="gramEnd"/>
            <w:r>
              <w:t xml:space="preserve"> 4.7 4.3, 4.4, 4.5, </w:t>
            </w:r>
          </w:p>
          <w:p w14:paraId="46C9FC9B" w14:textId="77777777" w:rsidR="00515989" w:rsidRPr="00D27656" w:rsidRDefault="00515989" w:rsidP="00515989">
            <w:r>
              <w:t xml:space="preserve">4.8 4.1, 4.2, 4.7 4.1, 4.2, 4.3, 4.7 4.3, 4.4, 4.5, 4.6, 4.8 4.3, 4.4, 4.5, 4.6, 4.8 4.1 </w:t>
            </w:r>
          </w:p>
        </w:tc>
        <w:tc>
          <w:tcPr>
            <w:tcW w:w="851" w:type="dxa"/>
            <w:gridSpan w:val="3"/>
            <w:shd w:val="clear" w:color="auto" w:fill="auto"/>
          </w:tcPr>
          <w:p w14:paraId="4DECAED5" w14:textId="6D016374" w:rsidR="00515989" w:rsidRPr="005A1F3F" w:rsidRDefault="005A1F3F" w:rsidP="00515989">
            <w:pPr>
              <w:jc w:val="center"/>
              <w:rPr>
                <w:lang w:val="ru-RU"/>
              </w:rPr>
            </w:pPr>
            <w:r>
              <w:rPr>
                <w:lang w:val="ru-RU"/>
              </w:rPr>
              <w:t>19,5</w:t>
            </w:r>
          </w:p>
        </w:tc>
        <w:tc>
          <w:tcPr>
            <w:tcW w:w="8392" w:type="dxa"/>
            <w:shd w:val="clear" w:color="auto" w:fill="auto"/>
          </w:tcPr>
          <w:p w14:paraId="0BFC0A22" w14:textId="52A95865" w:rsidR="00515989" w:rsidRPr="00D82217" w:rsidRDefault="00515989" w:rsidP="00515989">
            <w:pPr>
              <w:rPr>
                <w:rFonts w:eastAsia="Calibri"/>
                <w:b/>
              </w:rPr>
            </w:pPr>
            <w:proofErr w:type="spellStart"/>
            <w:r w:rsidRPr="00D82217">
              <w:rPr>
                <w:rFonts w:eastAsia="Calibri"/>
              </w:rPr>
              <w:t>Призма</w:t>
            </w:r>
            <w:proofErr w:type="spellEnd"/>
            <w:r w:rsidRPr="00D82217">
              <w:rPr>
                <w:rFonts w:eastAsia="Calibri"/>
              </w:rPr>
              <w:t>.</w:t>
            </w:r>
            <w:r w:rsidR="005A1F3F">
              <w:rPr>
                <w:rFonts w:eastAsia="Calibri"/>
                <w:lang w:val="ru-RU"/>
              </w:rPr>
              <w:t xml:space="preserve"> </w:t>
            </w:r>
            <w:proofErr w:type="spellStart"/>
            <w:r w:rsidRPr="00D82217">
              <w:rPr>
                <w:rFonts w:eastAsia="Calibri"/>
              </w:rPr>
              <w:t>Элементы</w:t>
            </w:r>
            <w:proofErr w:type="spellEnd"/>
            <w:r w:rsidRPr="00D82217">
              <w:rPr>
                <w:rFonts w:eastAsia="Calibri"/>
              </w:rPr>
              <w:t>.</w:t>
            </w:r>
            <w:r w:rsidR="005A1F3F">
              <w:rPr>
                <w:rFonts w:eastAsia="Calibri"/>
                <w:lang w:val="ru-RU"/>
              </w:rPr>
              <w:t xml:space="preserve"> </w:t>
            </w:r>
            <w:proofErr w:type="spellStart"/>
            <w:proofErr w:type="gramStart"/>
            <w:r w:rsidRPr="00D82217">
              <w:t>Классфикация</w:t>
            </w:r>
            <w:proofErr w:type="spellEnd"/>
            <w:proofErr w:type="gramEnd"/>
            <w:r w:rsidRPr="00D82217">
              <w:t>.</w:t>
            </w:r>
          </w:p>
        </w:tc>
        <w:tc>
          <w:tcPr>
            <w:tcW w:w="821" w:type="dxa"/>
            <w:shd w:val="clear" w:color="auto" w:fill="auto"/>
          </w:tcPr>
          <w:p w14:paraId="5F1D6B47" w14:textId="779F38E5" w:rsidR="00515989" w:rsidRPr="00B2334A" w:rsidRDefault="00B2334A" w:rsidP="00515989">
            <w:pPr>
              <w:jc w:val="center"/>
              <w:rPr>
                <w:lang w:val="ru-RU"/>
              </w:rPr>
            </w:pPr>
            <w:r>
              <w:rPr>
                <w:lang w:val="ru-RU"/>
              </w:rPr>
              <w:t>0,5</w:t>
            </w:r>
          </w:p>
        </w:tc>
        <w:tc>
          <w:tcPr>
            <w:tcW w:w="1021" w:type="dxa"/>
          </w:tcPr>
          <w:p w14:paraId="06A97417" w14:textId="77777777" w:rsidR="00515989" w:rsidRPr="00D27656" w:rsidRDefault="00515989" w:rsidP="00515989"/>
        </w:tc>
        <w:tc>
          <w:tcPr>
            <w:tcW w:w="1985" w:type="dxa"/>
          </w:tcPr>
          <w:p w14:paraId="2DD73C0C" w14:textId="77777777" w:rsidR="00515989" w:rsidRPr="00D27656" w:rsidRDefault="00515989" w:rsidP="00515989"/>
        </w:tc>
      </w:tr>
      <w:tr w:rsidR="00515989" w:rsidRPr="00D27656" w14:paraId="16FFE235" w14:textId="77777777" w:rsidTr="007B69F1">
        <w:trPr>
          <w:trHeight w:val="216"/>
        </w:trPr>
        <w:tc>
          <w:tcPr>
            <w:tcW w:w="652" w:type="dxa"/>
            <w:vMerge/>
            <w:shd w:val="clear" w:color="auto" w:fill="auto"/>
          </w:tcPr>
          <w:p w14:paraId="41AEAA3B" w14:textId="77777777" w:rsidR="00515989" w:rsidRDefault="00515989" w:rsidP="00515989"/>
        </w:tc>
        <w:tc>
          <w:tcPr>
            <w:tcW w:w="1299" w:type="dxa"/>
            <w:vMerge/>
            <w:shd w:val="clear" w:color="auto" w:fill="auto"/>
          </w:tcPr>
          <w:p w14:paraId="64C56F73" w14:textId="77777777" w:rsidR="00515989" w:rsidRDefault="00515989" w:rsidP="00515989"/>
        </w:tc>
        <w:tc>
          <w:tcPr>
            <w:tcW w:w="851" w:type="dxa"/>
            <w:gridSpan w:val="3"/>
            <w:shd w:val="clear" w:color="auto" w:fill="auto"/>
          </w:tcPr>
          <w:p w14:paraId="05517CB3" w14:textId="2DFEB91C" w:rsidR="00515989" w:rsidRPr="005A1F3F" w:rsidRDefault="005A1F3F" w:rsidP="00515989">
            <w:pPr>
              <w:jc w:val="center"/>
              <w:rPr>
                <w:lang w:val="ru-RU"/>
              </w:rPr>
            </w:pPr>
            <w:r>
              <w:rPr>
                <w:lang w:val="ru-RU"/>
              </w:rPr>
              <w:t>20,5</w:t>
            </w:r>
          </w:p>
        </w:tc>
        <w:tc>
          <w:tcPr>
            <w:tcW w:w="8392" w:type="dxa"/>
            <w:shd w:val="clear" w:color="auto" w:fill="auto"/>
          </w:tcPr>
          <w:p w14:paraId="2229A46A" w14:textId="77777777" w:rsidR="00515989" w:rsidRPr="00515989" w:rsidRDefault="00515989" w:rsidP="00515989">
            <w:pPr>
              <w:rPr>
                <w:rFonts w:eastAsia="Calibri"/>
                <w:lang w:val="ru-RU"/>
              </w:rPr>
            </w:pPr>
            <w:r w:rsidRPr="00515989">
              <w:rPr>
                <w:rFonts w:eastAsia="Calibri"/>
                <w:lang w:val="ru-RU"/>
              </w:rPr>
              <w:t>Прямые призмы: сечения</w:t>
            </w:r>
            <w:r>
              <w:rPr>
                <w:rFonts w:eastAsia="Calibri"/>
                <w:lang w:val="ru-RU"/>
              </w:rPr>
              <w:t xml:space="preserve"> </w:t>
            </w:r>
            <w:r w:rsidRPr="00515989">
              <w:rPr>
                <w:rFonts w:eastAsia="Calibri"/>
                <w:lang w:val="ru-RU"/>
              </w:rPr>
              <w:t xml:space="preserve">параллельные основанию, диагональные сечения, сечения, содержащие высоту.                            </w:t>
            </w:r>
          </w:p>
        </w:tc>
        <w:tc>
          <w:tcPr>
            <w:tcW w:w="821" w:type="dxa"/>
            <w:shd w:val="clear" w:color="auto" w:fill="auto"/>
          </w:tcPr>
          <w:p w14:paraId="329531A1" w14:textId="3FADB075" w:rsidR="00515989" w:rsidRPr="00B2334A" w:rsidRDefault="00B2334A" w:rsidP="00515989">
            <w:pPr>
              <w:jc w:val="center"/>
              <w:rPr>
                <w:lang w:val="ru-RU"/>
              </w:rPr>
            </w:pPr>
            <w:r>
              <w:rPr>
                <w:lang w:val="ru-RU"/>
              </w:rPr>
              <w:t>1</w:t>
            </w:r>
          </w:p>
        </w:tc>
        <w:tc>
          <w:tcPr>
            <w:tcW w:w="1021" w:type="dxa"/>
          </w:tcPr>
          <w:p w14:paraId="209DAD08" w14:textId="77777777" w:rsidR="00515989" w:rsidRDefault="00515989" w:rsidP="00515989"/>
        </w:tc>
        <w:tc>
          <w:tcPr>
            <w:tcW w:w="1985" w:type="dxa"/>
          </w:tcPr>
          <w:p w14:paraId="5C03C094" w14:textId="77777777" w:rsidR="00515989" w:rsidRDefault="00515989" w:rsidP="00515989"/>
        </w:tc>
      </w:tr>
      <w:tr w:rsidR="00515989" w:rsidRPr="00D27656" w14:paraId="2EA61F48" w14:textId="77777777" w:rsidTr="007B69F1">
        <w:trPr>
          <w:trHeight w:val="336"/>
        </w:trPr>
        <w:tc>
          <w:tcPr>
            <w:tcW w:w="652" w:type="dxa"/>
            <w:vMerge/>
            <w:shd w:val="clear" w:color="auto" w:fill="auto"/>
          </w:tcPr>
          <w:p w14:paraId="7195C911" w14:textId="77777777" w:rsidR="00515989" w:rsidRDefault="00515989" w:rsidP="00515989"/>
        </w:tc>
        <w:tc>
          <w:tcPr>
            <w:tcW w:w="1299" w:type="dxa"/>
            <w:vMerge/>
            <w:shd w:val="clear" w:color="auto" w:fill="auto"/>
          </w:tcPr>
          <w:p w14:paraId="1A4F8BC3" w14:textId="77777777" w:rsidR="00515989" w:rsidRDefault="00515989" w:rsidP="00515989"/>
        </w:tc>
        <w:tc>
          <w:tcPr>
            <w:tcW w:w="851" w:type="dxa"/>
            <w:gridSpan w:val="3"/>
            <w:shd w:val="clear" w:color="auto" w:fill="auto"/>
          </w:tcPr>
          <w:p w14:paraId="78B1719B" w14:textId="26AFAEE6" w:rsidR="00515989" w:rsidRPr="005A1F3F" w:rsidRDefault="005A1F3F" w:rsidP="00515989">
            <w:pPr>
              <w:jc w:val="center"/>
              <w:rPr>
                <w:lang w:val="ru-RU"/>
              </w:rPr>
            </w:pPr>
            <w:r>
              <w:rPr>
                <w:lang w:val="ru-RU"/>
              </w:rPr>
              <w:t>21</w:t>
            </w:r>
          </w:p>
        </w:tc>
        <w:tc>
          <w:tcPr>
            <w:tcW w:w="8392" w:type="dxa"/>
            <w:shd w:val="clear" w:color="auto" w:fill="auto"/>
          </w:tcPr>
          <w:p w14:paraId="4A60493C" w14:textId="77777777" w:rsidR="00515989" w:rsidRPr="0062743F" w:rsidRDefault="00515989" w:rsidP="00515989">
            <w:pPr>
              <w:rPr>
                <w:rFonts w:eastAsia="Calibri"/>
              </w:rPr>
            </w:pPr>
            <w:proofErr w:type="spellStart"/>
            <w:r w:rsidRPr="0062743F">
              <w:rPr>
                <w:rFonts w:eastAsia="Calibri"/>
              </w:rPr>
              <w:t>Площади</w:t>
            </w:r>
            <w:proofErr w:type="spellEnd"/>
            <w:r w:rsidRPr="0062743F">
              <w:rPr>
                <w:rFonts w:eastAsia="Calibri"/>
              </w:rPr>
              <w:t xml:space="preserve"> </w:t>
            </w:r>
            <w:proofErr w:type="spellStart"/>
            <w:r w:rsidRPr="0062743F">
              <w:rPr>
                <w:rFonts w:eastAsia="Calibri"/>
              </w:rPr>
              <w:t>поверхности</w:t>
            </w:r>
            <w:proofErr w:type="spellEnd"/>
            <w:r w:rsidRPr="0062743F">
              <w:rPr>
                <w:rFonts w:eastAsia="Calibri"/>
              </w:rPr>
              <w:t xml:space="preserve"> </w:t>
            </w:r>
            <w:proofErr w:type="spellStart"/>
            <w:r w:rsidRPr="0062743F">
              <w:rPr>
                <w:rFonts w:eastAsia="Calibri"/>
              </w:rPr>
              <w:t>прямой</w:t>
            </w:r>
            <w:proofErr w:type="spellEnd"/>
            <w:r w:rsidRPr="0062743F">
              <w:rPr>
                <w:rFonts w:eastAsia="Calibri"/>
              </w:rPr>
              <w:t xml:space="preserve"> </w:t>
            </w:r>
            <w:proofErr w:type="spellStart"/>
            <w:r w:rsidRPr="0062743F">
              <w:rPr>
                <w:rFonts w:eastAsia="Calibri"/>
              </w:rPr>
              <w:t>призмы</w:t>
            </w:r>
            <w:proofErr w:type="spellEnd"/>
            <w:r w:rsidRPr="0062743F">
              <w:rPr>
                <w:rFonts w:eastAsia="Calibri"/>
              </w:rPr>
              <w:t xml:space="preserve">.       </w:t>
            </w:r>
          </w:p>
        </w:tc>
        <w:tc>
          <w:tcPr>
            <w:tcW w:w="821" w:type="dxa"/>
            <w:shd w:val="clear" w:color="auto" w:fill="auto"/>
          </w:tcPr>
          <w:p w14:paraId="6AE65B6F" w14:textId="13294589" w:rsidR="00515989" w:rsidRPr="00B2334A" w:rsidRDefault="00B2334A" w:rsidP="00515989">
            <w:pPr>
              <w:jc w:val="center"/>
              <w:rPr>
                <w:lang w:val="ru-RU"/>
              </w:rPr>
            </w:pPr>
            <w:r>
              <w:rPr>
                <w:lang w:val="ru-RU"/>
              </w:rPr>
              <w:t>0,5</w:t>
            </w:r>
          </w:p>
        </w:tc>
        <w:tc>
          <w:tcPr>
            <w:tcW w:w="1021" w:type="dxa"/>
          </w:tcPr>
          <w:p w14:paraId="224EACF5" w14:textId="77777777" w:rsidR="00515989" w:rsidRDefault="00515989" w:rsidP="00515989"/>
        </w:tc>
        <w:tc>
          <w:tcPr>
            <w:tcW w:w="1985" w:type="dxa"/>
          </w:tcPr>
          <w:p w14:paraId="3F4E01C1" w14:textId="77777777" w:rsidR="00515989" w:rsidRDefault="00515989" w:rsidP="00515989"/>
        </w:tc>
      </w:tr>
      <w:tr w:rsidR="00515989" w:rsidRPr="00D27656" w14:paraId="7E831C14" w14:textId="77777777" w:rsidTr="007B69F1">
        <w:trPr>
          <w:trHeight w:val="228"/>
        </w:trPr>
        <w:tc>
          <w:tcPr>
            <w:tcW w:w="652" w:type="dxa"/>
            <w:vMerge/>
            <w:shd w:val="clear" w:color="auto" w:fill="auto"/>
          </w:tcPr>
          <w:p w14:paraId="360AE2A6" w14:textId="77777777" w:rsidR="00515989" w:rsidRDefault="00515989" w:rsidP="00515989"/>
        </w:tc>
        <w:tc>
          <w:tcPr>
            <w:tcW w:w="1299" w:type="dxa"/>
            <w:vMerge/>
            <w:shd w:val="clear" w:color="auto" w:fill="auto"/>
          </w:tcPr>
          <w:p w14:paraId="5AA5DDCF" w14:textId="77777777" w:rsidR="00515989" w:rsidRDefault="00515989" w:rsidP="00515989"/>
        </w:tc>
        <w:tc>
          <w:tcPr>
            <w:tcW w:w="851" w:type="dxa"/>
            <w:gridSpan w:val="3"/>
            <w:shd w:val="clear" w:color="auto" w:fill="auto"/>
          </w:tcPr>
          <w:p w14:paraId="283B306F" w14:textId="3BC7226F" w:rsidR="00515989" w:rsidRPr="005A1F3F" w:rsidRDefault="005A1F3F" w:rsidP="00515989">
            <w:pPr>
              <w:jc w:val="center"/>
              <w:rPr>
                <w:lang w:val="ru-RU"/>
              </w:rPr>
            </w:pPr>
            <w:r>
              <w:rPr>
                <w:lang w:val="ru-RU"/>
              </w:rPr>
              <w:t>21,5</w:t>
            </w:r>
          </w:p>
        </w:tc>
        <w:tc>
          <w:tcPr>
            <w:tcW w:w="8392" w:type="dxa"/>
            <w:shd w:val="clear" w:color="auto" w:fill="auto"/>
          </w:tcPr>
          <w:p w14:paraId="01BDCAD3" w14:textId="77777777" w:rsidR="00515989" w:rsidRDefault="00515989" w:rsidP="00515989">
            <w:proofErr w:type="spellStart"/>
            <w:r w:rsidRPr="0062743F">
              <w:rPr>
                <w:rFonts w:eastAsia="Calibri"/>
              </w:rPr>
              <w:t>Объем</w:t>
            </w:r>
            <w:proofErr w:type="spellEnd"/>
            <w:r w:rsidRPr="0062743F">
              <w:rPr>
                <w:rFonts w:eastAsia="Calibri"/>
              </w:rPr>
              <w:t xml:space="preserve"> </w:t>
            </w:r>
            <w:proofErr w:type="spellStart"/>
            <w:r w:rsidRPr="0062743F">
              <w:rPr>
                <w:rFonts w:eastAsia="Calibri"/>
              </w:rPr>
              <w:t>прямой</w:t>
            </w:r>
            <w:proofErr w:type="spellEnd"/>
            <w:r w:rsidRPr="0062743F">
              <w:rPr>
                <w:rFonts w:eastAsia="Calibri"/>
              </w:rPr>
              <w:t xml:space="preserve"> </w:t>
            </w:r>
            <w:proofErr w:type="spellStart"/>
            <w:r w:rsidRPr="0062743F">
              <w:rPr>
                <w:rFonts w:eastAsia="Calibri"/>
              </w:rPr>
              <w:t>призмы</w:t>
            </w:r>
            <w:proofErr w:type="spellEnd"/>
          </w:p>
        </w:tc>
        <w:tc>
          <w:tcPr>
            <w:tcW w:w="821" w:type="dxa"/>
            <w:shd w:val="clear" w:color="auto" w:fill="auto"/>
          </w:tcPr>
          <w:p w14:paraId="691AB27A" w14:textId="30A2BC2B" w:rsidR="00515989" w:rsidRPr="00B2334A" w:rsidRDefault="00B2334A" w:rsidP="00515989">
            <w:pPr>
              <w:jc w:val="center"/>
              <w:rPr>
                <w:lang w:val="ru-RU"/>
              </w:rPr>
            </w:pPr>
            <w:r>
              <w:rPr>
                <w:lang w:val="ru-RU"/>
              </w:rPr>
              <w:t>0,5</w:t>
            </w:r>
          </w:p>
        </w:tc>
        <w:tc>
          <w:tcPr>
            <w:tcW w:w="1021" w:type="dxa"/>
          </w:tcPr>
          <w:p w14:paraId="403DEA82" w14:textId="77777777" w:rsidR="00515989" w:rsidRDefault="00515989" w:rsidP="00515989"/>
        </w:tc>
        <w:tc>
          <w:tcPr>
            <w:tcW w:w="1985" w:type="dxa"/>
          </w:tcPr>
          <w:p w14:paraId="225A5532" w14:textId="77777777" w:rsidR="00515989" w:rsidRDefault="00515989" w:rsidP="00515989"/>
        </w:tc>
      </w:tr>
      <w:tr w:rsidR="00515989" w:rsidRPr="00D27656" w14:paraId="6AF0F83D" w14:textId="77777777" w:rsidTr="007B69F1">
        <w:trPr>
          <w:trHeight w:val="273"/>
        </w:trPr>
        <w:tc>
          <w:tcPr>
            <w:tcW w:w="652" w:type="dxa"/>
            <w:vMerge/>
            <w:shd w:val="clear" w:color="auto" w:fill="auto"/>
          </w:tcPr>
          <w:p w14:paraId="06D91EF5" w14:textId="77777777" w:rsidR="00515989" w:rsidRDefault="00515989" w:rsidP="00515989"/>
        </w:tc>
        <w:tc>
          <w:tcPr>
            <w:tcW w:w="1299" w:type="dxa"/>
            <w:vMerge/>
            <w:shd w:val="clear" w:color="auto" w:fill="auto"/>
          </w:tcPr>
          <w:p w14:paraId="528561DD" w14:textId="77777777" w:rsidR="00515989" w:rsidRDefault="00515989" w:rsidP="00515989"/>
        </w:tc>
        <w:tc>
          <w:tcPr>
            <w:tcW w:w="851" w:type="dxa"/>
            <w:gridSpan w:val="3"/>
            <w:shd w:val="clear" w:color="auto" w:fill="auto"/>
          </w:tcPr>
          <w:p w14:paraId="6208325A" w14:textId="2776B17E" w:rsidR="00515989" w:rsidRPr="005A1F3F" w:rsidRDefault="005A1F3F" w:rsidP="00515989">
            <w:pPr>
              <w:jc w:val="center"/>
              <w:rPr>
                <w:lang w:val="ru-RU"/>
              </w:rPr>
            </w:pPr>
            <w:r>
              <w:rPr>
                <w:lang w:val="ru-RU"/>
              </w:rPr>
              <w:t>22</w:t>
            </w:r>
          </w:p>
        </w:tc>
        <w:tc>
          <w:tcPr>
            <w:tcW w:w="8392" w:type="dxa"/>
            <w:shd w:val="clear" w:color="auto" w:fill="auto"/>
          </w:tcPr>
          <w:p w14:paraId="6F808314" w14:textId="77777777" w:rsidR="00515989" w:rsidRPr="00EC593C" w:rsidRDefault="00515989" w:rsidP="00515989">
            <w:proofErr w:type="spellStart"/>
            <w:r w:rsidRPr="00EC593C">
              <w:t>Пирамида</w:t>
            </w:r>
            <w:proofErr w:type="spellEnd"/>
            <w:r w:rsidRPr="00EC593C">
              <w:t>. Эл</w:t>
            </w:r>
            <w:proofErr w:type="spellStart"/>
            <w:r w:rsidRPr="00EC593C">
              <w:t>ементы</w:t>
            </w:r>
            <w:proofErr w:type="spellEnd"/>
            <w:r w:rsidRPr="00EC593C">
              <w:t xml:space="preserve">. </w:t>
            </w:r>
            <w:proofErr w:type="spellStart"/>
            <w:r w:rsidRPr="00EC593C">
              <w:t>Классификация</w:t>
            </w:r>
            <w:proofErr w:type="spellEnd"/>
            <w:r w:rsidRPr="00EC593C">
              <w:t xml:space="preserve"> -</w:t>
            </w:r>
          </w:p>
        </w:tc>
        <w:tc>
          <w:tcPr>
            <w:tcW w:w="821" w:type="dxa"/>
            <w:shd w:val="clear" w:color="auto" w:fill="auto"/>
          </w:tcPr>
          <w:p w14:paraId="3031950C" w14:textId="29393637" w:rsidR="00515989" w:rsidRPr="00B2334A" w:rsidRDefault="00B2334A" w:rsidP="00515989">
            <w:pPr>
              <w:jc w:val="center"/>
              <w:rPr>
                <w:lang w:val="ru-RU"/>
              </w:rPr>
            </w:pPr>
            <w:r>
              <w:rPr>
                <w:lang w:val="ru-RU"/>
              </w:rPr>
              <w:t>0,5</w:t>
            </w:r>
          </w:p>
        </w:tc>
        <w:tc>
          <w:tcPr>
            <w:tcW w:w="1021" w:type="dxa"/>
          </w:tcPr>
          <w:p w14:paraId="792FADB8" w14:textId="77777777" w:rsidR="00515989" w:rsidRDefault="00515989" w:rsidP="00515989"/>
        </w:tc>
        <w:tc>
          <w:tcPr>
            <w:tcW w:w="1985" w:type="dxa"/>
          </w:tcPr>
          <w:p w14:paraId="35286D2C" w14:textId="77777777" w:rsidR="00515989" w:rsidRDefault="00515989" w:rsidP="00515989"/>
        </w:tc>
      </w:tr>
      <w:tr w:rsidR="00515989" w:rsidRPr="00D27656" w14:paraId="3D4A7D92" w14:textId="77777777" w:rsidTr="007B69F1">
        <w:trPr>
          <w:trHeight w:val="132"/>
        </w:trPr>
        <w:tc>
          <w:tcPr>
            <w:tcW w:w="652" w:type="dxa"/>
            <w:vMerge/>
            <w:shd w:val="clear" w:color="auto" w:fill="auto"/>
          </w:tcPr>
          <w:p w14:paraId="39703266" w14:textId="77777777" w:rsidR="00515989" w:rsidRDefault="00515989" w:rsidP="00515989"/>
        </w:tc>
        <w:tc>
          <w:tcPr>
            <w:tcW w:w="1299" w:type="dxa"/>
            <w:vMerge/>
            <w:shd w:val="clear" w:color="auto" w:fill="auto"/>
          </w:tcPr>
          <w:p w14:paraId="204A3ECF" w14:textId="77777777" w:rsidR="00515989" w:rsidRDefault="00515989" w:rsidP="00515989"/>
        </w:tc>
        <w:tc>
          <w:tcPr>
            <w:tcW w:w="851" w:type="dxa"/>
            <w:gridSpan w:val="3"/>
            <w:shd w:val="clear" w:color="auto" w:fill="auto"/>
          </w:tcPr>
          <w:p w14:paraId="5B58572D" w14:textId="1E9E260F" w:rsidR="00515989" w:rsidRPr="005A1F3F" w:rsidRDefault="005A1F3F" w:rsidP="00515989">
            <w:pPr>
              <w:jc w:val="center"/>
              <w:rPr>
                <w:lang w:val="ru-RU"/>
              </w:rPr>
            </w:pPr>
            <w:r>
              <w:rPr>
                <w:lang w:val="ru-RU"/>
              </w:rPr>
              <w:t>22,5</w:t>
            </w:r>
          </w:p>
        </w:tc>
        <w:tc>
          <w:tcPr>
            <w:tcW w:w="8392" w:type="dxa"/>
            <w:shd w:val="clear" w:color="auto" w:fill="auto"/>
          </w:tcPr>
          <w:p w14:paraId="67153A3A" w14:textId="77777777" w:rsidR="00515989" w:rsidRPr="00515989" w:rsidRDefault="00515989" w:rsidP="00515989">
            <w:pPr>
              <w:rPr>
                <w:rFonts w:eastAsia="Calibri"/>
              </w:rPr>
            </w:pPr>
            <w:proofErr w:type="spellStart"/>
            <w:r w:rsidRPr="00295E84">
              <w:rPr>
                <w:rFonts w:eastAsia="Calibri"/>
              </w:rPr>
              <w:t>Правильная</w:t>
            </w:r>
            <w:proofErr w:type="spellEnd"/>
            <w:r w:rsidRPr="00295E84">
              <w:rPr>
                <w:rFonts w:eastAsia="Calibri"/>
              </w:rPr>
              <w:t xml:space="preserve"> </w:t>
            </w:r>
            <w:proofErr w:type="spellStart"/>
            <w:proofErr w:type="gramStart"/>
            <w:r w:rsidRPr="00295E84">
              <w:rPr>
                <w:rFonts w:eastAsia="Calibri"/>
              </w:rPr>
              <w:t>пирамида</w:t>
            </w:r>
            <w:proofErr w:type="spellEnd"/>
            <w:r w:rsidRPr="00295E84">
              <w:rPr>
                <w:lang w:val="ro-RO"/>
              </w:rPr>
              <w:t>.</w:t>
            </w:r>
            <w:proofErr w:type="spellStart"/>
            <w:r w:rsidRPr="00295E84">
              <w:t>Сечения</w:t>
            </w:r>
            <w:proofErr w:type="spellEnd"/>
            <w:proofErr w:type="gramEnd"/>
            <w:r w:rsidRPr="00295E84">
              <w:t xml:space="preserve">. </w:t>
            </w:r>
            <w:r w:rsidRPr="00295E84">
              <w:rPr>
                <w:lang w:val="ro-RO"/>
              </w:rPr>
              <w:t xml:space="preserve"> </w:t>
            </w:r>
          </w:p>
        </w:tc>
        <w:tc>
          <w:tcPr>
            <w:tcW w:w="821" w:type="dxa"/>
            <w:shd w:val="clear" w:color="auto" w:fill="auto"/>
          </w:tcPr>
          <w:p w14:paraId="3467BDF4" w14:textId="4827CA24" w:rsidR="00515989" w:rsidRPr="00B2334A" w:rsidRDefault="00B2334A" w:rsidP="00515989">
            <w:pPr>
              <w:jc w:val="center"/>
              <w:rPr>
                <w:lang w:val="ru-RU"/>
              </w:rPr>
            </w:pPr>
            <w:r>
              <w:rPr>
                <w:lang w:val="ru-RU"/>
              </w:rPr>
              <w:t>0,5</w:t>
            </w:r>
          </w:p>
        </w:tc>
        <w:tc>
          <w:tcPr>
            <w:tcW w:w="1021" w:type="dxa"/>
          </w:tcPr>
          <w:p w14:paraId="0AEF0F4A" w14:textId="77777777" w:rsidR="00515989" w:rsidRDefault="00515989" w:rsidP="00515989"/>
        </w:tc>
        <w:tc>
          <w:tcPr>
            <w:tcW w:w="1985" w:type="dxa"/>
          </w:tcPr>
          <w:p w14:paraId="102A2E9A" w14:textId="77777777" w:rsidR="00515989" w:rsidRDefault="00515989" w:rsidP="00515989"/>
        </w:tc>
      </w:tr>
      <w:tr w:rsidR="00C35DE0" w:rsidRPr="00D27656" w14:paraId="53A9987E" w14:textId="77777777" w:rsidTr="007B69F1">
        <w:trPr>
          <w:trHeight w:val="252"/>
        </w:trPr>
        <w:tc>
          <w:tcPr>
            <w:tcW w:w="652" w:type="dxa"/>
            <w:vMerge/>
            <w:shd w:val="clear" w:color="auto" w:fill="auto"/>
          </w:tcPr>
          <w:p w14:paraId="6DC029A5" w14:textId="77777777" w:rsidR="00C35DE0" w:rsidRDefault="00C35DE0" w:rsidP="00C35DE0"/>
        </w:tc>
        <w:tc>
          <w:tcPr>
            <w:tcW w:w="1299" w:type="dxa"/>
            <w:vMerge/>
            <w:shd w:val="clear" w:color="auto" w:fill="auto"/>
          </w:tcPr>
          <w:p w14:paraId="000A9675" w14:textId="77777777" w:rsidR="00C35DE0" w:rsidRDefault="00C35DE0" w:rsidP="00C35DE0"/>
        </w:tc>
        <w:tc>
          <w:tcPr>
            <w:tcW w:w="851" w:type="dxa"/>
            <w:gridSpan w:val="3"/>
            <w:shd w:val="clear" w:color="auto" w:fill="auto"/>
          </w:tcPr>
          <w:p w14:paraId="313AAF31" w14:textId="302B25E4" w:rsidR="00C35DE0" w:rsidRPr="005A1F3F" w:rsidRDefault="005A1F3F" w:rsidP="00C35DE0">
            <w:pPr>
              <w:jc w:val="center"/>
              <w:rPr>
                <w:lang w:val="ru-RU"/>
              </w:rPr>
            </w:pPr>
            <w:r>
              <w:rPr>
                <w:lang w:val="ru-RU"/>
              </w:rPr>
              <w:t>23,5</w:t>
            </w:r>
          </w:p>
        </w:tc>
        <w:tc>
          <w:tcPr>
            <w:tcW w:w="8392" w:type="dxa"/>
            <w:shd w:val="clear" w:color="auto" w:fill="auto"/>
          </w:tcPr>
          <w:p w14:paraId="335FB67B" w14:textId="77777777" w:rsidR="00C35DE0" w:rsidRDefault="00515989" w:rsidP="00C35DE0">
            <w:proofErr w:type="spellStart"/>
            <w:r w:rsidRPr="00295E84">
              <w:rPr>
                <w:rFonts w:eastAsia="Calibri"/>
              </w:rPr>
              <w:t>Площади</w:t>
            </w:r>
            <w:proofErr w:type="spellEnd"/>
            <w:r w:rsidRPr="00295E84">
              <w:rPr>
                <w:rFonts w:eastAsia="Calibri"/>
              </w:rPr>
              <w:t xml:space="preserve"> </w:t>
            </w:r>
            <w:proofErr w:type="spellStart"/>
            <w:r w:rsidRPr="00295E84">
              <w:rPr>
                <w:rFonts w:eastAsia="Calibri"/>
              </w:rPr>
              <w:t>поверхностей</w:t>
            </w:r>
            <w:proofErr w:type="spellEnd"/>
            <w:r>
              <w:rPr>
                <w:rFonts w:eastAsia="Calibri"/>
              </w:rPr>
              <w:t xml:space="preserve"> </w:t>
            </w:r>
            <w:r w:rsidRPr="001C0EA9">
              <w:rPr>
                <w:rFonts w:eastAsiaTheme="minorHAnsi" w:cstheme="minorBidi"/>
                <w:lang w:val="ru-RU"/>
              </w:rPr>
              <w:t>правильной пирамиды</w:t>
            </w:r>
            <w:r w:rsidR="00C35DE0">
              <w:t>.</w:t>
            </w:r>
          </w:p>
        </w:tc>
        <w:tc>
          <w:tcPr>
            <w:tcW w:w="821" w:type="dxa"/>
            <w:shd w:val="clear" w:color="auto" w:fill="auto"/>
          </w:tcPr>
          <w:p w14:paraId="79E85F54" w14:textId="62FCADB2" w:rsidR="00C35DE0" w:rsidRPr="00B2334A" w:rsidRDefault="00B2334A" w:rsidP="00C35DE0">
            <w:pPr>
              <w:jc w:val="center"/>
              <w:rPr>
                <w:lang w:val="ru-RU"/>
              </w:rPr>
            </w:pPr>
            <w:r>
              <w:rPr>
                <w:lang w:val="ru-RU"/>
              </w:rPr>
              <w:t>1</w:t>
            </w:r>
          </w:p>
        </w:tc>
        <w:tc>
          <w:tcPr>
            <w:tcW w:w="1021" w:type="dxa"/>
          </w:tcPr>
          <w:p w14:paraId="629E00C4" w14:textId="77777777" w:rsidR="00C35DE0" w:rsidRDefault="00C35DE0" w:rsidP="00C35DE0"/>
        </w:tc>
        <w:tc>
          <w:tcPr>
            <w:tcW w:w="1985" w:type="dxa"/>
          </w:tcPr>
          <w:p w14:paraId="629044BB" w14:textId="77777777" w:rsidR="00C35DE0" w:rsidRDefault="00C35DE0" w:rsidP="00C35DE0"/>
        </w:tc>
      </w:tr>
      <w:tr w:rsidR="00C35DE0" w:rsidRPr="00D27656" w14:paraId="7FB32894" w14:textId="77777777" w:rsidTr="007B69F1">
        <w:trPr>
          <w:trHeight w:val="168"/>
        </w:trPr>
        <w:tc>
          <w:tcPr>
            <w:tcW w:w="652" w:type="dxa"/>
            <w:vMerge/>
            <w:shd w:val="clear" w:color="auto" w:fill="auto"/>
          </w:tcPr>
          <w:p w14:paraId="2C4BFC75" w14:textId="77777777" w:rsidR="00C35DE0" w:rsidRDefault="00C35DE0" w:rsidP="00C35DE0"/>
        </w:tc>
        <w:tc>
          <w:tcPr>
            <w:tcW w:w="1299" w:type="dxa"/>
            <w:vMerge/>
            <w:shd w:val="clear" w:color="auto" w:fill="auto"/>
          </w:tcPr>
          <w:p w14:paraId="7A20D071" w14:textId="77777777" w:rsidR="00C35DE0" w:rsidRDefault="00C35DE0" w:rsidP="00C35DE0"/>
        </w:tc>
        <w:tc>
          <w:tcPr>
            <w:tcW w:w="851" w:type="dxa"/>
            <w:gridSpan w:val="3"/>
            <w:shd w:val="clear" w:color="auto" w:fill="auto"/>
          </w:tcPr>
          <w:p w14:paraId="57E98B3E" w14:textId="3A019574" w:rsidR="00C35DE0" w:rsidRPr="005A1F3F" w:rsidRDefault="005A1F3F" w:rsidP="00C35DE0">
            <w:pPr>
              <w:jc w:val="center"/>
              <w:rPr>
                <w:lang w:val="ru-RU"/>
              </w:rPr>
            </w:pPr>
            <w:r>
              <w:rPr>
                <w:lang w:val="ru-RU"/>
              </w:rPr>
              <w:t>24</w:t>
            </w:r>
          </w:p>
        </w:tc>
        <w:tc>
          <w:tcPr>
            <w:tcW w:w="8392" w:type="dxa"/>
            <w:shd w:val="clear" w:color="auto" w:fill="auto"/>
          </w:tcPr>
          <w:p w14:paraId="358F9DAB" w14:textId="77777777" w:rsidR="00C35DE0" w:rsidRDefault="00515989" w:rsidP="00C35DE0">
            <w:proofErr w:type="spellStart"/>
            <w:r w:rsidRPr="00295E84">
              <w:rPr>
                <w:rFonts w:eastAsia="Calibri"/>
              </w:rPr>
              <w:t>Объем</w:t>
            </w:r>
            <w:proofErr w:type="spellEnd"/>
            <w:r w:rsidRPr="00295E84">
              <w:rPr>
                <w:rFonts w:eastAsia="Calibri"/>
              </w:rPr>
              <w:t xml:space="preserve"> </w:t>
            </w:r>
            <w:proofErr w:type="spellStart"/>
            <w:r w:rsidRPr="00295E84">
              <w:rPr>
                <w:rFonts w:eastAsia="Calibri"/>
              </w:rPr>
              <w:t>правильной</w:t>
            </w:r>
            <w:proofErr w:type="spellEnd"/>
            <w:r w:rsidRPr="00295E84">
              <w:rPr>
                <w:rFonts w:eastAsia="Calibri"/>
              </w:rPr>
              <w:t xml:space="preserve"> </w:t>
            </w:r>
            <w:proofErr w:type="spellStart"/>
            <w:r w:rsidRPr="00295E84">
              <w:rPr>
                <w:rFonts w:eastAsia="Calibri"/>
              </w:rPr>
              <w:t>п</w:t>
            </w:r>
            <w:r w:rsidRPr="00295E84">
              <w:t>ирамиды</w:t>
            </w:r>
            <w:proofErr w:type="spellEnd"/>
            <w:r w:rsidR="00C35DE0">
              <w:t>.</w:t>
            </w:r>
          </w:p>
        </w:tc>
        <w:tc>
          <w:tcPr>
            <w:tcW w:w="821" w:type="dxa"/>
            <w:shd w:val="clear" w:color="auto" w:fill="auto"/>
          </w:tcPr>
          <w:p w14:paraId="61A08249" w14:textId="65D019EE" w:rsidR="00C35DE0" w:rsidRPr="00B2334A" w:rsidRDefault="00B2334A" w:rsidP="00C35DE0">
            <w:pPr>
              <w:jc w:val="center"/>
              <w:rPr>
                <w:lang w:val="ru-RU"/>
              </w:rPr>
            </w:pPr>
            <w:r>
              <w:rPr>
                <w:lang w:val="ru-RU"/>
              </w:rPr>
              <w:t>0,5</w:t>
            </w:r>
          </w:p>
        </w:tc>
        <w:tc>
          <w:tcPr>
            <w:tcW w:w="1021" w:type="dxa"/>
          </w:tcPr>
          <w:p w14:paraId="65B30A33" w14:textId="77777777" w:rsidR="00C35DE0" w:rsidRDefault="00C35DE0" w:rsidP="00C35DE0"/>
        </w:tc>
        <w:tc>
          <w:tcPr>
            <w:tcW w:w="1985" w:type="dxa"/>
          </w:tcPr>
          <w:p w14:paraId="209B4502" w14:textId="77777777" w:rsidR="00C35DE0" w:rsidRDefault="00C35DE0" w:rsidP="00C35DE0"/>
        </w:tc>
      </w:tr>
      <w:tr w:rsidR="00C35DE0" w:rsidRPr="00D27656" w14:paraId="42A2075C" w14:textId="77777777" w:rsidTr="007B69F1">
        <w:trPr>
          <w:trHeight w:val="240"/>
        </w:trPr>
        <w:tc>
          <w:tcPr>
            <w:tcW w:w="652" w:type="dxa"/>
            <w:vMerge/>
            <w:shd w:val="clear" w:color="auto" w:fill="auto"/>
          </w:tcPr>
          <w:p w14:paraId="1728A137" w14:textId="77777777" w:rsidR="00C35DE0" w:rsidRDefault="00C35DE0" w:rsidP="00C35DE0"/>
        </w:tc>
        <w:tc>
          <w:tcPr>
            <w:tcW w:w="1299" w:type="dxa"/>
            <w:vMerge/>
            <w:shd w:val="clear" w:color="auto" w:fill="auto"/>
          </w:tcPr>
          <w:p w14:paraId="0CBD80BE" w14:textId="77777777" w:rsidR="00C35DE0" w:rsidRDefault="00C35DE0" w:rsidP="00C35DE0"/>
        </w:tc>
        <w:tc>
          <w:tcPr>
            <w:tcW w:w="851" w:type="dxa"/>
            <w:gridSpan w:val="3"/>
            <w:shd w:val="clear" w:color="auto" w:fill="auto"/>
          </w:tcPr>
          <w:p w14:paraId="5D00B09E" w14:textId="153469D3" w:rsidR="00C35DE0" w:rsidRPr="005A1F3F" w:rsidRDefault="005A1F3F" w:rsidP="00C35DE0">
            <w:pPr>
              <w:jc w:val="center"/>
              <w:rPr>
                <w:lang w:val="ru-RU"/>
              </w:rPr>
            </w:pPr>
            <w:r>
              <w:rPr>
                <w:lang w:val="ru-RU"/>
              </w:rPr>
              <w:t>24,5</w:t>
            </w:r>
          </w:p>
        </w:tc>
        <w:tc>
          <w:tcPr>
            <w:tcW w:w="8392" w:type="dxa"/>
            <w:shd w:val="clear" w:color="auto" w:fill="auto"/>
          </w:tcPr>
          <w:p w14:paraId="7E84950E" w14:textId="496EE121" w:rsidR="00C35DE0" w:rsidRPr="003826EB" w:rsidRDefault="003826EB" w:rsidP="00C35DE0">
            <w:pPr>
              <w:rPr>
                <w:lang w:val="ru-RU"/>
              </w:rPr>
            </w:pPr>
            <w:proofErr w:type="spellStart"/>
            <w:r w:rsidRPr="003826EB">
              <w:rPr>
                <w:lang w:val="ru-RU"/>
              </w:rPr>
              <w:t>Формативное</w:t>
            </w:r>
            <w:proofErr w:type="spellEnd"/>
            <w:r w:rsidRPr="003826EB">
              <w:rPr>
                <w:lang w:val="ru-RU"/>
              </w:rPr>
              <w:t xml:space="preserve"> оценивание</w:t>
            </w:r>
          </w:p>
        </w:tc>
        <w:tc>
          <w:tcPr>
            <w:tcW w:w="821" w:type="dxa"/>
            <w:shd w:val="clear" w:color="auto" w:fill="auto"/>
          </w:tcPr>
          <w:p w14:paraId="3F573D5C" w14:textId="34E2AE62" w:rsidR="00C35DE0" w:rsidRPr="00B2334A" w:rsidRDefault="00B2334A" w:rsidP="00C35DE0">
            <w:pPr>
              <w:jc w:val="center"/>
              <w:rPr>
                <w:lang w:val="ru-RU"/>
              </w:rPr>
            </w:pPr>
            <w:r>
              <w:rPr>
                <w:lang w:val="ru-RU"/>
              </w:rPr>
              <w:t>0,5</w:t>
            </w:r>
          </w:p>
        </w:tc>
        <w:tc>
          <w:tcPr>
            <w:tcW w:w="1021" w:type="dxa"/>
          </w:tcPr>
          <w:p w14:paraId="10D9D541" w14:textId="77777777" w:rsidR="00C35DE0" w:rsidRDefault="00C35DE0" w:rsidP="00C35DE0"/>
        </w:tc>
        <w:tc>
          <w:tcPr>
            <w:tcW w:w="1985" w:type="dxa"/>
          </w:tcPr>
          <w:p w14:paraId="0FD6E87F" w14:textId="77777777" w:rsidR="00C35DE0" w:rsidRDefault="00C35DE0" w:rsidP="00C35DE0"/>
        </w:tc>
      </w:tr>
      <w:tr w:rsidR="00C35DE0" w:rsidRPr="00D27656" w14:paraId="0FB843EE" w14:textId="77777777" w:rsidTr="007B69F1">
        <w:trPr>
          <w:trHeight w:val="228"/>
        </w:trPr>
        <w:tc>
          <w:tcPr>
            <w:tcW w:w="652" w:type="dxa"/>
            <w:vMerge/>
            <w:shd w:val="clear" w:color="auto" w:fill="auto"/>
          </w:tcPr>
          <w:p w14:paraId="5D01293D" w14:textId="77777777" w:rsidR="00C35DE0" w:rsidRDefault="00C35DE0" w:rsidP="00C35DE0"/>
        </w:tc>
        <w:tc>
          <w:tcPr>
            <w:tcW w:w="1299" w:type="dxa"/>
            <w:vMerge/>
            <w:shd w:val="clear" w:color="auto" w:fill="auto"/>
          </w:tcPr>
          <w:p w14:paraId="1097FAAE" w14:textId="77777777" w:rsidR="00C35DE0" w:rsidRDefault="00C35DE0" w:rsidP="00C35DE0"/>
        </w:tc>
        <w:tc>
          <w:tcPr>
            <w:tcW w:w="851" w:type="dxa"/>
            <w:gridSpan w:val="3"/>
            <w:shd w:val="clear" w:color="auto" w:fill="auto"/>
          </w:tcPr>
          <w:p w14:paraId="31789FCE" w14:textId="3D8FD853" w:rsidR="00C35DE0" w:rsidRPr="005A1F3F" w:rsidRDefault="005A1F3F" w:rsidP="00C35DE0">
            <w:pPr>
              <w:jc w:val="center"/>
              <w:rPr>
                <w:lang w:val="ru-RU"/>
              </w:rPr>
            </w:pPr>
            <w:r>
              <w:rPr>
                <w:lang w:val="ru-RU"/>
              </w:rPr>
              <w:t>25</w:t>
            </w:r>
          </w:p>
        </w:tc>
        <w:tc>
          <w:tcPr>
            <w:tcW w:w="8392" w:type="dxa"/>
            <w:shd w:val="clear" w:color="auto" w:fill="auto"/>
          </w:tcPr>
          <w:p w14:paraId="7B977D52" w14:textId="77777777" w:rsidR="00C35DE0" w:rsidRDefault="00515989" w:rsidP="00C35DE0">
            <w:proofErr w:type="spellStart"/>
            <w:r w:rsidRPr="00295E84">
              <w:rPr>
                <w:rFonts w:eastAsia="Calibri"/>
              </w:rPr>
              <w:t>Усеченная</w:t>
            </w:r>
            <w:proofErr w:type="spellEnd"/>
            <w:r w:rsidRPr="00295E84">
              <w:rPr>
                <w:rFonts w:eastAsia="Calibri"/>
              </w:rPr>
              <w:t xml:space="preserve"> </w:t>
            </w:r>
            <w:proofErr w:type="spellStart"/>
            <w:proofErr w:type="gramStart"/>
            <w:r w:rsidRPr="00295E84">
              <w:rPr>
                <w:rFonts w:eastAsia="Calibri"/>
              </w:rPr>
              <w:t>пирамида.Элементы</w:t>
            </w:r>
            <w:proofErr w:type="spellEnd"/>
            <w:proofErr w:type="gramEnd"/>
            <w:r w:rsidRPr="00295E84">
              <w:rPr>
                <w:rFonts w:eastAsia="Calibri"/>
              </w:rPr>
              <w:t xml:space="preserve">. </w:t>
            </w:r>
            <w:proofErr w:type="spellStart"/>
            <w:r w:rsidRPr="00295E84">
              <w:rPr>
                <w:rFonts w:eastAsia="Calibri"/>
              </w:rPr>
              <w:t>Классификация</w:t>
            </w:r>
            <w:proofErr w:type="spellEnd"/>
            <w:r w:rsidRPr="00295E84">
              <w:rPr>
                <w:rFonts w:eastAsia="Calibri"/>
              </w:rPr>
              <w:t>.</w:t>
            </w:r>
          </w:p>
        </w:tc>
        <w:tc>
          <w:tcPr>
            <w:tcW w:w="821" w:type="dxa"/>
            <w:shd w:val="clear" w:color="auto" w:fill="auto"/>
          </w:tcPr>
          <w:p w14:paraId="7DAFAAAC" w14:textId="49337C33" w:rsidR="00C35DE0" w:rsidRPr="00B2334A" w:rsidRDefault="00B2334A" w:rsidP="00C35DE0">
            <w:pPr>
              <w:jc w:val="center"/>
              <w:rPr>
                <w:lang w:val="ru-RU"/>
              </w:rPr>
            </w:pPr>
            <w:r>
              <w:rPr>
                <w:lang w:val="ru-RU"/>
              </w:rPr>
              <w:t>0,5</w:t>
            </w:r>
          </w:p>
        </w:tc>
        <w:tc>
          <w:tcPr>
            <w:tcW w:w="1021" w:type="dxa"/>
          </w:tcPr>
          <w:p w14:paraId="57337A4D" w14:textId="77777777" w:rsidR="00C35DE0" w:rsidRDefault="00C35DE0" w:rsidP="00C35DE0"/>
        </w:tc>
        <w:tc>
          <w:tcPr>
            <w:tcW w:w="1985" w:type="dxa"/>
          </w:tcPr>
          <w:p w14:paraId="6CE7B283" w14:textId="77777777" w:rsidR="00C35DE0" w:rsidRDefault="00C35DE0" w:rsidP="00C35DE0"/>
        </w:tc>
      </w:tr>
      <w:tr w:rsidR="00C35DE0" w:rsidRPr="00D27656" w14:paraId="577DD02A" w14:textId="77777777" w:rsidTr="007B69F1">
        <w:trPr>
          <w:trHeight w:val="240"/>
        </w:trPr>
        <w:tc>
          <w:tcPr>
            <w:tcW w:w="652" w:type="dxa"/>
            <w:vMerge/>
            <w:shd w:val="clear" w:color="auto" w:fill="auto"/>
          </w:tcPr>
          <w:p w14:paraId="2B12AA26" w14:textId="77777777" w:rsidR="00C35DE0" w:rsidRDefault="00C35DE0" w:rsidP="00C35DE0"/>
        </w:tc>
        <w:tc>
          <w:tcPr>
            <w:tcW w:w="1299" w:type="dxa"/>
            <w:vMerge/>
            <w:shd w:val="clear" w:color="auto" w:fill="auto"/>
          </w:tcPr>
          <w:p w14:paraId="06163F7C" w14:textId="77777777" w:rsidR="00C35DE0" w:rsidRDefault="00C35DE0" w:rsidP="00C35DE0"/>
        </w:tc>
        <w:tc>
          <w:tcPr>
            <w:tcW w:w="851" w:type="dxa"/>
            <w:gridSpan w:val="3"/>
            <w:shd w:val="clear" w:color="auto" w:fill="auto"/>
          </w:tcPr>
          <w:p w14:paraId="1E8E3D0F" w14:textId="630BB12E" w:rsidR="00C35DE0" w:rsidRPr="005A1F3F" w:rsidRDefault="005A1F3F" w:rsidP="00C35DE0">
            <w:pPr>
              <w:jc w:val="center"/>
              <w:rPr>
                <w:lang w:val="ru-RU"/>
              </w:rPr>
            </w:pPr>
            <w:r>
              <w:rPr>
                <w:lang w:val="ru-RU"/>
              </w:rPr>
              <w:t>26</w:t>
            </w:r>
          </w:p>
        </w:tc>
        <w:tc>
          <w:tcPr>
            <w:tcW w:w="8392" w:type="dxa"/>
            <w:shd w:val="clear" w:color="auto" w:fill="auto"/>
          </w:tcPr>
          <w:p w14:paraId="51C92717" w14:textId="77777777" w:rsidR="00C35DE0" w:rsidRDefault="00515989" w:rsidP="00C35DE0">
            <w:proofErr w:type="spellStart"/>
            <w:r w:rsidRPr="00515989">
              <w:t>Правильная</w:t>
            </w:r>
            <w:proofErr w:type="spellEnd"/>
            <w:r w:rsidRPr="00515989">
              <w:t xml:space="preserve"> </w:t>
            </w:r>
            <w:proofErr w:type="spellStart"/>
            <w:r w:rsidRPr="00515989">
              <w:t>усеченная</w:t>
            </w:r>
            <w:proofErr w:type="spellEnd"/>
            <w:r w:rsidRPr="00515989">
              <w:t xml:space="preserve"> </w:t>
            </w:r>
            <w:proofErr w:type="spellStart"/>
            <w:r w:rsidRPr="00515989">
              <w:t>пирамида</w:t>
            </w:r>
            <w:proofErr w:type="spellEnd"/>
            <w:r w:rsidRPr="00515989">
              <w:t xml:space="preserve">. </w:t>
            </w:r>
            <w:proofErr w:type="spellStart"/>
            <w:r w:rsidRPr="00515989">
              <w:t>Сечения</w:t>
            </w:r>
            <w:proofErr w:type="spellEnd"/>
            <w:r w:rsidR="00C35DE0">
              <w:t xml:space="preserve">. </w:t>
            </w:r>
          </w:p>
        </w:tc>
        <w:tc>
          <w:tcPr>
            <w:tcW w:w="821" w:type="dxa"/>
            <w:shd w:val="clear" w:color="auto" w:fill="auto"/>
          </w:tcPr>
          <w:p w14:paraId="2CED7180" w14:textId="7B0E1744" w:rsidR="00C35DE0" w:rsidRPr="00B2334A" w:rsidRDefault="00B2334A" w:rsidP="00C35DE0">
            <w:pPr>
              <w:jc w:val="center"/>
              <w:rPr>
                <w:lang w:val="ru-RU"/>
              </w:rPr>
            </w:pPr>
            <w:r>
              <w:rPr>
                <w:lang w:val="ru-RU"/>
              </w:rPr>
              <w:t>1</w:t>
            </w:r>
          </w:p>
        </w:tc>
        <w:tc>
          <w:tcPr>
            <w:tcW w:w="1021" w:type="dxa"/>
          </w:tcPr>
          <w:p w14:paraId="2C2814AB" w14:textId="77777777" w:rsidR="00C35DE0" w:rsidRDefault="00C35DE0" w:rsidP="00C35DE0"/>
        </w:tc>
        <w:tc>
          <w:tcPr>
            <w:tcW w:w="1985" w:type="dxa"/>
          </w:tcPr>
          <w:p w14:paraId="18AD9D72" w14:textId="77777777" w:rsidR="00C35DE0" w:rsidRDefault="00C35DE0" w:rsidP="00C35DE0"/>
        </w:tc>
      </w:tr>
      <w:tr w:rsidR="00515989" w:rsidRPr="00D27656" w14:paraId="012F7F78" w14:textId="77777777" w:rsidTr="007B69F1">
        <w:trPr>
          <w:trHeight w:val="216"/>
        </w:trPr>
        <w:tc>
          <w:tcPr>
            <w:tcW w:w="652" w:type="dxa"/>
            <w:vMerge/>
            <w:shd w:val="clear" w:color="auto" w:fill="auto"/>
          </w:tcPr>
          <w:p w14:paraId="10A7CC7A" w14:textId="77777777" w:rsidR="00515989" w:rsidRDefault="00515989" w:rsidP="00515989"/>
        </w:tc>
        <w:tc>
          <w:tcPr>
            <w:tcW w:w="1299" w:type="dxa"/>
            <w:vMerge/>
            <w:shd w:val="clear" w:color="auto" w:fill="auto"/>
          </w:tcPr>
          <w:p w14:paraId="105C2968" w14:textId="77777777" w:rsidR="00515989" w:rsidRDefault="00515989" w:rsidP="00515989"/>
        </w:tc>
        <w:tc>
          <w:tcPr>
            <w:tcW w:w="851" w:type="dxa"/>
            <w:gridSpan w:val="3"/>
            <w:shd w:val="clear" w:color="auto" w:fill="auto"/>
          </w:tcPr>
          <w:p w14:paraId="3AAD4064" w14:textId="552348F8" w:rsidR="00515989" w:rsidRPr="005A1F3F" w:rsidRDefault="005A1F3F" w:rsidP="00515989">
            <w:pPr>
              <w:jc w:val="center"/>
              <w:rPr>
                <w:lang w:val="ru-RU"/>
              </w:rPr>
            </w:pPr>
            <w:r>
              <w:rPr>
                <w:lang w:val="ru-RU"/>
              </w:rPr>
              <w:t>27</w:t>
            </w:r>
          </w:p>
        </w:tc>
        <w:tc>
          <w:tcPr>
            <w:tcW w:w="8392" w:type="dxa"/>
            <w:shd w:val="clear" w:color="auto" w:fill="auto"/>
          </w:tcPr>
          <w:p w14:paraId="238C0C5B" w14:textId="77777777" w:rsidR="00515989" w:rsidRPr="00AC046E" w:rsidRDefault="00515989" w:rsidP="00515989">
            <w:pPr>
              <w:rPr>
                <w:lang w:val="ro-RO"/>
              </w:rPr>
            </w:pPr>
            <w:r w:rsidRPr="00515989">
              <w:rPr>
                <w:rFonts w:eastAsia="Calibri"/>
                <w:lang w:val="ru-RU"/>
              </w:rPr>
              <w:t>Площади поверхностей</w:t>
            </w:r>
            <w:r w:rsidRPr="00515989">
              <w:rPr>
                <w:lang w:val="ru-RU"/>
              </w:rPr>
              <w:t xml:space="preserve"> правильной усеченной пирамиды.</w:t>
            </w:r>
            <w:r w:rsidRPr="00AC046E">
              <w:rPr>
                <w:lang w:val="ro-RO"/>
              </w:rPr>
              <w:t xml:space="preserve"> </w:t>
            </w:r>
          </w:p>
        </w:tc>
        <w:tc>
          <w:tcPr>
            <w:tcW w:w="821" w:type="dxa"/>
            <w:shd w:val="clear" w:color="auto" w:fill="auto"/>
          </w:tcPr>
          <w:p w14:paraId="4EC2B23C" w14:textId="12B2CA6D" w:rsidR="00515989" w:rsidRPr="00B2334A" w:rsidRDefault="00B2334A" w:rsidP="00515989">
            <w:pPr>
              <w:jc w:val="center"/>
              <w:rPr>
                <w:lang w:val="ru-RU"/>
              </w:rPr>
            </w:pPr>
            <w:r>
              <w:rPr>
                <w:lang w:val="ru-RU"/>
              </w:rPr>
              <w:t>1</w:t>
            </w:r>
          </w:p>
        </w:tc>
        <w:tc>
          <w:tcPr>
            <w:tcW w:w="1021" w:type="dxa"/>
          </w:tcPr>
          <w:p w14:paraId="1E3C83F6" w14:textId="77777777" w:rsidR="00515989" w:rsidRDefault="00515989" w:rsidP="00515989"/>
        </w:tc>
        <w:tc>
          <w:tcPr>
            <w:tcW w:w="1985" w:type="dxa"/>
          </w:tcPr>
          <w:p w14:paraId="129F37E1" w14:textId="77777777" w:rsidR="00515989" w:rsidRDefault="00515989" w:rsidP="00515989"/>
        </w:tc>
      </w:tr>
      <w:tr w:rsidR="00515989" w:rsidRPr="00D27656" w14:paraId="4A69EA99" w14:textId="77777777" w:rsidTr="007B69F1">
        <w:trPr>
          <w:trHeight w:val="240"/>
        </w:trPr>
        <w:tc>
          <w:tcPr>
            <w:tcW w:w="652" w:type="dxa"/>
            <w:vMerge/>
            <w:shd w:val="clear" w:color="auto" w:fill="auto"/>
          </w:tcPr>
          <w:p w14:paraId="1639D213" w14:textId="77777777" w:rsidR="00515989" w:rsidRDefault="00515989" w:rsidP="00515989"/>
        </w:tc>
        <w:tc>
          <w:tcPr>
            <w:tcW w:w="1299" w:type="dxa"/>
            <w:vMerge/>
            <w:shd w:val="clear" w:color="auto" w:fill="auto"/>
          </w:tcPr>
          <w:p w14:paraId="433CCE36" w14:textId="77777777" w:rsidR="00515989" w:rsidRDefault="00515989" w:rsidP="00515989"/>
        </w:tc>
        <w:tc>
          <w:tcPr>
            <w:tcW w:w="851" w:type="dxa"/>
            <w:gridSpan w:val="3"/>
            <w:shd w:val="clear" w:color="auto" w:fill="auto"/>
          </w:tcPr>
          <w:p w14:paraId="0EBFD283" w14:textId="63ED3B15" w:rsidR="00515989" w:rsidRPr="005A1F3F" w:rsidRDefault="005A1F3F" w:rsidP="00515989">
            <w:pPr>
              <w:jc w:val="center"/>
              <w:rPr>
                <w:lang w:val="ru-RU"/>
              </w:rPr>
            </w:pPr>
            <w:r>
              <w:rPr>
                <w:lang w:val="ru-RU"/>
              </w:rPr>
              <w:t>27,5</w:t>
            </w:r>
          </w:p>
        </w:tc>
        <w:tc>
          <w:tcPr>
            <w:tcW w:w="8392" w:type="dxa"/>
            <w:shd w:val="clear" w:color="auto" w:fill="auto"/>
          </w:tcPr>
          <w:p w14:paraId="6FFBA223" w14:textId="77777777" w:rsidR="00515989" w:rsidRDefault="00515989" w:rsidP="00515989">
            <w:proofErr w:type="spellStart"/>
            <w:r w:rsidRPr="00AC046E">
              <w:t>Объем</w:t>
            </w:r>
            <w:proofErr w:type="spellEnd"/>
            <w:r w:rsidRPr="00AC046E">
              <w:t xml:space="preserve"> </w:t>
            </w:r>
            <w:proofErr w:type="spellStart"/>
            <w:r w:rsidRPr="00AC046E">
              <w:rPr>
                <w:rFonts w:eastAsia="Calibri"/>
              </w:rPr>
              <w:t>правильной</w:t>
            </w:r>
            <w:proofErr w:type="spellEnd"/>
            <w:r w:rsidRPr="00AC046E">
              <w:rPr>
                <w:rFonts w:eastAsia="Calibri"/>
              </w:rPr>
              <w:t xml:space="preserve"> </w:t>
            </w:r>
            <w:proofErr w:type="spellStart"/>
            <w:r w:rsidRPr="00AC046E">
              <w:rPr>
                <w:rFonts w:eastAsia="Calibri"/>
              </w:rPr>
              <w:t>усе</w:t>
            </w:r>
            <w:r w:rsidRPr="00AC046E">
              <w:t>ченной</w:t>
            </w:r>
            <w:proofErr w:type="spellEnd"/>
            <w:r w:rsidRPr="00AC046E">
              <w:t xml:space="preserve"> </w:t>
            </w:r>
            <w:proofErr w:type="spellStart"/>
            <w:r w:rsidRPr="00AC046E">
              <w:t>пирамиды</w:t>
            </w:r>
            <w:proofErr w:type="spellEnd"/>
          </w:p>
        </w:tc>
        <w:tc>
          <w:tcPr>
            <w:tcW w:w="821" w:type="dxa"/>
            <w:shd w:val="clear" w:color="auto" w:fill="auto"/>
          </w:tcPr>
          <w:p w14:paraId="2387FB8C" w14:textId="40E4005B" w:rsidR="00515989" w:rsidRPr="00B2334A" w:rsidRDefault="00B2334A" w:rsidP="00515989">
            <w:pPr>
              <w:jc w:val="center"/>
              <w:rPr>
                <w:lang w:val="ru-RU"/>
              </w:rPr>
            </w:pPr>
            <w:r>
              <w:rPr>
                <w:lang w:val="ru-RU"/>
              </w:rPr>
              <w:t>0,5</w:t>
            </w:r>
          </w:p>
        </w:tc>
        <w:tc>
          <w:tcPr>
            <w:tcW w:w="1021" w:type="dxa"/>
          </w:tcPr>
          <w:p w14:paraId="32C9F3D1" w14:textId="77777777" w:rsidR="00515989" w:rsidRDefault="00515989" w:rsidP="00515989"/>
        </w:tc>
        <w:tc>
          <w:tcPr>
            <w:tcW w:w="1985" w:type="dxa"/>
          </w:tcPr>
          <w:p w14:paraId="089B571F" w14:textId="77777777" w:rsidR="00515989" w:rsidRDefault="00515989" w:rsidP="00515989"/>
        </w:tc>
      </w:tr>
      <w:tr w:rsidR="00515989" w:rsidRPr="00D27656" w14:paraId="3105B1B1" w14:textId="77777777" w:rsidTr="007B69F1">
        <w:trPr>
          <w:trHeight w:val="192"/>
        </w:trPr>
        <w:tc>
          <w:tcPr>
            <w:tcW w:w="652" w:type="dxa"/>
            <w:vMerge/>
            <w:shd w:val="clear" w:color="auto" w:fill="auto"/>
          </w:tcPr>
          <w:p w14:paraId="5C59BB1C" w14:textId="77777777" w:rsidR="00515989" w:rsidRDefault="00515989" w:rsidP="00515989"/>
        </w:tc>
        <w:tc>
          <w:tcPr>
            <w:tcW w:w="1299" w:type="dxa"/>
            <w:vMerge/>
            <w:shd w:val="clear" w:color="auto" w:fill="auto"/>
          </w:tcPr>
          <w:p w14:paraId="796BFE9B" w14:textId="77777777" w:rsidR="00515989" w:rsidRDefault="00515989" w:rsidP="00515989"/>
        </w:tc>
        <w:tc>
          <w:tcPr>
            <w:tcW w:w="851" w:type="dxa"/>
            <w:gridSpan w:val="3"/>
            <w:shd w:val="clear" w:color="auto" w:fill="auto"/>
          </w:tcPr>
          <w:p w14:paraId="3F136D8E" w14:textId="19C1CD54" w:rsidR="00515989" w:rsidRPr="005A1F3F" w:rsidRDefault="005A1F3F" w:rsidP="00515989">
            <w:pPr>
              <w:jc w:val="center"/>
              <w:rPr>
                <w:lang w:val="ru-RU"/>
              </w:rPr>
            </w:pPr>
            <w:r>
              <w:rPr>
                <w:lang w:val="ru-RU"/>
              </w:rPr>
              <w:t>28,5</w:t>
            </w:r>
          </w:p>
        </w:tc>
        <w:tc>
          <w:tcPr>
            <w:tcW w:w="8392" w:type="dxa"/>
            <w:shd w:val="clear" w:color="auto" w:fill="auto"/>
          </w:tcPr>
          <w:p w14:paraId="675EB421" w14:textId="77777777" w:rsidR="00515989" w:rsidRPr="00F9407B" w:rsidRDefault="00515989" w:rsidP="00515989">
            <w:pPr>
              <w:rPr>
                <w:rFonts w:eastAsia="Calibri"/>
                <w:b/>
              </w:rPr>
            </w:pPr>
            <w:proofErr w:type="spellStart"/>
            <w:r w:rsidRPr="00F9407B">
              <w:rPr>
                <w:rFonts w:eastAsia="Calibri"/>
              </w:rPr>
              <w:t>Приложения</w:t>
            </w:r>
            <w:proofErr w:type="spellEnd"/>
            <w:r w:rsidRPr="00F9407B">
              <w:rPr>
                <w:rFonts w:eastAsia="Calibri"/>
              </w:rPr>
              <w:t xml:space="preserve"> </w:t>
            </w:r>
            <w:proofErr w:type="spellStart"/>
            <w:r w:rsidRPr="00F9407B">
              <w:rPr>
                <w:rFonts w:eastAsia="Calibri"/>
              </w:rPr>
              <w:t>многогранн</w:t>
            </w:r>
            <w:r w:rsidRPr="00F9407B">
              <w:t>иков</w:t>
            </w:r>
            <w:proofErr w:type="spellEnd"/>
            <w:r w:rsidRPr="00F9407B">
              <w:t>.</w:t>
            </w:r>
          </w:p>
        </w:tc>
        <w:tc>
          <w:tcPr>
            <w:tcW w:w="821" w:type="dxa"/>
            <w:shd w:val="clear" w:color="auto" w:fill="auto"/>
          </w:tcPr>
          <w:p w14:paraId="37314422" w14:textId="269F733B" w:rsidR="00515989" w:rsidRPr="00B2334A" w:rsidRDefault="00B2334A" w:rsidP="00515989">
            <w:pPr>
              <w:jc w:val="center"/>
              <w:rPr>
                <w:lang w:val="ru-RU"/>
              </w:rPr>
            </w:pPr>
            <w:r>
              <w:rPr>
                <w:lang w:val="ru-RU"/>
              </w:rPr>
              <w:t>1</w:t>
            </w:r>
          </w:p>
        </w:tc>
        <w:tc>
          <w:tcPr>
            <w:tcW w:w="1021" w:type="dxa"/>
          </w:tcPr>
          <w:p w14:paraId="780FA6A3" w14:textId="77777777" w:rsidR="00515989" w:rsidRDefault="00515989" w:rsidP="00515989"/>
        </w:tc>
        <w:tc>
          <w:tcPr>
            <w:tcW w:w="1985" w:type="dxa"/>
          </w:tcPr>
          <w:p w14:paraId="0B78B6B3" w14:textId="77777777" w:rsidR="00515989" w:rsidRDefault="00515989" w:rsidP="00515989"/>
        </w:tc>
      </w:tr>
      <w:tr w:rsidR="00515989" w:rsidRPr="00D27656" w14:paraId="151B0DF9" w14:textId="77777777" w:rsidTr="007B69F1">
        <w:trPr>
          <w:trHeight w:val="228"/>
        </w:trPr>
        <w:tc>
          <w:tcPr>
            <w:tcW w:w="652" w:type="dxa"/>
            <w:vMerge/>
            <w:shd w:val="clear" w:color="auto" w:fill="auto"/>
          </w:tcPr>
          <w:p w14:paraId="427EA3C6" w14:textId="77777777" w:rsidR="00515989" w:rsidRDefault="00515989" w:rsidP="00515989"/>
        </w:tc>
        <w:tc>
          <w:tcPr>
            <w:tcW w:w="1299" w:type="dxa"/>
            <w:vMerge/>
            <w:shd w:val="clear" w:color="auto" w:fill="auto"/>
          </w:tcPr>
          <w:p w14:paraId="0F5DBFEB" w14:textId="77777777" w:rsidR="00515989" w:rsidRDefault="00515989" w:rsidP="00515989"/>
        </w:tc>
        <w:tc>
          <w:tcPr>
            <w:tcW w:w="851" w:type="dxa"/>
            <w:gridSpan w:val="3"/>
            <w:shd w:val="clear" w:color="auto" w:fill="auto"/>
          </w:tcPr>
          <w:p w14:paraId="1A985DCF" w14:textId="787E509E" w:rsidR="00515989" w:rsidRPr="005A1F3F" w:rsidRDefault="005A1F3F" w:rsidP="00515989">
            <w:pPr>
              <w:jc w:val="center"/>
              <w:rPr>
                <w:lang w:val="ru-RU"/>
              </w:rPr>
            </w:pPr>
            <w:r>
              <w:rPr>
                <w:lang w:val="ru-RU"/>
              </w:rPr>
              <w:t>29</w:t>
            </w:r>
          </w:p>
        </w:tc>
        <w:tc>
          <w:tcPr>
            <w:tcW w:w="8392" w:type="dxa"/>
            <w:shd w:val="clear" w:color="auto" w:fill="auto"/>
          </w:tcPr>
          <w:p w14:paraId="625393F5" w14:textId="77777777" w:rsidR="00515989" w:rsidRPr="00F9407B" w:rsidRDefault="00515989" w:rsidP="00515989">
            <w:pPr>
              <w:pStyle w:val="Frspaiere"/>
              <w:rPr>
                <w:rFonts w:ascii="Times New Roman" w:hAnsi="Times New Roman"/>
                <w:sz w:val="24"/>
                <w:szCs w:val="24"/>
                <w:lang w:val="ro-RO"/>
              </w:rPr>
            </w:pPr>
            <w:r w:rsidRPr="00F9407B">
              <w:rPr>
                <w:rFonts w:ascii="Times New Roman" w:hAnsi="Times New Roman"/>
                <w:sz w:val="24"/>
                <w:szCs w:val="24"/>
                <w:lang w:val="ru-RU"/>
              </w:rPr>
              <w:t xml:space="preserve"> </w:t>
            </w:r>
            <w:r w:rsidRPr="00F9407B">
              <w:rPr>
                <w:rFonts w:ascii="Times New Roman" w:hAnsi="Times New Roman"/>
                <w:sz w:val="24"/>
                <w:szCs w:val="24"/>
                <w:lang w:val="ro-RO"/>
              </w:rPr>
              <w:t>Итоговый урок.</w:t>
            </w:r>
          </w:p>
        </w:tc>
        <w:tc>
          <w:tcPr>
            <w:tcW w:w="821" w:type="dxa"/>
            <w:shd w:val="clear" w:color="auto" w:fill="auto"/>
          </w:tcPr>
          <w:p w14:paraId="3B5FFBF7" w14:textId="2C85DBA5" w:rsidR="00515989" w:rsidRPr="00B2334A" w:rsidRDefault="00B2334A" w:rsidP="00515989">
            <w:pPr>
              <w:jc w:val="center"/>
              <w:rPr>
                <w:lang w:val="ru-RU"/>
              </w:rPr>
            </w:pPr>
            <w:r>
              <w:rPr>
                <w:lang w:val="ru-RU"/>
              </w:rPr>
              <w:t>0,5</w:t>
            </w:r>
          </w:p>
        </w:tc>
        <w:tc>
          <w:tcPr>
            <w:tcW w:w="1021" w:type="dxa"/>
          </w:tcPr>
          <w:p w14:paraId="6C520406" w14:textId="77777777" w:rsidR="00515989" w:rsidRDefault="00515989" w:rsidP="00515989"/>
        </w:tc>
        <w:tc>
          <w:tcPr>
            <w:tcW w:w="1985" w:type="dxa"/>
          </w:tcPr>
          <w:p w14:paraId="21715D75" w14:textId="77777777" w:rsidR="00515989" w:rsidRDefault="00515989" w:rsidP="00515989"/>
        </w:tc>
      </w:tr>
      <w:tr w:rsidR="00515989" w:rsidRPr="00D27656" w14:paraId="689839F3" w14:textId="77777777" w:rsidTr="007B69F1">
        <w:trPr>
          <w:trHeight w:val="216"/>
        </w:trPr>
        <w:tc>
          <w:tcPr>
            <w:tcW w:w="652" w:type="dxa"/>
            <w:vMerge/>
            <w:shd w:val="clear" w:color="auto" w:fill="auto"/>
          </w:tcPr>
          <w:p w14:paraId="49F3D356" w14:textId="77777777" w:rsidR="00515989" w:rsidRDefault="00515989" w:rsidP="00515989"/>
        </w:tc>
        <w:tc>
          <w:tcPr>
            <w:tcW w:w="1299" w:type="dxa"/>
            <w:vMerge/>
            <w:shd w:val="clear" w:color="auto" w:fill="auto"/>
          </w:tcPr>
          <w:p w14:paraId="29FF67D4" w14:textId="77777777" w:rsidR="00515989" w:rsidRDefault="00515989" w:rsidP="00515989"/>
        </w:tc>
        <w:tc>
          <w:tcPr>
            <w:tcW w:w="851" w:type="dxa"/>
            <w:gridSpan w:val="3"/>
            <w:shd w:val="clear" w:color="auto" w:fill="auto"/>
          </w:tcPr>
          <w:p w14:paraId="463F04D6" w14:textId="080E8FF7" w:rsidR="00515989" w:rsidRPr="005A1F3F" w:rsidRDefault="005A1F3F" w:rsidP="00515989">
            <w:pPr>
              <w:jc w:val="center"/>
              <w:rPr>
                <w:lang w:val="ru-RU"/>
              </w:rPr>
            </w:pPr>
            <w:r>
              <w:rPr>
                <w:lang w:val="ru-RU"/>
              </w:rPr>
              <w:t>29,5</w:t>
            </w:r>
          </w:p>
        </w:tc>
        <w:tc>
          <w:tcPr>
            <w:tcW w:w="8392" w:type="dxa"/>
            <w:shd w:val="clear" w:color="auto" w:fill="auto"/>
          </w:tcPr>
          <w:p w14:paraId="7AA950E4" w14:textId="77777777" w:rsidR="00515989" w:rsidRPr="00F9407B" w:rsidRDefault="00515989" w:rsidP="00515989">
            <w:pPr>
              <w:pStyle w:val="Frspaiere"/>
              <w:rPr>
                <w:rFonts w:ascii="Times New Roman" w:hAnsi="Times New Roman"/>
                <w:sz w:val="24"/>
                <w:szCs w:val="24"/>
                <w:lang w:val="ro-RO"/>
              </w:rPr>
            </w:pPr>
            <w:r w:rsidRPr="00F9407B">
              <w:rPr>
                <w:rFonts w:ascii="Times New Roman" w:hAnsi="Times New Roman"/>
                <w:sz w:val="24"/>
                <w:szCs w:val="24"/>
                <w:lang w:val="ro-RO"/>
              </w:rPr>
              <w:t>Обобщающий урок.</w:t>
            </w:r>
          </w:p>
        </w:tc>
        <w:tc>
          <w:tcPr>
            <w:tcW w:w="821" w:type="dxa"/>
            <w:shd w:val="clear" w:color="auto" w:fill="auto"/>
          </w:tcPr>
          <w:p w14:paraId="4C914226" w14:textId="20CE0426" w:rsidR="00515989" w:rsidRPr="00B2334A" w:rsidRDefault="00B2334A" w:rsidP="00515989">
            <w:pPr>
              <w:jc w:val="center"/>
              <w:rPr>
                <w:lang w:val="ru-RU"/>
              </w:rPr>
            </w:pPr>
            <w:r>
              <w:rPr>
                <w:lang w:val="ru-RU"/>
              </w:rPr>
              <w:t>0,5</w:t>
            </w:r>
          </w:p>
        </w:tc>
        <w:tc>
          <w:tcPr>
            <w:tcW w:w="1021" w:type="dxa"/>
          </w:tcPr>
          <w:p w14:paraId="7BA38770" w14:textId="77777777" w:rsidR="00515989" w:rsidRDefault="00515989" w:rsidP="00515989"/>
        </w:tc>
        <w:tc>
          <w:tcPr>
            <w:tcW w:w="1985" w:type="dxa"/>
          </w:tcPr>
          <w:p w14:paraId="4B8FD982" w14:textId="77777777" w:rsidR="00515989" w:rsidRDefault="00515989" w:rsidP="00515989"/>
        </w:tc>
      </w:tr>
      <w:tr w:rsidR="00515989" w:rsidRPr="00D27656" w14:paraId="785F2E74" w14:textId="77777777" w:rsidTr="007B69F1">
        <w:trPr>
          <w:trHeight w:val="216"/>
        </w:trPr>
        <w:tc>
          <w:tcPr>
            <w:tcW w:w="652" w:type="dxa"/>
            <w:vMerge/>
            <w:shd w:val="clear" w:color="auto" w:fill="auto"/>
          </w:tcPr>
          <w:p w14:paraId="32F4046F" w14:textId="77777777" w:rsidR="00515989" w:rsidRDefault="00515989" w:rsidP="00515989"/>
        </w:tc>
        <w:tc>
          <w:tcPr>
            <w:tcW w:w="1299" w:type="dxa"/>
            <w:vMerge/>
            <w:shd w:val="clear" w:color="auto" w:fill="auto"/>
          </w:tcPr>
          <w:p w14:paraId="565AD20B" w14:textId="77777777" w:rsidR="00515989" w:rsidRDefault="00515989" w:rsidP="00515989"/>
        </w:tc>
        <w:tc>
          <w:tcPr>
            <w:tcW w:w="851" w:type="dxa"/>
            <w:gridSpan w:val="3"/>
            <w:shd w:val="clear" w:color="auto" w:fill="auto"/>
          </w:tcPr>
          <w:p w14:paraId="7538C0EA" w14:textId="5FC69CB3" w:rsidR="00515989" w:rsidRPr="005A1F3F" w:rsidRDefault="005A1F3F" w:rsidP="00515989">
            <w:pPr>
              <w:jc w:val="center"/>
              <w:rPr>
                <w:lang w:val="ru-RU"/>
              </w:rPr>
            </w:pPr>
            <w:r>
              <w:rPr>
                <w:lang w:val="ru-RU"/>
              </w:rPr>
              <w:t>30,5</w:t>
            </w:r>
          </w:p>
        </w:tc>
        <w:tc>
          <w:tcPr>
            <w:tcW w:w="8392" w:type="dxa"/>
            <w:shd w:val="clear" w:color="auto" w:fill="C6D9F1" w:themeFill="text2" w:themeFillTint="33"/>
          </w:tcPr>
          <w:p w14:paraId="1D4DD7CE" w14:textId="77777777" w:rsidR="00515989" w:rsidRPr="00F9407B" w:rsidRDefault="00515989" w:rsidP="00515989">
            <w:pPr>
              <w:pStyle w:val="Frspaiere"/>
              <w:rPr>
                <w:rFonts w:ascii="Times New Roman" w:hAnsi="Times New Roman"/>
                <w:b/>
                <w:i/>
                <w:sz w:val="24"/>
                <w:szCs w:val="24"/>
                <w:lang w:val="ru-RU"/>
              </w:rPr>
            </w:pPr>
            <w:r w:rsidRPr="00F9407B">
              <w:rPr>
                <w:rFonts w:ascii="Times New Roman" w:hAnsi="Times New Roman"/>
                <w:b/>
                <w:i/>
                <w:sz w:val="24"/>
                <w:szCs w:val="24"/>
                <w:lang w:val="ro-RO"/>
              </w:rPr>
              <w:t>Итоговое оценивание</w:t>
            </w:r>
            <w:r w:rsidRPr="00F9407B">
              <w:rPr>
                <w:rFonts w:ascii="Times New Roman" w:hAnsi="Times New Roman"/>
                <w:b/>
                <w:i/>
                <w:sz w:val="24"/>
                <w:szCs w:val="24"/>
                <w:lang w:val="ru-RU"/>
              </w:rPr>
              <w:t>.</w:t>
            </w:r>
          </w:p>
        </w:tc>
        <w:tc>
          <w:tcPr>
            <w:tcW w:w="821" w:type="dxa"/>
            <w:shd w:val="clear" w:color="auto" w:fill="auto"/>
          </w:tcPr>
          <w:p w14:paraId="4E5CCAFC" w14:textId="77777777" w:rsidR="00515989" w:rsidRDefault="00515989" w:rsidP="00515989">
            <w:pPr>
              <w:jc w:val="center"/>
            </w:pPr>
            <w:r>
              <w:t>1</w:t>
            </w:r>
          </w:p>
        </w:tc>
        <w:tc>
          <w:tcPr>
            <w:tcW w:w="1021" w:type="dxa"/>
          </w:tcPr>
          <w:p w14:paraId="58E3F485" w14:textId="77777777" w:rsidR="00515989" w:rsidRDefault="00515989" w:rsidP="00515989"/>
        </w:tc>
        <w:tc>
          <w:tcPr>
            <w:tcW w:w="1985" w:type="dxa"/>
          </w:tcPr>
          <w:p w14:paraId="3C287D64" w14:textId="2065786C" w:rsidR="00515989" w:rsidRPr="003826EB" w:rsidRDefault="003826EB" w:rsidP="003826EB">
            <w:pPr>
              <w:ind w:firstLine="708"/>
              <w:rPr>
                <w:lang w:val="ru-RU"/>
              </w:rPr>
            </w:pPr>
            <w:r>
              <w:rPr>
                <w:lang w:val="ru-RU"/>
              </w:rPr>
              <w:t>№3</w:t>
            </w:r>
          </w:p>
        </w:tc>
      </w:tr>
      <w:tr w:rsidR="00515989" w:rsidRPr="00D27656" w14:paraId="34BF9C9D" w14:textId="77777777" w:rsidTr="007B69F1">
        <w:trPr>
          <w:trHeight w:val="240"/>
        </w:trPr>
        <w:tc>
          <w:tcPr>
            <w:tcW w:w="652" w:type="dxa"/>
            <w:vMerge/>
            <w:shd w:val="clear" w:color="auto" w:fill="auto"/>
          </w:tcPr>
          <w:p w14:paraId="76862321" w14:textId="77777777" w:rsidR="00515989" w:rsidRDefault="00515989" w:rsidP="00515989"/>
        </w:tc>
        <w:tc>
          <w:tcPr>
            <w:tcW w:w="1299" w:type="dxa"/>
            <w:vMerge/>
            <w:shd w:val="clear" w:color="auto" w:fill="auto"/>
          </w:tcPr>
          <w:p w14:paraId="12FEA718" w14:textId="77777777" w:rsidR="00515989" w:rsidRDefault="00515989" w:rsidP="00515989"/>
        </w:tc>
        <w:tc>
          <w:tcPr>
            <w:tcW w:w="851" w:type="dxa"/>
            <w:gridSpan w:val="3"/>
            <w:shd w:val="clear" w:color="auto" w:fill="auto"/>
          </w:tcPr>
          <w:p w14:paraId="4E5D122B" w14:textId="14FCA5A9" w:rsidR="00515989" w:rsidRPr="005A1F3F" w:rsidRDefault="005A1F3F" w:rsidP="00515989">
            <w:pPr>
              <w:jc w:val="center"/>
              <w:rPr>
                <w:lang w:val="ru-RU"/>
              </w:rPr>
            </w:pPr>
            <w:r>
              <w:rPr>
                <w:lang w:val="ru-RU"/>
              </w:rPr>
              <w:t>31</w:t>
            </w:r>
          </w:p>
        </w:tc>
        <w:tc>
          <w:tcPr>
            <w:tcW w:w="8392" w:type="dxa"/>
            <w:shd w:val="clear" w:color="auto" w:fill="auto"/>
          </w:tcPr>
          <w:p w14:paraId="638EDC47" w14:textId="77777777" w:rsidR="00515989" w:rsidRDefault="00515989" w:rsidP="00515989">
            <w:proofErr w:type="spellStart"/>
            <w:r w:rsidRPr="00F9407B">
              <w:t>Анализ</w:t>
            </w:r>
            <w:proofErr w:type="spellEnd"/>
            <w:r w:rsidRPr="00F9407B">
              <w:t xml:space="preserve"> </w:t>
            </w:r>
            <w:proofErr w:type="spellStart"/>
            <w:r w:rsidRPr="00F9407B">
              <w:t>итогового</w:t>
            </w:r>
            <w:proofErr w:type="spellEnd"/>
            <w:r w:rsidRPr="00F9407B">
              <w:t xml:space="preserve"> </w:t>
            </w:r>
            <w:proofErr w:type="spellStart"/>
            <w:r w:rsidRPr="00F9407B">
              <w:t>оценивания</w:t>
            </w:r>
            <w:proofErr w:type="spellEnd"/>
          </w:p>
        </w:tc>
        <w:tc>
          <w:tcPr>
            <w:tcW w:w="821" w:type="dxa"/>
            <w:shd w:val="clear" w:color="auto" w:fill="auto"/>
          </w:tcPr>
          <w:p w14:paraId="7AA575C4" w14:textId="72DBC491" w:rsidR="00515989" w:rsidRPr="00B2334A" w:rsidRDefault="00B2334A" w:rsidP="00515989">
            <w:pPr>
              <w:jc w:val="center"/>
              <w:rPr>
                <w:lang w:val="ru-RU"/>
              </w:rPr>
            </w:pPr>
            <w:r>
              <w:rPr>
                <w:lang w:val="ru-RU"/>
              </w:rPr>
              <w:t>0,5</w:t>
            </w:r>
          </w:p>
        </w:tc>
        <w:tc>
          <w:tcPr>
            <w:tcW w:w="1021" w:type="dxa"/>
          </w:tcPr>
          <w:p w14:paraId="38A3E893" w14:textId="77777777" w:rsidR="00515989" w:rsidRDefault="00515989" w:rsidP="00515989"/>
        </w:tc>
        <w:tc>
          <w:tcPr>
            <w:tcW w:w="1985" w:type="dxa"/>
          </w:tcPr>
          <w:p w14:paraId="031E195C" w14:textId="77777777" w:rsidR="00515989" w:rsidRDefault="00515989" w:rsidP="00515989"/>
        </w:tc>
      </w:tr>
      <w:tr w:rsidR="00C35DE0" w:rsidRPr="00EA6966" w14:paraId="77EF1CAC" w14:textId="77777777" w:rsidTr="007B69F1">
        <w:trPr>
          <w:trHeight w:val="240"/>
        </w:trPr>
        <w:tc>
          <w:tcPr>
            <w:tcW w:w="652" w:type="dxa"/>
            <w:shd w:val="clear" w:color="auto" w:fill="CCC0D9" w:themeFill="accent4" w:themeFillTint="66"/>
          </w:tcPr>
          <w:p w14:paraId="35E803BC" w14:textId="77777777" w:rsidR="00C35DE0" w:rsidRPr="00EA6966" w:rsidRDefault="00C35DE0" w:rsidP="00C35DE0">
            <w:pPr>
              <w:jc w:val="center"/>
              <w:rPr>
                <w:sz w:val="28"/>
                <w:szCs w:val="28"/>
              </w:rPr>
            </w:pPr>
          </w:p>
        </w:tc>
        <w:tc>
          <w:tcPr>
            <w:tcW w:w="1299" w:type="dxa"/>
            <w:shd w:val="clear" w:color="auto" w:fill="CCC0D9" w:themeFill="accent4" w:themeFillTint="66"/>
          </w:tcPr>
          <w:p w14:paraId="20E425D4" w14:textId="77777777" w:rsidR="00C35DE0" w:rsidRPr="00EA6966" w:rsidRDefault="00C35DE0" w:rsidP="00C35DE0">
            <w:pPr>
              <w:jc w:val="center"/>
              <w:rPr>
                <w:sz w:val="28"/>
                <w:szCs w:val="28"/>
              </w:rPr>
            </w:pPr>
          </w:p>
        </w:tc>
        <w:tc>
          <w:tcPr>
            <w:tcW w:w="851" w:type="dxa"/>
            <w:gridSpan w:val="3"/>
            <w:shd w:val="clear" w:color="auto" w:fill="CCC0D9" w:themeFill="accent4" w:themeFillTint="66"/>
          </w:tcPr>
          <w:p w14:paraId="6B8C0A62" w14:textId="77777777" w:rsidR="00C35DE0" w:rsidRPr="00EA6966" w:rsidRDefault="00C35DE0" w:rsidP="00C35DE0">
            <w:pPr>
              <w:jc w:val="center"/>
              <w:rPr>
                <w:sz w:val="28"/>
                <w:szCs w:val="28"/>
              </w:rPr>
            </w:pPr>
            <w:r w:rsidRPr="00EA6966">
              <w:rPr>
                <w:sz w:val="28"/>
                <w:szCs w:val="28"/>
              </w:rPr>
              <w:t>IV.</w:t>
            </w:r>
          </w:p>
        </w:tc>
        <w:tc>
          <w:tcPr>
            <w:tcW w:w="8392" w:type="dxa"/>
            <w:shd w:val="clear" w:color="auto" w:fill="CCC0D9" w:themeFill="accent4" w:themeFillTint="66"/>
          </w:tcPr>
          <w:p w14:paraId="76773FAB" w14:textId="77777777" w:rsidR="00C35DE0" w:rsidRPr="00EA6966" w:rsidRDefault="00515989" w:rsidP="00515989">
            <w:pPr>
              <w:spacing w:before="120" w:after="120"/>
              <w:jc w:val="center"/>
              <w:rPr>
                <w:sz w:val="28"/>
                <w:szCs w:val="28"/>
              </w:rPr>
            </w:pPr>
            <w:proofErr w:type="spellStart"/>
            <w:r w:rsidRPr="00515989">
              <w:rPr>
                <w:rFonts w:eastAsia="Calibri"/>
                <w:b/>
                <w:sz w:val="28"/>
              </w:rPr>
              <w:t>Элементы</w:t>
            </w:r>
            <w:proofErr w:type="spellEnd"/>
            <w:r w:rsidRPr="00515989">
              <w:rPr>
                <w:rFonts w:eastAsia="Calibri"/>
                <w:b/>
                <w:sz w:val="28"/>
              </w:rPr>
              <w:t xml:space="preserve"> </w:t>
            </w:r>
            <w:proofErr w:type="spellStart"/>
            <w:r w:rsidRPr="00515989">
              <w:rPr>
                <w:rFonts w:eastAsia="Calibri"/>
                <w:b/>
                <w:sz w:val="28"/>
              </w:rPr>
              <w:t>теории</w:t>
            </w:r>
            <w:proofErr w:type="spellEnd"/>
            <w:r w:rsidRPr="00515989">
              <w:rPr>
                <w:rFonts w:eastAsia="Calibri"/>
                <w:b/>
                <w:sz w:val="28"/>
              </w:rPr>
              <w:t xml:space="preserve"> </w:t>
            </w:r>
            <w:proofErr w:type="spellStart"/>
            <w:r w:rsidRPr="00515989">
              <w:rPr>
                <w:rFonts w:eastAsia="Calibri"/>
                <w:b/>
                <w:sz w:val="28"/>
              </w:rPr>
              <w:t>вероятностей</w:t>
            </w:r>
            <w:proofErr w:type="spellEnd"/>
          </w:p>
        </w:tc>
        <w:tc>
          <w:tcPr>
            <w:tcW w:w="821" w:type="dxa"/>
            <w:shd w:val="clear" w:color="auto" w:fill="CCC0D9" w:themeFill="accent4" w:themeFillTint="66"/>
          </w:tcPr>
          <w:p w14:paraId="57D27CE1" w14:textId="05251615" w:rsidR="00C35DE0" w:rsidRPr="00EA6966" w:rsidRDefault="005A1F3F" w:rsidP="00515989">
            <w:pPr>
              <w:jc w:val="center"/>
              <w:rPr>
                <w:sz w:val="28"/>
                <w:szCs w:val="28"/>
              </w:rPr>
            </w:pPr>
            <w:r>
              <w:rPr>
                <w:sz w:val="28"/>
                <w:szCs w:val="28"/>
                <w:lang w:val="ru-RU"/>
              </w:rPr>
              <w:t>7</w:t>
            </w:r>
            <w:r w:rsidR="00515989">
              <w:rPr>
                <w:sz w:val="28"/>
                <w:szCs w:val="28"/>
              </w:rPr>
              <w:t xml:space="preserve"> </w:t>
            </w:r>
          </w:p>
        </w:tc>
        <w:tc>
          <w:tcPr>
            <w:tcW w:w="1021" w:type="dxa"/>
            <w:shd w:val="clear" w:color="auto" w:fill="CCC0D9" w:themeFill="accent4" w:themeFillTint="66"/>
          </w:tcPr>
          <w:p w14:paraId="410DA405" w14:textId="77777777" w:rsidR="00C35DE0" w:rsidRPr="00EA6966" w:rsidRDefault="00C35DE0" w:rsidP="00C35DE0">
            <w:pPr>
              <w:jc w:val="center"/>
              <w:rPr>
                <w:sz w:val="28"/>
                <w:szCs w:val="28"/>
              </w:rPr>
            </w:pPr>
          </w:p>
        </w:tc>
        <w:tc>
          <w:tcPr>
            <w:tcW w:w="1985" w:type="dxa"/>
            <w:shd w:val="clear" w:color="auto" w:fill="CCC0D9" w:themeFill="accent4" w:themeFillTint="66"/>
          </w:tcPr>
          <w:p w14:paraId="435A3D51" w14:textId="77777777" w:rsidR="00C35DE0" w:rsidRPr="00EA6966" w:rsidRDefault="00C35DE0" w:rsidP="00C35DE0">
            <w:pPr>
              <w:jc w:val="center"/>
              <w:rPr>
                <w:sz w:val="28"/>
                <w:szCs w:val="28"/>
              </w:rPr>
            </w:pPr>
          </w:p>
        </w:tc>
      </w:tr>
      <w:tr w:rsidR="002414E2" w:rsidRPr="002414E2" w14:paraId="60C180DF" w14:textId="77777777" w:rsidTr="007B69F1">
        <w:trPr>
          <w:trHeight w:val="240"/>
        </w:trPr>
        <w:tc>
          <w:tcPr>
            <w:tcW w:w="652" w:type="dxa"/>
            <w:shd w:val="clear" w:color="auto" w:fill="FFFFFF" w:themeFill="background1"/>
          </w:tcPr>
          <w:p w14:paraId="2B2BE0EE" w14:textId="77777777" w:rsidR="002414E2" w:rsidRPr="00EA6966" w:rsidRDefault="002414E2" w:rsidP="00C35DE0">
            <w:pPr>
              <w:jc w:val="center"/>
              <w:rPr>
                <w:sz w:val="28"/>
                <w:szCs w:val="28"/>
              </w:rPr>
            </w:pPr>
          </w:p>
        </w:tc>
        <w:tc>
          <w:tcPr>
            <w:tcW w:w="14369" w:type="dxa"/>
            <w:gridSpan w:val="8"/>
            <w:shd w:val="clear" w:color="auto" w:fill="FFFFFF" w:themeFill="background1"/>
          </w:tcPr>
          <w:p w14:paraId="4D60DA69" w14:textId="77777777" w:rsidR="002414E2" w:rsidRDefault="002414E2" w:rsidP="005635C4">
            <w:pPr>
              <w:pStyle w:val="Frspaiere2"/>
              <w:jc w:val="both"/>
              <w:rPr>
                <w:rFonts w:ascii="Times New Roman" w:hAnsi="Times New Roman"/>
                <w:lang w:val="ru-RU"/>
              </w:rPr>
            </w:pPr>
            <w:r w:rsidRPr="003A1C54">
              <w:rPr>
                <w:rFonts w:ascii="Times New Roman" w:hAnsi="Times New Roman"/>
                <w:lang w:val="ru-RU"/>
              </w:rPr>
              <w:t>3.1.</w:t>
            </w:r>
            <w:r w:rsidRPr="00E75C4F">
              <w:rPr>
                <w:rFonts w:ascii="Times New Roman" w:hAnsi="Times New Roman"/>
                <w:b/>
                <w:lang w:val="ru-RU"/>
              </w:rPr>
              <w:t xml:space="preserve"> Распознавание</w:t>
            </w:r>
            <w:r w:rsidRPr="00E75C4F">
              <w:rPr>
                <w:rFonts w:ascii="Times New Roman" w:hAnsi="Times New Roman"/>
                <w:lang w:val="ru-RU"/>
              </w:rPr>
              <w:t xml:space="preserve"> и </w:t>
            </w:r>
            <w:r w:rsidRPr="00E75C4F">
              <w:rPr>
                <w:rFonts w:ascii="Times New Roman" w:hAnsi="Times New Roman"/>
                <w:b/>
                <w:lang w:val="ru-RU"/>
              </w:rPr>
              <w:t>классификация</w:t>
            </w:r>
            <w:r w:rsidRPr="00E75C4F">
              <w:rPr>
                <w:rFonts w:ascii="Times New Roman" w:hAnsi="Times New Roman"/>
                <w:lang w:val="ru-RU"/>
              </w:rPr>
              <w:t xml:space="preserve"> событий по различным критериям. </w:t>
            </w:r>
          </w:p>
          <w:p w14:paraId="17A7C0B8" w14:textId="77777777" w:rsidR="002414E2" w:rsidRPr="00BA7FC3" w:rsidRDefault="002414E2" w:rsidP="005635C4">
            <w:pPr>
              <w:pStyle w:val="Frspaiere2"/>
              <w:jc w:val="both"/>
              <w:rPr>
                <w:rFonts w:ascii="Times New Roman" w:hAnsi="Times New Roman"/>
                <w:lang w:val="ru-RU"/>
              </w:rPr>
            </w:pPr>
            <w:r w:rsidRPr="003A1C54">
              <w:rPr>
                <w:rFonts w:ascii="Times New Roman" w:hAnsi="Times New Roman"/>
                <w:lang w:val="ru-RU"/>
              </w:rPr>
              <w:t>3.</w:t>
            </w:r>
            <w:proofErr w:type="gramStart"/>
            <w:r w:rsidRPr="003A1C54">
              <w:rPr>
                <w:rFonts w:ascii="Times New Roman" w:hAnsi="Times New Roman"/>
                <w:lang w:val="ru-RU"/>
              </w:rPr>
              <w:t>2.</w:t>
            </w:r>
            <w:r w:rsidRPr="00BA7FC3">
              <w:rPr>
                <w:rFonts w:ascii="Times New Roman" w:hAnsi="Times New Roman"/>
                <w:b/>
                <w:lang w:val="ru-RU"/>
              </w:rPr>
              <w:t>Распознавание</w:t>
            </w:r>
            <w:proofErr w:type="gramEnd"/>
            <w:r>
              <w:rPr>
                <w:rFonts w:ascii="Times New Roman" w:hAnsi="Times New Roman"/>
                <w:b/>
                <w:lang w:val="ru-RU"/>
              </w:rPr>
              <w:t xml:space="preserve"> </w:t>
            </w:r>
            <w:r w:rsidRPr="00BA7FC3">
              <w:rPr>
                <w:rFonts w:ascii="Times New Roman" w:hAnsi="Times New Roman"/>
                <w:lang w:val="ru-RU"/>
              </w:rPr>
              <w:t xml:space="preserve">и </w:t>
            </w:r>
            <w:r>
              <w:rPr>
                <w:rFonts w:ascii="Times New Roman" w:hAnsi="Times New Roman"/>
                <w:b/>
                <w:lang w:val="ru-RU"/>
              </w:rPr>
              <w:t>ис</w:t>
            </w:r>
            <w:r w:rsidRPr="00BA7FC3">
              <w:rPr>
                <w:rFonts w:ascii="Times New Roman" w:hAnsi="Times New Roman"/>
                <w:b/>
                <w:lang w:val="ru-RU"/>
              </w:rPr>
              <w:t>пользование</w:t>
            </w:r>
            <w:r>
              <w:rPr>
                <w:rFonts w:ascii="Times New Roman" w:hAnsi="Times New Roman"/>
                <w:b/>
                <w:lang w:val="ru-RU"/>
              </w:rPr>
              <w:t xml:space="preserve"> </w:t>
            </w:r>
            <w:r>
              <w:rPr>
                <w:rFonts w:ascii="Times New Roman" w:hAnsi="Times New Roman"/>
                <w:lang w:val="ru-RU"/>
              </w:rPr>
              <w:t>терминологии и символики адек</w:t>
            </w:r>
            <w:r w:rsidRPr="00BA7FC3">
              <w:rPr>
                <w:rFonts w:ascii="Times New Roman" w:hAnsi="Times New Roman"/>
                <w:lang w:val="ru-RU"/>
              </w:rPr>
              <w:t>ватных элементам</w:t>
            </w:r>
            <w:r>
              <w:rPr>
                <w:rFonts w:ascii="Times New Roman" w:hAnsi="Times New Roman"/>
                <w:lang w:val="ru-RU"/>
              </w:rPr>
              <w:t xml:space="preserve"> теории вероятностей </w:t>
            </w:r>
            <w:r w:rsidRPr="00BA7FC3">
              <w:rPr>
                <w:rFonts w:ascii="Times New Roman" w:hAnsi="Times New Roman"/>
                <w:lang w:val="ru-RU"/>
              </w:rPr>
              <w:t>в различных контекстах.</w:t>
            </w:r>
          </w:p>
          <w:p w14:paraId="19990CC4" w14:textId="77777777" w:rsidR="002414E2" w:rsidRPr="003A1C54" w:rsidRDefault="002414E2" w:rsidP="005635C4">
            <w:pPr>
              <w:pStyle w:val="Frspaiere"/>
              <w:jc w:val="both"/>
              <w:rPr>
                <w:rFonts w:ascii="Times New Roman" w:hAnsi="Times New Roman"/>
                <w:lang w:val="ru-RU"/>
              </w:rPr>
            </w:pPr>
            <w:r>
              <w:rPr>
                <w:rFonts w:ascii="Times New Roman" w:hAnsi="Times New Roman"/>
                <w:lang w:val="ru-RU"/>
              </w:rPr>
              <w:lastRenderedPageBreak/>
              <w:t>3.</w:t>
            </w:r>
            <w:proofErr w:type="gramStart"/>
            <w:r>
              <w:rPr>
                <w:rFonts w:ascii="Times New Roman" w:hAnsi="Times New Roman"/>
                <w:lang w:val="ru-RU"/>
              </w:rPr>
              <w:t>3.</w:t>
            </w:r>
            <w:r w:rsidRPr="00E75C4F">
              <w:rPr>
                <w:rFonts w:ascii="Times New Roman" w:hAnsi="Times New Roman"/>
                <w:b/>
                <w:sz w:val="20"/>
                <w:szCs w:val="20"/>
                <w:lang w:val="ru-RU"/>
              </w:rPr>
              <w:t>Вычисление</w:t>
            </w:r>
            <w:proofErr w:type="gramEnd"/>
            <w:r>
              <w:rPr>
                <w:rFonts w:ascii="Times New Roman" w:hAnsi="Times New Roman"/>
                <w:b/>
                <w:sz w:val="20"/>
                <w:szCs w:val="20"/>
                <w:lang w:val="ru-RU"/>
              </w:rPr>
              <w:t xml:space="preserve"> </w:t>
            </w:r>
            <w:r w:rsidRPr="00E75C4F">
              <w:rPr>
                <w:rFonts w:ascii="Times New Roman" w:hAnsi="Times New Roman"/>
                <w:sz w:val="20"/>
                <w:szCs w:val="20"/>
                <w:lang w:val="ru-RU"/>
              </w:rPr>
              <w:t>вероятности события в реальных и/или</w:t>
            </w:r>
            <w:r w:rsidRPr="00F115EE">
              <w:rPr>
                <w:rFonts w:ascii="Times New Roman" w:hAnsi="Times New Roman"/>
                <w:sz w:val="20"/>
                <w:szCs w:val="20"/>
                <w:lang w:val="ru-RU"/>
              </w:rPr>
              <w:t xml:space="preserve"> смоделированных</w:t>
            </w:r>
            <w:r>
              <w:rPr>
                <w:rFonts w:ascii="Times New Roman" w:hAnsi="Times New Roman"/>
                <w:sz w:val="20"/>
                <w:szCs w:val="20"/>
                <w:lang w:val="ru-RU"/>
              </w:rPr>
              <w:t xml:space="preserve"> ситуациях.</w:t>
            </w:r>
          </w:p>
          <w:p w14:paraId="1F8B7E57" w14:textId="77777777" w:rsidR="002414E2" w:rsidRPr="00473098" w:rsidRDefault="002414E2" w:rsidP="005635C4">
            <w:pPr>
              <w:pStyle w:val="Frspaiere2"/>
              <w:jc w:val="both"/>
              <w:rPr>
                <w:rFonts w:ascii="Times New Roman" w:hAnsi="Times New Roman"/>
                <w:lang w:val="ru-RU"/>
              </w:rPr>
            </w:pPr>
            <w:r w:rsidRPr="00D3464C">
              <w:rPr>
                <w:rFonts w:ascii="Times New Roman" w:hAnsi="Times New Roman"/>
                <w:lang w:val="ru-RU"/>
              </w:rPr>
              <w:t>3.</w:t>
            </w:r>
            <w:proofErr w:type="gramStart"/>
            <w:r w:rsidRPr="00D3464C">
              <w:rPr>
                <w:rFonts w:ascii="Times New Roman" w:hAnsi="Times New Roman"/>
                <w:lang w:val="ru-RU"/>
              </w:rPr>
              <w:t>4.</w:t>
            </w:r>
            <w:r w:rsidRPr="00473098">
              <w:rPr>
                <w:rFonts w:ascii="Times New Roman" w:hAnsi="Times New Roman"/>
                <w:b/>
                <w:lang w:val="ru-RU"/>
              </w:rPr>
              <w:t>Применение</w:t>
            </w:r>
            <w:proofErr w:type="gramEnd"/>
            <w:r w:rsidRPr="00473098">
              <w:rPr>
                <w:rFonts w:ascii="Times New Roman" w:hAnsi="Times New Roman"/>
                <w:b/>
                <w:lang w:val="ru-RU"/>
              </w:rPr>
              <w:t xml:space="preserve"> </w:t>
            </w:r>
            <w:r w:rsidRPr="00473098">
              <w:rPr>
                <w:rFonts w:ascii="Times New Roman" w:hAnsi="Times New Roman"/>
                <w:lang w:val="ru-RU"/>
              </w:rPr>
              <w:t>изученных</w:t>
            </w:r>
            <w:r>
              <w:rPr>
                <w:rFonts w:ascii="Times New Roman" w:hAnsi="Times New Roman"/>
                <w:lang w:val="ru-RU"/>
              </w:rPr>
              <w:t xml:space="preserve"> элементов теории вероятностей </w:t>
            </w:r>
            <w:r w:rsidRPr="00473098">
              <w:rPr>
                <w:rFonts w:ascii="Times New Roman" w:hAnsi="Times New Roman"/>
                <w:lang w:val="ru-RU"/>
              </w:rPr>
              <w:t>для выявления и описания процессов, феноменов из различных областей.</w:t>
            </w:r>
          </w:p>
          <w:p w14:paraId="457A9FDB" w14:textId="77777777" w:rsidR="002414E2" w:rsidRPr="00473098" w:rsidRDefault="002414E2" w:rsidP="005635C4">
            <w:pPr>
              <w:pStyle w:val="Frspaiere"/>
              <w:jc w:val="both"/>
              <w:rPr>
                <w:rFonts w:ascii="Times New Roman" w:hAnsi="Times New Roman"/>
                <w:lang w:val="ru-RU"/>
              </w:rPr>
            </w:pPr>
            <w:r w:rsidRPr="003A1C54">
              <w:rPr>
                <w:rFonts w:ascii="Times New Roman" w:hAnsi="Times New Roman"/>
                <w:lang w:val="ru-RU"/>
              </w:rPr>
              <w:t>3.</w:t>
            </w:r>
            <w:proofErr w:type="gramStart"/>
            <w:r w:rsidRPr="003A1C54">
              <w:rPr>
                <w:rFonts w:ascii="Times New Roman" w:hAnsi="Times New Roman"/>
                <w:lang w:val="ru-RU"/>
              </w:rPr>
              <w:t>5.</w:t>
            </w:r>
            <w:r w:rsidRPr="00473098">
              <w:rPr>
                <w:rFonts w:ascii="Times New Roman" w:hAnsi="Times New Roman"/>
                <w:b/>
                <w:lang w:val="ru-RU"/>
              </w:rPr>
              <w:t>Интерпретирование</w:t>
            </w:r>
            <w:proofErr w:type="gramEnd"/>
            <w:r w:rsidRPr="00473098">
              <w:rPr>
                <w:rFonts w:ascii="Times New Roman" w:hAnsi="Times New Roman"/>
                <w:lang w:val="ru-RU"/>
              </w:rPr>
              <w:t xml:space="preserve"> и </w:t>
            </w:r>
            <w:r w:rsidRPr="00473098">
              <w:rPr>
                <w:rFonts w:ascii="Times New Roman" w:hAnsi="Times New Roman"/>
                <w:b/>
                <w:lang w:val="ru-RU"/>
              </w:rPr>
              <w:t>транспонирование</w:t>
            </w:r>
            <w:r w:rsidRPr="00473098">
              <w:rPr>
                <w:rFonts w:ascii="Times New Roman" w:hAnsi="Times New Roman"/>
                <w:lang w:val="ru-RU"/>
              </w:rPr>
              <w:t xml:space="preserve"> на математический язык практических ситу</w:t>
            </w:r>
            <w:r>
              <w:rPr>
                <w:rFonts w:ascii="Times New Roman" w:hAnsi="Times New Roman"/>
                <w:lang w:val="ru-RU"/>
              </w:rPr>
              <w:t>аций посредством элементов вероятностей</w:t>
            </w:r>
            <w:r w:rsidRPr="00473098">
              <w:rPr>
                <w:rFonts w:ascii="Times New Roman" w:hAnsi="Times New Roman"/>
                <w:lang w:val="ru-RU"/>
              </w:rPr>
              <w:t>.</w:t>
            </w:r>
          </w:p>
          <w:p w14:paraId="0C535CA5" w14:textId="77777777" w:rsidR="002414E2" w:rsidRPr="004411B8" w:rsidRDefault="002414E2" w:rsidP="005635C4">
            <w:pPr>
              <w:pStyle w:val="8"/>
              <w:jc w:val="both"/>
              <w:rPr>
                <w:rFonts w:ascii="Times New Roman" w:hAnsi="Times New Roman"/>
                <w:lang w:val="fr-FR"/>
              </w:rPr>
            </w:pPr>
            <w:r w:rsidRPr="004411B8">
              <w:rPr>
                <w:rFonts w:ascii="Times New Roman" w:hAnsi="Times New Roman"/>
                <w:lang w:val="fr-FR"/>
              </w:rPr>
              <w:t>3.</w:t>
            </w:r>
            <w:proofErr w:type="gramStart"/>
            <w:r w:rsidRPr="004411B8">
              <w:rPr>
                <w:rFonts w:ascii="Times New Roman" w:hAnsi="Times New Roman"/>
                <w:lang w:val="fr-FR"/>
              </w:rPr>
              <w:t>6.</w:t>
            </w:r>
            <w:r w:rsidRPr="00473098">
              <w:rPr>
                <w:rFonts w:ascii="Times New Roman" w:hAnsi="Times New Roman"/>
                <w:b/>
                <w:lang w:val="ru-RU"/>
              </w:rPr>
              <w:t>Разрабатывание</w:t>
            </w:r>
            <w:proofErr w:type="gramEnd"/>
            <w:r>
              <w:rPr>
                <w:rFonts w:ascii="Times New Roman" w:hAnsi="Times New Roman"/>
                <w:b/>
                <w:lang w:val="ru-RU"/>
              </w:rPr>
              <w:t xml:space="preserve"> </w:t>
            </w:r>
            <w:r w:rsidRPr="00473098">
              <w:rPr>
                <w:rFonts w:ascii="Times New Roman" w:hAnsi="Times New Roman"/>
                <w:lang w:val="ru-RU"/>
              </w:rPr>
              <w:t>плана</w:t>
            </w:r>
            <w:r>
              <w:rPr>
                <w:rFonts w:ascii="Times New Roman" w:hAnsi="Times New Roman"/>
                <w:lang w:val="ru-RU"/>
              </w:rPr>
              <w:t xml:space="preserve"> для решения </w:t>
            </w:r>
            <w:r w:rsidRPr="00473098">
              <w:rPr>
                <w:rFonts w:ascii="Times New Roman" w:hAnsi="Times New Roman"/>
                <w:lang w:val="ru-RU"/>
              </w:rPr>
              <w:t>задачи</w:t>
            </w:r>
            <w:r>
              <w:rPr>
                <w:rFonts w:ascii="Times New Roman" w:hAnsi="Times New Roman"/>
                <w:lang w:val="ru-RU"/>
              </w:rPr>
              <w:t xml:space="preserve"> </w:t>
            </w:r>
            <w:r w:rsidRPr="00473098">
              <w:rPr>
                <w:rFonts w:ascii="Times New Roman" w:hAnsi="Times New Roman"/>
                <w:lang w:val="ru-RU"/>
              </w:rPr>
              <w:t>и</w:t>
            </w:r>
            <w:r>
              <w:rPr>
                <w:rFonts w:ascii="Times New Roman" w:hAnsi="Times New Roman"/>
                <w:lang w:val="ru-RU"/>
              </w:rPr>
              <w:t xml:space="preserve"> </w:t>
            </w:r>
            <w:r w:rsidRPr="00473098">
              <w:rPr>
                <w:rFonts w:ascii="Times New Roman" w:hAnsi="Times New Roman"/>
                <w:b/>
                <w:lang w:val="ru-RU"/>
              </w:rPr>
              <w:t>решение</w:t>
            </w:r>
            <w:r>
              <w:rPr>
                <w:rFonts w:ascii="Times New Roman" w:hAnsi="Times New Roman"/>
                <w:b/>
                <w:lang w:val="ru-RU"/>
              </w:rPr>
              <w:t xml:space="preserve"> </w:t>
            </w:r>
            <w:r w:rsidRPr="00473098">
              <w:rPr>
                <w:rFonts w:ascii="Times New Roman" w:hAnsi="Times New Roman"/>
                <w:lang w:val="ru-RU"/>
              </w:rPr>
              <w:t>задачи</w:t>
            </w:r>
            <w:r w:rsidRPr="00E75C4F">
              <w:rPr>
                <w:rFonts w:ascii="Times New Roman" w:hAnsi="Times New Roman"/>
                <w:lang w:val="ru-RU"/>
              </w:rPr>
              <w:t xml:space="preserve"> в соответствии с разработанным планом</w:t>
            </w:r>
            <w:r>
              <w:rPr>
                <w:rFonts w:ascii="Times New Roman" w:hAnsi="Times New Roman"/>
                <w:lang w:val="ru-RU"/>
              </w:rPr>
              <w:t>.</w:t>
            </w:r>
          </w:p>
          <w:p w14:paraId="7515CF60" w14:textId="77777777" w:rsidR="002414E2" w:rsidRPr="002414E2" w:rsidRDefault="002414E2" w:rsidP="002414E2">
            <w:pPr>
              <w:pStyle w:val="Frspaiere2"/>
              <w:jc w:val="both"/>
              <w:rPr>
                <w:sz w:val="28"/>
                <w:szCs w:val="28"/>
                <w:lang w:val="ru-RU"/>
              </w:rPr>
            </w:pPr>
            <w:r w:rsidRPr="004411B8">
              <w:rPr>
                <w:rFonts w:ascii="Times New Roman" w:hAnsi="Times New Roman"/>
                <w:lang w:val="fr-FR"/>
              </w:rPr>
              <w:t>3.7.</w:t>
            </w:r>
            <w:r w:rsidRPr="00E75C4F">
              <w:rPr>
                <w:rFonts w:ascii="Times New Roman" w:hAnsi="Times New Roman"/>
                <w:b/>
                <w:lang w:val="ru-RU"/>
              </w:rPr>
              <w:t xml:space="preserve"> Обоснование</w:t>
            </w:r>
            <w:r w:rsidRPr="00E75C4F">
              <w:rPr>
                <w:rFonts w:ascii="Times New Roman" w:hAnsi="Times New Roman"/>
                <w:lang w:val="ru-RU"/>
              </w:rPr>
              <w:t xml:space="preserve"> вывода, результата</w:t>
            </w:r>
            <w:r w:rsidRPr="00473098">
              <w:rPr>
                <w:rFonts w:ascii="Times New Roman" w:hAnsi="Times New Roman"/>
                <w:lang w:val="ru-RU"/>
              </w:rPr>
              <w:t>,</w:t>
            </w:r>
            <w:r w:rsidRPr="00E75C4F">
              <w:rPr>
                <w:rFonts w:ascii="Times New Roman" w:hAnsi="Times New Roman"/>
                <w:lang w:val="ru-RU"/>
              </w:rPr>
              <w:t xml:space="preserve"> относящегося к элементам</w:t>
            </w:r>
            <w:r>
              <w:rPr>
                <w:rFonts w:ascii="Times New Roman" w:hAnsi="Times New Roman"/>
                <w:lang w:val="ru-RU"/>
              </w:rPr>
              <w:t xml:space="preserve"> теории вероятности, </w:t>
            </w:r>
            <w:r w:rsidRPr="00E75C4F">
              <w:rPr>
                <w:rFonts w:ascii="Times New Roman" w:hAnsi="Times New Roman"/>
                <w:lang w:val="ru-RU"/>
              </w:rPr>
              <w:t xml:space="preserve">посредством </w:t>
            </w:r>
            <w:r w:rsidRPr="002414E2">
              <w:rPr>
                <w:rFonts w:ascii="Times New Roman" w:hAnsi="Times New Roman"/>
                <w:lang w:val="ru-RU"/>
              </w:rPr>
              <w:t xml:space="preserve">аргументирования. </w:t>
            </w:r>
          </w:p>
        </w:tc>
      </w:tr>
      <w:tr w:rsidR="002414E2" w:rsidRPr="005515E3" w14:paraId="5A798B57" w14:textId="77777777" w:rsidTr="007B69F1">
        <w:trPr>
          <w:trHeight w:val="240"/>
        </w:trPr>
        <w:tc>
          <w:tcPr>
            <w:tcW w:w="652" w:type="dxa"/>
            <w:shd w:val="clear" w:color="auto" w:fill="FFFFFF" w:themeFill="background1"/>
          </w:tcPr>
          <w:p w14:paraId="7A79D389" w14:textId="77777777" w:rsidR="002414E2" w:rsidRPr="002414E2" w:rsidRDefault="002414E2" w:rsidP="00C35DE0">
            <w:pPr>
              <w:jc w:val="center"/>
              <w:rPr>
                <w:sz w:val="28"/>
                <w:szCs w:val="28"/>
                <w:lang w:val="ru-RU"/>
              </w:rPr>
            </w:pPr>
          </w:p>
        </w:tc>
        <w:tc>
          <w:tcPr>
            <w:tcW w:w="14369" w:type="dxa"/>
            <w:gridSpan w:val="8"/>
            <w:shd w:val="clear" w:color="auto" w:fill="FFFFFF" w:themeFill="background1"/>
          </w:tcPr>
          <w:p w14:paraId="2EB51785" w14:textId="77777777" w:rsidR="002414E2" w:rsidRPr="00FB201C" w:rsidRDefault="002414E2" w:rsidP="002414E2">
            <w:pPr>
              <w:pStyle w:val="1"/>
              <w:rPr>
                <w:rFonts w:ascii="Times New Roman" w:hAnsi="Times New Roman"/>
                <w:b/>
                <w:u w:val="single"/>
                <w:lang w:val="ru-RU"/>
              </w:rPr>
            </w:pPr>
            <w:r w:rsidRPr="00FB201C">
              <w:rPr>
                <w:rFonts w:ascii="Times New Roman" w:hAnsi="Times New Roman"/>
                <w:b/>
                <w:u w:val="single"/>
                <w:lang w:val="ru-RU"/>
              </w:rPr>
              <w:t>Новые</w:t>
            </w:r>
            <w:r>
              <w:rPr>
                <w:rFonts w:ascii="Times New Roman" w:hAnsi="Times New Roman"/>
                <w:b/>
                <w:u w:val="single"/>
                <w:lang w:val="ru-RU"/>
              </w:rPr>
              <w:t xml:space="preserve"> элементы </w:t>
            </w:r>
            <w:r w:rsidRPr="00FB201C">
              <w:rPr>
                <w:rFonts w:ascii="Times New Roman" w:hAnsi="Times New Roman"/>
                <w:b/>
                <w:u w:val="single"/>
                <w:lang w:val="ru-RU"/>
              </w:rPr>
              <w:t>математическ</w:t>
            </w:r>
            <w:r>
              <w:rPr>
                <w:rFonts w:ascii="Times New Roman" w:hAnsi="Times New Roman"/>
                <w:b/>
                <w:u w:val="single"/>
                <w:lang w:val="ru-RU"/>
              </w:rPr>
              <w:t>ой терминологии</w:t>
            </w:r>
            <w:r w:rsidRPr="00FB201C">
              <w:rPr>
                <w:rFonts w:ascii="Times New Roman" w:hAnsi="Times New Roman"/>
                <w:b/>
                <w:u w:val="single"/>
                <w:lang w:val="ru-RU"/>
              </w:rPr>
              <w:t>:</w:t>
            </w:r>
          </w:p>
          <w:p w14:paraId="745420C1" w14:textId="77777777" w:rsidR="002414E2" w:rsidRPr="005515E3" w:rsidRDefault="002414E2" w:rsidP="002414E2">
            <w:pPr>
              <w:rPr>
                <w:sz w:val="28"/>
                <w:szCs w:val="28"/>
                <w:lang w:val="ru-RU"/>
              </w:rPr>
            </w:pPr>
            <w:proofErr w:type="spellStart"/>
            <w:r w:rsidRPr="007B7115">
              <w:rPr>
                <w:i/>
                <w:lang w:val="ru-RU"/>
              </w:rPr>
              <w:t>Сомест</w:t>
            </w:r>
            <w:r>
              <w:rPr>
                <w:i/>
                <w:lang w:val="ru-RU"/>
              </w:rPr>
              <w:t>н</w:t>
            </w:r>
            <w:r w:rsidRPr="007B7115">
              <w:rPr>
                <w:i/>
                <w:lang w:val="ru-RU"/>
              </w:rPr>
              <w:t>ые</w:t>
            </w:r>
            <w:proofErr w:type="spellEnd"/>
            <w:r w:rsidRPr="007B7115">
              <w:rPr>
                <w:i/>
                <w:lang w:val="ru-RU"/>
              </w:rPr>
              <w:t xml:space="preserve"> события, </w:t>
            </w:r>
            <w:r>
              <w:rPr>
                <w:i/>
                <w:lang w:val="ru-RU"/>
              </w:rPr>
              <w:t>несовместимые события, равновоз</w:t>
            </w:r>
            <w:r w:rsidRPr="007B7115">
              <w:rPr>
                <w:i/>
                <w:lang w:val="ru-RU"/>
              </w:rPr>
              <w:t>можные события, правило умножения,</w:t>
            </w:r>
            <w:r>
              <w:rPr>
                <w:i/>
                <w:lang w:val="ru-RU"/>
              </w:rPr>
              <w:t xml:space="preserve"> </w:t>
            </w:r>
            <w:r w:rsidRPr="007B7115">
              <w:rPr>
                <w:i/>
                <w:lang w:val="ru-RU"/>
              </w:rPr>
              <w:t>противоположн</w:t>
            </w:r>
            <w:r>
              <w:rPr>
                <w:i/>
                <w:lang w:val="ru-RU"/>
              </w:rPr>
              <w:t>ое событие, независимые события</w:t>
            </w:r>
          </w:p>
        </w:tc>
      </w:tr>
      <w:tr w:rsidR="005A1F3F" w:rsidRPr="00D27656" w14:paraId="1C7A93AE" w14:textId="77777777" w:rsidTr="007B69F1">
        <w:trPr>
          <w:trHeight w:val="216"/>
        </w:trPr>
        <w:tc>
          <w:tcPr>
            <w:tcW w:w="652" w:type="dxa"/>
            <w:vMerge w:val="restart"/>
            <w:shd w:val="clear" w:color="auto" w:fill="auto"/>
          </w:tcPr>
          <w:p w14:paraId="03E372EF" w14:textId="77777777" w:rsidR="005A1F3F" w:rsidRDefault="005A1F3F" w:rsidP="00C35DE0">
            <w:r>
              <w:t>I</w:t>
            </w:r>
          </w:p>
          <w:p w14:paraId="47BCE4A2" w14:textId="77777777" w:rsidR="005A1F3F" w:rsidRDefault="005A1F3F" w:rsidP="00C35DE0">
            <w:r>
              <w:t>II</w:t>
            </w:r>
          </w:p>
          <w:p w14:paraId="349C0254" w14:textId="77777777" w:rsidR="005A1F3F" w:rsidRDefault="005A1F3F" w:rsidP="00C35DE0">
            <w:r>
              <w:t>III</w:t>
            </w:r>
          </w:p>
          <w:p w14:paraId="6012246F" w14:textId="77777777" w:rsidR="005A1F3F" w:rsidRDefault="005A1F3F" w:rsidP="00C35DE0">
            <w:r>
              <w:t>IV</w:t>
            </w:r>
          </w:p>
          <w:p w14:paraId="330CA0F3" w14:textId="77777777" w:rsidR="005A1F3F" w:rsidRDefault="005A1F3F" w:rsidP="00C35DE0">
            <w:r>
              <w:t>VI</w:t>
            </w:r>
          </w:p>
          <w:p w14:paraId="06874FF7" w14:textId="77777777" w:rsidR="005A1F3F" w:rsidRDefault="005A1F3F" w:rsidP="00C35DE0">
            <w:r>
              <w:t>VII</w:t>
            </w:r>
          </w:p>
        </w:tc>
        <w:tc>
          <w:tcPr>
            <w:tcW w:w="1299" w:type="dxa"/>
            <w:vMerge w:val="restart"/>
            <w:shd w:val="clear" w:color="auto" w:fill="auto"/>
          </w:tcPr>
          <w:p w14:paraId="1013675D" w14:textId="77777777" w:rsidR="005A1F3F" w:rsidRDefault="005A1F3F" w:rsidP="00C35DE0">
            <w:r>
              <w:t xml:space="preserve">3.1, 3.2, 3.4 3.1, 3.2, 3.3, 3.4, 3.6 3.1, 3.3, 3.4, 3.5 3.1, 3.3, 3.4, 3.5 3.1 – 3.7, 2.1 – 2.5 </w:t>
            </w:r>
          </w:p>
          <w:p w14:paraId="537109D7" w14:textId="77777777" w:rsidR="005A1F3F" w:rsidRDefault="005A1F3F" w:rsidP="00C35DE0">
            <w:r>
              <w:t>3.1 – 3.7</w:t>
            </w:r>
          </w:p>
        </w:tc>
        <w:tc>
          <w:tcPr>
            <w:tcW w:w="851" w:type="dxa"/>
            <w:gridSpan w:val="3"/>
            <w:vMerge w:val="restart"/>
            <w:shd w:val="clear" w:color="auto" w:fill="auto"/>
          </w:tcPr>
          <w:p w14:paraId="329359A5" w14:textId="4D325BBB" w:rsidR="005A1F3F" w:rsidRPr="005A1F3F" w:rsidRDefault="005A1F3F" w:rsidP="00C35DE0">
            <w:pPr>
              <w:jc w:val="center"/>
              <w:rPr>
                <w:lang w:val="ru-RU"/>
              </w:rPr>
            </w:pPr>
            <w:r>
              <w:rPr>
                <w:lang w:val="ru-RU"/>
              </w:rPr>
              <w:t>32</w:t>
            </w:r>
          </w:p>
        </w:tc>
        <w:tc>
          <w:tcPr>
            <w:tcW w:w="8392" w:type="dxa"/>
            <w:shd w:val="clear" w:color="auto" w:fill="auto"/>
          </w:tcPr>
          <w:p w14:paraId="59E2CEEE" w14:textId="77777777" w:rsidR="005A1F3F" w:rsidRDefault="005A1F3F" w:rsidP="00C35DE0">
            <w:proofErr w:type="spellStart"/>
            <w:r w:rsidRPr="00295E84">
              <w:rPr>
                <w:rFonts w:eastAsia="Calibri"/>
              </w:rPr>
              <w:t>Событие</w:t>
            </w:r>
            <w:proofErr w:type="spellEnd"/>
            <w:r w:rsidRPr="00295E84">
              <w:rPr>
                <w:rFonts w:eastAsia="Calibri"/>
              </w:rPr>
              <w:t xml:space="preserve">. </w:t>
            </w:r>
            <w:proofErr w:type="spellStart"/>
            <w:r w:rsidRPr="00295E84">
              <w:rPr>
                <w:rFonts w:eastAsia="Calibri"/>
              </w:rPr>
              <w:t>Классификация</w:t>
            </w:r>
            <w:proofErr w:type="spellEnd"/>
            <w:r>
              <w:rPr>
                <w:rFonts w:eastAsia="Calibri"/>
              </w:rPr>
              <w:t xml:space="preserve"> </w:t>
            </w:r>
            <w:r w:rsidRPr="001C0EA9">
              <w:rPr>
                <w:lang w:val="ru-RU"/>
              </w:rPr>
              <w:t>событий</w:t>
            </w:r>
            <w:r>
              <w:t xml:space="preserve">. </w:t>
            </w:r>
          </w:p>
        </w:tc>
        <w:tc>
          <w:tcPr>
            <w:tcW w:w="821" w:type="dxa"/>
            <w:shd w:val="clear" w:color="auto" w:fill="auto"/>
          </w:tcPr>
          <w:p w14:paraId="6D295EF1" w14:textId="3BF21C7F" w:rsidR="005A1F3F" w:rsidRPr="005A1F3F" w:rsidRDefault="005A1F3F" w:rsidP="00C35DE0">
            <w:pPr>
              <w:jc w:val="center"/>
              <w:rPr>
                <w:lang w:val="ru-RU"/>
              </w:rPr>
            </w:pPr>
            <w:r>
              <w:rPr>
                <w:lang w:val="ru-RU"/>
              </w:rPr>
              <w:t>0,5</w:t>
            </w:r>
          </w:p>
        </w:tc>
        <w:tc>
          <w:tcPr>
            <w:tcW w:w="1021" w:type="dxa"/>
          </w:tcPr>
          <w:p w14:paraId="672C45A0" w14:textId="77777777" w:rsidR="005A1F3F" w:rsidRDefault="005A1F3F" w:rsidP="00C35DE0"/>
        </w:tc>
        <w:tc>
          <w:tcPr>
            <w:tcW w:w="1985" w:type="dxa"/>
          </w:tcPr>
          <w:p w14:paraId="2877F18E" w14:textId="77777777" w:rsidR="005A1F3F" w:rsidRDefault="005A1F3F" w:rsidP="00C35DE0"/>
        </w:tc>
      </w:tr>
      <w:tr w:rsidR="005A1F3F" w:rsidRPr="00D27656" w14:paraId="7627F5BB" w14:textId="77777777" w:rsidTr="007B69F1">
        <w:trPr>
          <w:trHeight w:val="168"/>
        </w:trPr>
        <w:tc>
          <w:tcPr>
            <w:tcW w:w="652" w:type="dxa"/>
            <w:vMerge/>
            <w:shd w:val="clear" w:color="auto" w:fill="auto"/>
          </w:tcPr>
          <w:p w14:paraId="25802B71" w14:textId="77777777" w:rsidR="005A1F3F" w:rsidRDefault="005A1F3F" w:rsidP="00C35DE0"/>
        </w:tc>
        <w:tc>
          <w:tcPr>
            <w:tcW w:w="1299" w:type="dxa"/>
            <w:vMerge/>
            <w:shd w:val="clear" w:color="auto" w:fill="auto"/>
          </w:tcPr>
          <w:p w14:paraId="410F4E7D" w14:textId="77777777" w:rsidR="005A1F3F" w:rsidRDefault="005A1F3F" w:rsidP="00C35DE0"/>
        </w:tc>
        <w:tc>
          <w:tcPr>
            <w:tcW w:w="851" w:type="dxa"/>
            <w:gridSpan w:val="3"/>
            <w:vMerge/>
            <w:shd w:val="clear" w:color="auto" w:fill="auto"/>
          </w:tcPr>
          <w:p w14:paraId="0342F358" w14:textId="20CDD2B2" w:rsidR="005A1F3F" w:rsidRDefault="005A1F3F" w:rsidP="00C35DE0">
            <w:pPr>
              <w:jc w:val="center"/>
            </w:pPr>
          </w:p>
        </w:tc>
        <w:tc>
          <w:tcPr>
            <w:tcW w:w="8392" w:type="dxa"/>
            <w:shd w:val="clear" w:color="auto" w:fill="auto"/>
          </w:tcPr>
          <w:p w14:paraId="3A7E39F5" w14:textId="77777777" w:rsidR="005A1F3F" w:rsidRDefault="005A1F3F" w:rsidP="00C35DE0">
            <w:proofErr w:type="spellStart"/>
            <w:r w:rsidRPr="00295E84">
              <w:rPr>
                <w:rFonts w:eastAsia="Calibri"/>
              </w:rPr>
              <w:t>Классическое</w:t>
            </w:r>
            <w:proofErr w:type="spellEnd"/>
            <w:r w:rsidRPr="00295E84">
              <w:rPr>
                <w:rFonts w:eastAsia="Calibri"/>
              </w:rPr>
              <w:t xml:space="preserve"> </w:t>
            </w:r>
            <w:proofErr w:type="spellStart"/>
            <w:r w:rsidRPr="00295E84">
              <w:rPr>
                <w:rFonts w:eastAsia="Calibri"/>
              </w:rPr>
              <w:t>определение</w:t>
            </w:r>
            <w:proofErr w:type="spellEnd"/>
            <w:r w:rsidRPr="00295E84">
              <w:rPr>
                <w:rFonts w:eastAsia="Calibri"/>
              </w:rPr>
              <w:t xml:space="preserve"> </w:t>
            </w:r>
            <w:proofErr w:type="spellStart"/>
            <w:r w:rsidRPr="00295E84">
              <w:rPr>
                <w:rFonts w:eastAsia="Calibri"/>
              </w:rPr>
              <w:t>вероятности</w:t>
            </w:r>
            <w:proofErr w:type="spellEnd"/>
            <w:r w:rsidRPr="00295E84">
              <w:rPr>
                <w:rFonts w:eastAsia="Calibri"/>
              </w:rPr>
              <w:t xml:space="preserve"> </w:t>
            </w:r>
            <w:proofErr w:type="spellStart"/>
            <w:r w:rsidRPr="00295E84">
              <w:rPr>
                <w:rFonts w:eastAsia="Calibri"/>
              </w:rPr>
              <w:t>события</w:t>
            </w:r>
            <w:proofErr w:type="spellEnd"/>
          </w:p>
        </w:tc>
        <w:tc>
          <w:tcPr>
            <w:tcW w:w="821" w:type="dxa"/>
            <w:shd w:val="clear" w:color="auto" w:fill="auto"/>
          </w:tcPr>
          <w:p w14:paraId="17822E52" w14:textId="5CE221A5" w:rsidR="005A1F3F" w:rsidRPr="005A1F3F" w:rsidRDefault="005A1F3F" w:rsidP="00C35DE0">
            <w:pPr>
              <w:jc w:val="center"/>
              <w:rPr>
                <w:lang w:val="ru-RU"/>
              </w:rPr>
            </w:pPr>
            <w:r>
              <w:rPr>
                <w:lang w:val="ru-RU"/>
              </w:rPr>
              <w:t>0,5</w:t>
            </w:r>
          </w:p>
        </w:tc>
        <w:tc>
          <w:tcPr>
            <w:tcW w:w="1021" w:type="dxa"/>
          </w:tcPr>
          <w:p w14:paraId="7837C0C0" w14:textId="77777777" w:rsidR="005A1F3F" w:rsidRDefault="005A1F3F" w:rsidP="00C35DE0"/>
        </w:tc>
        <w:tc>
          <w:tcPr>
            <w:tcW w:w="1985" w:type="dxa"/>
          </w:tcPr>
          <w:p w14:paraId="0DEA721A" w14:textId="77777777" w:rsidR="005A1F3F" w:rsidRDefault="005A1F3F" w:rsidP="00C35DE0"/>
        </w:tc>
      </w:tr>
      <w:tr w:rsidR="00E36C01" w:rsidRPr="00D27656" w14:paraId="04AFEB8A" w14:textId="77777777" w:rsidTr="007B69F1">
        <w:trPr>
          <w:trHeight w:val="168"/>
        </w:trPr>
        <w:tc>
          <w:tcPr>
            <w:tcW w:w="652" w:type="dxa"/>
            <w:vMerge/>
            <w:shd w:val="clear" w:color="auto" w:fill="auto"/>
          </w:tcPr>
          <w:p w14:paraId="760B002A" w14:textId="77777777" w:rsidR="00E36C01" w:rsidRDefault="00E36C01" w:rsidP="00C35DE0"/>
        </w:tc>
        <w:tc>
          <w:tcPr>
            <w:tcW w:w="1299" w:type="dxa"/>
            <w:vMerge/>
            <w:shd w:val="clear" w:color="auto" w:fill="auto"/>
          </w:tcPr>
          <w:p w14:paraId="1F124791" w14:textId="77777777" w:rsidR="00E36C01" w:rsidRDefault="00E36C01" w:rsidP="00C35DE0"/>
        </w:tc>
        <w:tc>
          <w:tcPr>
            <w:tcW w:w="851" w:type="dxa"/>
            <w:gridSpan w:val="3"/>
            <w:vMerge w:val="restart"/>
            <w:shd w:val="clear" w:color="auto" w:fill="auto"/>
          </w:tcPr>
          <w:p w14:paraId="1B504657" w14:textId="7FF6CC19" w:rsidR="00E36C01" w:rsidRPr="00E36C01" w:rsidRDefault="00E36C01" w:rsidP="00C35DE0">
            <w:pPr>
              <w:jc w:val="center"/>
              <w:rPr>
                <w:lang w:val="ru-RU"/>
              </w:rPr>
            </w:pPr>
            <w:r>
              <w:rPr>
                <w:lang w:val="ru-RU"/>
              </w:rPr>
              <w:t>33</w:t>
            </w:r>
          </w:p>
        </w:tc>
        <w:tc>
          <w:tcPr>
            <w:tcW w:w="8392" w:type="dxa"/>
            <w:shd w:val="clear" w:color="auto" w:fill="auto"/>
          </w:tcPr>
          <w:p w14:paraId="71A74813" w14:textId="77777777" w:rsidR="00E36C01" w:rsidRDefault="00E36C01" w:rsidP="00C35DE0">
            <w:r>
              <w:rPr>
                <w:lang w:val="ru-RU"/>
              </w:rPr>
              <w:t>Решение задач</w:t>
            </w:r>
            <w:r>
              <w:t>.</w:t>
            </w:r>
          </w:p>
        </w:tc>
        <w:tc>
          <w:tcPr>
            <w:tcW w:w="821" w:type="dxa"/>
            <w:shd w:val="clear" w:color="auto" w:fill="auto"/>
          </w:tcPr>
          <w:p w14:paraId="39850441" w14:textId="3C8B9539" w:rsidR="00E36C01" w:rsidRPr="005A1F3F" w:rsidRDefault="00E36C01" w:rsidP="00C35DE0">
            <w:pPr>
              <w:jc w:val="center"/>
              <w:rPr>
                <w:lang w:val="ru-RU"/>
              </w:rPr>
            </w:pPr>
            <w:r>
              <w:rPr>
                <w:lang w:val="ru-RU"/>
              </w:rPr>
              <w:t>0,5</w:t>
            </w:r>
          </w:p>
        </w:tc>
        <w:tc>
          <w:tcPr>
            <w:tcW w:w="1021" w:type="dxa"/>
          </w:tcPr>
          <w:p w14:paraId="3F00F520" w14:textId="77777777" w:rsidR="00E36C01" w:rsidRDefault="00E36C01" w:rsidP="00C35DE0"/>
        </w:tc>
        <w:tc>
          <w:tcPr>
            <w:tcW w:w="1985" w:type="dxa"/>
          </w:tcPr>
          <w:p w14:paraId="22C8995B" w14:textId="77777777" w:rsidR="00E36C01" w:rsidRDefault="00E36C01" w:rsidP="00C35DE0"/>
        </w:tc>
      </w:tr>
      <w:tr w:rsidR="00E36C01" w:rsidRPr="00D27656" w14:paraId="1170C07E" w14:textId="77777777" w:rsidTr="007B69F1">
        <w:trPr>
          <w:trHeight w:val="144"/>
        </w:trPr>
        <w:tc>
          <w:tcPr>
            <w:tcW w:w="652" w:type="dxa"/>
            <w:vMerge/>
            <w:shd w:val="clear" w:color="auto" w:fill="auto"/>
          </w:tcPr>
          <w:p w14:paraId="6BEBB870" w14:textId="77777777" w:rsidR="00E36C01" w:rsidRDefault="00E36C01" w:rsidP="00C35DE0"/>
        </w:tc>
        <w:tc>
          <w:tcPr>
            <w:tcW w:w="1299" w:type="dxa"/>
            <w:vMerge/>
            <w:shd w:val="clear" w:color="auto" w:fill="auto"/>
          </w:tcPr>
          <w:p w14:paraId="4D0FA071" w14:textId="77777777" w:rsidR="00E36C01" w:rsidRDefault="00E36C01" w:rsidP="00C35DE0"/>
        </w:tc>
        <w:tc>
          <w:tcPr>
            <w:tcW w:w="851" w:type="dxa"/>
            <w:gridSpan w:val="3"/>
            <w:vMerge/>
            <w:shd w:val="clear" w:color="auto" w:fill="auto"/>
          </w:tcPr>
          <w:p w14:paraId="6B8ADD59" w14:textId="198188ED" w:rsidR="00E36C01" w:rsidRDefault="00E36C01" w:rsidP="00C35DE0">
            <w:pPr>
              <w:jc w:val="center"/>
            </w:pPr>
          </w:p>
        </w:tc>
        <w:tc>
          <w:tcPr>
            <w:tcW w:w="8392" w:type="dxa"/>
            <w:shd w:val="clear" w:color="auto" w:fill="auto"/>
          </w:tcPr>
          <w:p w14:paraId="495A986A" w14:textId="77777777" w:rsidR="00E36C01" w:rsidRDefault="00E36C01" w:rsidP="00C35DE0">
            <w:proofErr w:type="spellStart"/>
            <w:r w:rsidRPr="00295E84">
              <w:rPr>
                <w:rFonts w:eastAsia="Calibri"/>
              </w:rPr>
              <w:t>Случайные</w:t>
            </w:r>
            <w:proofErr w:type="spellEnd"/>
            <w:r w:rsidRPr="00295E84">
              <w:rPr>
                <w:rFonts w:eastAsia="Calibri"/>
              </w:rPr>
              <w:t xml:space="preserve"> </w:t>
            </w:r>
            <w:proofErr w:type="spellStart"/>
            <w:r w:rsidRPr="00295E84">
              <w:rPr>
                <w:rFonts w:eastAsia="Calibri"/>
              </w:rPr>
              <w:t>события</w:t>
            </w:r>
            <w:proofErr w:type="spellEnd"/>
            <w:r>
              <w:t xml:space="preserve">. </w:t>
            </w:r>
          </w:p>
        </w:tc>
        <w:tc>
          <w:tcPr>
            <w:tcW w:w="821" w:type="dxa"/>
            <w:shd w:val="clear" w:color="auto" w:fill="auto"/>
          </w:tcPr>
          <w:p w14:paraId="339608BA" w14:textId="51126982" w:rsidR="00E36C01" w:rsidRPr="005A1F3F" w:rsidRDefault="00E36C01" w:rsidP="00C35DE0">
            <w:pPr>
              <w:jc w:val="center"/>
              <w:rPr>
                <w:lang w:val="ru-RU"/>
              </w:rPr>
            </w:pPr>
            <w:r>
              <w:rPr>
                <w:lang w:val="ru-RU"/>
              </w:rPr>
              <w:t>0,5</w:t>
            </w:r>
          </w:p>
        </w:tc>
        <w:tc>
          <w:tcPr>
            <w:tcW w:w="1021" w:type="dxa"/>
          </w:tcPr>
          <w:p w14:paraId="1DD9A8D4" w14:textId="77777777" w:rsidR="00E36C01" w:rsidRDefault="00E36C01" w:rsidP="00C35DE0"/>
        </w:tc>
        <w:tc>
          <w:tcPr>
            <w:tcW w:w="1985" w:type="dxa"/>
          </w:tcPr>
          <w:p w14:paraId="422E9E03" w14:textId="77777777" w:rsidR="00E36C01" w:rsidRDefault="00E36C01" w:rsidP="00C35DE0"/>
        </w:tc>
      </w:tr>
      <w:tr w:rsidR="00C35DE0" w:rsidRPr="00D27656" w14:paraId="3D50AC84" w14:textId="77777777" w:rsidTr="007B69F1">
        <w:trPr>
          <w:trHeight w:val="240"/>
        </w:trPr>
        <w:tc>
          <w:tcPr>
            <w:tcW w:w="652" w:type="dxa"/>
            <w:vMerge/>
            <w:shd w:val="clear" w:color="auto" w:fill="auto"/>
          </w:tcPr>
          <w:p w14:paraId="2D956EBA" w14:textId="77777777" w:rsidR="00C35DE0" w:rsidRDefault="00C35DE0" w:rsidP="00C35DE0"/>
        </w:tc>
        <w:tc>
          <w:tcPr>
            <w:tcW w:w="1299" w:type="dxa"/>
            <w:vMerge/>
            <w:shd w:val="clear" w:color="auto" w:fill="auto"/>
          </w:tcPr>
          <w:p w14:paraId="58C59DF3" w14:textId="77777777" w:rsidR="00C35DE0" w:rsidRDefault="00C35DE0" w:rsidP="00C35DE0"/>
        </w:tc>
        <w:tc>
          <w:tcPr>
            <w:tcW w:w="851" w:type="dxa"/>
            <w:gridSpan w:val="3"/>
            <w:shd w:val="clear" w:color="auto" w:fill="auto"/>
          </w:tcPr>
          <w:p w14:paraId="30495EF3" w14:textId="44DEDFDB" w:rsidR="00C35DE0" w:rsidRPr="00E36C01" w:rsidRDefault="00E36C01" w:rsidP="00C35DE0">
            <w:pPr>
              <w:jc w:val="center"/>
              <w:rPr>
                <w:lang w:val="ru-RU"/>
              </w:rPr>
            </w:pPr>
            <w:r>
              <w:rPr>
                <w:lang w:val="ru-RU"/>
              </w:rPr>
              <w:t>33,5</w:t>
            </w:r>
          </w:p>
        </w:tc>
        <w:tc>
          <w:tcPr>
            <w:tcW w:w="8392" w:type="dxa"/>
            <w:shd w:val="clear" w:color="auto" w:fill="auto"/>
          </w:tcPr>
          <w:p w14:paraId="09CC6ACB" w14:textId="77777777" w:rsidR="00C35DE0" w:rsidRDefault="005515E3" w:rsidP="00C35DE0">
            <w:proofErr w:type="spellStart"/>
            <w:r w:rsidRPr="00295E84">
              <w:rPr>
                <w:rFonts w:eastAsia="Calibri"/>
              </w:rPr>
              <w:t>Операции</w:t>
            </w:r>
            <w:proofErr w:type="spellEnd"/>
            <w:r w:rsidRPr="00295E84">
              <w:rPr>
                <w:rFonts w:eastAsia="Calibri"/>
              </w:rPr>
              <w:t xml:space="preserve"> с </w:t>
            </w:r>
            <w:proofErr w:type="spellStart"/>
            <w:r w:rsidRPr="00295E84">
              <w:rPr>
                <w:rFonts w:eastAsia="Calibri"/>
              </w:rPr>
              <w:t>случайными</w:t>
            </w:r>
            <w:proofErr w:type="spellEnd"/>
            <w:r w:rsidRPr="00295E84">
              <w:rPr>
                <w:rFonts w:eastAsia="Calibri"/>
              </w:rPr>
              <w:t xml:space="preserve"> </w:t>
            </w:r>
            <w:proofErr w:type="spellStart"/>
            <w:r w:rsidRPr="00295E84">
              <w:rPr>
                <w:rFonts w:eastAsia="Calibri"/>
              </w:rPr>
              <w:t>событиями</w:t>
            </w:r>
            <w:proofErr w:type="spellEnd"/>
            <w:r w:rsidRPr="00295E84">
              <w:rPr>
                <w:rFonts w:eastAsia="Calibri"/>
              </w:rPr>
              <w:t xml:space="preserve">.    </w:t>
            </w:r>
          </w:p>
        </w:tc>
        <w:tc>
          <w:tcPr>
            <w:tcW w:w="821" w:type="dxa"/>
            <w:shd w:val="clear" w:color="auto" w:fill="auto"/>
          </w:tcPr>
          <w:p w14:paraId="0229B169" w14:textId="4162AD45" w:rsidR="00C35DE0" w:rsidRPr="005A1F3F" w:rsidRDefault="005A1F3F" w:rsidP="00C35DE0">
            <w:pPr>
              <w:jc w:val="center"/>
              <w:rPr>
                <w:lang w:val="ru-RU"/>
              </w:rPr>
            </w:pPr>
            <w:r>
              <w:rPr>
                <w:lang w:val="ru-RU"/>
              </w:rPr>
              <w:t>0,5</w:t>
            </w:r>
          </w:p>
        </w:tc>
        <w:tc>
          <w:tcPr>
            <w:tcW w:w="1021" w:type="dxa"/>
          </w:tcPr>
          <w:p w14:paraId="1487BD73" w14:textId="77777777" w:rsidR="00C35DE0" w:rsidRDefault="00C35DE0" w:rsidP="00C35DE0"/>
        </w:tc>
        <w:tc>
          <w:tcPr>
            <w:tcW w:w="1985" w:type="dxa"/>
          </w:tcPr>
          <w:p w14:paraId="367B9004" w14:textId="77777777" w:rsidR="00C35DE0" w:rsidRDefault="00C35DE0" w:rsidP="00C35DE0"/>
        </w:tc>
      </w:tr>
      <w:tr w:rsidR="00C35DE0" w:rsidRPr="00D27656" w14:paraId="2E5EFC0E" w14:textId="77777777" w:rsidTr="007B69F1">
        <w:trPr>
          <w:trHeight w:val="204"/>
        </w:trPr>
        <w:tc>
          <w:tcPr>
            <w:tcW w:w="652" w:type="dxa"/>
            <w:vMerge/>
            <w:shd w:val="clear" w:color="auto" w:fill="auto"/>
          </w:tcPr>
          <w:p w14:paraId="5AF70D3B" w14:textId="77777777" w:rsidR="00C35DE0" w:rsidRDefault="00C35DE0" w:rsidP="00C35DE0"/>
        </w:tc>
        <w:tc>
          <w:tcPr>
            <w:tcW w:w="1299" w:type="dxa"/>
            <w:vMerge/>
            <w:shd w:val="clear" w:color="auto" w:fill="auto"/>
          </w:tcPr>
          <w:p w14:paraId="52C38300" w14:textId="77777777" w:rsidR="00C35DE0" w:rsidRDefault="00C35DE0" w:rsidP="00C35DE0"/>
        </w:tc>
        <w:tc>
          <w:tcPr>
            <w:tcW w:w="851" w:type="dxa"/>
            <w:gridSpan w:val="3"/>
            <w:shd w:val="clear" w:color="auto" w:fill="auto"/>
          </w:tcPr>
          <w:p w14:paraId="3185666D" w14:textId="46C9F34C" w:rsidR="00C35DE0" w:rsidRPr="00E36C01" w:rsidRDefault="00E36C01" w:rsidP="00C35DE0">
            <w:pPr>
              <w:jc w:val="center"/>
              <w:rPr>
                <w:lang w:val="ru-RU"/>
              </w:rPr>
            </w:pPr>
            <w:r>
              <w:rPr>
                <w:lang w:val="ru-RU"/>
              </w:rPr>
              <w:t>34,5</w:t>
            </w:r>
          </w:p>
        </w:tc>
        <w:tc>
          <w:tcPr>
            <w:tcW w:w="8392" w:type="dxa"/>
            <w:shd w:val="clear" w:color="auto" w:fill="auto"/>
          </w:tcPr>
          <w:p w14:paraId="65B72BC0" w14:textId="77777777" w:rsidR="00C35DE0" w:rsidRPr="005515E3" w:rsidRDefault="005515E3" w:rsidP="005515E3">
            <w:pPr>
              <w:jc w:val="both"/>
              <w:rPr>
                <w:rFonts w:eastAsia="Calibri"/>
              </w:rPr>
            </w:pPr>
            <w:proofErr w:type="spellStart"/>
            <w:r w:rsidRPr="00295E84">
              <w:rPr>
                <w:rFonts w:eastAsia="Calibri"/>
              </w:rPr>
              <w:t>Независимые</w:t>
            </w:r>
            <w:proofErr w:type="spellEnd"/>
            <w:r w:rsidRPr="00295E84">
              <w:rPr>
                <w:rFonts w:eastAsia="Calibri"/>
              </w:rPr>
              <w:t xml:space="preserve"> </w:t>
            </w:r>
            <w:proofErr w:type="spellStart"/>
            <w:r w:rsidRPr="00295E84">
              <w:rPr>
                <w:rFonts w:eastAsia="Calibri"/>
              </w:rPr>
              <w:t>случайные</w:t>
            </w:r>
            <w:proofErr w:type="spellEnd"/>
            <w:r>
              <w:rPr>
                <w:rFonts w:eastAsia="Calibri"/>
              </w:rPr>
              <w:t xml:space="preserve"> </w:t>
            </w:r>
            <w:proofErr w:type="spellStart"/>
            <w:r w:rsidRPr="00295E84">
              <w:rPr>
                <w:rFonts w:eastAsia="Calibri"/>
              </w:rPr>
              <w:t>события</w:t>
            </w:r>
            <w:proofErr w:type="spellEnd"/>
            <w:r w:rsidRPr="00295E84">
              <w:rPr>
                <w:rFonts w:eastAsia="Calibri"/>
              </w:rPr>
              <w:t xml:space="preserve">.   </w:t>
            </w:r>
          </w:p>
        </w:tc>
        <w:tc>
          <w:tcPr>
            <w:tcW w:w="821" w:type="dxa"/>
            <w:shd w:val="clear" w:color="auto" w:fill="auto"/>
          </w:tcPr>
          <w:p w14:paraId="3F1661E1" w14:textId="25EC2698" w:rsidR="00C35DE0" w:rsidRPr="005A1F3F" w:rsidRDefault="005A1F3F" w:rsidP="00C35DE0">
            <w:pPr>
              <w:jc w:val="center"/>
              <w:rPr>
                <w:lang w:val="ru-RU"/>
              </w:rPr>
            </w:pPr>
            <w:r>
              <w:rPr>
                <w:lang w:val="ru-RU"/>
              </w:rPr>
              <w:t>1</w:t>
            </w:r>
          </w:p>
        </w:tc>
        <w:tc>
          <w:tcPr>
            <w:tcW w:w="1021" w:type="dxa"/>
          </w:tcPr>
          <w:p w14:paraId="58B5DB9D" w14:textId="77777777" w:rsidR="00C35DE0" w:rsidRDefault="00C35DE0" w:rsidP="00C35DE0"/>
        </w:tc>
        <w:tc>
          <w:tcPr>
            <w:tcW w:w="1985" w:type="dxa"/>
          </w:tcPr>
          <w:p w14:paraId="53B6FEEF" w14:textId="77777777" w:rsidR="00C35DE0" w:rsidRDefault="00C35DE0" w:rsidP="00C35DE0"/>
        </w:tc>
      </w:tr>
      <w:tr w:rsidR="00C35DE0" w:rsidRPr="00D27656" w14:paraId="479ED48A" w14:textId="77777777" w:rsidTr="007B69F1">
        <w:trPr>
          <w:trHeight w:val="168"/>
        </w:trPr>
        <w:tc>
          <w:tcPr>
            <w:tcW w:w="652" w:type="dxa"/>
            <w:vMerge/>
            <w:shd w:val="clear" w:color="auto" w:fill="auto"/>
          </w:tcPr>
          <w:p w14:paraId="0CF867C7" w14:textId="77777777" w:rsidR="00C35DE0" w:rsidRDefault="00C35DE0" w:rsidP="00C35DE0"/>
        </w:tc>
        <w:tc>
          <w:tcPr>
            <w:tcW w:w="1299" w:type="dxa"/>
            <w:vMerge/>
            <w:shd w:val="clear" w:color="auto" w:fill="auto"/>
          </w:tcPr>
          <w:p w14:paraId="30B1E3BC" w14:textId="77777777" w:rsidR="00C35DE0" w:rsidRDefault="00C35DE0" w:rsidP="00C35DE0"/>
        </w:tc>
        <w:tc>
          <w:tcPr>
            <w:tcW w:w="851" w:type="dxa"/>
            <w:gridSpan w:val="3"/>
            <w:shd w:val="clear" w:color="auto" w:fill="auto"/>
          </w:tcPr>
          <w:p w14:paraId="337A5DBE" w14:textId="165181CE" w:rsidR="00C35DE0" w:rsidRPr="00E36C01" w:rsidRDefault="00E36C01" w:rsidP="00C35DE0">
            <w:pPr>
              <w:jc w:val="center"/>
              <w:rPr>
                <w:lang w:val="ru-RU"/>
              </w:rPr>
            </w:pPr>
            <w:r>
              <w:rPr>
                <w:lang w:val="ru-RU"/>
              </w:rPr>
              <w:t>35,5</w:t>
            </w:r>
          </w:p>
        </w:tc>
        <w:tc>
          <w:tcPr>
            <w:tcW w:w="8392" w:type="dxa"/>
            <w:shd w:val="clear" w:color="auto" w:fill="auto"/>
          </w:tcPr>
          <w:p w14:paraId="786B0F92" w14:textId="77777777" w:rsidR="00C35DE0" w:rsidRDefault="005515E3" w:rsidP="00C35DE0">
            <w:proofErr w:type="spellStart"/>
            <w:r w:rsidRPr="00295E84">
              <w:rPr>
                <w:rFonts w:eastAsia="Calibri"/>
              </w:rPr>
              <w:t>Приложения</w:t>
            </w:r>
            <w:proofErr w:type="spellEnd"/>
            <w:r w:rsidRPr="00295E84">
              <w:rPr>
                <w:rFonts w:eastAsia="Calibri"/>
              </w:rPr>
              <w:t xml:space="preserve"> </w:t>
            </w:r>
            <w:proofErr w:type="spellStart"/>
            <w:r w:rsidRPr="00295E84">
              <w:rPr>
                <w:rFonts w:eastAsia="Calibri"/>
              </w:rPr>
              <w:t>вероятности</w:t>
            </w:r>
            <w:proofErr w:type="spellEnd"/>
            <w:r w:rsidR="00C35DE0">
              <w:t xml:space="preserve">. </w:t>
            </w:r>
          </w:p>
        </w:tc>
        <w:tc>
          <w:tcPr>
            <w:tcW w:w="821" w:type="dxa"/>
            <w:shd w:val="clear" w:color="auto" w:fill="auto"/>
          </w:tcPr>
          <w:p w14:paraId="3E41542B" w14:textId="37648662" w:rsidR="00C35DE0" w:rsidRPr="005A1F3F" w:rsidRDefault="005A1F3F" w:rsidP="00C35DE0">
            <w:pPr>
              <w:jc w:val="center"/>
              <w:rPr>
                <w:lang w:val="ru-RU"/>
              </w:rPr>
            </w:pPr>
            <w:r>
              <w:rPr>
                <w:lang w:val="ru-RU"/>
              </w:rPr>
              <w:t>1</w:t>
            </w:r>
          </w:p>
        </w:tc>
        <w:tc>
          <w:tcPr>
            <w:tcW w:w="1021" w:type="dxa"/>
          </w:tcPr>
          <w:p w14:paraId="6B46C079" w14:textId="77777777" w:rsidR="00C35DE0" w:rsidRDefault="00C35DE0" w:rsidP="00C35DE0"/>
        </w:tc>
        <w:tc>
          <w:tcPr>
            <w:tcW w:w="1985" w:type="dxa"/>
          </w:tcPr>
          <w:p w14:paraId="1452CD68" w14:textId="77777777" w:rsidR="00C35DE0" w:rsidRDefault="00C35DE0" w:rsidP="00C35DE0"/>
        </w:tc>
      </w:tr>
      <w:tr w:rsidR="00E36C01" w:rsidRPr="00D27656" w14:paraId="2C47A69B" w14:textId="77777777" w:rsidTr="007B69F1">
        <w:trPr>
          <w:trHeight w:val="120"/>
        </w:trPr>
        <w:tc>
          <w:tcPr>
            <w:tcW w:w="652" w:type="dxa"/>
            <w:vMerge/>
            <w:shd w:val="clear" w:color="auto" w:fill="auto"/>
          </w:tcPr>
          <w:p w14:paraId="334C9018" w14:textId="77777777" w:rsidR="00E36C01" w:rsidRDefault="00E36C01" w:rsidP="005515E3"/>
        </w:tc>
        <w:tc>
          <w:tcPr>
            <w:tcW w:w="1299" w:type="dxa"/>
            <w:vMerge/>
            <w:shd w:val="clear" w:color="auto" w:fill="auto"/>
          </w:tcPr>
          <w:p w14:paraId="1B40BA05" w14:textId="77777777" w:rsidR="00E36C01" w:rsidRDefault="00E36C01" w:rsidP="005515E3"/>
        </w:tc>
        <w:tc>
          <w:tcPr>
            <w:tcW w:w="851" w:type="dxa"/>
            <w:gridSpan w:val="3"/>
            <w:vMerge w:val="restart"/>
            <w:shd w:val="clear" w:color="auto" w:fill="auto"/>
          </w:tcPr>
          <w:p w14:paraId="1D2D085E" w14:textId="7A5709CE" w:rsidR="00E36C01" w:rsidRPr="00E36C01" w:rsidRDefault="00E36C01" w:rsidP="005515E3">
            <w:pPr>
              <w:jc w:val="center"/>
              <w:rPr>
                <w:lang w:val="ru-RU"/>
              </w:rPr>
            </w:pPr>
            <w:r>
              <w:rPr>
                <w:lang w:val="ru-RU"/>
              </w:rPr>
              <w:t>36,5</w:t>
            </w:r>
          </w:p>
        </w:tc>
        <w:tc>
          <w:tcPr>
            <w:tcW w:w="8392" w:type="dxa"/>
            <w:shd w:val="clear" w:color="auto" w:fill="auto"/>
          </w:tcPr>
          <w:p w14:paraId="63A6BA9D" w14:textId="77777777" w:rsidR="00E36C01" w:rsidRPr="004005B4" w:rsidRDefault="00E36C01" w:rsidP="005515E3">
            <w:pPr>
              <w:pStyle w:val="Frspaiere"/>
              <w:rPr>
                <w:rFonts w:ascii="Times New Roman" w:hAnsi="Times New Roman"/>
                <w:sz w:val="24"/>
                <w:szCs w:val="24"/>
                <w:lang w:val="ro-RO"/>
              </w:rPr>
            </w:pPr>
            <w:r w:rsidRPr="004005B4">
              <w:rPr>
                <w:rFonts w:ascii="Times New Roman" w:hAnsi="Times New Roman"/>
                <w:sz w:val="24"/>
                <w:szCs w:val="24"/>
                <w:lang w:val="ro-RO"/>
              </w:rPr>
              <w:t>Итоговый урок.</w:t>
            </w:r>
          </w:p>
        </w:tc>
        <w:tc>
          <w:tcPr>
            <w:tcW w:w="821" w:type="dxa"/>
            <w:shd w:val="clear" w:color="auto" w:fill="auto"/>
          </w:tcPr>
          <w:p w14:paraId="0E520948" w14:textId="348A159A" w:rsidR="00E36C01" w:rsidRPr="005A1F3F" w:rsidRDefault="00E36C01" w:rsidP="005515E3">
            <w:pPr>
              <w:jc w:val="center"/>
              <w:rPr>
                <w:lang w:val="ru-RU"/>
              </w:rPr>
            </w:pPr>
            <w:r>
              <w:rPr>
                <w:lang w:val="ru-RU"/>
              </w:rPr>
              <w:t>0,5</w:t>
            </w:r>
          </w:p>
        </w:tc>
        <w:tc>
          <w:tcPr>
            <w:tcW w:w="1021" w:type="dxa"/>
          </w:tcPr>
          <w:p w14:paraId="7C3AC660" w14:textId="77777777" w:rsidR="00E36C01" w:rsidRDefault="00E36C01" w:rsidP="005515E3"/>
        </w:tc>
        <w:tc>
          <w:tcPr>
            <w:tcW w:w="1985" w:type="dxa"/>
          </w:tcPr>
          <w:p w14:paraId="75D94C0E" w14:textId="77777777" w:rsidR="00E36C01" w:rsidRDefault="00E36C01" w:rsidP="005515E3"/>
        </w:tc>
      </w:tr>
      <w:tr w:rsidR="00E36C01" w:rsidRPr="00D27656" w14:paraId="68C3F496" w14:textId="77777777" w:rsidTr="007B69F1">
        <w:trPr>
          <w:trHeight w:val="252"/>
        </w:trPr>
        <w:tc>
          <w:tcPr>
            <w:tcW w:w="652" w:type="dxa"/>
            <w:vMerge/>
            <w:shd w:val="clear" w:color="auto" w:fill="auto"/>
          </w:tcPr>
          <w:p w14:paraId="53CF42FA" w14:textId="77777777" w:rsidR="00E36C01" w:rsidRDefault="00E36C01" w:rsidP="005515E3"/>
        </w:tc>
        <w:tc>
          <w:tcPr>
            <w:tcW w:w="1299" w:type="dxa"/>
            <w:vMerge/>
            <w:shd w:val="clear" w:color="auto" w:fill="auto"/>
          </w:tcPr>
          <w:p w14:paraId="51495346" w14:textId="77777777" w:rsidR="00E36C01" w:rsidRDefault="00E36C01" w:rsidP="005515E3"/>
        </w:tc>
        <w:tc>
          <w:tcPr>
            <w:tcW w:w="851" w:type="dxa"/>
            <w:gridSpan w:val="3"/>
            <w:vMerge/>
            <w:shd w:val="clear" w:color="auto" w:fill="auto"/>
          </w:tcPr>
          <w:p w14:paraId="050C9833" w14:textId="523FAAA8" w:rsidR="00E36C01" w:rsidRDefault="00E36C01" w:rsidP="005515E3">
            <w:pPr>
              <w:jc w:val="center"/>
            </w:pPr>
          </w:p>
        </w:tc>
        <w:tc>
          <w:tcPr>
            <w:tcW w:w="8392" w:type="dxa"/>
            <w:shd w:val="clear" w:color="auto" w:fill="auto"/>
          </w:tcPr>
          <w:p w14:paraId="4F3781FE" w14:textId="77777777" w:rsidR="00E36C01" w:rsidRPr="004005B4" w:rsidRDefault="00E36C01" w:rsidP="005515E3">
            <w:pPr>
              <w:pStyle w:val="Frspaiere"/>
              <w:rPr>
                <w:rFonts w:ascii="Times New Roman" w:hAnsi="Times New Roman"/>
                <w:sz w:val="24"/>
                <w:szCs w:val="24"/>
                <w:lang w:val="ro-RO"/>
              </w:rPr>
            </w:pPr>
            <w:r w:rsidRPr="004005B4">
              <w:rPr>
                <w:rFonts w:ascii="Times New Roman" w:hAnsi="Times New Roman"/>
                <w:sz w:val="24"/>
                <w:szCs w:val="24"/>
                <w:lang w:val="ro-RO"/>
              </w:rPr>
              <w:t>Обобщающий урок.</w:t>
            </w:r>
          </w:p>
        </w:tc>
        <w:tc>
          <w:tcPr>
            <w:tcW w:w="821" w:type="dxa"/>
            <w:shd w:val="clear" w:color="auto" w:fill="auto"/>
          </w:tcPr>
          <w:p w14:paraId="1F82C039" w14:textId="4AAF2429" w:rsidR="00E36C01" w:rsidRPr="005A1F3F" w:rsidRDefault="00E36C01" w:rsidP="005515E3">
            <w:pPr>
              <w:jc w:val="center"/>
              <w:rPr>
                <w:lang w:val="ru-RU"/>
              </w:rPr>
            </w:pPr>
            <w:r>
              <w:rPr>
                <w:lang w:val="ru-RU"/>
              </w:rPr>
              <w:t>0,5</w:t>
            </w:r>
          </w:p>
        </w:tc>
        <w:tc>
          <w:tcPr>
            <w:tcW w:w="1021" w:type="dxa"/>
          </w:tcPr>
          <w:p w14:paraId="7615011A" w14:textId="77777777" w:rsidR="00E36C01" w:rsidRDefault="00E36C01" w:rsidP="005515E3"/>
        </w:tc>
        <w:tc>
          <w:tcPr>
            <w:tcW w:w="1985" w:type="dxa"/>
          </w:tcPr>
          <w:p w14:paraId="1ED83DB4" w14:textId="77777777" w:rsidR="00E36C01" w:rsidRDefault="00E36C01" w:rsidP="005515E3"/>
        </w:tc>
      </w:tr>
      <w:tr w:rsidR="005515E3" w:rsidRPr="00D27656" w14:paraId="4E9D9E27" w14:textId="77777777" w:rsidTr="007B69F1">
        <w:trPr>
          <w:trHeight w:val="252"/>
        </w:trPr>
        <w:tc>
          <w:tcPr>
            <w:tcW w:w="652" w:type="dxa"/>
            <w:vMerge/>
            <w:shd w:val="clear" w:color="auto" w:fill="auto"/>
          </w:tcPr>
          <w:p w14:paraId="408B024C" w14:textId="77777777" w:rsidR="005515E3" w:rsidRDefault="005515E3" w:rsidP="005515E3"/>
        </w:tc>
        <w:tc>
          <w:tcPr>
            <w:tcW w:w="1299" w:type="dxa"/>
            <w:vMerge/>
            <w:shd w:val="clear" w:color="auto" w:fill="auto"/>
          </w:tcPr>
          <w:p w14:paraId="2FE3F55A" w14:textId="77777777" w:rsidR="005515E3" w:rsidRDefault="005515E3" w:rsidP="005515E3"/>
        </w:tc>
        <w:tc>
          <w:tcPr>
            <w:tcW w:w="851" w:type="dxa"/>
            <w:gridSpan w:val="3"/>
            <w:shd w:val="clear" w:color="auto" w:fill="auto"/>
          </w:tcPr>
          <w:p w14:paraId="57484C12" w14:textId="7DA5082E" w:rsidR="005515E3" w:rsidRPr="00E36C01" w:rsidRDefault="00E36C01" w:rsidP="005515E3">
            <w:pPr>
              <w:jc w:val="center"/>
              <w:rPr>
                <w:lang w:val="ru-RU"/>
              </w:rPr>
            </w:pPr>
            <w:r>
              <w:rPr>
                <w:lang w:val="ru-RU"/>
              </w:rPr>
              <w:t>37,5</w:t>
            </w:r>
          </w:p>
        </w:tc>
        <w:tc>
          <w:tcPr>
            <w:tcW w:w="8392" w:type="dxa"/>
            <w:shd w:val="clear" w:color="auto" w:fill="C6D9F1" w:themeFill="text2" w:themeFillTint="33"/>
          </w:tcPr>
          <w:p w14:paraId="0B9B283B" w14:textId="77777777" w:rsidR="005515E3" w:rsidRPr="004005B4" w:rsidRDefault="005515E3" w:rsidP="005515E3">
            <w:pPr>
              <w:pStyle w:val="Frspaiere"/>
              <w:rPr>
                <w:rFonts w:ascii="Times New Roman" w:hAnsi="Times New Roman"/>
                <w:b/>
                <w:i/>
                <w:sz w:val="24"/>
                <w:szCs w:val="24"/>
                <w:lang w:val="ru-RU"/>
              </w:rPr>
            </w:pPr>
            <w:r w:rsidRPr="004005B4">
              <w:rPr>
                <w:rFonts w:ascii="Times New Roman" w:hAnsi="Times New Roman"/>
                <w:b/>
                <w:i/>
                <w:sz w:val="24"/>
                <w:szCs w:val="24"/>
                <w:lang w:val="ro-RO"/>
              </w:rPr>
              <w:t>Итоговое оценивание</w:t>
            </w:r>
            <w:r w:rsidRPr="004005B4">
              <w:rPr>
                <w:rFonts w:ascii="Times New Roman" w:hAnsi="Times New Roman"/>
                <w:b/>
                <w:i/>
                <w:sz w:val="24"/>
                <w:szCs w:val="24"/>
                <w:lang w:val="ru-RU"/>
              </w:rPr>
              <w:t>.</w:t>
            </w:r>
          </w:p>
        </w:tc>
        <w:tc>
          <w:tcPr>
            <w:tcW w:w="821" w:type="dxa"/>
            <w:shd w:val="clear" w:color="auto" w:fill="auto"/>
          </w:tcPr>
          <w:p w14:paraId="5A63232B" w14:textId="77777777" w:rsidR="005515E3" w:rsidRDefault="005515E3" w:rsidP="005515E3">
            <w:pPr>
              <w:jc w:val="center"/>
            </w:pPr>
            <w:r>
              <w:t>1</w:t>
            </w:r>
          </w:p>
        </w:tc>
        <w:tc>
          <w:tcPr>
            <w:tcW w:w="1021" w:type="dxa"/>
          </w:tcPr>
          <w:p w14:paraId="28490A41" w14:textId="77777777" w:rsidR="005515E3" w:rsidRDefault="005515E3" w:rsidP="005515E3"/>
        </w:tc>
        <w:tc>
          <w:tcPr>
            <w:tcW w:w="1985" w:type="dxa"/>
          </w:tcPr>
          <w:p w14:paraId="151B2D18" w14:textId="5DC8AEBF" w:rsidR="005515E3" w:rsidRPr="003826EB" w:rsidRDefault="003826EB" w:rsidP="005515E3">
            <w:pPr>
              <w:rPr>
                <w:lang w:val="ru-RU"/>
              </w:rPr>
            </w:pPr>
            <w:r>
              <w:rPr>
                <w:lang w:val="ru-RU"/>
              </w:rPr>
              <w:t>№4</w:t>
            </w:r>
          </w:p>
        </w:tc>
      </w:tr>
      <w:tr w:rsidR="005515E3" w:rsidRPr="00D27656" w14:paraId="6CD777DF" w14:textId="77777777" w:rsidTr="007B69F1">
        <w:trPr>
          <w:trHeight w:val="216"/>
        </w:trPr>
        <w:tc>
          <w:tcPr>
            <w:tcW w:w="652" w:type="dxa"/>
            <w:vMerge/>
            <w:shd w:val="clear" w:color="auto" w:fill="auto"/>
          </w:tcPr>
          <w:p w14:paraId="0FC90CFF" w14:textId="77777777" w:rsidR="005515E3" w:rsidRDefault="005515E3" w:rsidP="005515E3"/>
        </w:tc>
        <w:tc>
          <w:tcPr>
            <w:tcW w:w="1299" w:type="dxa"/>
            <w:vMerge/>
            <w:shd w:val="clear" w:color="auto" w:fill="auto"/>
          </w:tcPr>
          <w:p w14:paraId="2F044969" w14:textId="77777777" w:rsidR="005515E3" w:rsidRDefault="005515E3" w:rsidP="005515E3"/>
        </w:tc>
        <w:tc>
          <w:tcPr>
            <w:tcW w:w="851" w:type="dxa"/>
            <w:gridSpan w:val="3"/>
            <w:shd w:val="clear" w:color="auto" w:fill="auto"/>
          </w:tcPr>
          <w:p w14:paraId="52811284" w14:textId="2BE853B6" w:rsidR="005515E3" w:rsidRPr="00E36C01" w:rsidRDefault="00E36C01" w:rsidP="005515E3">
            <w:pPr>
              <w:jc w:val="center"/>
              <w:rPr>
                <w:lang w:val="ru-RU"/>
              </w:rPr>
            </w:pPr>
            <w:r>
              <w:rPr>
                <w:lang w:val="ru-RU"/>
              </w:rPr>
              <w:t>38</w:t>
            </w:r>
          </w:p>
        </w:tc>
        <w:tc>
          <w:tcPr>
            <w:tcW w:w="8392" w:type="dxa"/>
            <w:shd w:val="clear" w:color="auto" w:fill="auto"/>
          </w:tcPr>
          <w:p w14:paraId="3CB035D5" w14:textId="77777777" w:rsidR="005515E3" w:rsidRDefault="005515E3" w:rsidP="005515E3">
            <w:proofErr w:type="spellStart"/>
            <w:r w:rsidRPr="004005B4">
              <w:t>Анализ</w:t>
            </w:r>
            <w:proofErr w:type="spellEnd"/>
            <w:r w:rsidRPr="004005B4">
              <w:t xml:space="preserve"> </w:t>
            </w:r>
            <w:proofErr w:type="spellStart"/>
            <w:r w:rsidRPr="004005B4">
              <w:t>итогового</w:t>
            </w:r>
            <w:proofErr w:type="spellEnd"/>
            <w:r w:rsidRPr="004005B4">
              <w:t xml:space="preserve"> </w:t>
            </w:r>
            <w:proofErr w:type="spellStart"/>
            <w:r w:rsidRPr="004005B4">
              <w:t>оценивания</w:t>
            </w:r>
            <w:proofErr w:type="spellEnd"/>
          </w:p>
        </w:tc>
        <w:tc>
          <w:tcPr>
            <w:tcW w:w="821" w:type="dxa"/>
            <w:shd w:val="clear" w:color="auto" w:fill="auto"/>
          </w:tcPr>
          <w:p w14:paraId="4F0E0B16" w14:textId="48D51E95" w:rsidR="005515E3" w:rsidRPr="005A1F3F" w:rsidRDefault="005A1F3F" w:rsidP="005515E3">
            <w:pPr>
              <w:jc w:val="center"/>
              <w:rPr>
                <w:lang w:val="ru-RU"/>
              </w:rPr>
            </w:pPr>
            <w:r>
              <w:rPr>
                <w:lang w:val="ru-RU"/>
              </w:rPr>
              <w:t>0,5</w:t>
            </w:r>
          </w:p>
        </w:tc>
        <w:tc>
          <w:tcPr>
            <w:tcW w:w="1021" w:type="dxa"/>
          </w:tcPr>
          <w:p w14:paraId="68CC3B9B" w14:textId="77777777" w:rsidR="005515E3" w:rsidRDefault="005515E3" w:rsidP="005515E3"/>
        </w:tc>
        <w:tc>
          <w:tcPr>
            <w:tcW w:w="1985" w:type="dxa"/>
          </w:tcPr>
          <w:p w14:paraId="7E17A9BB" w14:textId="77777777" w:rsidR="005515E3" w:rsidRDefault="005515E3" w:rsidP="005515E3"/>
        </w:tc>
      </w:tr>
      <w:tr w:rsidR="00C35DE0" w:rsidRPr="007A596D" w14:paraId="13EAB426" w14:textId="77777777" w:rsidTr="007B69F1">
        <w:trPr>
          <w:trHeight w:val="216"/>
        </w:trPr>
        <w:tc>
          <w:tcPr>
            <w:tcW w:w="652" w:type="dxa"/>
            <w:shd w:val="clear" w:color="auto" w:fill="CCC0D9" w:themeFill="accent4" w:themeFillTint="66"/>
          </w:tcPr>
          <w:p w14:paraId="211E997A" w14:textId="77777777" w:rsidR="00C35DE0" w:rsidRPr="007A596D" w:rsidRDefault="00C35DE0" w:rsidP="00C35DE0">
            <w:pPr>
              <w:jc w:val="center"/>
              <w:rPr>
                <w:sz w:val="28"/>
                <w:szCs w:val="28"/>
              </w:rPr>
            </w:pPr>
          </w:p>
        </w:tc>
        <w:tc>
          <w:tcPr>
            <w:tcW w:w="1299" w:type="dxa"/>
            <w:shd w:val="clear" w:color="auto" w:fill="CCC0D9" w:themeFill="accent4" w:themeFillTint="66"/>
          </w:tcPr>
          <w:p w14:paraId="2DF2B3B7" w14:textId="77777777" w:rsidR="00C35DE0" w:rsidRPr="007A596D" w:rsidRDefault="00C35DE0" w:rsidP="00C35DE0">
            <w:pPr>
              <w:jc w:val="center"/>
              <w:rPr>
                <w:sz w:val="28"/>
                <w:szCs w:val="28"/>
              </w:rPr>
            </w:pPr>
          </w:p>
        </w:tc>
        <w:tc>
          <w:tcPr>
            <w:tcW w:w="851" w:type="dxa"/>
            <w:gridSpan w:val="3"/>
            <w:shd w:val="clear" w:color="auto" w:fill="CCC0D9" w:themeFill="accent4" w:themeFillTint="66"/>
          </w:tcPr>
          <w:p w14:paraId="52E53784" w14:textId="77777777" w:rsidR="00C35DE0" w:rsidRPr="007A596D" w:rsidRDefault="00C35DE0" w:rsidP="00C35DE0">
            <w:pPr>
              <w:jc w:val="center"/>
              <w:rPr>
                <w:sz w:val="28"/>
                <w:szCs w:val="28"/>
              </w:rPr>
            </w:pPr>
            <w:r w:rsidRPr="007A596D">
              <w:rPr>
                <w:sz w:val="28"/>
                <w:szCs w:val="28"/>
              </w:rPr>
              <w:t>V</w:t>
            </w:r>
          </w:p>
        </w:tc>
        <w:tc>
          <w:tcPr>
            <w:tcW w:w="8392" w:type="dxa"/>
            <w:shd w:val="clear" w:color="auto" w:fill="CCC0D9" w:themeFill="accent4" w:themeFillTint="66"/>
          </w:tcPr>
          <w:p w14:paraId="3E8F9A18" w14:textId="77777777" w:rsidR="00C35DE0" w:rsidRPr="007A596D" w:rsidRDefault="005515E3" w:rsidP="002414E2">
            <w:pPr>
              <w:spacing w:before="120" w:after="120"/>
              <w:jc w:val="center"/>
              <w:rPr>
                <w:sz w:val="28"/>
                <w:szCs w:val="28"/>
              </w:rPr>
            </w:pPr>
            <w:r w:rsidRPr="002414E2">
              <w:rPr>
                <w:b/>
                <w:sz w:val="28"/>
                <w:lang w:val="ru-RU"/>
              </w:rPr>
              <w:t>Тела вращения</w:t>
            </w:r>
          </w:p>
        </w:tc>
        <w:tc>
          <w:tcPr>
            <w:tcW w:w="821" w:type="dxa"/>
            <w:shd w:val="clear" w:color="auto" w:fill="CCC0D9" w:themeFill="accent4" w:themeFillTint="66"/>
          </w:tcPr>
          <w:p w14:paraId="26176E13" w14:textId="77777777" w:rsidR="00C35DE0" w:rsidRPr="007A596D" w:rsidRDefault="005515E3" w:rsidP="00C35DE0">
            <w:pPr>
              <w:jc w:val="center"/>
              <w:rPr>
                <w:sz w:val="28"/>
                <w:szCs w:val="28"/>
              </w:rPr>
            </w:pPr>
            <w:r>
              <w:rPr>
                <w:sz w:val="28"/>
                <w:szCs w:val="28"/>
              </w:rPr>
              <w:t>23</w:t>
            </w:r>
          </w:p>
        </w:tc>
        <w:tc>
          <w:tcPr>
            <w:tcW w:w="1021" w:type="dxa"/>
            <w:shd w:val="clear" w:color="auto" w:fill="CCC0D9" w:themeFill="accent4" w:themeFillTint="66"/>
          </w:tcPr>
          <w:p w14:paraId="6BE6A332" w14:textId="77777777" w:rsidR="00C35DE0" w:rsidRPr="007A596D" w:rsidRDefault="00C35DE0" w:rsidP="00C35DE0">
            <w:pPr>
              <w:jc w:val="center"/>
              <w:rPr>
                <w:sz w:val="28"/>
                <w:szCs w:val="28"/>
              </w:rPr>
            </w:pPr>
          </w:p>
        </w:tc>
        <w:tc>
          <w:tcPr>
            <w:tcW w:w="1985" w:type="dxa"/>
            <w:shd w:val="clear" w:color="auto" w:fill="CCC0D9" w:themeFill="accent4" w:themeFillTint="66"/>
          </w:tcPr>
          <w:p w14:paraId="0A0F9C45" w14:textId="77777777" w:rsidR="00C35DE0" w:rsidRPr="007A596D" w:rsidRDefault="00C35DE0" w:rsidP="00C35DE0">
            <w:pPr>
              <w:jc w:val="center"/>
              <w:rPr>
                <w:sz w:val="28"/>
                <w:szCs w:val="28"/>
              </w:rPr>
            </w:pPr>
          </w:p>
        </w:tc>
      </w:tr>
      <w:tr w:rsidR="002414E2" w:rsidRPr="005515E3" w14:paraId="2F974ADB" w14:textId="77777777" w:rsidTr="007B69F1">
        <w:trPr>
          <w:trHeight w:val="216"/>
        </w:trPr>
        <w:tc>
          <w:tcPr>
            <w:tcW w:w="652" w:type="dxa"/>
            <w:shd w:val="clear" w:color="auto" w:fill="FFFFFF" w:themeFill="background1"/>
          </w:tcPr>
          <w:p w14:paraId="2E0DC84F" w14:textId="77777777" w:rsidR="002414E2" w:rsidRPr="007A596D" w:rsidRDefault="002414E2" w:rsidP="00C35DE0">
            <w:pPr>
              <w:jc w:val="center"/>
              <w:rPr>
                <w:sz w:val="28"/>
                <w:szCs w:val="28"/>
              </w:rPr>
            </w:pPr>
          </w:p>
        </w:tc>
        <w:tc>
          <w:tcPr>
            <w:tcW w:w="14369" w:type="dxa"/>
            <w:gridSpan w:val="8"/>
            <w:shd w:val="clear" w:color="auto" w:fill="FFFFFF" w:themeFill="background1"/>
          </w:tcPr>
          <w:p w14:paraId="61CA4282" w14:textId="77777777" w:rsidR="002414E2" w:rsidRDefault="002414E2" w:rsidP="005515E3">
            <w:pPr>
              <w:pStyle w:val="Frspaiere1"/>
              <w:jc w:val="both"/>
              <w:rPr>
                <w:rFonts w:ascii="Times New Roman" w:hAnsi="Times New Roman"/>
                <w:lang w:val="ru-RU"/>
              </w:rPr>
            </w:pPr>
            <w:r w:rsidRPr="007B6793">
              <w:rPr>
                <w:rFonts w:ascii="Times New Roman" w:hAnsi="Times New Roman"/>
                <w:lang w:val="ru-RU"/>
              </w:rPr>
              <w:t>5.1.</w:t>
            </w:r>
            <w:r w:rsidRPr="00E75C4F">
              <w:rPr>
                <w:rFonts w:ascii="Times New Roman" w:hAnsi="Times New Roman"/>
                <w:b/>
                <w:lang w:val="ru-RU"/>
              </w:rPr>
              <w:t xml:space="preserve"> Распознавание</w:t>
            </w:r>
            <w:r w:rsidRPr="00E75C4F">
              <w:rPr>
                <w:rFonts w:ascii="Times New Roman" w:hAnsi="Times New Roman"/>
                <w:lang w:val="ru-RU"/>
              </w:rPr>
              <w:t xml:space="preserve"> и </w:t>
            </w:r>
            <w:r w:rsidRPr="00E75C4F">
              <w:rPr>
                <w:rFonts w:ascii="Times New Roman" w:hAnsi="Times New Roman"/>
                <w:b/>
                <w:lang w:val="ru-RU"/>
              </w:rPr>
              <w:t>классифици</w:t>
            </w:r>
            <w:r w:rsidRPr="007B6793">
              <w:rPr>
                <w:rFonts w:ascii="Times New Roman" w:hAnsi="Times New Roman"/>
                <w:b/>
                <w:lang w:val="ru-RU"/>
              </w:rPr>
              <w:t>рование</w:t>
            </w:r>
            <w:r w:rsidRPr="00E75C4F">
              <w:rPr>
                <w:rFonts w:ascii="Times New Roman" w:hAnsi="Times New Roman"/>
                <w:lang w:val="ru-RU"/>
              </w:rPr>
              <w:t xml:space="preserve"> тел вращения п</w:t>
            </w:r>
            <w:r w:rsidRPr="007B6793">
              <w:rPr>
                <w:rFonts w:ascii="Times New Roman" w:hAnsi="Times New Roman"/>
                <w:lang w:val="ru-RU"/>
              </w:rPr>
              <w:t>о различным критериям</w:t>
            </w:r>
            <w:r w:rsidRPr="00E75C4F">
              <w:rPr>
                <w:rFonts w:ascii="Times New Roman" w:hAnsi="Times New Roman"/>
                <w:lang w:val="ru-RU"/>
              </w:rPr>
              <w:t xml:space="preserve"> в реальных и/или</w:t>
            </w:r>
            <w:r w:rsidRPr="007B6793">
              <w:rPr>
                <w:rFonts w:ascii="Times New Roman" w:hAnsi="Times New Roman"/>
                <w:lang w:val="ru-RU"/>
              </w:rPr>
              <w:t xml:space="preserve"> смоделированных ситуациях.                                   </w:t>
            </w:r>
          </w:p>
          <w:p w14:paraId="27665DD4" w14:textId="77777777" w:rsidR="002414E2" w:rsidRPr="007B6793" w:rsidRDefault="002414E2" w:rsidP="005515E3">
            <w:pPr>
              <w:pStyle w:val="Frspaiere1"/>
              <w:jc w:val="both"/>
              <w:rPr>
                <w:rFonts w:ascii="Times New Roman" w:hAnsi="Times New Roman"/>
                <w:lang w:val="fr-FR"/>
              </w:rPr>
            </w:pPr>
            <w:r w:rsidRPr="007B6793">
              <w:rPr>
                <w:rFonts w:ascii="Times New Roman" w:hAnsi="Times New Roman"/>
                <w:lang w:val="fr-FR"/>
              </w:rPr>
              <w:t>5.2</w:t>
            </w:r>
            <w:r w:rsidRPr="007B6793">
              <w:rPr>
                <w:rFonts w:ascii="Times New Roman" w:hAnsi="Times New Roman"/>
                <w:b/>
                <w:lang w:val="ru-RU"/>
              </w:rPr>
              <w:t xml:space="preserve">. Распознавание </w:t>
            </w:r>
            <w:r w:rsidRPr="007B6793">
              <w:rPr>
                <w:rFonts w:ascii="Times New Roman" w:hAnsi="Times New Roman"/>
                <w:lang w:val="ru-RU"/>
              </w:rPr>
              <w:t>и</w:t>
            </w:r>
            <w:r>
              <w:rPr>
                <w:rFonts w:ascii="Times New Roman" w:hAnsi="Times New Roman"/>
                <w:lang w:val="ru-RU"/>
              </w:rPr>
              <w:t xml:space="preserve"> </w:t>
            </w:r>
            <w:r w:rsidRPr="007B6793">
              <w:rPr>
                <w:rFonts w:ascii="Times New Roman" w:hAnsi="Times New Roman"/>
                <w:b/>
                <w:lang w:val="ru-RU"/>
              </w:rPr>
              <w:t>использование</w:t>
            </w:r>
            <w:r>
              <w:rPr>
                <w:rFonts w:ascii="Times New Roman" w:hAnsi="Times New Roman"/>
                <w:lang w:val="ru-RU"/>
              </w:rPr>
              <w:t xml:space="preserve"> термино</w:t>
            </w:r>
            <w:r w:rsidRPr="007B6793">
              <w:rPr>
                <w:rFonts w:ascii="Times New Roman" w:hAnsi="Times New Roman"/>
                <w:lang w:val="ru-RU"/>
              </w:rPr>
              <w:t>ло</w:t>
            </w:r>
            <w:r>
              <w:rPr>
                <w:rFonts w:ascii="Times New Roman" w:hAnsi="Times New Roman"/>
                <w:lang w:val="ru-RU"/>
              </w:rPr>
              <w:t>гии и символики адек</w:t>
            </w:r>
            <w:r w:rsidRPr="007B6793">
              <w:rPr>
                <w:rFonts w:ascii="Times New Roman" w:hAnsi="Times New Roman"/>
                <w:lang w:val="ru-RU"/>
              </w:rPr>
              <w:t>ватных телам вращения в различных контекстах</w:t>
            </w:r>
            <w:r w:rsidRPr="007B6793">
              <w:rPr>
                <w:rFonts w:ascii="Times New Roman" w:hAnsi="Times New Roman"/>
                <w:lang w:val="fr-FR"/>
              </w:rPr>
              <w:t xml:space="preserve">. </w:t>
            </w:r>
          </w:p>
          <w:p w14:paraId="1D2A575F" w14:textId="77777777" w:rsidR="002414E2" w:rsidRPr="007B6793" w:rsidRDefault="002414E2" w:rsidP="005515E3">
            <w:pPr>
              <w:pStyle w:val="Frspaiere1"/>
              <w:jc w:val="both"/>
              <w:rPr>
                <w:rFonts w:ascii="Times New Roman" w:hAnsi="Times New Roman"/>
                <w:lang w:val="ru-RU"/>
              </w:rPr>
            </w:pPr>
            <w:r w:rsidRPr="007B6793">
              <w:rPr>
                <w:rFonts w:ascii="Times New Roman" w:hAnsi="Times New Roman"/>
                <w:lang w:val="fr-FR"/>
              </w:rPr>
              <w:t>5.3.</w:t>
            </w:r>
            <w:r w:rsidRPr="007B6793">
              <w:rPr>
                <w:rFonts w:ascii="Times New Roman" w:hAnsi="Times New Roman"/>
                <w:b/>
                <w:lang w:val="ru-RU"/>
              </w:rPr>
              <w:t xml:space="preserve"> Применение</w:t>
            </w:r>
            <w:r w:rsidRPr="007B6793">
              <w:rPr>
                <w:rFonts w:ascii="Times New Roman" w:hAnsi="Times New Roman"/>
                <w:lang w:val="ru-RU"/>
              </w:rPr>
              <w:t xml:space="preserve"> свойств тел вращения при решении задач.</w:t>
            </w:r>
          </w:p>
          <w:p w14:paraId="7C66AAAE" w14:textId="77777777" w:rsidR="002414E2" w:rsidRPr="00F01FF0" w:rsidRDefault="002414E2" w:rsidP="005515E3">
            <w:pPr>
              <w:pStyle w:val="Frspaiere"/>
              <w:jc w:val="both"/>
              <w:rPr>
                <w:rFonts w:ascii="Times New Roman" w:hAnsi="Times New Roman"/>
                <w:lang w:val="ru-RU"/>
              </w:rPr>
            </w:pPr>
            <w:r w:rsidRPr="007B6793">
              <w:rPr>
                <w:rFonts w:ascii="Times New Roman" w:hAnsi="Times New Roman"/>
                <w:lang w:val="fr-FR"/>
              </w:rPr>
              <w:t>5.</w:t>
            </w:r>
            <w:proofErr w:type="gramStart"/>
            <w:r w:rsidRPr="007B6793">
              <w:rPr>
                <w:rFonts w:ascii="Times New Roman" w:hAnsi="Times New Roman"/>
                <w:lang w:val="fr-FR"/>
              </w:rPr>
              <w:t>4.</w:t>
            </w:r>
            <w:r w:rsidRPr="007B6793">
              <w:rPr>
                <w:rFonts w:ascii="Times New Roman" w:hAnsi="Times New Roman"/>
                <w:b/>
                <w:lang w:val="ru-RU"/>
              </w:rPr>
              <w:t>Вычисление</w:t>
            </w:r>
            <w:proofErr w:type="gramEnd"/>
            <w:r>
              <w:rPr>
                <w:rFonts w:ascii="Times New Roman" w:hAnsi="Times New Roman"/>
                <w:b/>
                <w:lang w:val="ru-RU"/>
              </w:rPr>
              <w:t xml:space="preserve"> </w:t>
            </w:r>
            <w:r w:rsidRPr="007B6793">
              <w:rPr>
                <w:rFonts w:ascii="Times New Roman" w:hAnsi="Times New Roman"/>
                <w:lang w:val="ru-RU"/>
              </w:rPr>
              <w:t>площадей поверхностей и объемов тел вращения</w:t>
            </w:r>
            <w:r w:rsidRPr="00E75C4F">
              <w:rPr>
                <w:rFonts w:ascii="Times New Roman" w:hAnsi="Times New Roman"/>
                <w:lang w:val="ru-RU"/>
              </w:rPr>
              <w:t xml:space="preserve"> в реальных и/или</w:t>
            </w:r>
            <w:r>
              <w:rPr>
                <w:rFonts w:ascii="Times New Roman" w:hAnsi="Times New Roman"/>
                <w:lang w:val="ru-RU"/>
              </w:rPr>
              <w:t xml:space="preserve"> смодели</w:t>
            </w:r>
            <w:r w:rsidRPr="007B6793">
              <w:rPr>
                <w:rFonts w:ascii="Times New Roman" w:hAnsi="Times New Roman"/>
                <w:lang w:val="ru-RU"/>
              </w:rPr>
              <w:t xml:space="preserve">рованных ситуациях. </w:t>
            </w:r>
          </w:p>
          <w:p w14:paraId="09AEC6E1" w14:textId="77777777" w:rsidR="002414E2" w:rsidRPr="007B6793" w:rsidRDefault="002414E2" w:rsidP="005515E3">
            <w:pPr>
              <w:pStyle w:val="8"/>
              <w:jc w:val="both"/>
              <w:rPr>
                <w:rFonts w:ascii="Times New Roman" w:hAnsi="Times New Roman"/>
                <w:lang w:val="fr-FR"/>
              </w:rPr>
            </w:pPr>
            <w:r w:rsidRPr="007B6793">
              <w:rPr>
                <w:rFonts w:ascii="Times New Roman" w:hAnsi="Times New Roman"/>
                <w:lang w:val="fr-FR"/>
              </w:rPr>
              <w:t>5.5.</w:t>
            </w:r>
            <w:r w:rsidRPr="007B6793">
              <w:rPr>
                <w:rFonts w:ascii="Times New Roman" w:hAnsi="Times New Roman"/>
                <w:b/>
                <w:lang w:val="ru-RU"/>
              </w:rPr>
              <w:t xml:space="preserve"> Разрабатывание</w:t>
            </w:r>
            <w:r>
              <w:rPr>
                <w:rFonts w:ascii="Times New Roman" w:hAnsi="Times New Roman"/>
                <w:b/>
                <w:lang w:val="ru-RU"/>
              </w:rPr>
              <w:t xml:space="preserve"> </w:t>
            </w:r>
            <w:proofErr w:type="gramStart"/>
            <w:r w:rsidRPr="007B6793">
              <w:rPr>
                <w:rFonts w:ascii="Times New Roman" w:hAnsi="Times New Roman"/>
                <w:lang w:val="ru-RU"/>
              </w:rPr>
              <w:t>плана</w:t>
            </w:r>
            <w:r>
              <w:rPr>
                <w:rFonts w:ascii="Times New Roman" w:hAnsi="Times New Roman"/>
                <w:lang w:val="ru-RU"/>
              </w:rPr>
              <w:t xml:space="preserve">  </w:t>
            </w:r>
            <w:proofErr w:type="spellStart"/>
            <w:r>
              <w:rPr>
                <w:rFonts w:ascii="Times New Roman" w:hAnsi="Times New Roman"/>
                <w:lang w:val="ru-RU"/>
              </w:rPr>
              <w:t>длярешения</w:t>
            </w:r>
            <w:proofErr w:type="spellEnd"/>
            <w:proofErr w:type="gramEnd"/>
            <w:r>
              <w:rPr>
                <w:rFonts w:ascii="Times New Roman" w:hAnsi="Times New Roman"/>
                <w:lang w:val="ru-RU"/>
              </w:rPr>
              <w:t xml:space="preserve"> </w:t>
            </w:r>
            <w:r w:rsidRPr="007B6793">
              <w:rPr>
                <w:rFonts w:ascii="Times New Roman" w:hAnsi="Times New Roman"/>
                <w:lang w:val="ru-RU"/>
              </w:rPr>
              <w:t>задачи</w:t>
            </w:r>
            <w:r>
              <w:rPr>
                <w:rFonts w:ascii="Times New Roman" w:hAnsi="Times New Roman"/>
                <w:lang w:val="ru-RU"/>
              </w:rPr>
              <w:t xml:space="preserve"> </w:t>
            </w:r>
            <w:r w:rsidRPr="007B6793">
              <w:rPr>
                <w:rFonts w:ascii="Times New Roman" w:hAnsi="Times New Roman"/>
                <w:lang w:val="ru-RU"/>
              </w:rPr>
              <w:t>и</w:t>
            </w:r>
            <w:r>
              <w:rPr>
                <w:rFonts w:ascii="Times New Roman" w:hAnsi="Times New Roman"/>
                <w:lang w:val="ru-RU"/>
              </w:rPr>
              <w:t xml:space="preserve"> </w:t>
            </w:r>
            <w:r w:rsidRPr="007B6793">
              <w:rPr>
                <w:rFonts w:ascii="Times New Roman" w:hAnsi="Times New Roman"/>
                <w:b/>
                <w:lang w:val="ru-RU"/>
              </w:rPr>
              <w:t>решение</w:t>
            </w:r>
            <w:r>
              <w:rPr>
                <w:rFonts w:ascii="Times New Roman" w:hAnsi="Times New Roman"/>
                <w:b/>
                <w:lang w:val="ru-RU"/>
              </w:rPr>
              <w:t xml:space="preserve"> </w:t>
            </w:r>
            <w:r w:rsidRPr="007B6793">
              <w:rPr>
                <w:rFonts w:ascii="Times New Roman" w:hAnsi="Times New Roman"/>
                <w:lang w:val="ru-RU"/>
              </w:rPr>
              <w:t>задачи</w:t>
            </w:r>
            <w:r w:rsidRPr="00E75C4F">
              <w:rPr>
                <w:rFonts w:ascii="Times New Roman" w:hAnsi="Times New Roman"/>
                <w:lang w:val="ru-RU"/>
              </w:rPr>
              <w:t xml:space="preserve"> в соответствии с разработанным планом</w:t>
            </w:r>
            <w:r w:rsidRPr="007B6793">
              <w:rPr>
                <w:rFonts w:ascii="Times New Roman" w:hAnsi="Times New Roman"/>
                <w:lang w:val="ru-RU"/>
              </w:rPr>
              <w:t xml:space="preserve">. </w:t>
            </w:r>
          </w:p>
          <w:p w14:paraId="11106E59" w14:textId="77777777" w:rsidR="002414E2" w:rsidRPr="00F01FF0" w:rsidRDefault="002414E2" w:rsidP="005515E3">
            <w:pPr>
              <w:pStyle w:val="Frspaiere"/>
              <w:jc w:val="both"/>
              <w:rPr>
                <w:rFonts w:ascii="Times New Roman" w:hAnsi="Times New Roman"/>
                <w:lang w:val="ru-RU"/>
              </w:rPr>
            </w:pPr>
            <w:r w:rsidRPr="007B6793">
              <w:rPr>
                <w:rFonts w:ascii="Times New Roman" w:hAnsi="Times New Roman"/>
                <w:lang w:val="fr-FR"/>
              </w:rPr>
              <w:t>5.6.</w:t>
            </w:r>
            <w:r w:rsidRPr="00E75C4F">
              <w:rPr>
                <w:rFonts w:ascii="Times New Roman" w:hAnsi="Times New Roman"/>
                <w:b/>
                <w:lang w:val="ru-RU"/>
              </w:rPr>
              <w:t xml:space="preserve"> Анализ</w:t>
            </w:r>
            <w:r>
              <w:rPr>
                <w:rFonts w:ascii="Times New Roman" w:hAnsi="Times New Roman"/>
                <w:b/>
                <w:lang w:val="ru-RU"/>
              </w:rPr>
              <w:t xml:space="preserve">ирование </w:t>
            </w:r>
            <w:r w:rsidRPr="00E75C4F">
              <w:rPr>
                <w:rFonts w:ascii="Times New Roman" w:hAnsi="Times New Roman"/>
                <w:lang w:val="ru-RU"/>
              </w:rPr>
              <w:t>решения</w:t>
            </w:r>
            <w:r>
              <w:rPr>
                <w:rFonts w:ascii="Times New Roman" w:hAnsi="Times New Roman"/>
                <w:lang w:val="ru-RU"/>
              </w:rPr>
              <w:t xml:space="preserve"> </w:t>
            </w:r>
            <w:r w:rsidRPr="00E75C4F">
              <w:rPr>
                <w:rFonts w:ascii="Times New Roman" w:hAnsi="Times New Roman"/>
                <w:lang w:val="ru-RU"/>
              </w:rPr>
              <w:t>задач на</w:t>
            </w:r>
            <w:r w:rsidRPr="007B6793">
              <w:rPr>
                <w:rFonts w:ascii="Times New Roman" w:hAnsi="Times New Roman"/>
                <w:lang w:val="ru-RU"/>
              </w:rPr>
              <w:t xml:space="preserve"> тела вращения </w:t>
            </w:r>
            <w:r w:rsidRPr="00E75C4F">
              <w:rPr>
                <w:rFonts w:ascii="Times New Roman" w:hAnsi="Times New Roman"/>
                <w:lang w:val="ru-RU"/>
              </w:rPr>
              <w:t>в контексте коррек</w:t>
            </w:r>
            <w:r w:rsidRPr="007B6793">
              <w:rPr>
                <w:rFonts w:ascii="Times New Roman" w:hAnsi="Times New Roman"/>
                <w:lang w:val="ru-RU"/>
              </w:rPr>
              <w:t>т</w:t>
            </w:r>
            <w:r w:rsidRPr="00E75C4F">
              <w:rPr>
                <w:rFonts w:ascii="Times New Roman" w:hAnsi="Times New Roman"/>
                <w:lang w:val="ru-RU"/>
              </w:rPr>
              <w:t xml:space="preserve">ности, простоты, четкости и значимости </w:t>
            </w:r>
            <w:proofErr w:type="gramStart"/>
            <w:r w:rsidRPr="00E75C4F">
              <w:rPr>
                <w:rFonts w:ascii="Times New Roman" w:hAnsi="Times New Roman"/>
                <w:lang w:val="ru-RU"/>
              </w:rPr>
              <w:t>полученных  результатов</w:t>
            </w:r>
            <w:proofErr w:type="gramEnd"/>
            <w:r w:rsidRPr="007B6793">
              <w:rPr>
                <w:rFonts w:ascii="Times New Roman" w:hAnsi="Times New Roman"/>
                <w:lang w:val="ru-RU"/>
              </w:rPr>
              <w:t xml:space="preserve">. </w:t>
            </w:r>
          </w:p>
          <w:p w14:paraId="3E66002F" w14:textId="77777777" w:rsidR="002414E2" w:rsidRPr="007B6793" w:rsidRDefault="002414E2" w:rsidP="005515E3">
            <w:pPr>
              <w:pStyle w:val="Frspaiere"/>
              <w:jc w:val="both"/>
              <w:rPr>
                <w:rFonts w:ascii="Times New Roman" w:hAnsi="Times New Roman"/>
                <w:lang w:val="ru-RU"/>
              </w:rPr>
            </w:pPr>
            <w:r w:rsidRPr="007B6793">
              <w:rPr>
                <w:rFonts w:ascii="Times New Roman" w:hAnsi="Times New Roman"/>
                <w:lang w:val="fr-FR"/>
              </w:rPr>
              <w:t>5.</w:t>
            </w:r>
            <w:proofErr w:type="gramStart"/>
            <w:r w:rsidRPr="007B6793">
              <w:rPr>
                <w:rFonts w:ascii="Times New Roman" w:hAnsi="Times New Roman"/>
                <w:lang w:val="fr-FR"/>
              </w:rPr>
              <w:t>7.</w:t>
            </w:r>
            <w:r w:rsidRPr="007B6793">
              <w:rPr>
                <w:rFonts w:ascii="Times New Roman" w:hAnsi="Times New Roman"/>
                <w:b/>
                <w:lang w:val="ru-RU"/>
              </w:rPr>
              <w:t>Применение</w:t>
            </w:r>
            <w:proofErr w:type="gramEnd"/>
            <w:r>
              <w:rPr>
                <w:rFonts w:ascii="Times New Roman" w:hAnsi="Times New Roman"/>
                <w:lang w:val="ru-RU"/>
              </w:rPr>
              <w:t xml:space="preserve"> тел вращения </w:t>
            </w:r>
            <w:r w:rsidRPr="007B6793">
              <w:rPr>
                <w:rFonts w:ascii="Times New Roman" w:hAnsi="Times New Roman"/>
                <w:lang w:val="ru-RU"/>
              </w:rPr>
              <w:t xml:space="preserve">и их свойств для выявления и описания ситуаций, феноменов, процессов из различных областей. </w:t>
            </w:r>
          </w:p>
          <w:p w14:paraId="6A21D939" w14:textId="77777777" w:rsidR="002414E2" w:rsidRPr="005515E3" w:rsidRDefault="002414E2" w:rsidP="002414E2">
            <w:pPr>
              <w:rPr>
                <w:sz w:val="28"/>
                <w:szCs w:val="28"/>
                <w:lang w:val="ru-RU"/>
              </w:rPr>
            </w:pPr>
            <w:r w:rsidRPr="007B6793">
              <w:rPr>
                <w:lang w:val="ro-RO"/>
              </w:rPr>
              <w:t>5.8.</w:t>
            </w:r>
            <w:r w:rsidRPr="00E75C4F">
              <w:rPr>
                <w:b/>
                <w:lang w:val="ru-RU"/>
              </w:rPr>
              <w:t xml:space="preserve"> Обоснование </w:t>
            </w:r>
            <w:r w:rsidRPr="007B6793">
              <w:rPr>
                <w:lang w:val="ru-RU"/>
              </w:rPr>
              <w:t>вывода</w:t>
            </w:r>
            <w:r w:rsidRPr="007B6793">
              <w:rPr>
                <w:b/>
                <w:lang w:val="ru-RU"/>
              </w:rPr>
              <w:t xml:space="preserve">, </w:t>
            </w:r>
            <w:r w:rsidRPr="00E75C4F">
              <w:rPr>
                <w:lang w:val="ru-RU"/>
              </w:rPr>
              <w:t>результата</w:t>
            </w:r>
            <w:r w:rsidRPr="007B6793">
              <w:rPr>
                <w:lang w:val="ru-RU"/>
              </w:rPr>
              <w:t>,</w:t>
            </w:r>
            <w:r w:rsidRPr="00E75C4F">
              <w:rPr>
                <w:lang w:val="ru-RU"/>
              </w:rPr>
              <w:t xml:space="preserve"> относящегося к телам вращения</w:t>
            </w:r>
            <w:r w:rsidRPr="007B6793">
              <w:rPr>
                <w:lang w:val="ru-RU"/>
              </w:rPr>
              <w:t xml:space="preserve">, </w:t>
            </w:r>
            <w:r w:rsidRPr="00E75C4F">
              <w:rPr>
                <w:lang w:val="ru-RU"/>
              </w:rPr>
              <w:t>посредством аргументирования.</w:t>
            </w:r>
          </w:p>
        </w:tc>
      </w:tr>
      <w:tr w:rsidR="002414E2" w:rsidRPr="005515E3" w14:paraId="6593F43B" w14:textId="77777777" w:rsidTr="007B69F1">
        <w:trPr>
          <w:trHeight w:val="216"/>
        </w:trPr>
        <w:tc>
          <w:tcPr>
            <w:tcW w:w="652" w:type="dxa"/>
            <w:shd w:val="clear" w:color="auto" w:fill="FFFFFF" w:themeFill="background1"/>
          </w:tcPr>
          <w:p w14:paraId="5A1F83A8" w14:textId="77777777" w:rsidR="002414E2" w:rsidRPr="005515E3" w:rsidRDefault="002414E2" w:rsidP="00C35DE0">
            <w:pPr>
              <w:jc w:val="center"/>
              <w:rPr>
                <w:sz w:val="28"/>
                <w:szCs w:val="28"/>
                <w:lang w:val="ru-RU"/>
              </w:rPr>
            </w:pPr>
          </w:p>
        </w:tc>
        <w:tc>
          <w:tcPr>
            <w:tcW w:w="14369" w:type="dxa"/>
            <w:gridSpan w:val="8"/>
            <w:shd w:val="clear" w:color="auto" w:fill="FFFFFF" w:themeFill="background1"/>
          </w:tcPr>
          <w:p w14:paraId="060AA48B" w14:textId="77777777" w:rsidR="002414E2" w:rsidRPr="00FB201C" w:rsidRDefault="002414E2" w:rsidP="005515E3">
            <w:pPr>
              <w:pStyle w:val="1"/>
              <w:rPr>
                <w:rFonts w:ascii="Times New Roman" w:hAnsi="Times New Roman"/>
                <w:b/>
                <w:u w:val="single"/>
                <w:lang w:val="ru-RU"/>
              </w:rPr>
            </w:pPr>
            <w:r w:rsidRPr="00FB201C">
              <w:rPr>
                <w:rFonts w:ascii="Times New Roman" w:hAnsi="Times New Roman"/>
                <w:b/>
                <w:u w:val="single"/>
                <w:lang w:val="ru-RU"/>
              </w:rPr>
              <w:t>Новые</w:t>
            </w:r>
            <w:r>
              <w:rPr>
                <w:rFonts w:ascii="Times New Roman" w:hAnsi="Times New Roman"/>
                <w:b/>
                <w:u w:val="single"/>
                <w:lang w:val="ru-RU"/>
              </w:rPr>
              <w:t xml:space="preserve"> элементы </w:t>
            </w:r>
            <w:r w:rsidRPr="00FB201C">
              <w:rPr>
                <w:rFonts w:ascii="Times New Roman" w:hAnsi="Times New Roman"/>
                <w:b/>
                <w:u w:val="single"/>
                <w:lang w:val="ru-RU"/>
              </w:rPr>
              <w:t>математическ</w:t>
            </w:r>
            <w:r>
              <w:rPr>
                <w:rFonts w:ascii="Times New Roman" w:hAnsi="Times New Roman"/>
                <w:b/>
                <w:u w:val="single"/>
                <w:lang w:val="ru-RU"/>
              </w:rPr>
              <w:t>ой терминологии</w:t>
            </w:r>
            <w:r w:rsidRPr="00FB201C">
              <w:rPr>
                <w:rFonts w:ascii="Times New Roman" w:hAnsi="Times New Roman"/>
                <w:b/>
                <w:u w:val="single"/>
                <w:lang w:val="ru-RU"/>
              </w:rPr>
              <w:t>:</w:t>
            </w:r>
          </w:p>
          <w:p w14:paraId="61571A2C" w14:textId="77777777" w:rsidR="002414E2" w:rsidRPr="005515E3" w:rsidRDefault="002414E2" w:rsidP="00C35DE0">
            <w:pPr>
              <w:jc w:val="center"/>
              <w:rPr>
                <w:sz w:val="28"/>
                <w:szCs w:val="28"/>
                <w:lang w:val="ru-RU"/>
              </w:rPr>
            </w:pPr>
            <w:r>
              <w:rPr>
                <w:i/>
                <w:lang w:val="ru-RU"/>
              </w:rPr>
              <w:t>Объем усеченного конуса, площади поверхностей усеченного конуса, конические сечения:</w:t>
            </w:r>
            <w:r w:rsidRPr="00E75C4F">
              <w:rPr>
                <w:i/>
                <w:lang w:val="ru-RU"/>
              </w:rPr>
              <w:t xml:space="preserve"> окружность, эллипс, гипербола, парабола</w:t>
            </w:r>
            <w:r>
              <w:rPr>
                <w:i/>
                <w:lang w:val="ru-RU"/>
              </w:rPr>
              <w:t>.</w:t>
            </w:r>
          </w:p>
        </w:tc>
      </w:tr>
      <w:tr w:rsidR="00BD3C17" w:rsidRPr="00D27656" w14:paraId="06B5A3E9" w14:textId="77777777" w:rsidTr="007B69F1">
        <w:trPr>
          <w:trHeight w:val="203"/>
        </w:trPr>
        <w:tc>
          <w:tcPr>
            <w:tcW w:w="652" w:type="dxa"/>
            <w:vMerge w:val="restart"/>
            <w:shd w:val="clear" w:color="auto" w:fill="auto"/>
          </w:tcPr>
          <w:p w14:paraId="780D6B00" w14:textId="77777777" w:rsidR="00BD3C17" w:rsidRDefault="00BD3C17" w:rsidP="00C35DE0">
            <w:r>
              <w:t>I</w:t>
            </w:r>
          </w:p>
          <w:p w14:paraId="35CECA99" w14:textId="77777777" w:rsidR="00BD3C17" w:rsidRDefault="00BD3C17" w:rsidP="00C35DE0">
            <w:r>
              <w:t>II</w:t>
            </w:r>
          </w:p>
          <w:p w14:paraId="593F2320" w14:textId="77777777" w:rsidR="00BD3C17" w:rsidRDefault="00BD3C17" w:rsidP="00C35DE0">
            <w:r>
              <w:t>III</w:t>
            </w:r>
          </w:p>
          <w:p w14:paraId="663370C5" w14:textId="77777777" w:rsidR="00BD3C17" w:rsidRDefault="00BD3C17" w:rsidP="00C35DE0">
            <w:r>
              <w:t>IV</w:t>
            </w:r>
          </w:p>
          <w:p w14:paraId="5E7A0FDA" w14:textId="77777777" w:rsidR="00BD3C17" w:rsidRDefault="00BD3C17" w:rsidP="00C35DE0">
            <w:r>
              <w:t>V</w:t>
            </w:r>
          </w:p>
          <w:p w14:paraId="0BBF19AE" w14:textId="77777777" w:rsidR="00BD3C17" w:rsidRDefault="00BD3C17" w:rsidP="00C35DE0">
            <w:r>
              <w:t>VI</w:t>
            </w:r>
          </w:p>
          <w:p w14:paraId="3D48E8E0" w14:textId="77777777" w:rsidR="00BD3C17" w:rsidRDefault="00BD3C17" w:rsidP="00C35DE0">
            <w:r>
              <w:lastRenderedPageBreak/>
              <w:t>VII</w:t>
            </w:r>
          </w:p>
          <w:p w14:paraId="311AA9D9" w14:textId="77777777" w:rsidR="00BD3C17" w:rsidRDefault="00BD3C17" w:rsidP="00C35DE0"/>
          <w:p w14:paraId="66F2C6D1" w14:textId="77777777" w:rsidR="00BD3C17" w:rsidRDefault="00BD3C17" w:rsidP="00C35DE0"/>
          <w:p w14:paraId="0AC229BA" w14:textId="77777777" w:rsidR="00BD3C17" w:rsidRDefault="00BD3C17" w:rsidP="00C35DE0"/>
          <w:p w14:paraId="55C78A54" w14:textId="77777777" w:rsidR="00BD3C17" w:rsidRDefault="00BD3C17" w:rsidP="00C35DE0"/>
          <w:p w14:paraId="63129679" w14:textId="77777777" w:rsidR="00BD3C17" w:rsidRDefault="00BD3C17" w:rsidP="00C35DE0"/>
          <w:p w14:paraId="5B23979E" w14:textId="77777777" w:rsidR="00BD3C17" w:rsidRDefault="00BD3C17" w:rsidP="00C35DE0"/>
          <w:p w14:paraId="7F7C654E" w14:textId="77777777" w:rsidR="00BD3C17" w:rsidRDefault="00BD3C17" w:rsidP="00C35DE0"/>
          <w:p w14:paraId="62476A87" w14:textId="77777777" w:rsidR="00BD3C17" w:rsidRDefault="00BD3C17" w:rsidP="00C35DE0"/>
          <w:p w14:paraId="68CEAD5C" w14:textId="77777777" w:rsidR="00BD3C17" w:rsidRDefault="00BD3C17" w:rsidP="00C35DE0"/>
        </w:tc>
        <w:tc>
          <w:tcPr>
            <w:tcW w:w="1299" w:type="dxa"/>
            <w:vMerge w:val="restart"/>
            <w:shd w:val="clear" w:color="auto" w:fill="auto"/>
          </w:tcPr>
          <w:p w14:paraId="5BDD86F9" w14:textId="77777777" w:rsidR="00BD3C17" w:rsidRDefault="00BD3C17" w:rsidP="00C35DE0">
            <w:r>
              <w:lastRenderedPageBreak/>
              <w:t xml:space="preserve">5.1, 5.2, 5.3 5.2, 5.3, 5.4, 5.5, 5.6, 5.8 5.1, 5.2, 5.3 </w:t>
            </w:r>
            <w:r>
              <w:lastRenderedPageBreak/>
              <w:t xml:space="preserve">5.2, 5.3, 5.4, 5.5, 5.6, 5.8 5.1, 5.2, 5.3, 5.7 5.3, 5.4, 5.5, 5.6, 5.8 5.1, 5.2, 5.3, 5.4 5.3, 5.4, 5.5, 5.6, 5.7, 5.8 5.5, 5.6, 5.7, 5.8 5.4, 5.5, 5.6, 5.7, 5.8 </w:t>
            </w:r>
          </w:p>
          <w:p w14:paraId="5C8FF584" w14:textId="77777777" w:rsidR="00BD3C17" w:rsidRDefault="00BD3C17" w:rsidP="00C35DE0">
            <w:r>
              <w:t xml:space="preserve">5.1 – 5.8 </w:t>
            </w:r>
          </w:p>
        </w:tc>
        <w:tc>
          <w:tcPr>
            <w:tcW w:w="851" w:type="dxa"/>
            <w:gridSpan w:val="3"/>
            <w:vMerge w:val="restart"/>
            <w:shd w:val="clear" w:color="auto" w:fill="auto"/>
          </w:tcPr>
          <w:p w14:paraId="19CABAD9" w14:textId="3899C325" w:rsidR="00BD3C17" w:rsidRPr="00BD3C17" w:rsidRDefault="00BD3C17" w:rsidP="00C35DE0">
            <w:pPr>
              <w:jc w:val="center"/>
              <w:rPr>
                <w:lang w:val="ru-RU"/>
              </w:rPr>
            </w:pPr>
            <w:r>
              <w:rPr>
                <w:lang w:val="ru-RU"/>
              </w:rPr>
              <w:lastRenderedPageBreak/>
              <w:t>39</w:t>
            </w:r>
          </w:p>
        </w:tc>
        <w:tc>
          <w:tcPr>
            <w:tcW w:w="8392" w:type="dxa"/>
            <w:shd w:val="clear" w:color="auto" w:fill="auto"/>
          </w:tcPr>
          <w:p w14:paraId="116ECDE8" w14:textId="77777777" w:rsidR="00BD3C17" w:rsidRPr="005515E3" w:rsidRDefault="00BD3C17" w:rsidP="005515E3">
            <w:pPr>
              <w:pStyle w:val="Frspaiere"/>
              <w:rPr>
                <w:rFonts w:ascii="Times New Roman" w:hAnsi="Times New Roman"/>
                <w:b/>
                <w:sz w:val="24"/>
                <w:szCs w:val="24"/>
                <w:lang w:val="ru-RU"/>
              </w:rPr>
            </w:pPr>
            <w:r w:rsidRPr="00295E84">
              <w:rPr>
                <w:rFonts w:ascii="Times New Roman" w:hAnsi="Times New Roman"/>
                <w:sz w:val="24"/>
                <w:szCs w:val="24"/>
                <w:lang w:val="ru-RU"/>
              </w:rPr>
              <w:t>Прямой круговой</w:t>
            </w:r>
            <w:r w:rsidRPr="00295E84">
              <w:rPr>
                <w:rFonts w:ascii="Times New Roman" w:hAnsi="Times New Roman"/>
                <w:b/>
                <w:sz w:val="24"/>
                <w:szCs w:val="24"/>
                <w:lang w:val="ru-RU"/>
              </w:rPr>
              <w:t xml:space="preserve"> </w:t>
            </w:r>
            <w:r>
              <w:rPr>
                <w:rFonts w:ascii="Times New Roman" w:hAnsi="Times New Roman"/>
                <w:sz w:val="24"/>
                <w:szCs w:val="24"/>
                <w:lang w:val="ru-RU"/>
              </w:rPr>
              <w:t>цилиндр. Эле</w:t>
            </w:r>
            <w:r w:rsidRPr="00295E84">
              <w:rPr>
                <w:rFonts w:ascii="Times New Roman" w:hAnsi="Times New Roman"/>
                <w:sz w:val="24"/>
                <w:szCs w:val="24"/>
                <w:lang w:val="ru-RU"/>
              </w:rPr>
              <w:t xml:space="preserve">менты.                                     </w:t>
            </w:r>
            <w:r>
              <w:t>.</w:t>
            </w:r>
          </w:p>
        </w:tc>
        <w:tc>
          <w:tcPr>
            <w:tcW w:w="821" w:type="dxa"/>
            <w:shd w:val="clear" w:color="auto" w:fill="auto"/>
          </w:tcPr>
          <w:p w14:paraId="62DE0429" w14:textId="49DA8F6C" w:rsidR="00BD3C17" w:rsidRPr="00BD3C17" w:rsidRDefault="00BD3C17" w:rsidP="00C35DE0">
            <w:pPr>
              <w:jc w:val="center"/>
              <w:rPr>
                <w:lang w:val="ru-RU"/>
              </w:rPr>
            </w:pPr>
            <w:r>
              <w:rPr>
                <w:lang w:val="ru-RU"/>
              </w:rPr>
              <w:t>0,5</w:t>
            </w:r>
          </w:p>
        </w:tc>
        <w:tc>
          <w:tcPr>
            <w:tcW w:w="1021" w:type="dxa"/>
          </w:tcPr>
          <w:p w14:paraId="7A5292A6" w14:textId="77777777" w:rsidR="00BD3C17" w:rsidRDefault="00BD3C17" w:rsidP="00C35DE0"/>
        </w:tc>
        <w:tc>
          <w:tcPr>
            <w:tcW w:w="1985" w:type="dxa"/>
          </w:tcPr>
          <w:p w14:paraId="4CD0F0E0" w14:textId="77777777" w:rsidR="00BD3C17" w:rsidRDefault="00BD3C17" w:rsidP="00C35DE0"/>
        </w:tc>
      </w:tr>
      <w:tr w:rsidR="00BD3C17" w:rsidRPr="00D27656" w14:paraId="458635CE" w14:textId="77777777" w:rsidTr="007B69F1">
        <w:trPr>
          <w:trHeight w:val="204"/>
        </w:trPr>
        <w:tc>
          <w:tcPr>
            <w:tcW w:w="652" w:type="dxa"/>
            <w:vMerge/>
            <w:shd w:val="clear" w:color="auto" w:fill="auto"/>
          </w:tcPr>
          <w:p w14:paraId="015DCFA8" w14:textId="77777777" w:rsidR="00BD3C17" w:rsidRDefault="00BD3C17" w:rsidP="00C35DE0"/>
        </w:tc>
        <w:tc>
          <w:tcPr>
            <w:tcW w:w="1299" w:type="dxa"/>
            <w:vMerge/>
            <w:shd w:val="clear" w:color="auto" w:fill="auto"/>
          </w:tcPr>
          <w:p w14:paraId="06F40161" w14:textId="77777777" w:rsidR="00BD3C17" w:rsidRDefault="00BD3C17" w:rsidP="00C35DE0"/>
        </w:tc>
        <w:tc>
          <w:tcPr>
            <w:tcW w:w="851" w:type="dxa"/>
            <w:gridSpan w:val="3"/>
            <w:vMerge/>
            <w:shd w:val="clear" w:color="auto" w:fill="auto"/>
          </w:tcPr>
          <w:p w14:paraId="59E59332" w14:textId="012CD163" w:rsidR="00BD3C17" w:rsidRDefault="00BD3C17" w:rsidP="00C35DE0">
            <w:pPr>
              <w:jc w:val="center"/>
            </w:pPr>
          </w:p>
        </w:tc>
        <w:tc>
          <w:tcPr>
            <w:tcW w:w="8392" w:type="dxa"/>
            <w:shd w:val="clear" w:color="auto" w:fill="auto"/>
          </w:tcPr>
          <w:p w14:paraId="574CC9E7" w14:textId="77777777" w:rsidR="00BD3C17" w:rsidRDefault="00BD3C17" w:rsidP="00C35DE0">
            <w:r>
              <w:t xml:space="preserve"> </w:t>
            </w:r>
            <w:proofErr w:type="spellStart"/>
            <w:r w:rsidRPr="00295E84">
              <w:rPr>
                <w:rFonts w:eastAsia="Calibri"/>
              </w:rPr>
              <w:t>Сечения</w:t>
            </w:r>
            <w:proofErr w:type="spellEnd"/>
            <w:r w:rsidRPr="00295E84">
              <w:rPr>
                <w:rFonts w:eastAsia="Calibri"/>
              </w:rPr>
              <w:t xml:space="preserve"> </w:t>
            </w:r>
            <w:proofErr w:type="spellStart"/>
            <w:r w:rsidRPr="00295E84">
              <w:rPr>
                <w:rFonts w:eastAsia="Calibri"/>
              </w:rPr>
              <w:t>параллельные</w:t>
            </w:r>
            <w:proofErr w:type="spellEnd"/>
            <w:r w:rsidRPr="00295E84">
              <w:rPr>
                <w:rFonts w:eastAsia="Calibri"/>
              </w:rPr>
              <w:t xml:space="preserve"> </w:t>
            </w:r>
            <w:proofErr w:type="spellStart"/>
            <w:r w:rsidRPr="00295E84">
              <w:rPr>
                <w:rFonts w:eastAsia="Calibri"/>
              </w:rPr>
              <w:t>основанию</w:t>
            </w:r>
            <w:proofErr w:type="spellEnd"/>
          </w:p>
        </w:tc>
        <w:tc>
          <w:tcPr>
            <w:tcW w:w="821" w:type="dxa"/>
            <w:shd w:val="clear" w:color="auto" w:fill="auto"/>
          </w:tcPr>
          <w:p w14:paraId="37EA9842" w14:textId="472BD436" w:rsidR="00BD3C17" w:rsidRPr="00BD3C17" w:rsidRDefault="00BD3C17" w:rsidP="00C35DE0">
            <w:pPr>
              <w:jc w:val="center"/>
              <w:rPr>
                <w:lang w:val="ru-RU"/>
              </w:rPr>
            </w:pPr>
            <w:r>
              <w:rPr>
                <w:lang w:val="ru-RU"/>
              </w:rPr>
              <w:t>0,5</w:t>
            </w:r>
          </w:p>
        </w:tc>
        <w:tc>
          <w:tcPr>
            <w:tcW w:w="1021" w:type="dxa"/>
          </w:tcPr>
          <w:p w14:paraId="3DDFE0B0" w14:textId="77777777" w:rsidR="00BD3C17" w:rsidRDefault="00BD3C17" w:rsidP="00C35DE0"/>
        </w:tc>
        <w:tc>
          <w:tcPr>
            <w:tcW w:w="1985" w:type="dxa"/>
          </w:tcPr>
          <w:p w14:paraId="50BB8911" w14:textId="77777777" w:rsidR="00BD3C17" w:rsidRDefault="00BD3C17" w:rsidP="00C35DE0"/>
        </w:tc>
      </w:tr>
      <w:tr w:rsidR="00BD3C17" w:rsidRPr="00D27656" w14:paraId="3ECD7143" w14:textId="77777777" w:rsidTr="007B69F1">
        <w:trPr>
          <w:trHeight w:val="252"/>
        </w:trPr>
        <w:tc>
          <w:tcPr>
            <w:tcW w:w="652" w:type="dxa"/>
            <w:vMerge/>
            <w:shd w:val="clear" w:color="auto" w:fill="auto"/>
          </w:tcPr>
          <w:p w14:paraId="48CAF780" w14:textId="77777777" w:rsidR="00BD3C17" w:rsidRDefault="00BD3C17" w:rsidP="00BD3C17"/>
        </w:tc>
        <w:tc>
          <w:tcPr>
            <w:tcW w:w="1299" w:type="dxa"/>
            <w:vMerge/>
            <w:shd w:val="clear" w:color="auto" w:fill="auto"/>
          </w:tcPr>
          <w:p w14:paraId="2D85D745" w14:textId="77777777" w:rsidR="00BD3C17" w:rsidRDefault="00BD3C17" w:rsidP="00BD3C17"/>
        </w:tc>
        <w:tc>
          <w:tcPr>
            <w:tcW w:w="851" w:type="dxa"/>
            <w:gridSpan w:val="3"/>
            <w:vMerge w:val="restart"/>
            <w:shd w:val="clear" w:color="auto" w:fill="auto"/>
          </w:tcPr>
          <w:p w14:paraId="02A04FE1" w14:textId="1E054CE0" w:rsidR="00BD3C17" w:rsidRPr="00BD3C17" w:rsidRDefault="00BD3C17" w:rsidP="00BD3C17">
            <w:pPr>
              <w:jc w:val="center"/>
              <w:rPr>
                <w:lang w:val="ru-RU"/>
              </w:rPr>
            </w:pPr>
            <w:r>
              <w:rPr>
                <w:lang w:val="ru-RU"/>
              </w:rPr>
              <w:t>40</w:t>
            </w:r>
          </w:p>
        </w:tc>
        <w:tc>
          <w:tcPr>
            <w:tcW w:w="8392" w:type="dxa"/>
            <w:shd w:val="clear" w:color="auto" w:fill="auto"/>
          </w:tcPr>
          <w:p w14:paraId="5B252E19" w14:textId="77777777" w:rsidR="00BD3C17" w:rsidRPr="005515E3" w:rsidRDefault="00BD3C17" w:rsidP="00BD3C17">
            <w:pPr>
              <w:rPr>
                <w:rFonts w:eastAsia="Calibri"/>
                <w:b/>
                <w:lang w:val="ru-RU"/>
              </w:rPr>
            </w:pPr>
            <w:r w:rsidRPr="005515E3">
              <w:rPr>
                <w:rFonts w:eastAsia="Calibri"/>
                <w:lang w:val="ru-RU"/>
              </w:rPr>
              <w:t>Осевые сечения. Сечения, параллельные оси.</w:t>
            </w:r>
          </w:p>
        </w:tc>
        <w:tc>
          <w:tcPr>
            <w:tcW w:w="821" w:type="dxa"/>
            <w:shd w:val="clear" w:color="auto" w:fill="auto"/>
          </w:tcPr>
          <w:p w14:paraId="3C665A3D" w14:textId="60CC8066" w:rsidR="00BD3C17" w:rsidRDefault="00BD3C17" w:rsidP="00BD3C17">
            <w:pPr>
              <w:jc w:val="center"/>
            </w:pPr>
            <w:r>
              <w:rPr>
                <w:lang w:val="ru-RU"/>
              </w:rPr>
              <w:t>0,5</w:t>
            </w:r>
          </w:p>
        </w:tc>
        <w:tc>
          <w:tcPr>
            <w:tcW w:w="1021" w:type="dxa"/>
          </w:tcPr>
          <w:p w14:paraId="3DA0A8E2" w14:textId="77777777" w:rsidR="00BD3C17" w:rsidRDefault="00BD3C17" w:rsidP="00BD3C17"/>
        </w:tc>
        <w:tc>
          <w:tcPr>
            <w:tcW w:w="1985" w:type="dxa"/>
          </w:tcPr>
          <w:p w14:paraId="577BADF5" w14:textId="77777777" w:rsidR="00BD3C17" w:rsidRDefault="00BD3C17" w:rsidP="00BD3C17"/>
        </w:tc>
      </w:tr>
      <w:tr w:rsidR="00BD3C17" w:rsidRPr="00D27656" w14:paraId="21FFEB8D" w14:textId="77777777" w:rsidTr="007B69F1">
        <w:trPr>
          <w:trHeight w:val="192"/>
        </w:trPr>
        <w:tc>
          <w:tcPr>
            <w:tcW w:w="652" w:type="dxa"/>
            <w:vMerge/>
            <w:shd w:val="clear" w:color="auto" w:fill="auto"/>
          </w:tcPr>
          <w:p w14:paraId="6A7EE856" w14:textId="77777777" w:rsidR="00BD3C17" w:rsidRDefault="00BD3C17" w:rsidP="00BD3C17"/>
        </w:tc>
        <w:tc>
          <w:tcPr>
            <w:tcW w:w="1299" w:type="dxa"/>
            <w:vMerge/>
            <w:shd w:val="clear" w:color="auto" w:fill="auto"/>
          </w:tcPr>
          <w:p w14:paraId="21A412A5" w14:textId="77777777" w:rsidR="00BD3C17" w:rsidRDefault="00BD3C17" w:rsidP="00BD3C17"/>
        </w:tc>
        <w:tc>
          <w:tcPr>
            <w:tcW w:w="851" w:type="dxa"/>
            <w:gridSpan w:val="3"/>
            <w:vMerge/>
            <w:shd w:val="clear" w:color="auto" w:fill="auto"/>
          </w:tcPr>
          <w:p w14:paraId="2E6C10E5" w14:textId="5BE9C498" w:rsidR="00BD3C17" w:rsidRDefault="00BD3C17" w:rsidP="00BD3C17">
            <w:pPr>
              <w:jc w:val="center"/>
            </w:pPr>
          </w:p>
        </w:tc>
        <w:tc>
          <w:tcPr>
            <w:tcW w:w="8392" w:type="dxa"/>
            <w:shd w:val="clear" w:color="auto" w:fill="auto"/>
          </w:tcPr>
          <w:p w14:paraId="02D0E994" w14:textId="77777777" w:rsidR="00BD3C17" w:rsidRDefault="00BD3C17" w:rsidP="00BD3C17">
            <w:proofErr w:type="spellStart"/>
            <w:r w:rsidRPr="005515E3">
              <w:t>Площади</w:t>
            </w:r>
            <w:proofErr w:type="spellEnd"/>
            <w:r w:rsidRPr="005515E3">
              <w:t xml:space="preserve"> </w:t>
            </w:r>
            <w:proofErr w:type="spellStart"/>
            <w:proofErr w:type="gramStart"/>
            <w:r w:rsidRPr="005515E3">
              <w:t>поверхностей</w:t>
            </w:r>
            <w:proofErr w:type="spellEnd"/>
            <w:r w:rsidRPr="005515E3">
              <w:t>..</w:t>
            </w:r>
            <w:proofErr w:type="gramEnd"/>
          </w:p>
        </w:tc>
        <w:tc>
          <w:tcPr>
            <w:tcW w:w="821" w:type="dxa"/>
            <w:shd w:val="clear" w:color="auto" w:fill="auto"/>
          </w:tcPr>
          <w:p w14:paraId="239D71B7" w14:textId="1CC619E4" w:rsidR="00BD3C17" w:rsidRDefault="00BD3C17" w:rsidP="00BD3C17">
            <w:pPr>
              <w:jc w:val="center"/>
            </w:pPr>
            <w:r>
              <w:rPr>
                <w:lang w:val="ru-RU"/>
              </w:rPr>
              <w:t>0,5</w:t>
            </w:r>
          </w:p>
        </w:tc>
        <w:tc>
          <w:tcPr>
            <w:tcW w:w="1021" w:type="dxa"/>
          </w:tcPr>
          <w:p w14:paraId="6A202DA1" w14:textId="77777777" w:rsidR="00BD3C17" w:rsidRDefault="00BD3C17" w:rsidP="00BD3C17"/>
        </w:tc>
        <w:tc>
          <w:tcPr>
            <w:tcW w:w="1985" w:type="dxa"/>
          </w:tcPr>
          <w:p w14:paraId="6F837A83" w14:textId="77777777" w:rsidR="00BD3C17" w:rsidRDefault="00BD3C17" w:rsidP="00BD3C17"/>
        </w:tc>
      </w:tr>
      <w:tr w:rsidR="00BD3C17" w:rsidRPr="00D27656" w14:paraId="67A4BF96" w14:textId="77777777" w:rsidTr="007B69F1">
        <w:trPr>
          <w:trHeight w:val="228"/>
        </w:trPr>
        <w:tc>
          <w:tcPr>
            <w:tcW w:w="652" w:type="dxa"/>
            <w:vMerge/>
            <w:shd w:val="clear" w:color="auto" w:fill="auto"/>
          </w:tcPr>
          <w:p w14:paraId="71FC52B7" w14:textId="77777777" w:rsidR="00BD3C17" w:rsidRDefault="00BD3C17" w:rsidP="00BD3C17"/>
        </w:tc>
        <w:tc>
          <w:tcPr>
            <w:tcW w:w="1299" w:type="dxa"/>
            <w:vMerge/>
            <w:shd w:val="clear" w:color="auto" w:fill="auto"/>
          </w:tcPr>
          <w:p w14:paraId="77FE3628" w14:textId="77777777" w:rsidR="00BD3C17" w:rsidRDefault="00BD3C17" w:rsidP="00BD3C17"/>
        </w:tc>
        <w:tc>
          <w:tcPr>
            <w:tcW w:w="851" w:type="dxa"/>
            <w:gridSpan w:val="3"/>
            <w:vMerge w:val="restart"/>
            <w:shd w:val="clear" w:color="auto" w:fill="auto"/>
          </w:tcPr>
          <w:p w14:paraId="6E708A26" w14:textId="096150F9" w:rsidR="00BD3C17" w:rsidRPr="00BD3C17" w:rsidRDefault="00BD3C17" w:rsidP="00BD3C17">
            <w:pPr>
              <w:jc w:val="center"/>
              <w:rPr>
                <w:lang w:val="ru-RU"/>
              </w:rPr>
            </w:pPr>
            <w:r>
              <w:rPr>
                <w:lang w:val="ru-RU"/>
              </w:rPr>
              <w:t>41</w:t>
            </w:r>
          </w:p>
        </w:tc>
        <w:tc>
          <w:tcPr>
            <w:tcW w:w="8392" w:type="dxa"/>
            <w:shd w:val="clear" w:color="auto" w:fill="auto"/>
          </w:tcPr>
          <w:p w14:paraId="6E70CA1D" w14:textId="77777777" w:rsidR="00BD3C17" w:rsidRDefault="00BD3C17" w:rsidP="00BD3C17">
            <w:proofErr w:type="spellStart"/>
            <w:r w:rsidRPr="005515E3">
              <w:t>Объем</w:t>
            </w:r>
            <w:proofErr w:type="spellEnd"/>
            <w:r>
              <w:t xml:space="preserve"> </w:t>
            </w:r>
          </w:p>
        </w:tc>
        <w:tc>
          <w:tcPr>
            <w:tcW w:w="821" w:type="dxa"/>
            <w:shd w:val="clear" w:color="auto" w:fill="auto"/>
          </w:tcPr>
          <w:p w14:paraId="7806B38B" w14:textId="720B86BC" w:rsidR="00BD3C17" w:rsidRDefault="00BD3C17" w:rsidP="00BD3C17">
            <w:pPr>
              <w:jc w:val="center"/>
            </w:pPr>
            <w:r>
              <w:rPr>
                <w:lang w:val="ru-RU"/>
              </w:rPr>
              <w:t>0,5</w:t>
            </w:r>
          </w:p>
        </w:tc>
        <w:tc>
          <w:tcPr>
            <w:tcW w:w="1021" w:type="dxa"/>
          </w:tcPr>
          <w:p w14:paraId="3422C2D3" w14:textId="77777777" w:rsidR="00BD3C17" w:rsidRDefault="00BD3C17" w:rsidP="00BD3C17"/>
        </w:tc>
        <w:tc>
          <w:tcPr>
            <w:tcW w:w="1985" w:type="dxa"/>
          </w:tcPr>
          <w:p w14:paraId="3498DEB6" w14:textId="77777777" w:rsidR="00BD3C17" w:rsidRDefault="00BD3C17" w:rsidP="00BD3C17"/>
        </w:tc>
      </w:tr>
      <w:tr w:rsidR="00BD3C17" w:rsidRPr="00D27656" w14:paraId="0A06AEB2" w14:textId="77777777" w:rsidTr="007B69F1">
        <w:trPr>
          <w:trHeight w:val="240"/>
        </w:trPr>
        <w:tc>
          <w:tcPr>
            <w:tcW w:w="652" w:type="dxa"/>
            <w:vMerge/>
            <w:shd w:val="clear" w:color="auto" w:fill="auto"/>
          </w:tcPr>
          <w:p w14:paraId="3656C4AB" w14:textId="77777777" w:rsidR="00BD3C17" w:rsidRDefault="00BD3C17" w:rsidP="00BD3C17"/>
        </w:tc>
        <w:tc>
          <w:tcPr>
            <w:tcW w:w="1299" w:type="dxa"/>
            <w:vMerge/>
            <w:shd w:val="clear" w:color="auto" w:fill="auto"/>
          </w:tcPr>
          <w:p w14:paraId="39C3B288" w14:textId="77777777" w:rsidR="00BD3C17" w:rsidRDefault="00BD3C17" w:rsidP="00BD3C17"/>
        </w:tc>
        <w:tc>
          <w:tcPr>
            <w:tcW w:w="851" w:type="dxa"/>
            <w:gridSpan w:val="3"/>
            <w:vMerge/>
            <w:shd w:val="clear" w:color="auto" w:fill="auto"/>
          </w:tcPr>
          <w:p w14:paraId="23A4E027" w14:textId="4512B9CA" w:rsidR="00BD3C17" w:rsidRDefault="00BD3C17" w:rsidP="00BD3C17">
            <w:pPr>
              <w:jc w:val="center"/>
            </w:pPr>
          </w:p>
        </w:tc>
        <w:tc>
          <w:tcPr>
            <w:tcW w:w="8392" w:type="dxa"/>
            <w:shd w:val="clear" w:color="auto" w:fill="auto"/>
          </w:tcPr>
          <w:p w14:paraId="0737FC5B" w14:textId="77777777" w:rsidR="00BD3C17" w:rsidRDefault="00BD3C17" w:rsidP="00BD3C17">
            <w:proofErr w:type="spellStart"/>
            <w:r w:rsidRPr="00295E84">
              <w:rPr>
                <w:rFonts w:eastAsia="Calibri"/>
              </w:rPr>
              <w:t>Прямой</w:t>
            </w:r>
            <w:proofErr w:type="spellEnd"/>
            <w:r w:rsidRPr="00295E84">
              <w:rPr>
                <w:rFonts w:eastAsia="Calibri"/>
              </w:rPr>
              <w:t xml:space="preserve"> </w:t>
            </w:r>
            <w:proofErr w:type="spellStart"/>
            <w:r w:rsidRPr="00295E84">
              <w:rPr>
                <w:rFonts w:eastAsia="Calibri"/>
              </w:rPr>
              <w:t>круговой</w:t>
            </w:r>
            <w:proofErr w:type="spellEnd"/>
            <w:r w:rsidRPr="00295E84">
              <w:rPr>
                <w:rFonts w:eastAsia="Calibri"/>
              </w:rPr>
              <w:t xml:space="preserve"> </w:t>
            </w:r>
            <w:proofErr w:type="spellStart"/>
            <w:r w:rsidRPr="00295E84">
              <w:rPr>
                <w:rFonts w:eastAsia="Calibri"/>
              </w:rPr>
              <w:t>конус</w:t>
            </w:r>
            <w:proofErr w:type="spellEnd"/>
            <w:r w:rsidRPr="00295E84">
              <w:rPr>
                <w:rFonts w:eastAsia="Calibri"/>
              </w:rPr>
              <w:t xml:space="preserve">. </w:t>
            </w:r>
            <w:proofErr w:type="spellStart"/>
            <w:r w:rsidRPr="00295E84">
              <w:rPr>
                <w:rFonts w:eastAsia="Calibri"/>
              </w:rPr>
              <w:t>Элементы</w:t>
            </w:r>
            <w:proofErr w:type="spellEnd"/>
            <w:r>
              <w:t xml:space="preserve">. </w:t>
            </w:r>
          </w:p>
        </w:tc>
        <w:tc>
          <w:tcPr>
            <w:tcW w:w="821" w:type="dxa"/>
            <w:shd w:val="clear" w:color="auto" w:fill="auto"/>
          </w:tcPr>
          <w:p w14:paraId="09D8EDC7" w14:textId="19D9D1CE" w:rsidR="00BD3C17" w:rsidRDefault="00BD3C17" w:rsidP="00BD3C17">
            <w:pPr>
              <w:jc w:val="center"/>
            </w:pPr>
            <w:r>
              <w:rPr>
                <w:lang w:val="ru-RU"/>
              </w:rPr>
              <w:t>0,5</w:t>
            </w:r>
          </w:p>
        </w:tc>
        <w:tc>
          <w:tcPr>
            <w:tcW w:w="1021" w:type="dxa"/>
          </w:tcPr>
          <w:p w14:paraId="6226A00A" w14:textId="77777777" w:rsidR="00BD3C17" w:rsidRDefault="00BD3C17" w:rsidP="00BD3C17"/>
        </w:tc>
        <w:tc>
          <w:tcPr>
            <w:tcW w:w="1985" w:type="dxa"/>
          </w:tcPr>
          <w:p w14:paraId="7ED69B09" w14:textId="77777777" w:rsidR="00BD3C17" w:rsidRDefault="00BD3C17" w:rsidP="00BD3C17"/>
        </w:tc>
      </w:tr>
      <w:tr w:rsidR="00BD3C17" w:rsidRPr="00D27656" w14:paraId="165082F6" w14:textId="77777777" w:rsidTr="007B69F1">
        <w:trPr>
          <w:trHeight w:val="344"/>
        </w:trPr>
        <w:tc>
          <w:tcPr>
            <w:tcW w:w="652" w:type="dxa"/>
            <w:vMerge/>
            <w:shd w:val="clear" w:color="auto" w:fill="auto"/>
          </w:tcPr>
          <w:p w14:paraId="3D68910C" w14:textId="77777777" w:rsidR="00BD3C17" w:rsidRDefault="00BD3C17" w:rsidP="00BD3C17"/>
        </w:tc>
        <w:tc>
          <w:tcPr>
            <w:tcW w:w="1299" w:type="dxa"/>
            <w:vMerge/>
            <w:shd w:val="clear" w:color="auto" w:fill="auto"/>
          </w:tcPr>
          <w:p w14:paraId="6F913D8B" w14:textId="77777777" w:rsidR="00BD3C17" w:rsidRDefault="00BD3C17" w:rsidP="00BD3C17"/>
        </w:tc>
        <w:tc>
          <w:tcPr>
            <w:tcW w:w="851" w:type="dxa"/>
            <w:gridSpan w:val="3"/>
            <w:vMerge w:val="restart"/>
            <w:shd w:val="clear" w:color="auto" w:fill="auto"/>
          </w:tcPr>
          <w:p w14:paraId="31F2E293" w14:textId="4EE0C283" w:rsidR="00BD3C17" w:rsidRPr="00BD3C17" w:rsidRDefault="00BD3C17" w:rsidP="00BD3C17">
            <w:pPr>
              <w:jc w:val="center"/>
              <w:rPr>
                <w:lang w:val="ru-RU"/>
              </w:rPr>
            </w:pPr>
            <w:r>
              <w:rPr>
                <w:lang w:val="ru-RU"/>
              </w:rPr>
              <w:t>42</w:t>
            </w:r>
          </w:p>
        </w:tc>
        <w:tc>
          <w:tcPr>
            <w:tcW w:w="8392" w:type="dxa"/>
            <w:shd w:val="clear" w:color="auto" w:fill="auto"/>
          </w:tcPr>
          <w:p w14:paraId="4DEAFC97" w14:textId="77777777" w:rsidR="00BD3C17" w:rsidRPr="005515E3" w:rsidRDefault="00BD3C17" w:rsidP="00BD3C17">
            <w:pPr>
              <w:rPr>
                <w:lang w:val="ru-RU"/>
              </w:rPr>
            </w:pPr>
            <w:r w:rsidRPr="005515E3">
              <w:rPr>
                <w:rFonts w:eastAsia="Calibri"/>
                <w:lang w:val="ru-RU"/>
              </w:rPr>
              <w:t xml:space="preserve">Сечения параллельные </w:t>
            </w:r>
            <w:proofErr w:type="spellStart"/>
            <w:proofErr w:type="gramStart"/>
            <w:r w:rsidRPr="005515E3">
              <w:rPr>
                <w:rFonts w:eastAsia="Calibri"/>
                <w:lang w:val="ru-RU"/>
              </w:rPr>
              <w:t>основанию.Осевые</w:t>
            </w:r>
            <w:proofErr w:type="spellEnd"/>
            <w:proofErr w:type="gramEnd"/>
            <w:r w:rsidRPr="005515E3">
              <w:rPr>
                <w:rFonts w:eastAsia="Calibri"/>
                <w:lang w:val="ru-RU"/>
              </w:rPr>
              <w:t xml:space="preserve"> сечения.</w:t>
            </w:r>
            <w:r w:rsidRPr="005515E3">
              <w:rPr>
                <w:lang w:val="ru-RU"/>
              </w:rPr>
              <w:t xml:space="preserve">. </w:t>
            </w:r>
          </w:p>
        </w:tc>
        <w:tc>
          <w:tcPr>
            <w:tcW w:w="821" w:type="dxa"/>
            <w:shd w:val="clear" w:color="auto" w:fill="auto"/>
          </w:tcPr>
          <w:p w14:paraId="4AE908DE" w14:textId="018268B3" w:rsidR="00BD3C17" w:rsidRDefault="00BD3C17" w:rsidP="00BD3C17">
            <w:pPr>
              <w:jc w:val="center"/>
            </w:pPr>
            <w:r>
              <w:rPr>
                <w:lang w:val="ru-RU"/>
              </w:rPr>
              <w:t>0,5</w:t>
            </w:r>
          </w:p>
        </w:tc>
        <w:tc>
          <w:tcPr>
            <w:tcW w:w="1021" w:type="dxa"/>
          </w:tcPr>
          <w:p w14:paraId="69060895" w14:textId="77777777" w:rsidR="00BD3C17" w:rsidRDefault="00BD3C17" w:rsidP="00BD3C17"/>
        </w:tc>
        <w:tc>
          <w:tcPr>
            <w:tcW w:w="1985" w:type="dxa"/>
          </w:tcPr>
          <w:p w14:paraId="27843776" w14:textId="77777777" w:rsidR="00BD3C17" w:rsidRDefault="00BD3C17" w:rsidP="00BD3C17"/>
        </w:tc>
      </w:tr>
      <w:tr w:rsidR="00BD3C17" w:rsidRPr="00D27656" w14:paraId="271A5748" w14:textId="77777777" w:rsidTr="007B69F1">
        <w:trPr>
          <w:trHeight w:val="252"/>
        </w:trPr>
        <w:tc>
          <w:tcPr>
            <w:tcW w:w="652" w:type="dxa"/>
            <w:vMerge/>
            <w:shd w:val="clear" w:color="auto" w:fill="auto"/>
          </w:tcPr>
          <w:p w14:paraId="29BCC9B8" w14:textId="77777777" w:rsidR="00BD3C17" w:rsidRDefault="00BD3C17" w:rsidP="00BD3C17"/>
        </w:tc>
        <w:tc>
          <w:tcPr>
            <w:tcW w:w="1299" w:type="dxa"/>
            <w:vMerge/>
            <w:shd w:val="clear" w:color="auto" w:fill="auto"/>
          </w:tcPr>
          <w:p w14:paraId="4A937415" w14:textId="77777777" w:rsidR="00BD3C17" w:rsidRDefault="00BD3C17" w:rsidP="00BD3C17"/>
        </w:tc>
        <w:tc>
          <w:tcPr>
            <w:tcW w:w="851" w:type="dxa"/>
            <w:gridSpan w:val="3"/>
            <w:vMerge/>
            <w:shd w:val="clear" w:color="auto" w:fill="auto"/>
          </w:tcPr>
          <w:p w14:paraId="15D9141C" w14:textId="0A1AACDC" w:rsidR="00BD3C17" w:rsidRDefault="00BD3C17" w:rsidP="00BD3C17">
            <w:pPr>
              <w:jc w:val="center"/>
            </w:pPr>
          </w:p>
        </w:tc>
        <w:tc>
          <w:tcPr>
            <w:tcW w:w="8392" w:type="dxa"/>
            <w:shd w:val="clear" w:color="auto" w:fill="auto"/>
          </w:tcPr>
          <w:p w14:paraId="43E53EC7" w14:textId="77777777" w:rsidR="00BD3C17" w:rsidRDefault="00BD3C17" w:rsidP="00BD3C17">
            <w:proofErr w:type="spellStart"/>
            <w:r w:rsidRPr="005515E3">
              <w:t>Площади</w:t>
            </w:r>
            <w:proofErr w:type="spellEnd"/>
            <w:r w:rsidRPr="005515E3">
              <w:t xml:space="preserve"> </w:t>
            </w:r>
            <w:proofErr w:type="spellStart"/>
            <w:proofErr w:type="gramStart"/>
            <w:r w:rsidRPr="005515E3">
              <w:t>поверхностей</w:t>
            </w:r>
            <w:proofErr w:type="spellEnd"/>
            <w:r w:rsidRPr="005515E3">
              <w:t>..</w:t>
            </w:r>
            <w:proofErr w:type="gramEnd"/>
          </w:p>
        </w:tc>
        <w:tc>
          <w:tcPr>
            <w:tcW w:w="821" w:type="dxa"/>
            <w:shd w:val="clear" w:color="auto" w:fill="auto"/>
          </w:tcPr>
          <w:p w14:paraId="4CA63282" w14:textId="623B572D" w:rsidR="00BD3C17" w:rsidRDefault="00BD3C17" w:rsidP="00BD3C17">
            <w:pPr>
              <w:jc w:val="center"/>
            </w:pPr>
            <w:r>
              <w:rPr>
                <w:lang w:val="ru-RU"/>
              </w:rPr>
              <w:t>0,5</w:t>
            </w:r>
          </w:p>
        </w:tc>
        <w:tc>
          <w:tcPr>
            <w:tcW w:w="1021" w:type="dxa"/>
          </w:tcPr>
          <w:p w14:paraId="1EEC7361" w14:textId="77777777" w:rsidR="00BD3C17" w:rsidRDefault="00BD3C17" w:rsidP="00BD3C17"/>
        </w:tc>
        <w:tc>
          <w:tcPr>
            <w:tcW w:w="1985" w:type="dxa"/>
          </w:tcPr>
          <w:p w14:paraId="70131505" w14:textId="77777777" w:rsidR="00BD3C17" w:rsidRDefault="00BD3C17" w:rsidP="00BD3C17"/>
        </w:tc>
      </w:tr>
      <w:tr w:rsidR="00BD3C17" w:rsidRPr="00D27656" w14:paraId="0FBED325" w14:textId="77777777" w:rsidTr="007B69F1">
        <w:trPr>
          <w:trHeight w:val="180"/>
        </w:trPr>
        <w:tc>
          <w:tcPr>
            <w:tcW w:w="652" w:type="dxa"/>
            <w:vMerge/>
            <w:shd w:val="clear" w:color="auto" w:fill="auto"/>
          </w:tcPr>
          <w:p w14:paraId="38931F60" w14:textId="77777777" w:rsidR="00BD3C17" w:rsidRDefault="00BD3C17" w:rsidP="00BD3C17"/>
        </w:tc>
        <w:tc>
          <w:tcPr>
            <w:tcW w:w="1299" w:type="dxa"/>
            <w:vMerge/>
            <w:shd w:val="clear" w:color="auto" w:fill="auto"/>
          </w:tcPr>
          <w:p w14:paraId="7F2784E1" w14:textId="77777777" w:rsidR="00BD3C17" w:rsidRDefault="00BD3C17" w:rsidP="00BD3C17"/>
        </w:tc>
        <w:tc>
          <w:tcPr>
            <w:tcW w:w="851" w:type="dxa"/>
            <w:gridSpan w:val="3"/>
            <w:vMerge w:val="restart"/>
            <w:shd w:val="clear" w:color="auto" w:fill="auto"/>
          </w:tcPr>
          <w:p w14:paraId="2A21B83B" w14:textId="64F24237" w:rsidR="00BD3C17" w:rsidRPr="00BD3C17" w:rsidRDefault="00BD3C17" w:rsidP="00BD3C17">
            <w:pPr>
              <w:jc w:val="center"/>
              <w:rPr>
                <w:lang w:val="ru-RU"/>
              </w:rPr>
            </w:pPr>
            <w:r>
              <w:rPr>
                <w:lang w:val="ru-RU"/>
              </w:rPr>
              <w:t>43</w:t>
            </w:r>
          </w:p>
        </w:tc>
        <w:tc>
          <w:tcPr>
            <w:tcW w:w="8392" w:type="dxa"/>
            <w:shd w:val="clear" w:color="auto" w:fill="auto"/>
          </w:tcPr>
          <w:p w14:paraId="6AA57916" w14:textId="77777777" w:rsidR="00BD3C17" w:rsidRDefault="00BD3C17" w:rsidP="00BD3C17">
            <w:proofErr w:type="spellStart"/>
            <w:r w:rsidRPr="005515E3">
              <w:t>Объем</w:t>
            </w:r>
            <w:proofErr w:type="spellEnd"/>
            <w:r>
              <w:t xml:space="preserve"> </w:t>
            </w:r>
          </w:p>
        </w:tc>
        <w:tc>
          <w:tcPr>
            <w:tcW w:w="821" w:type="dxa"/>
            <w:shd w:val="clear" w:color="auto" w:fill="auto"/>
          </w:tcPr>
          <w:p w14:paraId="69233009" w14:textId="34FA2789" w:rsidR="00BD3C17" w:rsidRDefault="00BD3C17" w:rsidP="00BD3C17">
            <w:pPr>
              <w:jc w:val="center"/>
            </w:pPr>
            <w:r>
              <w:rPr>
                <w:lang w:val="ru-RU"/>
              </w:rPr>
              <w:t>0,5</w:t>
            </w:r>
          </w:p>
        </w:tc>
        <w:tc>
          <w:tcPr>
            <w:tcW w:w="1021" w:type="dxa"/>
          </w:tcPr>
          <w:p w14:paraId="05F6AA75" w14:textId="77777777" w:rsidR="00BD3C17" w:rsidRDefault="00BD3C17" w:rsidP="00BD3C17"/>
        </w:tc>
        <w:tc>
          <w:tcPr>
            <w:tcW w:w="1985" w:type="dxa"/>
          </w:tcPr>
          <w:p w14:paraId="62F5EE2B" w14:textId="77777777" w:rsidR="00BD3C17" w:rsidRDefault="00BD3C17" w:rsidP="00BD3C17"/>
        </w:tc>
      </w:tr>
      <w:tr w:rsidR="00BD3C17" w:rsidRPr="00D27656" w14:paraId="49E7D7EC" w14:textId="77777777" w:rsidTr="007B69F1">
        <w:trPr>
          <w:trHeight w:val="192"/>
        </w:trPr>
        <w:tc>
          <w:tcPr>
            <w:tcW w:w="652" w:type="dxa"/>
            <w:vMerge/>
            <w:shd w:val="clear" w:color="auto" w:fill="auto"/>
          </w:tcPr>
          <w:p w14:paraId="26B6FF05" w14:textId="77777777" w:rsidR="00BD3C17" w:rsidRDefault="00BD3C17" w:rsidP="00BD3C17"/>
        </w:tc>
        <w:tc>
          <w:tcPr>
            <w:tcW w:w="1299" w:type="dxa"/>
            <w:vMerge/>
            <w:shd w:val="clear" w:color="auto" w:fill="auto"/>
          </w:tcPr>
          <w:p w14:paraId="55622EB8" w14:textId="77777777" w:rsidR="00BD3C17" w:rsidRDefault="00BD3C17" w:rsidP="00BD3C17"/>
        </w:tc>
        <w:tc>
          <w:tcPr>
            <w:tcW w:w="851" w:type="dxa"/>
            <w:gridSpan w:val="3"/>
            <w:vMerge/>
            <w:shd w:val="clear" w:color="auto" w:fill="auto"/>
          </w:tcPr>
          <w:p w14:paraId="32A722C2" w14:textId="40FEC5EE" w:rsidR="00BD3C17" w:rsidRDefault="00BD3C17" w:rsidP="00BD3C17">
            <w:pPr>
              <w:jc w:val="center"/>
            </w:pPr>
          </w:p>
        </w:tc>
        <w:tc>
          <w:tcPr>
            <w:tcW w:w="8392" w:type="dxa"/>
            <w:shd w:val="clear" w:color="auto" w:fill="auto"/>
          </w:tcPr>
          <w:p w14:paraId="50ED451E" w14:textId="77777777" w:rsidR="00BD3C17" w:rsidRPr="005515E3" w:rsidRDefault="00BD3C17" w:rsidP="00BD3C17">
            <w:pPr>
              <w:rPr>
                <w:lang w:val="ru-RU"/>
              </w:rPr>
            </w:pPr>
            <w:r w:rsidRPr="005515E3">
              <w:rPr>
                <w:rFonts w:eastAsia="Calibri"/>
                <w:lang w:val="ru-RU"/>
              </w:rPr>
              <w:t>Прямой круговой усеченный конус. Элементы</w:t>
            </w:r>
          </w:p>
        </w:tc>
        <w:tc>
          <w:tcPr>
            <w:tcW w:w="821" w:type="dxa"/>
            <w:shd w:val="clear" w:color="auto" w:fill="auto"/>
          </w:tcPr>
          <w:p w14:paraId="3981652B" w14:textId="474ED757" w:rsidR="00BD3C17" w:rsidRDefault="00BD3C17" w:rsidP="00BD3C17">
            <w:pPr>
              <w:jc w:val="center"/>
            </w:pPr>
            <w:r>
              <w:rPr>
                <w:lang w:val="ru-RU"/>
              </w:rPr>
              <w:t>0,5</w:t>
            </w:r>
          </w:p>
        </w:tc>
        <w:tc>
          <w:tcPr>
            <w:tcW w:w="1021" w:type="dxa"/>
          </w:tcPr>
          <w:p w14:paraId="3412F139" w14:textId="77777777" w:rsidR="00BD3C17" w:rsidRDefault="00BD3C17" w:rsidP="00BD3C17"/>
        </w:tc>
        <w:tc>
          <w:tcPr>
            <w:tcW w:w="1985" w:type="dxa"/>
          </w:tcPr>
          <w:p w14:paraId="55BCDFF0" w14:textId="77777777" w:rsidR="00BD3C17" w:rsidRDefault="00BD3C17" w:rsidP="00BD3C17"/>
        </w:tc>
      </w:tr>
      <w:tr w:rsidR="00BD3C17" w:rsidRPr="00D27656" w14:paraId="060AB251" w14:textId="77777777" w:rsidTr="007B69F1">
        <w:trPr>
          <w:trHeight w:val="492"/>
        </w:trPr>
        <w:tc>
          <w:tcPr>
            <w:tcW w:w="652" w:type="dxa"/>
            <w:vMerge/>
            <w:shd w:val="clear" w:color="auto" w:fill="auto"/>
          </w:tcPr>
          <w:p w14:paraId="5E535B7D" w14:textId="77777777" w:rsidR="00BD3C17" w:rsidRDefault="00BD3C17" w:rsidP="00BD3C17"/>
        </w:tc>
        <w:tc>
          <w:tcPr>
            <w:tcW w:w="1299" w:type="dxa"/>
            <w:vMerge/>
            <w:shd w:val="clear" w:color="auto" w:fill="auto"/>
          </w:tcPr>
          <w:p w14:paraId="3EE9B3AF" w14:textId="77777777" w:rsidR="00BD3C17" w:rsidRDefault="00BD3C17" w:rsidP="00BD3C17"/>
        </w:tc>
        <w:tc>
          <w:tcPr>
            <w:tcW w:w="851" w:type="dxa"/>
            <w:gridSpan w:val="3"/>
            <w:vMerge w:val="restart"/>
            <w:shd w:val="clear" w:color="auto" w:fill="auto"/>
          </w:tcPr>
          <w:p w14:paraId="269F2248" w14:textId="72120A36" w:rsidR="00BD3C17" w:rsidRPr="00BD3C17" w:rsidRDefault="00BD3C17" w:rsidP="00BD3C17">
            <w:pPr>
              <w:jc w:val="center"/>
              <w:rPr>
                <w:lang w:val="ru-RU"/>
              </w:rPr>
            </w:pPr>
            <w:r>
              <w:rPr>
                <w:lang w:val="ru-RU"/>
              </w:rPr>
              <w:t>44</w:t>
            </w:r>
          </w:p>
        </w:tc>
        <w:tc>
          <w:tcPr>
            <w:tcW w:w="8392" w:type="dxa"/>
            <w:shd w:val="clear" w:color="auto" w:fill="auto"/>
          </w:tcPr>
          <w:p w14:paraId="41F2F89A" w14:textId="77777777" w:rsidR="00BD3C17" w:rsidRDefault="00BD3C17" w:rsidP="00BD3C17">
            <w:r w:rsidRPr="005515E3">
              <w:rPr>
                <w:rFonts w:eastAsia="Calibri"/>
                <w:lang w:val="ru-RU"/>
              </w:rPr>
              <w:t xml:space="preserve">Сечения параллельные </w:t>
            </w:r>
            <w:proofErr w:type="spellStart"/>
            <w:proofErr w:type="gramStart"/>
            <w:r w:rsidRPr="005515E3">
              <w:rPr>
                <w:rFonts w:eastAsia="Calibri"/>
                <w:lang w:val="ru-RU"/>
              </w:rPr>
              <w:t>основанию.Осевые</w:t>
            </w:r>
            <w:proofErr w:type="spellEnd"/>
            <w:proofErr w:type="gramEnd"/>
            <w:r w:rsidRPr="005515E3">
              <w:rPr>
                <w:rFonts w:eastAsia="Calibri"/>
                <w:lang w:val="ru-RU"/>
              </w:rPr>
              <w:t xml:space="preserve"> сечения.</w:t>
            </w:r>
            <w:r w:rsidRPr="005515E3">
              <w:rPr>
                <w:lang w:val="ru-RU"/>
              </w:rPr>
              <w:t xml:space="preserve">. </w:t>
            </w:r>
            <w:r w:rsidRPr="005515E3">
              <w:rPr>
                <w:rFonts w:eastAsia="Calibri"/>
                <w:lang w:val="ru-RU"/>
              </w:rPr>
              <w:t>Сечения, параллельные оси</w:t>
            </w:r>
          </w:p>
        </w:tc>
        <w:tc>
          <w:tcPr>
            <w:tcW w:w="821" w:type="dxa"/>
            <w:shd w:val="clear" w:color="auto" w:fill="auto"/>
          </w:tcPr>
          <w:p w14:paraId="2137FA9F" w14:textId="66186A3D" w:rsidR="00BD3C17" w:rsidRDefault="00BD3C17" w:rsidP="00BD3C17">
            <w:pPr>
              <w:jc w:val="center"/>
            </w:pPr>
            <w:r>
              <w:rPr>
                <w:lang w:val="ru-RU"/>
              </w:rPr>
              <w:t>0,5</w:t>
            </w:r>
          </w:p>
        </w:tc>
        <w:tc>
          <w:tcPr>
            <w:tcW w:w="1021" w:type="dxa"/>
          </w:tcPr>
          <w:p w14:paraId="7B9674F5" w14:textId="77777777" w:rsidR="00BD3C17" w:rsidRDefault="00BD3C17" w:rsidP="00BD3C17"/>
        </w:tc>
        <w:tc>
          <w:tcPr>
            <w:tcW w:w="1985" w:type="dxa"/>
          </w:tcPr>
          <w:p w14:paraId="5611DAFB" w14:textId="77777777" w:rsidR="00BD3C17" w:rsidRDefault="00BD3C17" w:rsidP="00BD3C17"/>
        </w:tc>
      </w:tr>
      <w:tr w:rsidR="00BD3C17" w:rsidRPr="00D27656" w14:paraId="06BDC056" w14:textId="77777777" w:rsidTr="007B69F1">
        <w:trPr>
          <w:trHeight w:val="252"/>
        </w:trPr>
        <w:tc>
          <w:tcPr>
            <w:tcW w:w="652" w:type="dxa"/>
            <w:vMerge/>
            <w:shd w:val="clear" w:color="auto" w:fill="auto"/>
          </w:tcPr>
          <w:p w14:paraId="63678CD0" w14:textId="77777777" w:rsidR="00BD3C17" w:rsidRDefault="00BD3C17" w:rsidP="00BD3C17"/>
        </w:tc>
        <w:tc>
          <w:tcPr>
            <w:tcW w:w="1299" w:type="dxa"/>
            <w:vMerge/>
            <w:shd w:val="clear" w:color="auto" w:fill="auto"/>
          </w:tcPr>
          <w:p w14:paraId="1691FB08" w14:textId="77777777" w:rsidR="00BD3C17" w:rsidRDefault="00BD3C17" w:rsidP="00BD3C17"/>
        </w:tc>
        <w:tc>
          <w:tcPr>
            <w:tcW w:w="851" w:type="dxa"/>
            <w:gridSpan w:val="3"/>
            <w:vMerge/>
            <w:shd w:val="clear" w:color="auto" w:fill="auto"/>
          </w:tcPr>
          <w:p w14:paraId="795811DB" w14:textId="1B33A0A2" w:rsidR="00BD3C17" w:rsidRDefault="00BD3C17" w:rsidP="00BD3C17">
            <w:pPr>
              <w:jc w:val="center"/>
            </w:pPr>
          </w:p>
        </w:tc>
        <w:tc>
          <w:tcPr>
            <w:tcW w:w="8392" w:type="dxa"/>
            <w:shd w:val="clear" w:color="auto" w:fill="auto"/>
          </w:tcPr>
          <w:p w14:paraId="42B2085A" w14:textId="77777777" w:rsidR="00BD3C17" w:rsidRDefault="00BD3C17" w:rsidP="00BD3C17">
            <w:proofErr w:type="spellStart"/>
            <w:r w:rsidRPr="005515E3">
              <w:t>Площади</w:t>
            </w:r>
            <w:proofErr w:type="spellEnd"/>
            <w:r w:rsidRPr="005515E3">
              <w:t xml:space="preserve"> </w:t>
            </w:r>
            <w:proofErr w:type="spellStart"/>
            <w:proofErr w:type="gramStart"/>
            <w:r w:rsidRPr="005515E3">
              <w:t>поверхностей</w:t>
            </w:r>
            <w:proofErr w:type="spellEnd"/>
            <w:r w:rsidRPr="005515E3">
              <w:t>..</w:t>
            </w:r>
            <w:proofErr w:type="gramEnd"/>
          </w:p>
        </w:tc>
        <w:tc>
          <w:tcPr>
            <w:tcW w:w="821" w:type="dxa"/>
            <w:shd w:val="clear" w:color="auto" w:fill="auto"/>
          </w:tcPr>
          <w:p w14:paraId="42F74008" w14:textId="09DC80F6" w:rsidR="00BD3C17" w:rsidRDefault="00BD3C17" w:rsidP="00BD3C17">
            <w:pPr>
              <w:jc w:val="center"/>
            </w:pPr>
            <w:r>
              <w:rPr>
                <w:lang w:val="ru-RU"/>
              </w:rPr>
              <w:t>0,5</w:t>
            </w:r>
          </w:p>
        </w:tc>
        <w:tc>
          <w:tcPr>
            <w:tcW w:w="1021" w:type="dxa"/>
          </w:tcPr>
          <w:p w14:paraId="22605CDB" w14:textId="77777777" w:rsidR="00BD3C17" w:rsidRDefault="00BD3C17" w:rsidP="00BD3C17"/>
        </w:tc>
        <w:tc>
          <w:tcPr>
            <w:tcW w:w="1985" w:type="dxa"/>
          </w:tcPr>
          <w:p w14:paraId="65D71140" w14:textId="77777777" w:rsidR="00BD3C17" w:rsidRDefault="00BD3C17" w:rsidP="00BD3C17"/>
        </w:tc>
      </w:tr>
      <w:tr w:rsidR="00BD3C17" w:rsidRPr="00D27656" w14:paraId="6583D27F" w14:textId="77777777" w:rsidTr="007B69F1">
        <w:trPr>
          <w:trHeight w:val="216"/>
        </w:trPr>
        <w:tc>
          <w:tcPr>
            <w:tcW w:w="652" w:type="dxa"/>
            <w:vMerge/>
            <w:shd w:val="clear" w:color="auto" w:fill="auto"/>
          </w:tcPr>
          <w:p w14:paraId="38884EED" w14:textId="77777777" w:rsidR="00BD3C17" w:rsidRDefault="00BD3C17" w:rsidP="00BD3C17"/>
        </w:tc>
        <w:tc>
          <w:tcPr>
            <w:tcW w:w="1299" w:type="dxa"/>
            <w:vMerge/>
            <w:shd w:val="clear" w:color="auto" w:fill="auto"/>
          </w:tcPr>
          <w:p w14:paraId="6048AFF7" w14:textId="77777777" w:rsidR="00BD3C17" w:rsidRDefault="00BD3C17" w:rsidP="00BD3C17"/>
        </w:tc>
        <w:tc>
          <w:tcPr>
            <w:tcW w:w="851" w:type="dxa"/>
            <w:gridSpan w:val="3"/>
            <w:vMerge w:val="restart"/>
            <w:shd w:val="clear" w:color="auto" w:fill="auto"/>
          </w:tcPr>
          <w:p w14:paraId="5F9376B6" w14:textId="69C30AEE" w:rsidR="00BD3C17" w:rsidRPr="00BD3C17" w:rsidRDefault="00BD3C17" w:rsidP="00BD3C17">
            <w:pPr>
              <w:jc w:val="center"/>
              <w:rPr>
                <w:lang w:val="ru-RU"/>
              </w:rPr>
            </w:pPr>
            <w:r>
              <w:rPr>
                <w:lang w:val="ru-RU"/>
              </w:rPr>
              <w:t>45</w:t>
            </w:r>
          </w:p>
        </w:tc>
        <w:tc>
          <w:tcPr>
            <w:tcW w:w="8392" w:type="dxa"/>
            <w:shd w:val="clear" w:color="auto" w:fill="auto"/>
          </w:tcPr>
          <w:p w14:paraId="373E181B" w14:textId="77777777" w:rsidR="00BD3C17" w:rsidRDefault="00BD3C17" w:rsidP="00BD3C17">
            <w:proofErr w:type="spellStart"/>
            <w:r w:rsidRPr="005515E3">
              <w:t>Объем</w:t>
            </w:r>
            <w:proofErr w:type="spellEnd"/>
            <w:r>
              <w:t xml:space="preserve"> </w:t>
            </w:r>
          </w:p>
        </w:tc>
        <w:tc>
          <w:tcPr>
            <w:tcW w:w="821" w:type="dxa"/>
            <w:shd w:val="clear" w:color="auto" w:fill="auto"/>
          </w:tcPr>
          <w:p w14:paraId="642FA48A" w14:textId="5F23AC2B" w:rsidR="00BD3C17" w:rsidRDefault="00BD3C17" w:rsidP="00BD3C17">
            <w:pPr>
              <w:jc w:val="center"/>
            </w:pPr>
            <w:r>
              <w:rPr>
                <w:lang w:val="ru-RU"/>
              </w:rPr>
              <w:t>0,5</w:t>
            </w:r>
          </w:p>
        </w:tc>
        <w:tc>
          <w:tcPr>
            <w:tcW w:w="1021" w:type="dxa"/>
          </w:tcPr>
          <w:p w14:paraId="12C82F15" w14:textId="77777777" w:rsidR="00BD3C17" w:rsidRDefault="00BD3C17" w:rsidP="00BD3C17"/>
        </w:tc>
        <w:tc>
          <w:tcPr>
            <w:tcW w:w="1985" w:type="dxa"/>
          </w:tcPr>
          <w:p w14:paraId="24C2F027" w14:textId="77777777" w:rsidR="00BD3C17" w:rsidRDefault="00BD3C17" w:rsidP="00BD3C17"/>
        </w:tc>
      </w:tr>
      <w:tr w:rsidR="00BD3C17" w:rsidRPr="00D27656" w14:paraId="2A41C789" w14:textId="77777777" w:rsidTr="007B69F1">
        <w:trPr>
          <w:trHeight w:val="168"/>
        </w:trPr>
        <w:tc>
          <w:tcPr>
            <w:tcW w:w="652" w:type="dxa"/>
            <w:vMerge/>
            <w:shd w:val="clear" w:color="auto" w:fill="auto"/>
          </w:tcPr>
          <w:p w14:paraId="0D2F332C" w14:textId="77777777" w:rsidR="00BD3C17" w:rsidRDefault="00BD3C17" w:rsidP="00BD3C17"/>
        </w:tc>
        <w:tc>
          <w:tcPr>
            <w:tcW w:w="1299" w:type="dxa"/>
            <w:vMerge/>
            <w:shd w:val="clear" w:color="auto" w:fill="auto"/>
          </w:tcPr>
          <w:p w14:paraId="66CADB13" w14:textId="77777777" w:rsidR="00BD3C17" w:rsidRDefault="00BD3C17" w:rsidP="00BD3C17"/>
        </w:tc>
        <w:tc>
          <w:tcPr>
            <w:tcW w:w="851" w:type="dxa"/>
            <w:gridSpan w:val="3"/>
            <w:vMerge/>
            <w:shd w:val="clear" w:color="auto" w:fill="auto"/>
          </w:tcPr>
          <w:p w14:paraId="0F435BAB" w14:textId="5965AE08" w:rsidR="00BD3C17" w:rsidRDefault="00BD3C17" w:rsidP="00BD3C17">
            <w:pPr>
              <w:jc w:val="center"/>
            </w:pPr>
          </w:p>
        </w:tc>
        <w:tc>
          <w:tcPr>
            <w:tcW w:w="8392" w:type="dxa"/>
            <w:shd w:val="clear" w:color="auto" w:fill="auto"/>
          </w:tcPr>
          <w:p w14:paraId="26207AF3" w14:textId="77777777" w:rsidR="00BD3C17" w:rsidRDefault="00BD3C17" w:rsidP="00BD3C17">
            <w:r w:rsidRPr="005515E3">
              <w:rPr>
                <w:rFonts w:eastAsia="Calibri"/>
                <w:lang w:val="ru-RU"/>
              </w:rPr>
              <w:t xml:space="preserve">Сфера. Элементы.  </w:t>
            </w:r>
            <w:r>
              <w:t>(</w:t>
            </w:r>
            <w:proofErr w:type="spellStart"/>
            <w:r>
              <w:t>centru</w:t>
            </w:r>
            <w:proofErr w:type="spellEnd"/>
            <w:r>
              <w:t xml:space="preserve">, </w:t>
            </w:r>
            <w:proofErr w:type="spellStart"/>
            <w:r>
              <w:t>rază</w:t>
            </w:r>
            <w:proofErr w:type="spellEnd"/>
            <w:r>
              <w:t xml:space="preserve">, </w:t>
            </w:r>
            <w:proofErr w:type="spellStart"/>
            <w:r>
              <w:t>diametru</w:t>
            </w:r>
            <w:proofErr w:type="spellEnd"/>
            <w:r>
              <w:t xml:space="preserve">). </w:t>
            </w:r>
          </w:p>
        </w:tc>
        <w:tc>
          <w:tcPr>
            <w:tcW w:w="821" w:type="dxa"/>
            <w:shd w:val="clear" w:color="auto" w:fill="auto"/>
          </w:tcPr>
          <w:p w14:paraId="47198F39" w14:textId="2B240CD5" w:rsidR="00BD3C17" w:rsidRDefault="00BD3C17" w:rsidP="00BD3C17">
            <w:pPr>
              <w:jc w:val="center"/>
            </w:pPr>
            <w:r>
              <w:rPr>
                <w:lang w:val="ru-RU"/>
              </w:rPr>
              <w:t>0,5</w:t>
            </w:r>
          </w:p>
        </w:tc>
        <w:tc>
          <w:tcPr>
            <w:tcW w:w="1021" w:type="dxa"/>
          </w:tcPr>
          <w:p w14:paraId="3A985A78" w14:textId="77777777" w:rsidR="00BD3C17" w:rsidRDefault="00BD3C17" w:rsidP="00BD3C17"/>
        </w:tc>
        <w:tc>
          <w:tcPr>
            <w:tcW w:w="1985" w:type="dxa"/>
          </w:tcPr>
          <w:p w14:paraId="01D3827E" w14:textId="77777777" w:rsidR="00BD3C17" w:rsidRDefault="00BD3C17" w:rsidP="00BD3C17"/>
        </w:tc>
      </w:tr>
      <w:tr w:rsidR="00BD3C17" w:rsidRPr="00D27656" w14:paraId="220E15EB" w14:textId="77777777" w:rsidTr="007B69F1">
        <w:trPr>
          <w:trHeight w:val="180"/>
        </w:trPr>
        <w:tc>
          <w:tcPr>
            <w:tcW w:w="652" w:type="dxa"/>
            <w:vMerge/>
            <w:shd w:val="clear" w:color="auto" w:fill="auto"/>
          </w:tcPr>
          <w:p w14:paraId="3890893F" w14:textId="77777777" w:rsidR="00BD3C17" w:rsidRDefault="00BD3C17" w:rsidP="00BD3C17"/>
        </w:tc>
        <w:tc>
          <w:tcPr>
            <w:tcW w:w="1299" w:type="dxa"/>
            <w:vMerge/>
            <w:shd w:val="clear" w:color="auto" w:fill="auto"/>
          </w:tcPr>
          <w:p w14:paraId="1BEE0264" w14:textId="77777777" w:rsidR="00BD3C17" w:rsidRDefault="00BD3C17" w:rsidP="00BD3C17"/>
        </w:tc>
        <w:tc>
          <w:tcPr>
            <w:tcW w:w="851" w:type="dxa"/>
            <w:gridSpan w:val="3"/>
            <w:vMerge w:val="restart"/>
            <w:shd w:val="clear" w:color="auto" w:fill="auto"/>
          </w:tcPr>
          <w:p w14:paraId="14DE7B44" w14:textId="33E283F0" w:rsidR="00BD3C17" w:rsidRPr="00BD3C17" w:rsidRDefault="00BD3C17" w:rsidP="00BD3C17">
            <w:pPr>
              <w:jc w:val="center"/>
              <w:rPr>
                <w:lang w:val="ru-RU"/>
              </w:rPr>
            </w:pPr>
            <w:r>
              <w:rPr>
                <w:lang w:val="ru-RU"/>
              </w:rPr>
              <w:t>46</w:t>
            </w:r>
          </w:p>
        </w:tc>
        <w:tc>
          <w:tcPr>
            <w:tcW w:w="8392" w:type="dxa"/>
            <w:shd w:val="clear" w:color="auto" w:fill="auto"/>
          </w:tcPr>
          <w:p w14:paraId="362B9760" w14:textId="77777777" w:rsidR="00BD3C17" w:rsidRDefault="00BD3C17" w:rsidP="00BD3C17">
            <w:r w:rsidRPr="005515E3">
              <w:rPr>
                <w:rFonts w:eastAsia="Calibri"/>
                <w:lang w:val="ru-RU"/>
              </w:rPr>
              <w:t>Площадь</w:t>
            </w:r>
            <w:r w:rsidRPr="005515E3">
              <w:rPr>
                <w:rFonts w:eastAsia="Calibri"/>
              </w:rPr>
              <w:t xml:space="preserve"> </w:t>
            </w:r>
            <w:r w:rsidRPr="005515E3">
              <w:rPr>
                <w:rFonts w:eastAsia="Calibri"/>
                <w:lang w:val="ru-RU"/>
              </w:rPr>
              <w:t>сферы</w:t>
            </w:r>
            <w:r>
              <w:t xml:space="preserve">. </w:t>
            </w:r>
          </w:p>
        </w:tc>
        <w:tc>
          <w:tcPr>
            <w:tcW w:w="821" w:type="dxa"/>
            <w:shd w:val="clear" w:color="auto" w:fill="auto"/>
          </w:tcPr>
          <w:p w14:paraId="415B1624" w14:textId="101C2EE1" w:rsidR="00BD3C17" w:rsidRDefault="00BD3C17" w:rsidP="00BD3C17">
            <w:pPr>
              <w:jc w:val="center"/>
            </w:pPr>
            <w:r>
              <w:rPr>
                <w:lang w:val="ru-RU"/>
              </w:rPr>
              <w:t>0,5</w:t>
            </w:r>
          </w:p>
        </w:tc>
        <w:tc>
          <w:tcPr>
            <w:tcW w:w="1021" w:type="dxa"/>
          </w:tcPr>
          <w:p w14:paraId="5E6D3BDE" w14:textId="77777777" w:rsidR="00BD3C17" w:rsidRDefault="00BD3C17" w:rsidP="00BD3C17"/>
        </w:tc>
        <w:tc>
          <w:tcPr>
            <w:tcW w:w="1985" w:type="dxa"/>
          </w:tcPr>
          <w:p w14:paraId="1F9E96DB" w14:textId="77777777" w:rsidR="00BD3C17" w:rsidRDefault="00BD3C17" w:rsidP="00BD3C17"/>
        </w:tc>
      </w:tr>
      <w:tr w:rsidR="00BD3C17" w:rsidRPr="00D27656" w14:paraId="4BFD7A23" w14:textId="77777777" w:rsidTr="007B69F1">
        <w:trPr>
          <w:trHeight w:val="264"/>
        </w:trPr>
        <w:tc>
          <w:tcPr>
            <w:tcW w:w="652" w:type="dxa"/>
            <w:vMerge/>
            <w:shd w:val="clear" w:color="auto" w:fill="auto"/>
          </w:tcPr>
          <w:p w14:paraId="116BA15B" w14:textId="77777777" w:rsidR="00BD3C17" w:rsidRDefault="00BD3C17" w:rsidP="00BD3C17"/>
        </w:tc>
        <w:tc>
          <w:tcPr>
            <w:tcW w:w="1299" w:type="dxa"/>
            <w:vMerge/>
            <w:shd w:val="clear" w:color="auto" w:fill="auto"/>
          </w:tcPr>
          <w:p w14:paraId="6919D063" w14:textId="77777777" w:rsidR="00BD3C17" w:rsidRDefault="00BD3C17" w:rsidP="00BD3C17"/>
        </w:tc>
        <w:tc>
          <w:tcPr>
            <w:tcW w:w="851" w:type="dxa"/>
            <w:gridSpan w:val="3"/>
            <w:vMerge/>
            <w:shd w:val="clear" w:color="auto" w:fill="auto"/>
          </w:tcPr>
          <w:p w14:paraId="1E5C45E0" w14:textId="38054738" w:rsidR="00BD3C17" w:rsidRDefault="00BD3C17" w:rsidP="00BD3C17">
            <w:pPr>
              <w:jc w:val="center"/>
            </w:pPr>
          </w:p>
        </w:tc>
        <w:tc>
          <w:tcPr>
            <w:tcW w:w="8392" w:type="dxa"/>
            <w:shd w:val="clear" w:color="auto" w:fill="auto"/>
          </w:tcPr>
          <w:p w14:paraId="54F16908" w14:textId="77777777" w:rsidR="00BD3C17" w:rsidRDefault="00BD3C17" w:rsidP="00BD3C17">
            <w:proofErr w:type="spellStart"/>
            <w:r w:rsidRPr="00295E84">
              <w:rPr>
                <w:rFonts w:eastAsia="Calibri"/>
              </w:rPr>
              <w:t>Шар</w:t>
            </w:r>
            <w:proofErr w:type="spellEnd"/>
            <w:r w:rsidRPr="00295E84">
              <w:rPr>
                <w:rFonts w:eastAsia="Calibri"/>
              </w:rPr>
              <w:t>.</w:t>
            </w:r>
            <w:r>
              <w:t xml:space="preserve"> </w:t>
            </w:r>
          </w:p>
        </w:tc>
        <w:tc>
          <w:tcPr>
            <w:tcW w:w="821" w:type="dxa"/>
            <w:shd w:val="clear" w:color="auto" w:fill="auto"/>
          </w:tcPr>
          <w:p w14:paraId="4C573CC2" w14:textId="2814A82F" w:rsidR="00BD3C17" w:rsidRDefault="00BD3C17" w:rsidP="00BD3C17">
            <w:pPr>
              <w:jc w:val="center"/>
            </w:pPr>
            <w:r>
              <w:rPr>
                <w:lang w:val="ru-RU"/>
              </w:rPr>
              <w:t>0,5</w:t>
            </w:r>
          </w:p>
        </w:tc>
        <w:tc>
          <w:tcPr>
            <w:tcW w:w="1021" w:type="dxa"/>
          </w:tcPr>
          <w:p w14:paraId="49C2CB0C" w14:textId="77777777" w:rsidR="00BD3C17" w:rsidRDefault="00BD3C17" w:rsidP="00BD3C17"/>
        </w:tc>
        <w:tc>
          <w:tcPr>
            <w:tcW w:w="1985" w:type="dxa"/>
          </w:tcPr>
          <w:p w14:paraId="50F46CC4" w14:textId="77777777" w:rsidR="00BD3C17" w:rsidRDefault="00BD3C17" w:rsidP="00BD3C17"/>
        </w:tc>
      </w:tr>
      <w:tr w:rsidR="00BD3C17" w:rsidRPr="00D27656" w14:paraId="11B59278" w14:textId="77777777" w:rsidTr="007B69F1">
        <w:trPr>
          <w:trHeight w:val="240"/>
        </w:trPr>
        <w:tc>
          <w:tcPr>
            <w:tcW w:w="652" w:type="dxa"/>
            <w:vMerge/>
            <w:shd w:val="clear" w:color="auto" w:fill="auto"/>
          </w:tcPr>
          <w:p w14:paraId="56436FDF" w14:textId="77777777" w:rsidR="00BD3C17" w:rsidRDefault="00BD3C17" w:rsidP="00BD3C17"/>
        </w:tc>
        <w:tc>
          <w:tcPr>
            <w:tcW w:w="1299" w:type="dxa"/>
            <w:vMerge/>
            <w:shd w:val="clear" w:color="auto" w:fill="auto"/>
          </w:tcPr>
          <w:p w14:paraId="7427B213" w14:textId="77777777" w:rsidR="00BD3C17" w:rsidRDefault="00BD3C17" w:rsidP="00BD3C17"/>
        </w:tc>
        <w:tc>
          <w:tcPr>
            <w:tcW w:w="851" w:type="dxa"/>
            <w:gridSpan w:val="3"/>
            <w:vMerge w:val="restart"/>
            <w:shd w:val="clear" w:color="auto" w:fill="auto"/>
          </w:tcPr>
          <w:p w14:paraId="31E76A9B" w14:textId="6FE3E043" w:rsidR="00BD3C17" w:rsidRPr="00BD3C17" w:rsidRDefault="00BD3C17" w:rsidP="00BD3C17">
            <w:pPr>
              <w:jc w:val="center"/>
              <w:rPr>
                <w:lang w:val="ru-RU"/>
              </w:rPr>
            </w:pPr>
            <w:r>
              <w:rPr>
                <w:lang w:val="ru-RU"/>
              </w:rPr>
              <w:t>47</w:t>
            </w:r>
          </w:p>
        </w:tc>
        <w:tc>
          <w:tcPr>
            <w:tcW w:w="8392" w:type="dxa"/>
            <w:shd w:val="clear" w:color="auto" w:fill="auto"/>
          </w:tcPr>
          <w:p w14:paraId="15F17EC6" w14:textId="77777777" w:rsidR="00BD3C17" w:rsidRDefault="00BD3C17" w:rsidP="00BD3C17">
            <w:proofErr w:type="spellStart"/>
            <w:r w:rsidRPr="00295E84">
              <w:rPr>
                <w:rFonts w:eastAsia="Calibri"/>
              </w:rPr>
              <w:t>Объем</w:t>
            </w:r>
            <w:proofErr w:type="spellEnd"/>
            <w:r w:rsidRPr="00295E84">
              <w:rPr>
                <w:rFonts w:eastAsia="Calibri"/>
              </w:rPr>
              <w:t xml:space="preserve"> </w:t>
            </w:r>
            <w:proofErr w:type="spellStart"/>
            <w:r w:rsidRPr="00295E84">
              <w:rPr>
                <w:rFonts w:eastAsia="Calibri"/>
              </w:rPr>
              <w:t>шара</w:t>
            </w:r>
            <w:proofErr w:type="spellEnd"/>
          </w:p>
        </w:tc>
        <w:tc>
          <w:tcPr>
            <w:tcW w:w="821" w:type="dxa"/>
            <w:shd w:val="clear" w:color="auto" w:fill="auto"/>
          </w:tcPr>
          <w:p w14:paraId="6C9929D3" w14:textId="73C132DA" w:rsidR="00BD3C17" w:rsidRDefault="00BD3C17" w:rsidP="00BD3C17">
            <w:pPr>
              <w:jc w:val="center"/>
            </w:pPr>
            <w:r>
              <w:rPr>
                <w:lang w:val="ru-RU"/>
              </w:rPr>
              <w:t>0,5</w:t>
            </w:r>
          </w:p>
        </w:tc>
        <w:tc>
          <w:tcPr>
            <w:tcW w:w="1021" w:type="dxa"/>
          </w:tcPr>
          <w:p w14:paraId="4AE670D3" w14:textId="77777777" w:rsidR="00BD3C17" w:rsidRDefault="00BD3C17" w:rsidP="00BD3C17"/>
        </w:tc>
        <w:tc>
          <w:tcPr>
            <w:tcW w:w="1985" w:type="dxa"/>
          </w:tcPr>
          <w:p w14:paraId="05831B28" w14:textId="77777777" w:rsidR="00BD3C17" w:rsidRDefault="00BD3C17" w:rsidP="00BD3C17"/>
        </w:tc>
      </w:tr>
      <w:tr w:rsidR="00BD3C17" w:rsidRPr="00D27656" w14:paraId="795CBBA7" w14:textId="77777777" w:rsidTr="007B69F1">
        <w:trPr>
          <w:trHeight w:val="204"/>
        </w:trPr>
        <w:tc>
          <w:tcPr>
            <w:tcW w:w="652" w:type="dxa"/>
            <w:vMerge/>
            <w:shd w:val="clear" w:color="auto" w:fill="auto"/>
          </w:tcPr>
          <w:p w14:paraId="7DC0BD43" w14:textId="77777777" w:rsidR="00BD3C17" w:rsidRDefault="00BD3C17" w:rsidP="00BD3C17"/>
        </w:tc>
        <w:tc>
          <w:tcPr>
            <w:tcW w:w="1299" w:type="dxa"/>
            <w:vMerge/>
            <w:shd w:val="clear" w:color="auto" w:fill="auto"/>
          </w:tcPr>
          <w:p w14:paraId="6629B1F7" w14:textId="77777777" w:rsidR="00BD3C17" w:rsidRDefault="00BD3C17" w:rsidP="00BD3C17"/>
        </w:tc>
        <w:tc>
          <w:tcPr>
            <w:tcW w:w="851" w:type="dxa"/>
            <w:gridSpan w:val="3"/>
            <w:vMerge/>
            <w:shd w:val="clear" w:color="auto" w:fill="auto"/>
          </w:tcPr>
          <w:p w14:paraId="689D5008" w14:textId="48F56EF3" w:rsidR="00BD3C17" w:rsidRDefault="00BD3C17" w:rsidP="00BD3C17">
            <w:pPr>
              <w:jc w:val="center"/>
            </w:pPr>
          </w:p>
        </w:tc>
        <w:tc>
          <w:tcPr>
            <w:tcW w:w="8392" w:type="dxa"/>
            <w:shd w:val="clear" w:color="auto" w:fill="auto"/>
          </w:tcPr>
          <w:p w14:paraId="7614340C" w14:textId="77777777" w:rsidR="00BD3C17" w:rsidRDefault="00BD3C17" w:rsidP="00BD3C17">
            <w:proofErr w:type="spellStart"/>
            <w:r w:rsidRPr="00295E84">
              <w:rPr>
                <w:rFonts w:eastAsia="Calibri"/>
              </w:rPr>
              <w:t>Сечение</w:t>
            </w:r>
            <w:proofErr w:type="spellEnd"/>
            <w:r w:rsidRPr="00295E84">
              <w:rPr>
                <w:rFonts w:eastAsia="Calibri"/>
              </w:rPr>
              <w:t xml:space="preserve"> </w:t>
            </w:r>
            <w:proofErr w:type="spellStart"/>
            <w:r w:rsidRPr="00295E84">
              <w:rPr>
                <w:rFonts w:eastAsia="Calibri"/>
              </w:rPr>
              <w:t>конической</w:t>
            </w:r>
            <w:proofErr w:type="spellEnd"/>
            <w:r w:rsidRPr="00295E84">
              <w:t xml:space="preserve"> </w:t>
            </w:r>
            <w:proofErr w:type="spellStart"/>
            <w:r w:rsidRPr="00295E84">
              <w:t>поверхнос</w:t>
            </w:r>
            <w:r w:rsidRPr="001C0EA9">
              <w:rPr>
                <w:lang w:val="ru-RU"/>
              </w:rPr>
              <w:t>ти</w:t>
            </w:r>
            <w:proofErr w:type="spellEnd"/>
            <w:r w:rsidRPr="001C0EA9">
              <w:rPr>
                <w:lang w:val="ru-RU"/>
              </w:rPr>
              <w:t xml:space="preserve"> плоскостью</w:t>
            </w:r>
          </w:p>
        </w:tc>
        <w:tc>
          <w:tcPr>
            <w:tcW w:w="821" w:type="dxa"/>
            <w:shd w:val="clear" w:color="auto" w:fill="auto"/>
          </w:tcPr>
          <w:p w14:paraId="001D94D8" w14:textId="1339CC9E" w:rsidR="00BD3C17" w:rsidRDefault="00BD3C17" w:rsidP="00BD3C17">
            <w:pPr>
              <w:jc w:val="center"/>
            </w:pPr>
            <w:r>
              <w:rPr>
                <w:lang w:val="ru-RU"/>
              </w:rPr>
              <w:t>0,5</w:t>
            </w:r>
          </w:p>
        </w:tc>
        <w:tc>
          <w:tcPr>
            <w:tcW w:w="1021" w:type="dxa"/>
          </w:tcPr>
          <w:p w14:paraId="09E3C5EA" w14:textId="77777777" w:rsidR="00BD3C17" w:rsidRDefault="00BD3C17" w:rsidP="00BD3C17"/>
        </w:tc>
        <w:tc>
          <w:tcPr>
            <w:tcW w:w="1985" w:type="dxa"/>
          </w:tcPr>
          <w:p w14:paraId="022C5244" w14:textId="77777777" w:rsidR="00BD3C17" w:rsidRDefault="00BD3C17" w:rsidP="00BD3C17"/>
        </w:tc>
      </w:tr>
      <w:tr w:rsidR="00BD3C17" w:rsidRPr="00D27656" w14:paraId="443A6095" w14:textId="77777777" w:rsidTr="007B69F1">
        <w:trPr>
          <w:trHeight w:val="228"/>
        </w:trPr>
        <w:tc>
          <w:tcPr>
            <w:tcW w:w="652" w:type="dxa"/>
            <w:vMerge/>
            <w:shd w:val="clear" w:color="auto" w:fill="auto"/>
          </w:tcPr>
          <w:p w14:paraId="7597F91F" w14:textId="77777777" w:rsidR="00BD3C17" w:rsidRDefault="00BD3C17" w:rsidP="00BD3C17"/>
        </w:tc>
        <w:tc>
          <w:tcPr>
            <w:tcW w:w="1299" w:type="dxa"/>
            <w:vMerge/>
            <w:shd w:val="clear" w:color="auto" w:fill="auto"/>
          </w:tcPr>
          <w:p w14:paraId="623D0316" w14:textId="77777777" w:rsidR="00BD3C17" w:rsidRDefault="00BD3C17" w:rsidP="00BD3C17"/>
        </w:tc>
        <w:tc>
          <w:tcPr>
            <w:tcW w:w="851" w:type="dxa"/>
            <w:gridSpan w:val="3"/>
            <w:vMerge w:val="restart"/>
            <w:shd w:val="clear" w:color="auto" w:fill="auto"/>
          </w:tcPr>
          <w:p w14:paraId="59AC4153" w14:textId="148C2524" w:rsidR="00BD3C17" w:rsidRPr="00BD3C17" w:rsidRDefault="00BD3C17" w:rsidP="00BD3C17">
            <w:pPr>
              <w:jc w:val="center"/>
              <w:rPr>
                <w:lang w:val="ru-RU"/>
              </w:rPr>
            </w:pPr>
            <w:r>
              <w:rPr>
                <w:lang w:val="ru-RU"/>
              </w:rPr>
              <w:t>48</w:t>
            </w:r>
          </w:p>
        </w:tc>
        <w:tc>
          <w:tcPr>
            <w:tcW w:w="8392" w:type="dxa"/>
            <w:shd w:val="clear" w:color="auto" w:fill="auto"/>
          </w:tcPr>
          <w:p w14:paraId="4053014B" w14:textId="77777777" w:rsidR="00BD3C17" w:rsidRPr="00C41156" w:rsidRDefault="00BD3C17" w:rsidP="00BD3C17">
            <w:pPr>
              <w:rPr>
                <w:rFonts w:eastAsia="Calibri"/>
                <w:b/>
              </w:rPr>
            </w:pPr>
            <w:proofErr w:type="spellStart"/>
            <w:r w:rsidRPr="00C41156">
              <w:rPr>
                <w:rFonts w:eastAsia="Calibri"/>
              </w:rPr>
              <w:t>Приложения</w:t>
            </w:r>
            <w:proofErr w:type="spellEnd"/>
            <w:r w:rsidRPr="00C41156">
              <w:rPr>
                <w:rFonts w:eastAsia="Calibri"/>
              </w:rPr>
              <w:t xml:space="preserve"> </w:t>
            </w:r>
            <w:proofErr w:type="spellStart"/>
            <w:r w:rsidRPr="00C41156">
              <w:rPr>
                <w:rFonts w:eastAsia="Calibri"/>
              </w:rPr>
              <w:t>тел</w:t>
            </w:r>
            <w:proofErr w:type="spellEnd"/>
            <w:r w:rsidRPr="00C41156">
              <w:rPr>
                <w:rFonts w:eastAsia="Calibri"/>
              </w:rPr>
              <w:t xml:space="preserve"> </w:t>
            </w:r>
            <w:proofErr w:type="spellStart"/>
            <w:r w:rsidRPr="00C41156">
              <w:rPr>
                <w:rFonts w:eastAsia="Calibri"/>
              </w:rPr>
              <w:t>враще</w:t>
            </w:r>
            <w:r w:rsidRPr="00C41156">
              <w:t>ния</w:t>
            </w:r>
            <w:proofErr w:type="spellEnd"/>
            <w:r w:rsidRPr="00C41156">
              <w:t>.</w:t>
            </w:r>
          </w:p>
        </w:tc>
        <w:tc>
          <w:tcPr>
            <w:tcW w:w="821" w:type="dxa"/>
            <w:shd w:val="clear" w:color="auto" w:fill="auto"/>
          </w:tcPr>
          <w:p w14:paraId="4B65628D" w14:textId="5668C61F" w:rsidR="00BD3C17" w:rsidRDefault="00BD3C17" w:rsidP="00BD3C17">
            <w:pPr>
              <w:jc w:val="center"/>
            </w:pPr>
            <w:r>
              <w:rPr>
                <w:lang w:val="ru-RU"/>
              </w:rPr>
              <w:t>0,5</w:t>
            </w:r>
          </w:p>
        </w:tc>
        <w:tc>
          <w:tcPr>
            <w:tcW w:w="1021" w:type="dxa"/>
          </w:tcPr>
          <w:p w14:paraId="0B829FEE" w14:textId="77777777" w:rsidR="00BD3C17" w:rsidRDefault="00BD3C17" w:rsidP="00BD3C17"/>
        </w:tc>
        <w:tc>
          <w:tcPr>
            <w:tcW w:w="1985" w:type="dxa"/>
          </w:tcPr>
          <w:p w14:paraId="2D3E25BC" w14:textId="77777777" w:rsidR="00BD3C17" w:rsidRDefault="00BD3C17" w:rsidP="00BD3C17"/>
        </w:tc>
      </w:tr>
      <w:tr w:rsidR="00BD3C17" w:rsidRPr="00D27656" w14:paraId="34E6DFA9" w14:textId="77777777" w:rsidTr="007B69F1">
        <w:trPr>
          <w:trHeight w:val="168"/>
        </w:trPr>
        <w:tc>
          <w:tcPr>
            <w:tcW w:w="652" w:type="dxa"/>
            <w:vMerge/>
            <w:shd w:val="clear" w:color="auto" w:fill="auto"/>
          </w:tcPr>
          <w:p w14:paraId="0E981251" w14:textId="77777777" w:rsidR="00BD3C17" w:rsidRDefault="00BD3C17" w:rsidP="00BD3C17"/>
        </w:tc>
        <w:tc>
          <w:tcPr>
            <w:tcW w:w="1299" w:type="dxa"/>
            <w:vMerge/>
            <w:shd w:val="clear" w:color="auto" w:fill="auto"/>
          </w:tcPr>
          <w:p w14:paraId="7B036D43" w14:textId="77777777" w:rsidR="00BD3C17" w:rsidRDefault="00BD3C17" w:rsidP="00BD3C17"/>
        </w:tc>
        <w:tc>
          <w:tcPr>
            <w:tcW w:w="851" w:type="dxa"/>
            <w:gridSpan w:val="3"/>
            <w:vMerge/>
            <w:shd w:val="clear" w:color="auto" w:fill="auto"/>
          </w:tcPr>
          <w:p w14:paraId="4D839A40" w14:textId="0A489A3D" w:rsidR="00BD3C17" w:rsidRDefault="00BD3C17" w:rsidP="00BD3C17">
            <w:pPr>
              <w:jc w:val="center"/>
            </w:pPr>
          </w:p>
        </w:tc>
        <w:tc>
          <w:tcPr>
            <w:tcW w:w="8392" w:type="dxa"/>
            <w:shd w:val="clear" w:color="auto" w:fill="auto"/>
          </w:tcPr>
          <w:p w14:paraId="4CC16D47" w14:textId="77777777" w:rsidR="00BD3C17" w:rsidRPr="00C41156" w:rsidRDefault="00BD3C17" w:rsidP="00BD3C17">
            <w:pPr>
              <w:pStyle w:val="Frspaiere"/>
              <w:rPr>
                <w:rFonts w:ascii="Times New Roman" w:hAnsi="Times New Roman"/>
                <w:sz w:val="24"/>
                <w:szCs w:val="24"/>
                <w:lang w:val="ro-RO"/>
              </w:rPr>
            </w:pPr>
            <w:r w:rsidRPr="00C41156">
              <w:rPr>
                <w:rFonts w:ascii="Times New Roman" w:hAnsi="Times New Roman"/>
                <w:sz w:val="24"/>
                <w:szCs w:val="24"/>
                <w:lang w:val="ro-RO"/>
              </w:rPr>
              <w:t>Итоговый урок.</w:t>
            </w:r>
          </w:p>
        </w:tc>
        <w:tc>
          <w:tcPr>
            <w:tcW w:w="821" w:type="dxa"/>
            <w:shd w:val="clear" w:color="auto" w:fill="auto"/>
          </w:tcPr>
          <w:p w14:paraId="338A2971" w14:textId="790749F6" w:rsidR="00BD3C17" w:rsidRDefault="00BD3C17" w:rsidP="00BD3C17">
            <w:pPr>
              <w:jc w:val="center"/>
            </w:pPr>
            <w:r>
              <w:rPr>
                <w:lang w:val="ru-RU"/>
              </w:rPr>
              <w:t>0,5</w:t>
            </w:r>
          </w:p>
        </w:tc>
        <w:tc>
          <w:tcPr>
            <w:tcW w:w="1021" w:type="dxa"/>
          </w:tcPr>
          <w:p w14:paraId="56649610" w14:textId="77777777" w:rsidR="00BD3C17" w:rsidRDefault="00BD3C17" w:rsidP="00BD3C17"/>
        </w:tc>
        <w:tc>
          <w:tcPr>
            <w:tcW w:w="1985" w:type="dxa"/>
          </w:tcPr>
          <w:p w14:paraId="6BDDBEA0" w14:textId="77777777" w:rsidR="00BD3C17" w:rsidRDefault="00BD3C17" w:rsidP="00BD3C17"/>
        </w:tc>
      </w:tr>
      <w:tr w:rsidR="00BD3C17" w:rsidRPr="00D27656" w14:paraId="3845FDB1" w14:textId="77777777" w:rsidTr="007B69F1">
        <w:trPr>
          <w:trHeight w:val="204"/>
        </w:trPr>
        <w:tc>
          <w:tcPr>
            <w:tcW w:w="652" w:type="dxa"/>
            <w:vMerge/>
            <w:shd w:val="clear" w:color="auto" w:fill="auto"/>
          </w:tcPr>
          <w:p w14:paraId="181F20A7" w14:textId="77777777" w:rsidR="00BD3C17" w:rsidRDefault="00BD3C17" w:rsidP="00BD3C17"/>
        </w:tc>
        <w:tc>
          <w:tcPr>
            <w:tcW w:w="1299" w:type="dxa"/>
            <w:vMerge/>
            <w:shd w:val="clear" w:color="auto" w:fill="auto"/>
          </w:tcPr>
          <w:p w14:paraId="7D345A5D" w14:textId="77777777" w:rsidR="00BD3C17" w:rsidRDefault="00BD3C17" w:rsidP="00BD3C17"/>
        </w:tc>
        <w:tc>
          <w:tcPr>
            <w:tcW w:w="851" w:type="dxa"/>
            <w:gridSpan w:val="3"/>
            <w:shd w:val="clear" w:color="auto" w:fill="auto"/>
          </w:tcPr>
          <w:p w14:paraId="5C7BAEB9" w14:textId="1660C8D1" w:rsidR="00BD3C17" w:rsidRPr="00BD3C17" w:rsidRDefault="00BD3C17" w:rsidP="00BD3C17">
            <w:pPr>
              <w:jc w:val="center"/>
              <w:rPr>
                <w:lang w:val="ru-RU"/>
              </w:rPr>
            </w:pPr>
            <w:r>
              <w:rPr>
                <w:lang w:val="ru-RU"/>
              </w:rPr>
              <w:t>48,5</w:t>
            </w:r>
          </w:p>
        </w:tc>
        <w:tc>
          <w:tcPr>
            <w:tcW w:w="8392" w:type="dxa"/>
            <w:shd w:val="clear" w:color="auto" w:fill="auto"/>
          </w:tcPr>
          <w:p w14:paraId="0FEAE2AD" w14:textId="77777777" w:rsidR="00BD3C17" w:rsidRPr="00C41156" w:rsidRDefault="00BD3C17" w:rsidP="00BD3C17">
            <w:pPr>
              <w:pStyle w:val="Frspaiere"/>
              <w:rPr>
                <w:rFonts w:ascii="Times New Roman" w:hAnsi="Times New Roman"/>
                <w:sz w:val="24"/>
                <w:szCs w:val="24"/>
                <w:lang w:val="ro-RO"/>
              </w:rPr>
            </w:pPr>
            <w:r w:rsidRPr="00C41156">
              <w:rPr>
                <w:rFonts w:ascii="Times New Roman" w:hAnsi="Times New Roman"/>
                <w:sz w:val="24"/>
                <w:szCs w:val="24"/>
                <w:lang w:val="ro-RO"/>
              </w:rPr>
              <w:t>Обобщающий урок.</w:t>
            </w:r>
          </w:p>
        </w:tc>
        <w:tc>
          <w:tcPr>
            <w:tcW w:w="821" w:type="dxa"/>
            <w:shd w:val="clear" w:color="auto" w:fill="auto"/>
          </w:tcPr>
          <w:p w14:paraId="4106B6CD" w14:textId="436318ED" w:rsidR="00BD3C17" w:rsidRDefault="00BD3C17" w:rsidP="00BD3C17">
            <w:pPr>
              <w:jc w:val="center"/>
            </w:pPr>
            <w:r>
              <w:rPr>
                <w:lang w:val="ru-RU"/>
              </w:rPr>
              <w:t>0,5</w:t>
            </w:r>
          </w:p>
        </w:tc>
        <w:tc>
          <w:tcPr>
            <w:tcW w:w="1021" w:type="dxa"/>
          </w:tcPr>
          <w:p w14:paraId="399FB9E7" w14:textId="77777777" w:rsidR="00BD3C17" w:rsidRDefault="00BD3C17" w:rsidP="00BD3C17"/>
        </w:tc>
        <w:tc>
          <w:tcPr>
            <w:tcW w:w="1985" w:type="dxa"/>
          </w:tcPr>
          <w:p w14:paraId="3FABAE2E" w14:textId="77777777" w:rsidR="00BD3C17" w:rsidRDefault="00BD3C17" w:rsidP="00BD3C17"/>
        </w:tc>
      </w:tr>
      <w:tr w:rsidR="002414E2" w:rsidRPr="00D27656" w14:paraId="383EFA7E" w14:textId="77777777" w:rsidTr="007B69F1">
        <w:trPr>
          <w:trHeight w:val="204"/>
        </w:trPr>
        <w:tc>
          <w:tcPr>
            <w:tcW w:w="652" w:type="dxa"/>
            <w:vMerge/>
            <w:shd w:val="clear" w:color="auto" w:fill="auto"/>
          </w:tcPr>
          <w:p w14:paraId="7022471D" w14:textId="77777777" w:rsidR="002414E2" w:rsidRDefault="002414E2" w:rsidP="002414E2"/>
        </w:tc>
        <w:tc>
          <w:tcPr>
            <w:tcW w:w="1299" w:type="dxa"/>
            <w:vMerge/>
            <w:shd w:val="clear" w:color="auto" w:fill="auto"/>
          </w:tcPr>
          <w:p w14:paraId="6E0F1F3D" w14:textId="77777777" w:rsidR="002414E2" w:rsidRDefault="002414E2" w:rsidP="002414E2"/>
        </w:tc>
        <w:tc>
          <w:tcPr>
            <w:tcW w:w="851" w:type="dxa"/>
            <w:gridSpan w:val="3"/>
            <w:shd w:val="clear" w:color="auto" w:fill="auto"/>
          </w:tcPr>
          <w:p w14:paraId="552E632A" w14:textId="103543F6" w:rsidR="002414E2" w:rsidRPr="00BD3C17" w:rsidRDefault="00BD3C17" w:rsidP="002414E2">
            <w:pPr>
              <w:jc w:val="center"/>
              <w:rPr>
                <w:lang w:val="ru-RU"/>
              </w:rPr>
            </w:pPr>
            <w:r>
              <w:rPr>
                <w:lang w:val="ru-RU"/>
              </w:rPr>
              <w:t>49,5</w:t>
            </w:r>
          </w:p>
        </w:tc>
        <w:tc>
          <w:tcPr>
            <w:tcW w:w="8392" w:type="dxa"/>
            <w:shd w:val="clear" w:color="auto" w:fill="C6D9F1" w:themeFill="text2" w:themeFillTint="33"/>
          </w:tcPr>
          <w:p w14:paraId="6F9F33C6" w14:textId="77777777" w:rsidR="002414E2" w:rsidRPr="00C41156" w:rsidRDefault="002414E2" w:rsidP="002414E2">
            <w:pPr>
              <w:pStyle w:val="Frspaiere"/>
              <w:rPr>
                <w:rFonts w:ascii="Times New Roman" w:hAnsi="Times New Roman"/>
                <w:b/>
                <w:i/>
                <w:sz w:val="24"/>
                <w:szCs w:val="24"/>
                <w:lang w:val="ru-RU"/>
              </w:rPr>
            </w:pPr>
            <w:r w:rsidRPr="00C41156">
              <w:rPr>
                <w:rFonts w:ascii="Times New Roman" w:hAnsi="Times New Roman"/>
                <w:b/>
                <w:i/>
                <w:sz w:val="24"/>
                <w:szCs w:val="24"/>
                <w:lang w:val="ro-RO"/>
              </w:rPr>
              <w:t>Итоговое оценивание</w:t>
            </w:r>
            <w:r w:rsidRPr="00C41156">
              <w:rPr>
                <w:rFonts w:ascii="Times New Roman" w:hAnsi="Times New Roman"/>
                <w:b/>
                <w:i/>
                <w:sz w:val="24"/>
                <w:szCs w:val="24"/>
                <w:lang w:val="ru-RU"/>
              </w:rPr>
              <w:t>.</w:t>
            </w:r>
          </w:p>
        </w:tc>
        <w:tc>
          <w:tcPr>
            <w:tcW w:w="821" w:type="dxa"/>
            <w:shd w:val="clear" w:color="auto" w:fill="auto"/>
          </w:tcPr>
          <w:p w14:paraId="499213E3" w14:textId="77777777" w:rsidR="002414E2" w:rsidRDefault="002414E2" w:rsidP="002414E2">
            <w:pPr>
              <w:jc w:val="center"/>
            </w:pPr>
            <w:r>
              <w:t>1</w:t>
            </w:r>
          </w:p>
        </w:tc>
        <w:tc>
          <w:tcPr>
            <w:tcW w:w="1021" w:type="dxa"/>
          </w:tcPr>
          <w:p w14:paraId="0411C71B" w14:textId="77777777" w:rsidR="002414E2" w:rsidRDefault="002414E2" w:rsidP="002414E2"/>
        </w:tc>
        <w:tc>
          <w:tcPr>
            <w:tcW w:w="1985" w:type="dxa"/>
          </w:tcPr>
          <w:p w14:paraId="39100FE8" w14:textId="3F39E933" w:rsidR="002414E2" w:rsidRPr="003826EB" w:rsidRDefault="003826EB" w:rsidP="002414E2">
            <w:pPr>
              <w:rPr>
                <w:lang w:val="ru-RU"/>
              </w:rPr>
            </w:pPr>
            <w:r>
              <w:rPr>
                <w:lang w:val="ru-RU"/>
              </w:rPr>
              <w:t>№5</w:t>
            </w:r>
          </w:p>
        </w:tc>
      </w:tr>
      <w:tr w:rsidR="002414E2" w:rsidRPr="00D27656" w14:paraId="7B5699F9" w14:textId="77777777" w:rsidTr="007B69F1">
        <w:trPr>
          <w:trHeight w:val="192"/>
        </w:trPr>
        <w:tc>
          <w:tcPr>
            <w:tcW w:w="652" w:type="dxa"/>
            <w:vMerge/>
            <w:shd w:val="clear" w:color="auto" w:fill="auto"/>
          </w:tcPr>
          <w:p w14:paraId="631C8AFD" w14:textId="77777777" w:rsidR="002414E2" w:rsidRDefault="002414E2" w:rsidP="002414E2"/>
        </w:tc>
        <w:tc>
          <w:tcPr>
            <w:tcW w:w="1299" w:type="dxa"/>
            <w:vMerge/>
            <w:shd w:val="clear" w:color="auto" w:fill="auto"/>
          </w:tcPr>
          <w:p w14:paraId="590CF63B" w14:textId="77777777" w:rsidR="002414E2" w:rsidRDefault="002414E2" w:rsidP="002414E2"/>
        </w:tc>
        <w:tc>
          <w:tcPr>
            <w:tcW w:w="851" w:type="dxa"/>
            <w:gridSpan w:val="3"/>
            <w:shd w:val="clear" w:color="auto" w:fill="auto"/>
          </w:tcPr>
          <w:p w14:paraId="614F2BF8" w14:textId="614A15F7" w:rsidR="002414E2" w:rsidRPr="00BD3C17" w:rsidRDefault="00BD3C17" w:rsidP="002414E2">
            <w:pPr>
              <w:jc w:val="center"/>
              <w:rPr>
                <w:lang w:val="ru-RU"/>
              </w:rPr>
            </w:pPr>
            <w:r>
              <w:rPr>
                <w:lang w:val="ru-RU"/>
              </w:rPr>
              <w:t>50</w:t>
            </w:r>
          </w:p>
        </w:tc>
        <w:tc>
          <w:tcPr>
            <w:tcW w:w="8392" w:type="dxa"/>
            <w:shd w:val="clear" w:color="auto" w:fill="auto"/>
          </w:tcPr>
          <w:p w14:paraId="3556B092" w14:textId="77777777" w:rsidR="002414E2" w:rsidRDefault="002414E2" w:rsidP="002414E2">
            <w:r w:rsidRPr="00C41156">
              <w:rPr>
                <w:lang w:val="ru-RU"/>
              </w:rPr>
              <w:t>Анализ итогового оценивания</w:t>
            </w:r>
          </w:p>
        </w:tc>
        <w:tc>
          <w:tcPr>
            <w:tcW w:w="821" w:type="dxa"/>
            <w:shd w:val="clear" w:color="auto" w:fill="auto"/>
          </w:tcPr>
          <w:p w14:paraId="59C0A4F5" w14:textId="439D6ADB" w:rsidR="002414E2" w:rsidRPr="00BD3C17" w:rsidRDefault="00BD3C17" w:rsidP="002414E2">
            <w:pPr>
              <w:jc w:val="center"/>
              <w:rPr>
                <w:lang w:val="ru-RU"/>
              </w:rPr>
            </w:pPr>
            <w:r>
              <w:rPr>
                <w:lang w:val="ru-RU"/>
              </w:rPr>
              <w:t>0,5</w:t>
            </w:r>
          </w:p>
        </w:tc>
        <w:tc>
          <w:tcPr>
            <w:tcW w:w="1021" w:type="dxa"/>
          </w:tcPr>
          <w:p w14:paraId="4E8535A0" w14:textId="77777777" w:rsidR="002414E2" w:rsidRDefault="002414E2" w:rsidP="002414E2"/>
        </w:tc>
        <w:tc>
          <w:tcPr>
            <w:tcW w:w="1985" w:type="dxa"/>
          </w:tcPr>
          <w:p w14:paraId="6767272B" w14:textId="77777777" w:rsidR="002414E2" w:rsidRDefault="002414E2" w:rsidP="002414E2"/>
        </w:tc>
      </w:tr>
      <w:tr w:rsidR="007B69F1" w:rsidRPr="00D27656" w14:paraId="75220599" w14:textId="77777777" w:rsidTr="007B69F1">
        <w:trPr>
          <w:trHeight w:val="192"/>
        </w:trPr>
        <w:tc>
          <w:tcPr>
            <w:tcW w:w="15021" w:type="dxa"/>
            <w:gridSpan w:val="9"/>
            <w:shd w:val="clear" w:color="auto" w:fill="auto"/>
          </w:tcPr>
          <w:p w14:paraId="1038FBD6" w14:textId="6D40C528" w:rsidR="007B69F1" w:rsidRDefault="007B69F1" w:rsidP="007B69F1">
            <w:pPr>
              <w:jc w:val="center"/>
            </w:pPr>
            <w:r w:rsidRPr="00226C7C">
              <w:rPr>
                <w:b/>
              </w:rPr>
              <w:t>ИТОГОВОЕ ПОВТОРЕНИЕ</w:t>
            </w:r>
          </w:p>
        </w:tc>
      </w:tr>
      <w:tr w:rsidR="00BD3C17" w:rsidRPr="00D27656" w14:paraId="72F2D93C" w14:textId="77777777" w:rsidTr="007B69F1">
        <w:trPr>
          <w:trHeight w:val="192"/>
        </w:trPr>
        <w:tc>
          <w:tcPr>
            <w:tcW w:w="652" w:type="dxa"/>
            <w:vMerge w:val="restart"/>
            <w:shd w:val="clear" w:color="auto" w:fill="auto"/>
          </w:tcPr>
          <w:p w14:paraId="06F9AD4F" w14:textId="77777777" w:rsidR="00BD3C17" w:rsidRDefault="00BD3C17" w:rsidP="00BD3C17">
            <w:r>
              <w:t>I.</w:t>
            </w:r>
          </w:p>
          <w:p w14:paraId="337A53AA" w14:textId="77777777" w:rsidR="00BD3C17" w:rsidRDefault="00BD3C17" w:rsidP="00BD3C17">
            <w:r>
              <w:t>II.</w:t>
            </w:r>
          </w:p>
          <w:p w14:paraId="76E881C9" w14:textId="77777777" w:rsidR="00BD3C17" w:rsidRDefault="00BD3C17" w:rsidP="00BD3C17">
            <w:r>
              <w:t>III.</w:t>
            </w:r>
          </w:p>
          <w:p w14:paraId="50C804D7" w14:textId="77777777" w:rsidR="00BD3C17" w:rsidRDefault="00BD3C17" w:rsidP="00BD3C17">
            <w:r>
              <w:t>IV.</w:t>
            </w:r>
          </w:p>
          <w:p w14:paraId="246E79A9" w14:textId="77777777" w:rsidR="00BD3C17" w:rsidRDefault="00BD3C17" w:rsidP="00BD3C17">
            <w:r>
              <w:t>V.</w:t>
            </w:r>
          </w:p>
          <w:p w14:paraId="3D3DFBCC" w14:textId="77777777" w:rsidR="00BD3C17" w:rsidRDefault="00BD3C17" w:rsidP="00BD3C17">
            <w:r>
              <w:t>VI.</w:t>
            </w:r>
          </w:p>
          <w:p w14:paraId="6893E388" w14:textId="0DF18BD1" w:rsidR="00BD3C17" w:rsidRDefault="00BD3C17" w:rsidP="00BD3C17">
            <w:r>
              <w:t>VII</w:t>
            </w:r>
          </w:p>
        </w:tc>
        <w:tc>
          <w:tcPr>
            <w:tcW w:w="1299" w:type="dxa"/>
            <w:vMerge w:val="restart"/>
            <w:shd w:val="clear" w:color="auto" w:fill="auto"/>
          </w:tcPr>
          <w:p w14:paraId="0C184B94" w14:textId="77777777" w:rsidR="00BD3C17" w:rsidRDefault="00BD3C17" w:rsidP="00BD3C17">
            <w:r>
              <w:t>X-</w:t>
            </w:r>
            <w:proofErr w:type="spellStart"/>
            <w:r>
              <w:t>ый</w:t>
            </w:r>
            <w:proofErr w:type="spellEnd"/>
            <w:r>
              <w:t xml:space="preserve"> </w:t>
            </w:r>
            <w:proofErr w:type="spellStart"/>
            <w:proofErr w:type="gramStart"/>
            <w:r>
              <w:t>класс</w:t>
            </w:r>
            <w:proofErr w:type="spellEnd"/>
            <w:r>
              <w:t xml:space="preserve"> :</w:t>
            </w:r>
            <w:proofErr w:type="gramEnd"/>
            <w:r>
              <w:t xml:space="preserve"> </w:t>
            </w:r>
          </w:p>
          <w:p w14:paraId="526326D8" w14:textId="40D600D7" w:rsidR="00BD3C17" w:rsidRPr="007B69F1" w:rsidRDefault="00BD3C17" w:rsidP="00BD3C17">
            <w:pPr>
              <w:pStyle w:val="a4"/>
              <w:numPr>
                <w:ilvl w:val="1"/>
                <w:numId w:val="6"/>
              </w:numPr>
              <w:spacing w:after="0"/>
              <w:rPr>
                <w:rFonts w:ascii="Times New Roman" w:eastAsia="Times New Roman" w:hAnsi="Times New Roman"/>
                <w:sz w:val="24"/>
                <w:szCs w:val="24"/>
              </w:rPr>
            </w:pPr>
            <w:r w:rsidRPr="007B69F1">
              <w:rPr>
                <w:rFonts w:ascii="Times New Roman" w:eastAsia="Times New Roman" w:hAnsi="Times New Roman"/>
                <w:sz w:val="24"/>
                <w:szCs w:val="24"/>
              </w:rPr>
              <w:t>– 7.10</w:t>
            </w:r>
          </w:p>
          <w:p w14:paraId="57C96E86" w14:textId="77777777" w:rsidR="00BD3C17" w:rsidRPr="007B69F1" w:rsidRDefault="00BD3C17" w:rsidP="00BD3C17">
            <w:r w:rsidRPr="007B69F1">
              <w:t>XI-</w:t>
            </w:r>
            <w:proofErr w:type="spellStart"/>
            <w:r w:rsidRPr="007B69F1">
              <w:t>ый</w:t>
            </w:r>
            <w:proofErr w:type="spellEnd"/>
            <w:r w:rsidRPr="007B69F1">
              <w:t xml:space="preserve"> </w:t>
            </w:r>
            <w:proofErr w:type="spellStart"/>
            <w:proofErr w:type="gramStart"/>
            <w:r w:rsidRPr="007B69F1">
              <w:t>класс</w:t>
            </w:r>
            <w:proofErr w:type="spellEnd"/>
            <w:r w:rsidRPr="007B69F1">
              <w:t xml:space="preserve"> :</w:t>
            </w:r>
            <w:proofErr w:type="gramEnd"/>
            <w:r w:rsidRPr="007B69F1">
              <w:t xml:space="preserve"> </w:t>
            </w:r>
          </w:p>
          <w:p w14:paraId="41405670" w14:textId="5C40D3DD" w:rsidR="00BD3C17" w:rsidRDefault="00BD3C17" w:rsidP="00BD3C17">
            <w:pPr>
              <w:pStyle w:val="a4"/>
              <w:numPr>
                <w:ilvl w:val="1"/>
                <w:numId w:val="7"/>
              </w:numPr>
              <w:spacing w:after="0"/>
            </w:pPr>
            <w:r w:rsidRPr="007B69F1">
              <w:t>– 8.7</w:t>
            </w:r>
          </w:p>
          <w:p w14:paraId="2104CBE9" w14:textId="77777777" w:rsidR="00BD3C17" w:rsidRPr="007B69F1" w:rsidRDefault="00BD3C17" w:rsidP="00BD3C17">
            <w:r w:rsidRPr="007B69F1">
              <w:t>XII-</w:t>
            </w:r>
            <w:proofErr w:type="spellStart"/>
            <w:r w:rsidRPr="007B69F1">
              <w:t>ый</w:t>
            </w:r>
            <w:proofErr w:type="spellEnd"/>
            <w:r w:rsidRPr="007B69F1">
              <w:t xml:space="preserve"> </w:t>
            </w:r>
            <w:proofErr w:type="spellStart"/>
            <w:r w:rsidRPr="007B69F1">
              <w:t>класс</w:t>
            </w:r>
            <w:proofErr w:type="spellEnd"/>
            <w:r w:rsidRPr="007B69F1">
              <w:t xml:space="preserve">: </w:t>
            </w:r>
          </w:p>
          <w:p w14:paraId="0C8CCDD3" w14:textId="500F7B8A" w:rsidR="00BD3C17" w:rsidRPr="007B69F1" w:rsidRDefault="00BD3C17" w:rsidP="00BD3C17">
            <w:r w:rsidRPr="007B69F1">
              <w:t>1.1– 6.8</w:t>
            </w:r>
            <w:r>
              <w:t xml:space="preserve">  </w:t>
            </w:r>
          </w:p>
        </w:tc>
        <w:tc>
          <w:tcPr>
            <w:tcW w:w="851" w:type="dxa"/>
            <w:gridSpan w:val="3"/>
            <w:vMerge w:val="restart"/>
            <w:shd w:val="clear" w:color="auto" w:fill="auto"/>
          </w:tcPr>
          <w:p w14:paraId="10C0BCF8" w14:textId="7D3CEADE" w:rsidR="00BD3C17" w:rsidRPr="007B69F1" w:rsidRDefault="00BD3C17" w:rsidP="00BD3C17">
            <w:pPr>
              <w:jc w:val="center"/>
              <w:rPr>
                <w:lang w:val="ru-RU"/>
              </w:rPr>
            </w:pPr>
            <w:r>
              <w:rPr>
                <w:lang w:val="ru-RU"/>
              </w:rPr>
              <w:t>51</w:t>
            </w:r>
          </w:p>
        </w:tc>
        <w:tc>
          <w:tcPr>
            <w:tcW w:w="8392" w:type="dxa"/>
          </w:tcPr>
          <w:p w14:paraId="4D1E3B1A" w14:textId="00D1EF8F" w:rsidR="00BD3C17" w:rsidRDefault="00BD3C17" w:rsidP="00BD3C17">
            <w:pPr>
              <w:rPr>
                <w:lang w:val="ru-RU"/>
              </w:rPr>
            </w:pPr>
            <w:r w:rsidRPr="003D6E73">
              <w:rPr>
                <w:lang w:val="ro-RO"/>
              </w:rPr>
              <w:t>Действительные и комплексные числа. Действия. Свойства</w:t>
            </w:r>
          </w:p>
        </w:tc>
        <w:tc>
          <w:tcPr>
            <w:tcW w:w="821" w:type="dxa"/>
            <w:shd w:val="clear" w:color="auto" w:fill="auto"/>
          </w:tcPr>
          <w:p w14:paraId="1BCE3974" w14:textId="0640AFA9" w:rsidR="00BD3C17" w:rsidRPr="007B69F1" w:rsidRDefault="00BD3C17" w:rsidP="00BD3C17">
            <w:pPr>
              <w:jc w:val="center"/>
              <w:rPr>
                <w:lang w:val="ru-RU"/>
              </w:rPr>
            </w:pPr>
            <w:r>
              <w:rPr>
                <w:lang w:val="ru-RU"/>
              </w:rPr>
              <w:t>0,5</w:t>
            </w:r>
          </w:p>
        </w:tc>
        <w:tc>
          <w:tcPr>
            <w:tcW w:w="1021" w:type="dxa"/>
            <w:shd w:val="clear" w:color="auto" w:fill="auto"/>
          </w:tcPr>
          <w:p w14:paraId="517EC4EC" w14:textId="77777777" w:rsidR="00BD3C17" w:rsidRDefault="00BD3C17" w:rsidP="00BD3C17"/>
        </w:tc>
        <w:tc>
          <w:tcPr>
            <w:tcW w:w="1985" w:type="dxa"/>
            <w:shd w:val="clear" w:color="auto" w:fill="auto"/>
          </w:tcPr>
          <w:p w14:paraId="07556AE7" w14:textId="77777777" w:rsidR="00BD3C17" w:rsidRDefault="00BD3C17" w:rsidP="00BD3C17"/>
        </w:tc>
      </w:tr>
      <w:tr w:rsidR="00BD3C17" w:rsidRPr="00D27656" w14:paraId="6C8B918D" w14:textId="77777777" w:rsidTr="007B69F1">
        <w:trPr>
          <w:trHeight w:val="192"/>
        </w:trPr>
        <w:tc>
          <w:tcPr>
            <w:tcW w:w="652" w:type="dxa"/>
            <w:vMerge/>
            <w:shd w:val="clear" w:color="auto" w:fill="auto"/>
          </w:tcPr>
          <w:p w14:paraId="21314061" w14:textId="77777777" w:rsidR="00BD3C17" w:rsidRDefault="00BD3C17" w:rsidP="00BD3C17"/>
        </w:tc>
        <w:tc>
          <w:tcPr>
            <w:tcW w:w="1299" w:type="dxa"/>
            <w:vMerge/>
            <w:shd w:val="clear" w:color="auto" w:fill="auto"/>
          </w:tcPr>
          <w:p w14:paraId="797F925E" w14:textId="77777777" w:rsidR="00BD3C17" w:rsidRDefault="00BD3C17" w:rsidP="00BD3C17"/>
        </w:tc>
        <w:tc>
          <w:tcPr>
            <w:tcW w:w="851" w:type="dxa"/>
            <w:gridSpan w:val="3"/>
            <w:vMerge/>
            <w:shd w:val="clear" w:color="auto" w:fill="auto"/>
          </w:tcPr>
          <w:p w14:paraId="2E1F1BC8" w14:textId="26B30AEE" w:rsidR="00BD3C17" w:rsidRPr="007B69F1" w:rsidRDefault="00BD3C17" w:rsidP="00BD3C17">
            <w:pPr>
              <w:jc w:val="center"/>
              <w:rPr>
                <w:lang w:val="ru-RU"/>
              </w:rPr>
            </w:pPr>
          </w:p>
        </w:tc>
        <w:tc>
          <w:tcPr>
            <w:tcW w:w="8392" w:type="dxa"/>
          </w:tcPr>
          <w:p w14:paraId="7A799667" w14:textId="10E0037D" w:rsidR="00BD3C17" w:rsidRDefault="00BD3C17" w:rsidP="00BD3C17">
            <w:pPr>
              <w:pStyle w:val="Frspaiere"/>
              <w:rPr>
                <w:lang w:val="ru-RU"/>
              </w:rPr>
            </w:pPr>
            <w:r w:rsidRPr="003D6E73">
              <w:rPr>
                <w:lang w:val="ro-RO"/>
              </w:rPr>
              <w:t>Иррациональные уравнени</w:t>
            </w:r>
            <w:r>
              <w:rPr>
                <w:lang w:val="ru-RU"/>
              </w:rPr>
              <w:t>я</w:t>
            </w:r>
          </w:p>
        </w:tc>
        <w:tc>
          <w:tcPr>
            <w:tcW w:w="821" w:type="dxa"/>
            <w:shd w:val="clear" w:color="auto" w:fill="auto"/>
          </w:tcPr>
          <w:p w14:paraId="258BE9F3" w14:textId="7A9FA149" w:rsidR="00BD3C17" w:rsidRPr="007B69F1" w:rsidRDefault="00BD3C17" w:rsidP="00BD3C17">
            <w:pPr>
              <w:jc w:val="center"/>
              <w:rPr>
                <w:lang w:val="ru-RU"/>
              </w:rPr>
            </w:pPr>
            <w:r>
              <w:rPr>
                <w:lang w:val="ru-RU"/>
              </w:rPr>
              <w:t>0,5</w:t>
            </w:r>
          </w:p>
        </w:tc>
        <w:tc>
          <w:tcPr>
            <w:tcW w:w="1021" w:type="dxa"/>
            <w:shd w:val="clear" w:color="auto" w:fill="auto"/>
          </w:tcPr>
          <w:p w14:paraId="039AE4ED" w14:textId="77777777" w:rsidR="00BD3C17" w:rsidRDefault="00BD3C17" w:rsidP="00BD3C17"/>
        </w:tc>
        <w:tc>
          <w:tcPr>
            <w:tcW w:w="1985" w:type="dxa"/>
            <w:shd w:val="clear" w:color="auto" w:fill="auto"/>
          </w:tcPr>
          <w:p w14:paraId="684CFCCF" w14:textId="77777777" w:rsidR="00BD3C17" w:rsidRDefault="00BD3C17" w:rsidP="00BD3C17"/>
        </w:tc>
      </w:tr>
      <w:tr w:rsidR="00BD3C17" w:rsidRPr="00D27656" w14:paraId="72F0D3F0" w14:textId="77777777" w:rsidTr="007B69F1">
        <w:trPr>
          <w:trHeight w:val="192"/>
        </w:trPr>
        <w:tc>
          <w:tcPr>
            <w:tcW w:w="652" w:type="dxa"/>
            <w:vMerge/>
            <w:shd w:val="clear" w:color="auto" w:fill="auto"/>
          </w:tcPr>
          <w:p w14:paraId="3A7A4A45" w14:textId="77777777" w:rsidR="00BD3C17" w:rsidRDefault="00BD3C17" w:rsidP="00BD3C17"/>
        </w:tc>
        <w:tc>
          <w:tcPr>
            <w:tcW w:w="1299" w:type="dxa"/>
            <w:vMerge/>
            <w:shd w:val="clear" w:color="auto" w:fill="auto"/>
          </w:tcPr>
          <w:p w14:paraId="008014DC" w14:textId="77777777" w:rsidR="00BD3C17" w:rsidRDefault="00BD3C17" w:rsidP="00BD3C17"/>
        </w:tc>
        <w:tc>
          <w:tcPr>
            <w:tcW w:w="851" w:type="dxa"/>
            <w:gridSpan w:val="3"/>
            <w:vMerge w:val="restart"/>
            <w:shd w:val="clear" w:color="auto" w:fill="auto"/>
          </w:tcPr>
          <w:p w14:paraId="4CACDC97" w14:textId="3ACFA05B" w:rsidR="00BD3C17" w:rsidRPr="007B69F1" w:rsidRDefault="00BD3C17" w:rsidP="00BD3C17">
            <w:pPr>
              <w:jc w:val="center"/>
              <w:rPr>
                <w:lang w:val="ru-RU"/>
              </w:rPr>
            </w:pPr>
            <w:r>
              <w:rPr>
                <w:lang w:val="ru-RU"/>
              </w:rPr>
              <w:t>52</w:t>
            </w:r>
          </w:p>
        </w:tc>
        <w:tc>
          <w:tcPr>
            <w:tcW w:w="8392" w:type="dxa"/>
          </w:tcPr>
          <w:p w14:paraId="1E976E31" w14:textId="7CF29146" w:rsidR="00BD3C17" w:rsidRPr="007B69F1" w:rsidRDefault="00BD3C17" w:rsidP="00BD3C17">
            <w:pPr>
              <w:rPr>
                <w:lang w:val="ru-RU"/>
              </w:rPr>
            </w:pPr>
            <w:r w:rsidRPr="003D6E73">
              <w:rPr>
                <w:lang w:val="ro-RO"/>
              </w:rPr>
              <w:t>Логарифмические, показательные уравнения</w:t>
            </w:r>
          </w:p>
        </w:tc>
        <w:tc>
          <w:tcPr>
            <w:tcW w:w="821" w:type="dxa"/>
            <w:shd w:val="clear" w:color="auto" w:fill="auto"/>
          </w:tcPr>
          <w:p w14:paraId="326B0ADE" w14:textId="4F875C78" w:rsidR="00BD3C17" w:rsidRPr="007B69F1" w:rsidRDefault="00BD3C17" w:rsidP="00BD3C17">
            <w:pPr>
              <w:jc w:val="center"/>
              <w:rPr>
                <w:lang w:val="ru-RU"/>
              </w:rPr>
            </w:pPr>
            <w:r>
              <w:rPr>
                <w:lang w:val="ru-RU"/>
              </w:rPr>
              <w:t>0,5</w:t>
            </w:r>
          </w:p>
        </w:tc>
        <w:tc>
          <w:tcPr>
            <w:tcW w:w="1021" w:type="dxa"/>
            <w:shd w:val="clear" w:color="auto" w:fill="auto"/>
          </w:tcPr>
          <w:p w14:paraId="4F8CC1E9" w14:textId="77777777" w:rsidR="00BD3C17" w:rsidRDefault="00BD3C17" w:rsidP="00BD3C17"/>
        </w:tc>
        <w:tc>
          <w:tcPr>
            <w:tcW w:w="1985" w:type="dxa"/>
            <w:shd w:val="clear" w:color="auto" w:fill="auto"/>
          </w:tcPr>
          <w:p w14:paraId="65F7EA9F" w14:textId="77777777" w:rsidR="00BD3C17" w:rsidRDefault="00BD3C17" w:rsidP="00BD3C17"/>
        </w:tc>
      </w:tr>
      <w:tr w:rsidR="00BD3C17" w:rsidRPr="00D27656" w14:paraId="3CE3B435" w14:textId="77777777" w:rsidTr="007B69F1">
        <w:trPr>
          <w:trHeight w:val="192"/>
        </w:trPr>
        <w:tc>
          <w:tcPr>
            <w:tcW w:w="652" w:type="dxa"/>
            <w:vMerge/>
            <w:shd w:val="clear" w:color="auto" w:fill="auto"/>
          </w:tcPr>
          <w:p w14:paraId="4EC212D5" w14:textId="77777777" w:rsidR="00BD3C17" w:rsidRDefault="00BD3C17" w:rsidP="00BD3C17"/>
        </w:tc>
        <w:tc>
          <w:tcPr>
            <w:tcW w:w="1299" w:type="dxa"/>
            <w:vMerge/>
            <w:shd w:val="clear" w:color="auto" w:fill="auto"/>
          </w:tcPr>
          <w:p w14:paraId="0659663A" w14:textId="77777777" w:rsidR="00BD3C17" w:rsidRDefault="00BD3C17" w:rsidP="00BD3C17"/>
        </w:tc>
        <w:tc>
          <w:tcPr>
            <w:tcW w:w="851" w:type="dxa"/>
            <w:gridSpan w:val="3"/>
            <w:vMerge/>
            <w:shd w:val="clear" w:color="auto" w:fill="auto"/>
          </w:tcPr>
          <w:p w14:paraId="2EB36150" w14:textId="360BAC3B" w:rsidR="00BD3C17" w:rsidRPr="007B69F1" w:rsidRDefault="00BD3C17" w:rsidP="00BD3C17">
            <w:pPr>
              <w:jc w:val="center"/>
              <w:rPr>
                <w:lang w:val="ru-RU"/>
              </w:rPr>
            </w:pPr>
          </w:p>
        </w:tc>
        <w:tc>
          <w:tcPr>
            <w:tcW w:w="8392" w:type="dxa"/>
          </w:tcPr>
          <w:p w14:paraId="32A91447" w14:textId="00BC1EFC" w:rsidR="00BD3C17" w:rsidRDefault="00BD3C17" w:rsidP="00BD3C17">
            <w:pPr>
              <w:rPr>
                <w:lang w:val="ru-RU"/>
              </w:rPr>
            </w:pPr>
            <w:r w:rsidRPr="007B69F1">
              <w:rPr>
                <w:lang w:val="ru-RU"/>
              </w:rPr>
              <w:t>Элементарные функции. Свойства</w:t>
            </w:r>
          </w:p>
        </w:tc>
        <w:tc>
          <w:tcPr>
            <w:tcW w:w="821" w:type="dxa"/>
            <w:shd w:val="clear" w:color="auto" w:fill="auto"/>
          </w:tcPr>
          <w:p w14:paraId="1B7BB5F2" w14:textId="16F3458F" w:rsidR="00BD3C17" w:rsidRPr="007B69F1" w:rsidRDefault="00BD3C17" w:rsidP="00BD3C17">
            <w:pPr>
              <w:jc w:val="center"/>
              <w:rPr>
                <w:lang w:val="ru-RU"/>
              </w:rPr>
            </w:pPr>
            <w:r>
              <w:rPr>
                <w:lang w:val="ru-RU"/>
              </w:rPr>
              <w:t>0,5</w:t>
            </w:r>
          </w:p>
        </w:tc>
        <w:tc>
          <w:tcPr>
            <w:tcW w:w="1021" w:type="dxa"/>
            <w:shd w:val="clear" w:color="auto" w:fill="auto"/>
          </w:tcPr>
          <w:p w14:paraId="73FFC9B2" w14:textId="77777777" w:rsidR="00BD3C17" w:rsidRDefault="00BD3C17" w:rsidP="00BD3C17"/>
        </w:tc>
        <w:tc>
          <w:tcPr>
            <w:tcW w:w="1985" w:type="dxa"/>
            <w:shd w:val="clear" w:color="auto" w:fill="auto"/>
          </w:tcPr>
          <w:p w14:paraId="36E9A820" w14:textId="77777777" w:rsidR="00BD3C17" w:rsidRDefault="00BD3C17" w:rsidP="00BD3C17"/>
        </w:tc>
      </w:tr>
      <w:tr w:rsidR="00BD3C17" w:rsidRPr="00D27656" w14:paraId="1B9F1989" w14:textId="77777777" w:rsidTr="007B69F1">
        <w:trPr>
          <w:trHeight w:val="192"/>
        </w:trPr>
        <w:tc>
          <w:tcPr>
            <w:tcW w:w="652" w:type="dxa"/>
            <w:vMerge/>
            <w:shd w:val="clear" w:color="auto" w:fill="auto"/>
          </w:tcPr>
          <w:p w14:paraId="06853444" w14:textId="77777777" w:rsidR="00BD3C17" w:rsidRDefault="00BD3C17" w:rsidP="00BD3C17"/>
        </w:tc>
        <w:tc>
          <w:tcPr>
            <w:tcW w:w="1299" w:type="dxa"/>
            <w:vMerge/>
            <w:shd w:val="clear" w:color="auto" w:fill="auto"/>
          </w:tcPr>
          <w:p w14:paraId="3F32D478" w14:textId="77777777" w:rsidR="00BD3C17" w:rsidRDefault="00BD3C17" w:rsidP="00BD3C17"/>
        </w:tc>
        <w:tc>
          <w:tcPr>
            <w:tcW w:w="851" w:type="dxa"/>
            <w:gridSpan w:val="3"/>
            <w:vMerge w:val="restart"/>
            <w:shd w:val="clear" w:color="auto" w:fill="auto"/>
          </w:tcPr>
          <w:p w14:paraId="1C0DC92D" w14:textId="38CB102F" w:rsidR="00BD3C17" w:rsidRPr="007B69F1" w:rsidRDefault="00BD3C17" w:rsidP="00BD3C17">
            <w:pPr>
              <w:jc w:val="center"/>
              <w:rPr>
                <w:lang w:val="ru-RU"/>
              </w:rPr>
            </w:pPr>
            <w:r>
              <w:rPr>
                <w:lang w:val="ru-RU"/>
              </w:rPr>
              <w:t>53</w:t>
            </w:r>
            <w:bookmarkStart w:id="0" w:name="_GoBack"/>
            <w:bookmarkEnd w:id="0"/>
          </w:p>
        </w:tc>
        <w:tc>
          <w:tcPr>
            <w:tcW w:w="8392" w:type="dxa"/>
            <w:shd w:val="clear" w:color="auto" w:fill="auto"/>
          </w:tcPr>
          <w:p w14:paraId="57EB850F" w14:textId="4BFD5EAC" w:rsidR="00BD3C17" w:rsidRDefault="00BD3C17" w:rsidP="00BD3C17">
            <w:pPr>
              <w:rPr>
                <w:lang w:val="ru-RU"/>
              </w:rPr>
            </w:pPr>
            <w:r w:rsidRPr="003D6E73">
              <w:rPr>
                <w:lang w:val="ro-RO"/>
              </w:rPr>
              <w:t>Матрицы. Определители. Матричные уравнения. Системы линейных уравнений</w:t>
            </w:r>
          </w:p>
        </w:tc>
        <w:tc>
          <w:tcPr>
            <w:tcW w:w="821" w:type="dxa"/>
            <w:shd w:val="clear" w:color="auto" w:fill="auto"/>
          </w:tcPr>
          <w:p w14:paraId="015C75C2" w14:textId="6BF6D33A" w:rsidR="00BD3C17" w:rsidRPr="007B69F1" w:rsidRDefault="00BD3C17" w:rsidP="00BD3C17">
            <w:pPr>
              <w:jc w:val="center"/>
              <w:rPr>
                <w:lang w:val="ru-RU"/>
              </w:rPr>
            </w:pPr>
            <w:r>
              <w:rPr>
                <w:lang w:val="ru-RU"/>
              </w:rPr>
              <w:t>0,5</w:t>
            </w:r>
          </w:p>
        </w:tc>
        <w:tc>
          <w:tcPr>
            <w:tcW w:w="1021" w:type="dxa"/>
            <w:shd w:val="clear" w:color="auto" w:fill="auto"/>
          </w:tcPr>
          <w:p w14:paraId="531E36C4" w14:textId="77777777" w:rsidR="00BD3C17" w:rsidRDefault="00BD3C17" w:rsidP="00BD3C17"/>
        </w:tc>
        <w:tc>
          <w:tcPr>
            <w:tcW w:w="1985" w:type="dxa"/>
            <w:shd w:val="clear" w:color="auto" w:fill="auto"/>
          </w:tcPr>
          <w:p w14:paraId="4927EC3F" w14:textId="77777777" w:rsidR="00BD3C17" w:rsidRDefault="00BD3C17" w:rsidP="00BD3C17"/>
        </w:tc>
      </w:tr>
      <w:tr w:rsidR="00BD3C17" w:rsidRPr="00D27656" w14:paraId="6DCCCA44" w14:textId="77777777" w:rsidTr="007B69F1">
        <w:trPr>
          <w:trHeight w:val="192"/>
        </w:trPr>
        <w:tc>
          <w:tcPr>
            <w:tcW w:w="652" w:type="dxa"/>
            <w:vMerge/>
            <w:shd w:val="clear" w:color="auto" w:fill="auto"/>
          </w:tcPr>
          <w:p w14:paraId="00EDE1C7" w14:textId="77777777" w:rsidR="00BD3C17" w:rsidRDefault="00BD3C17" w:rsidP="00BD3C17"/>
        </w:tc>
        <w:tc>
          <w:tcPr>
            <w:tcW w:w="1299" w:type="dxa"/>
            <w:vMerge/>
            <w:shd w:val="clear" w:color="auto" w:fill="auto"/>
          </w:tcPr>
          <w:p w14:paraId="40FB3F53" w14:textId="77777777" w:rsidR="00BD3C17" w:rsidRDefault="00BD3C17" w:rsidP="00BD3C17"/>
        </w:tc>
        <w:tc>
          <w:tcPr>
            <w:tcW w:w="851" w:type="dxa"/>
            <w:gridSpan w:val="3"/>
            <w:vMerge/>
            <w:shd w:val="clear" w:color="auto" w:fill="auto"/>
          </w:tcPr>
          <w:p w14:paraId="01B91731" w14:textId="0C2DDF0D" w:rsidR="00BD3C17" w:rsidRPr="007B69F1" w:rsidRDefault="00BD3C17" w:rsidP="00BD3C17">
            <w:pPr>
              <w:jc w:val="center"/>
              <w:rPr>
                <w:lang w:val="ru-RU"/>
              </w:rPr>
            </w:pPr>
          </w:p>
        </w:tc>
        <w:tc>
          <w:tcPr>
            <w:tcW w:w="8392" w:type="dxa"/>
          </w:tcPr>
          <w:p w14:paraId="34BB6F0B" w14:textId="5225BE02" w:rsidR="00BD3C17" w:rsidRDefault="00BD3C17" w:rsidP="00BD3C17">
            <w:pPr>
              <w:rPr>
                <w:lang w:val="ru-RU"/>
              </w:rPr>
            </w:pPr>
            <w:r w:rsidRPr="003D6E73">
              <w:rPr>
                <w:lang w:val="ro-RO"/>
              </w:rPr>
              <w:t>Геометрия на плоскости</w:t>
            </w:r>
            <w:r>
              <w:rPr>
                <w:lang w:val="ru-RU"/>
              </w:rPr>
              <w:t xml:space="preserve"> и в пространстве</w:t>
            </w:r>
          </w:p>
        </w:tc>
        <w:tc>
          <w:tcPr>
            <w:tcW w:w="821" w:type="dxa"/>
            <w:shd w:val="clear" w:color="auto" w:fill="auto"/>
          </w:tcPr>
          <w:p w14:paraId="159FD457" w14:textId="77123BF2" w:rsidR="00BD3C17" w:rsidRPr="007B69F1" w:rsidRDefault="00BD3C17" w:rsidP="00BD3C17">
            <w:pPr>
              <w:jc w:val="center"/>
              <w:rPr>
                <w:lang w:val="ru-RU"/>
              </w:rPr>
            </w:pPr>
            <w:r>
              <w:rPr>
                <w:lang w:val="ru-RU"/>
              </w:rPr>
              <w:t>0,5</w:t>
            </w:r>
          </w:p>
        </w:tc>
        <w:tc>
          <w:tcPr>
            <w:tcW w:w="1021" w:type="dxa"/>
            <w:shd w:val="clear" w:color="auto" w:fill="auto"/>
          </w:tcPr>
          <w:p w14:paraId="2FA1C1D5" w14:textId="77777777" w:rsidR="00BD3C17" w:rsidRDefault="00BD3C17" w:rsidP="00BD3C17"/>
        </w:tc>
        <w:tc>
          <w:tcPr>
            <w:tcW w:w="1985" w:type="dxa"/>
            <w:shd w:val="clear" w:color="auto" w:fill="auto"/>
          </w:tcPr>
          <w:p w14:paraId="6B95D301" w14:textId="77777777" w:rsidR="00BD3C17" w:rsidRDefault="00BD3C17" w:rsidP="00BD3C17"/>
        </w:tc>
      </w:tr>
      <w:tr w:rsidR="00BD3C17" w:rsidRPr="00D27656" w14:paraId="73220153" w14:textId="77777777" w:rsidTr="007B69F1">
        <w:trPr>
          <w:trHeight w:val="192"/>
        </w:trPr>
        <w:tc>
          <w:tcPr>
            <w:tcW w:w="652" w:type="dxa"/>
            <w:vMerge/>
            <w:shd w:val="clear" w:color="auto" w:fill="auto"/>
          </w:tcPr>
          <w:p w14:paraId="64788B1C" w14:textId="77777777" w:rsidR="00BD3C17" w:rsidRDefault="00BD3C17" w:rsidP="00BD3C17"/>
        </w:tc>
        <w:tc>
          <w:tcPr>
            <w:tcW w:w="1299" w:type="dxa"/>
            <w:vMerge/>
            <w:shd w:val="clear" w:color="auto" w:fill="auto"/>
          </w:tcPr>
          <w:p w14:paraId="7F7DAD79" w14:textId="77777777" w:rsidR="00BD3C17" w:rsidRDefault="00BD3C17" w:rsidP="00BD3C17"/>
        </w:tc>
        <w:tc>
          <w:tcPr>
            <w:tcW w:w="851" w:type="dxa"/>
            <w:gridSpan w:val="3"/>
            <w:shd w:val="clear" w:color="auto" w:fill="auto"/>
          </w:tcPr>
          <w:p w14:paraId="13750846" w14:textId="56D2BB2E" w:rsidR="00BD3C17" w:rsidRPr="007B69F1" w:rsidRDefault="00BD3C17" w:rsidP="00BD3C17">
            <w:pPr>
              <w:jc w:val="center"/>
              <w:rPr>
                <w:lang w:val="ru-RU"/>
              </w:rPr>
            </w:pPr>
          </w:p>
        </w:tc>
        <w:tc>
          <w:tcPr>
            <w:tcW w:w="8392" w:type="dxa"/>
          </w:tcPr>
          <w:p w14:paraId="0BCB2F16" w14:textId="44CCE469" w:rsidR="00BD3C17" w:rsidRPr="00186746" w:rsidRDefault="00BD3C17" w:rsidP="00BD3C17">
            <w:pPr>
              <w:rPr>
                <w:lang w:val="ru-RU"/>
              </w:rPr>
            </w:pPr>
            <w:r>
              <w:rPr>
                <w:lang w:val="ru-RU"/>
              </w:rPr>
              <w:t>Итоговый урок</w:t>
            </w:r>
          </w:p>
        </w:tc>
        <w:tc>
          <w:tcPr>
            <w:tcW w:w="821" w:type="dxa"/>
            <w:shd w:val="clear" w:color="auto" w:fill="auto"/>
          </w:tcPr>
          <w:p w14:paraId="0CDA27AD" w14:textId="2541D782" w:rsidR="00BD3C17" w:rsidRPr="007B69F1" w:rsidRDefault="00BD3C17" w:rsidP="00BD3C17">
            <w:pPr>
              <w:jc w:val="center"/>
              <w:rPr>
                <w:lang w:val="ru-RU"/>
              </w:rPr>
            </w:pPr>
          </w:p>
        </w:tc>
        <w:tc>
          <w:tcPr>
            <w:tcW w:w="1021" w:type="dxa"/>
            <w:shd w:val="clear" w:color="auto" w:fill="auto"/>
          </w:tcPr>
          <w:p w14:paraId="2830D2AB" w14:textId="77777777" w:rsidR="00BD3C17" w:rsidRDefault="00BD3C17" w:rsidP="00BD3C17"/>
        </w:tc>
        <w:tc>
          <w:tcPr>
            <w:tcW w:w="1985" w:type="dxa"/>
            <w:shd w:val="clear" w:color="auto" w:fill="auto"/>
          </w:tcPr>
          <w:p w14:paraId="740EB426" w14:textId="77777777" w:rsidR="00BD3C17" w:rsidRDefault="00BD3C17" w:rsidP="00BD3C17"/>
        </w:tc>
      </w:tr>
    </w:tbl>
    <w:p w14:paraId="583C9561" w14:textId="77777777" w:rsidR="000A11C2" w:rsidRPr="000A11C2" w:rsidRDefault="000A11C2" w:rsidP="000A11C2">
      <w:pPr>
        <w:spacing w:line="360" w:lineRule="auto"/>
        <w:rPr>
          <w:sz w:val="28"/>
          <w:szCs w:val="28"/>
        </w:rPr>
      </w:pPr>
    </w:p>
    <w:sectPr w:rsidR="000A11C2" w:rsidRPr="000A11C2" w:rsidSect="002414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348F"/>
    <w:multiLevelType w:val="hybridMultilevel"/>
    <w:tmpl w:val="6922B416"/>
    <w:lvl w:ilvl="0" w:tplc="8F94CB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3B51738"/>
    <w:multiLevelType w:val="hybridMultilevel"/>
    <w:tmpl w:val="E6CA626E"/>
    <w:lvl w:ilvl="0" w:tplc="26A6012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8A964EC"/>
    <w:multiLevelType w:val="hybridMultilevel"/>
    <w:tmpl w:val="DF1A9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61AC3"/>
    <w:multiLevelType w:val="hybridMultilevel"/>
    <w:tmpl w:val="A8BE0B3A"/>
    <w:lvl w:ilvl="0" w:tplc="26A6012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E0C05C5"/>
    <w:multiLevelType w:val="multilevel"/>
    <w:tmpl w:val="117E4F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EA0E64"/>
    <w:multiLevelType w:val="multilevel"/>
    <w:tmpl w:val="8B444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1C2"/>
    <w:rsid w:val="00076118"/>
    <w:rsid w:val="000A11C2"/>
    <w:rsid w:val="000B5A83"/>
    <w:rsid w:val="0015440E"/>
    <w:rsid w:val="00186746"/>
    <w:rsid w:val="001A1C97"/>
    <w:rsid w:val="001D5272"/>
    <w:rsid w:val="00206E62"/>
    <w:rsid w:val="002414E2"/>
    <w:rsid w:val="0025403C"/>
    <w:rsid w:val="00292364"/>
    <w:rsid w:val="003826EB"/>
    <w:rsid w:val="003B20BC"/>
    <w:rsid w:val="003E5123"/>
    <w:rsid w:val="00424EA4"/>
    <w:rsid w:val="00430264"/>
    <w:rsid w:val="00443DA6"/>
    <w:rsid w:val="004D746F"/>
    <w:rsid w:val="00515989"/>
    <w:rsid w:val="005515E3"/>
    <w:rsid w:val="005635C4"/>
    <w:rsid w:val="00590148"/>
    <w:rsid w:val="005A1F3F"/>
    <w:rsid w:val="00635267"/>
    <w:rsid w:val="00675DBC"/>
    <w:rsid w:val="006A3BC8"/>
    <w:rsid w:val="00706FA4"/>
    <w:rsid w:val="00756A49"/>
    <w:rsid w:val="007A596D"/>
    <w:rsid w:val="007B69F1"/>
    <w:rsid w:val="007E4119"/>
    <w:rsid w:val="00801D79"/>
    <w:rsid w:val="008254FD"/>
    <w:rsid w:val="00872EFB"/>
    <w:rsid w:val="00882799"/>
    <w:rsid w:val="009012D8"/>
    <w:rsid w:val="00923B9D"/>
    <w:rsid w:val="009E375B"/>
    <w:rsid w:val="009F7F44"/>
    <w:rsid w:val="00AE7A39"/>
    <w:rsid w:val="00B05765"/>
    <w:rsid w:val="00B20150"/>
    <w:rsid w:val="00B2334A"/>
    <w:rsid w:val="00B3280F"/>
    <w:rsid w:val="00B616A0"/>
    <w:rsid w:val="00B81025"/>
    <w:rsid w:val="00B9382B"/>
    <w:rsid w:val="00BD3C17"/>
    <w:rsid w:val="00C0241E"/>
    <w:rsid w:val="00C35DE0"/>
    <w:rsid w:val="00CC0000"/>
    <w:rsid w:val="00CE0CF2"/>
    <w:rsid w:val="00D27656"/>
    <w:rsid w:val="00D44F40"/>
    <w:rsid w:val="00DE2C10"/>
    <w:rsid w:val="00DF3CC7"/>
    <w:rsid w:val="00E01D9B"/>
    <w:rsid w:val="00E36C01"/>
    <w:rsid w:val="00E50816"/>
    <w:rsid w:val="00E92B35"/>
    <w:rsid w:val="00EA69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0533"/>
  <w15:docId w15:val="{8AF1B00D-2228-4091-AC17-C04D1E05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F3CC7"/>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paiere1">
    <w:name w:val="Fără spațiere1"/>
    <w:qFormat/>
    <w:rsid w:val="009E375B"/>
    <w:rPr>
      <w:rFonts w:ascii="Calibri" w:eastAsia="Calibri" w:hAnsi="Calibri"/>
      <w:sz w:val="22"/>
      <w:szCs w:val="22"/>
      <w:lang w:val="en-US" w:eastAsia="en-US"/>
    </w:rPr>
  </w:style>
  <w:style w:type="paragraph" w:styleId="a4">
    <w:name w:val="List Paragraph"/>
    <w:basedOn w:val="a"/>
    <w:uiPriority w:val="34"/>
    <w:qFormat/>
    <w:rsid w:val="009E375B"/>
    <w:pPr>
      <w:spacing w:after="200" w:line="276" w:lineRule="auto"/>
      <w:ind w:left="720"/>
      <w:contextualSpacing/>
    </w:pPr>
    <w:rPr>
      <w:rFonts w:ascii="Calibri" w:eastAsia="Calibri" w:hAnsi="Calibri"/>
      <w:sz w:val="22"/>
      <w:szCs w:val="22"/>
    </w:rPr>
  </w:style>
  <w:style w:type="paragraph" w:customStyle="1" w:styleId="NoSpacing1">
    <w:name w:val="No Spacing1"/>
    <w:qFormat/>
    <w:rsid w:val="009F7F44"/>
    <w:rPr>
      <w:rFonts w:ascii="Calibri" w:eastAsia="Calibri" w:hAnsi="Calibri"/>
      <w:sz w:val="22"/>
      <w:szCs w:val="22"/>
      <w:lang w:val="en-US" w:eastAsia="en-US"/>
    </w:rPr>
  </w:style>
  <w:style w:type="paragraph" w:styleId="a5">
    <w:name w:val="No Spacing"/>
    <w:qFormat/>
    <w:rsid w:val="00B20150"/>
    <w:rPr>
      <w:rFonts w:asciiTheme="minorHAnsi" w:eastAsiaTheme="minorHAnsi" w:hAnsiTheme="minorHAnsi" w:cstheme="minorBidi"/>
      <w:sz w:val="22"/>
      <w:szCs w:val="22"/>
      <w:lang w:val="ru-RU" w:eastAsia="en-US"/>
    </w:rPr>
  </w:style>
  <w:style w:type="paragraph" w:customStyle="1" w:styleId="Frspaiere">
    <w:name w:val="Fără spațiere"/>
    <w:qFormat/>
    <w:rsid w:val="00B20150"/>
    <w:rPr>
      <w:rFonts w:ascii="Calibri" w:eastAsia="Calibri" w:hAnsi="Calibri"/>
      <w:sz w:val="22"/>
      <w:szCs w:val="22"/>
      <w:lang w:val="en-US" w:eastAsia="en-US"/>
    </w:rPr>
  </w:style>
  <w:style w:type="paragraph" w:customStyle="1" w:styleId="1">
    <w:name w:val="Без интервала1"/>
    <w:qFormat/>
    <w:rsid w:val="001D5272"/>
    <w:rPr>
      <w:rFonts w:ascii="Calibri" w:eastAsia="Calibri" w:hAnsi="Calibri"/>
      <w:sz w:val="22"/>
      <w:szCs w:val="22"/>
      <w:lang w:val="en-US" w:eastAsia="en-US"/>
    </w:rPr>
  </w:style>
  <w:style w:type="paragraph" w:customStyle="1" w:styleId="8">
    <w:name w:val="Без интервала8"/>
    <w:qFormat/>
    <w:rsid w:val="00C35DE0"/>
    <w:rPr>
      <w:rFonts w:ascii="Calibri" w:eastAsia="Calibri" w:hAnsi="Calibri"/>
      <w:sz w:val="22"/>
      <w:szCs w:val="22"/>
      <w:lang w:val="en-US" w:eastAsia="en-US"/>
    </w:rPr>
  </w:style>
  <w:style w:type="paragraph" w:customStyle="1" w:styleId="Frspaiere2">
    <w:name w:val="Fără spațiere2"/>
    <w:qFormat/>
    <w:rsid w:val="00C35DE0"/>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1675</Words>
  <Characters>9550</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Людмила</cp:lastModifiedBy>
  <cp:revision>3</cp:revision>
  <cp:lastPrinted>2023-09-22T10:02:00Z</cp:lastPrinted>
  <dcterms:created xsi:type="dcterms:W3CDTF">2023-09-22T09:36:00Z</dcterms:created>
  <dcterms:modified xsi:type="dcterms:W3CDTF">2023-09-22T10:08:00Z</dcterms:modified>
</cp:coreProperties>
</file>