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06" w:rsidRDefault="00A53C06" w:rsidP="00063D1B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B1AB8" w:rsidRPr="009B5992" w:rsidRDefault="001B1AB8" w:rsidP="009904E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9B5992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proiectării didactice de lungă durată): 3/8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Pr="009B599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5992">
        <w:rPr>
          <w:rFonts w:ascii="Times New Roman" w:hAnsi="Times New Roman"/>
          <w:i/>
          <w:sz w:val="24"/>
          <w:szCs w:val="24"/>
          <w:lang w:val="ro-RO"/>
        </w:rPr>
        <w:t>Intervale de monotonie. Puncte de extrem, extreme locale</w:t>
      </w:r>
    </w:p>
    <w:p w:rsidR="001B1AB8" w:rsidRPr="009B5992" w:rsidRDefault="00101D25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</w:t>
      </w:r>
      <w:r w:rsidR="00063D1B"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iei: 45 minute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Cs/>
          <w:i/>
          <w:sz w:val="24"/>
          <w:szCs w:val="24"/>
          <w:lang w:val="ro-RO"/>
        </w:rPr>
        <w:t>3.2.</w:t>
      </w:r>
      <w:r w:rsidRPr="009B5992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Aplicarea</w:t>
      </w:r>
      <w:r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9B59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B5992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Explorarea</w:t>
      </w:r>
      <w:r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</w:t>
      </w:r>
      <w:r w:rsidRPr="009B59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9B5992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9B599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9B5992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9B5992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9B5992">
        <w:rPr>
          <w:rFonts w:ascii="Times New Roman" w:hAnsi="Times New Roman"/>
          <w:sz w:val="24"/>
          <w:szCs w:val="24"/>
          <w:lang w:val="ro-RO"/>
        </w:rPr>
        <w:t>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9B5992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3A0E89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aplice a</w:t>
      </w:r>
      <w:r w:rsidR="00063D1B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lgoritmul specific calculului </w:t>
      </w:r>
      <w:r w:rsidR="003A0E89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diferențiat în rezolvarea exercițiilor</w:t>
      </w:r>
      <w:r w:rsidRPr="009B5992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</w:t>
      </w:r>
      <w:r w:rsidR="003A0E89"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A0E89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="003A0E89" w:rsidRPr="009B5992">
        <w:rPr>
          <w:rFonts w:ascii="Times New Roman" w:hAnsi="Times New Roman" w:cs="Times New Roman"/>
          <w:i/>
          <w:sz w:val="24"/>
          <w:szCs w:val="24"/>
          <w:lang w:val="ro-RO"/>
        </w:rPr>
        <w:t>exploreze proprietățile de derivabilitate ale funcțiilor pentru a identifica și clasifica punctele de extrem local</w:t>
      </w:r>
      <w:r w:rsidR="008B4AF8"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extremele locale, </w:t>
      </w:r>
      <w:r w:rsidR="00063D1B" w:rsidRPr="009B5992">
        <w:rPr>
          <w:rFonts w:ascii="Times New Roman" w:hAnsi="Times New Roman" w:cs="Times New Roman"/>
          <w:i/>
          <w:sz w:val="24"/>
          <w:szCs w:val="24"/>
          <w:lang w:val="ro-RO"/>
        </w:rPr>
        <w:t>intervalele</w:t>
      </w:r>
      <w:r w:rsidR="008B4AF8"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monotonie</w:t>
      </w:r>
      <w:r w:rsidR="003A0E89"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9B5992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3A0E89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="003A0E89"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utilizeze metodele </w:t>
      </w:r>
      <w:r w:rsidR="003A0E89" w:rsidRPr="009B5992">
        <w:rPr>
          <w:rFonts w:ascii="Times New Roman" w:hAnsi="Times New Roman"/>
          <w:i/>
          <w:sz w:val="24"/>
          <w:szCs w:val="24"/>
          <w:lang w:val="ro-RO"/>
        </w:rPr>
        <w:t>referitoare la aplicațiile derivatei</w:t>
      </w:r>
      <w:r w:rsidR="008B4AF8" w:rsidRPr="009B599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A0E89" w:rsidRPr="009B5992">
        <w:rPr>
          <w:rFonts w:ascii="Times New Roman" w:hAnsi="Times New Roman"/>
          <w:i/>
          <w:sz w:val="24"/>
          <w:szCs w:val="24"/>
          <w:lang w:val="ro-RO"/>
        </w:rPr>
        <w:t>în studierea funcției</w:t>
      </w:r>
      <w:r w:rsidR="003A0E89" w:rsidRPr="009B59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Pr="009B5992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să-și exprime punctul de veder</w:t>
      </w:r>
      <w:r w:rsidR="003A0E89" w:rsidRPr="009B59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e în formarea propriei viziuni.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="00063D1B"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</w:t>
      </w: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mixtă..</w:t>
      </w:r>
    </w:p>
    <w:p w:rsidR="001B1AB8" w:rsidRPr="009B5992" w:rsidRDefault="001B1AB8" w:rsidP="009904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1B1AB8" w:rsidRPr="009B5992" w:rsidRDefault="001B1AB8" w:rsidP="009904E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1B1AB8" w:rsidRPr="009B5992" w:rsidRDefault="001B1AB8" w:rsidP="009904E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="00063D1B" w:rsidRPr="009B599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063D1B" w:rsidRPr="009B599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  <w:r w:rsidR="00063D1B" w:rsidRPr="009B599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B1AB8" w:rsidRPr="009B5992" w:rsidRDefault="001B1AB8" w:rsidP="009904E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063D1B" w:rsidRPr="009B59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B1AB8" w:rsidRPr="009B5992" w:rsidRDefault="001B1AB8" w:rsidP="009904E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Ion </w:t>
      </w:r>
      <w:proofErr w:type="spellStart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Neagu, Nicolae Prodan, Dumitru </w:t>
      </w:r>
      <w:proofErr w:type="spellStart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Pr="009B599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Anatolie Topală. </w:t>
      </w:r>
      <w:r w:rsidRPr="009B5992">
        <w:rPr>
          <w:rFonts w:ascii="Times New Roman" w:hAnsi="Times New Roman" w:cs="Times New Roman"/>
          <w:sz w:val="24"/>
          <w:szCs w:val="24"/>
          <w:lang w:val="ro-RO"/>
        </w:rPr>
        <w:t>Matematică. Manual. Clasa a XI-a. Editura Prut Internațional. Chișinău, 2020;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1B1AB8" w:rsidRPr="009B5992" w:rsidRDefault="001B1AB8" w:rsidP="009904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1B1AB8" w:rsidRPr="009B5992" w:rsidRDefault="001B1AB8" w:rsidP="009904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B59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1B1AB8" w:rsidRPr="009B5992" w:rsidRDefault="001B1AB8" w:rsidP="009904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formativă, lucrare independentă; </w:t>
      </w:r>
    </w:p>
    <w:p w:rsidR="001B1AB8" w:rsidRPr="009B5992" w:rsidRDefault="001B1AB8" w:rsidP="009904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1B1AB8" w:rsidRPr="009B5992" w:rsidRDefault="001B1AB8" w:rsidP="009904E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063D1B"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9B59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1B1AB8" w:rsidRPr="009B5992" w:rsidRDefault="001B1AB8" w:rsidP="00063D1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1B1AB8" w:rsidRPr="009B5992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1B1AB8" w:rsidRPr="009B5992" w:rsidRDefault="001B1AB8" w:rsidP="00063D1B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4743" w:type="dxa"/>
        <w:tblInd w:w="-34" w:type="dxa"/>
        <w:tblLook w:val="04A0"/>
      </w:tblPr>
      <w:tblGrid>
        <w:gridCol w:w="1545"/>
        <w:gridCol w:w="1184"/>
        <w:gridCol w:w="7892"/>
        <w:gridCol w:w="990"/>
        <w:gridCol w:w="3132"/>
      </w:tblGrid>
      <w:tr w:rsidR="001B1AB8" w:rsidRPr="009B5992" w:rsidTr="00063D1B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B59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1B1AB8" w:rsidRPr="009B5992" w:rsidTr="00063D1B">
        <w:trPr>
          <w:trHeight w:val="130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  <w:r w:rsidR="00101D25"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E2" w:rsidRPr="009B5992" w:rsidRDefault="009904E2" w:rsidP="009904E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9904E2" w:rsidRPr="009B5992" w:rsidRDefault="009904E2" w:rsidP="009904E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1B1AB8" w:rsidRPr="009B5992" w:rsidRDefault="009904E2" w:rsidP="009904E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temei pentru acasă (evaluare reciprocă)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063D1B" w:rsidRPr="009B5992" w:rsidRDefault="00063D1B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1B1AB8" w:rsidRPr="009B5992" w:rsidRDefault="00063D1B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1B1AB8" w:rsidRPr="009B5992" w:rsidTr="00CC5E9F">
        <w:trPr>
          <w:trHeight w:val="180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CC5E9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="009904E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Pr="009B5992" w:rsidRDefault="001B1AB8" w:rsidP="00063D1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>Profesorul reactualizează  subiectul lecție</w:t>
            </w:r>
            <w:r w:rsidR="003A0E89" w:rsidRPr="009B599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Intervale de monotonie. Puncte de extrem, extreme locale</w:t>
            </w:r>
            <w:r w:rsidR="003A0E89"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  <w:r w:rsidRPr="009B59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bookmarkStart w:id="0" w:name="_MON_1786724152"/>
          <w:bookmarkEnd w:id="0"/>
          <w:p w:rsidR="001B1AB8" w:rsidRPr="009B5992" w:rsidRDefault="008B4AF8" w:rsidP="009904E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object w:dxaOrig="1520" w:dyaOrig="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7.8pt" o:ole="">
                  <v:imagedata r:id="rId5" o:title=""/>
                </v:shape>
                <o:OLEObject Type="Embed" ProgID="PowerPoint.Show.12" ShapeID="_x0000_i1025" DrawAspect="Icon" ObjectID="_1787853954" r:id="rId6"/>
              </w:obje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9B5992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1B1AB8" w:rsidRPr="009B5992" w:rsidRDefault="00063D1B" w:rsidP="00063D1B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</w:t>
            </w:r>
            <w:r w:rsidR="001B1AB8"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Argumentarea</w:t>
            </w:r>
          </w:p>
          <w:p w:rsidR="001B1AB8" w:rsidRDefault="00063D1B" w:rsidP="00063D1B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</w:t>
            </w:r>
            <w:r w:rsidR="001B1AB8"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Algoritmizare</w:t>
            </w:r>
          </w:p>
          <w:p w:rsidR="00025D46" w:rsidRPr="009B5992" w:rsidRDefault="00025D46" w:rsidP="00063D1B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Prezentare PPT</w:t>
            </w:r>
          </w:p>
        </w:tc>
      </w:tr>
      <w:tr w:rsidR="001B1AB8" w:rsidRPr="009B5992" w:rsidTr="00063D1B">
        <w:trPr>
          <w:trHeight w:val="138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Reflecția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Pr="009B5992" w:rsidRDefault="001B1AB8" w:rsidP="00063D1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O.2.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B1AB8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Default="00CC5E9F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Default="00CC5E9F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Default="00CC5E9F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Default="00CC5E9F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CC5E9F" w:rsidRPr="009B5992" w:rsidRDefault="00CC5E9F" w:rsidP="00CC5E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CC5E9F" w:rsidRPr="009B5992" w:rsidRDefault="00CC5E9F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1B" w:rsidRPr="009B5992" w:rsidRDefault="001B1AB8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063D1B"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următoarele sarcini.</w:t>
            </w:r>
          </w:p>
          <w:p w:rsidR="001B1AB8" w:rsidRPr="009B5992" w:rsidRDefault="001B1AB8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1. </w:t>
            </w:r>
          </w:p>
          <w:p w:rsidR="001B1AB8" w:rsidRPr="009B5992" w:rsidRDefault="008B4AF8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:rsidR="008B4AF8" w:rsidRPr="009B5992" w:rsidRDefault="008B4AF8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Determinați intervalele de monotonie, punctele de extrem local și extreme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1B1AB8" w:rsidRPr="009B5992" w:rsidRDefault="001B1AB8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Sarcina 2.</w:t>
            </w:r>
            <w:r w:rsidR="007D4B42"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(lucrul pe variante)</w:t>
            </w:r>
          </w:p>
          <w:p w:rsidR="007D4B42" w:rsidRPr="009B5992" w:rsidRDefault="007D4B42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V</w:t>
            </w:r>
            <w:r w:rsidR="00063D1B"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arianta </w:t>
            </w: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I. </w:t>
            </w: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determinați intervalele de monotonie a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f.</m:t>
              </m:r>
            </m:oMath>
          </w:p>
          <w:p w:rsidR="007D4B42" w:rsidRPr="009B5992" w:rsidRDefault="007D4B42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V</w:t>
            </w:r>
            <w:r w:rsidR="00063D1B"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arianta </w:t>
            </w: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II. </w:t>
            </w: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=xlnx.</m:t>
              </m:r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Determinați extremele locale ale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f.</m:t>
              </m:r>
            </m:oMath>
          </w:p>
          <w:p w:rsidR="00063D1B" w:rsidRPr="009B5992" w:rsidRDefault="00063D1B" w:rsidP="00063D1B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Câte un elev din fiecare variantă rezolvă la tablă, se compară rezultatele obținute.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3. </w:t>
            </w:r>
            <w:r w:rsidR="007D4B42"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-3a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</m:t>
              </m:r>
            </m:oMath>
            <w:r w:rsidR="007D4B42"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7D4B42" w:rsidRPr="009B5992" w:rsidRDefault="007D4B4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Determinați valorile reale ale 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pentru care punctul de maxim local al </w:t>
            </w: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 xml:space="preserve">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aparține intervalului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-2;4</m:t>
                  </m:r>
                </m:e>
              </m:d>
            </m:oMath>
            <w:r w:rsidR="000C5932"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0C5932" w:rsidRPr="009B5992" w:rsidRDefault="000C593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Indicații: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-6ax+3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-3</m:t>
              </m:r>
            </m:oMath>
          </w:p>
          <w:p w:rsidR="000C5932" w:rsidRPr="009B5992" w:rsidRDefault="000C593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Rezolvarea ecuației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-6ax+3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-3=0</m:t>
              </m:r>
            </m:oMath>
          </w:p>
          <w:p w:rsidR="009B5992" w:rsidRDefault="009B599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Obținerea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=a-1,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=a+1</m:t>
              </m:r>
            </m:oMath>
          </w:p>
          <w:p w:rsidR="009B5992" w:rsidRDefault="009B599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=a-1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- punct de maxim local</w:t>
            </w:r>
          </w:p>
          <w:p w:rsidR="009B5992" w:rsidRPr="009B5992" w:rsidRDefault="009B5992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Rezolvarea sistemului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a-1&gt;-2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a-1&lt;4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⟺a∈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4. </w:t>
            </w:r>
            <w:r w:rsidR="00502D99"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+2x+4</m:t>
                  </m:r>
                </m:e>
              </m:rad>
            </m:oMath>
            <w:r w:rsidR="00502D99"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502D99" w:rsidRPr="009B5992" w:rsidRDefault="00502D99" w:rsidP="00063D1B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Determinați intervalul pe care funcția este monoton crescătoare.</w:t>
            </w:r>
          </w:p>
          <w:p w:rsidR="00502D99" w:rsidRPr="009B5992" w:rsidRDefault="00502D99" w:rsidP="00063D1B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Comparați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x→-∞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f(x)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2x+2</m:t>
                      </m:r>
                    </m:den>
                  </m:f>
                </m:e>
              </m:func>
            </m:oMath>
            <w:r w:rsidRP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f(2)</m:t>
              </m:r>
            </m:oMath>
            <w:r w:rsidR="009B59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9B5992" w:rsidRDefault="009B5992" w:rsidP="009B599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Sarcina 5</w:t>
            </w:r>
            <w:r w:rsidRPr="009B599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9B599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Determinați punctele de extrem local ale funcției</w:t>
            </w:r>
          </w:p>
          <w:p w:rsidR="00CC5E9F" w:rsidRDefault="009B5992" w:rsidP="009B599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9B5992" w:rsidRPr="009B5992" w:rsidRDefault="009B5992" w:rsidP="009B599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(R</w:t>
            </w:r>
            <w:r w:rsidRPr="00CC5E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:</w:t>
            </w:r>
            <w:r w:rsidR="00CC5E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x=-3,5-punct de minim local, x=3-punct de maxim local)</m:t>
              </m:r>
            </m:oMath>
            <w:r w:rsidR="00CC5E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1B1AB8" w:rsidRPr="009B5992" w:rsidRDefault="00CC5E9F" w:rsidP="00CC5E9F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1B1AB8" w:rsidRPr="009B5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 w:rsidR="00990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1B1AB8" w:rsidRPr="009B5992" w:rsidRDefault="001B1AB8" w:rsidP="00CC5E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1B1AB8" w:rsidRPr="00CC5E9F" w:rsidRDefault="00502D99" w:rsidP="00CC5E9F">
            <w:pPr>
              <w:pStyle w:val="Listparagraf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Care este </w:t>
            </w:r>
            <w:r w:rsidR="00CC5E9F"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algoritmul</w:t>
            </w:r>
            <w:r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determinare a intervalelor de monotonie, punctelor de extreme local al funcției</w:t>
            </w:r>
            <w:r w:rsidR="001B1AB8"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1B1AB8" w:rsidRPr="00CC5E9F" w:rsidRDefault="00502D99" w:rsidP="00CC5E9F">
            <w:pPr>
              <w:pStyle w:val="Listparagraf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Când o funcție derivabilă pe domeniul maxim de </w:t>
            </w:r>
            <w:r w:rsidR="00354C37"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definiție</w:t>
            </w:r>
            <w:r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crescătoare (descrescătoare)</w:t>
            </w:r>
            <w:r w:rsidR="001B1AB8" w:rsidRPr="00CC5E9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1B1AB8" w:rsidRPr="009B5992" w:rsidRDefault="001B1AB8" w:rsidP="00CC5E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Bilanțul calitativ al orei:</w:t>
            </w:r>
          </w:p>
          <w:p w:rsidR="001B1AB8" w:rsidRPr="00CC5E9F" w:rsidRDefault="001B1AB8" w:rsidP="00CC5E9F">
            <w:pPr>
              <w:pStyle w:val="Listparagraf"/>
              <w:numPr>
                <w:ilvl w:val="0"/>
                <w:numId w:val="7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CC5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1B1AB8" w:rsidRPr="00CC5E9F" w:rsidRDefault="001B1AB8" w:rsidP="00CC5E9F">
            <w:pPr>
              <w:pStyle w:val="Listparagraf"/>
              <w:numPr>
                <w:ilvl w:val="0"/>
                <w:numId w:val="7"/>
              </w:numPr>
              <w:spacing w:after="0"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CC5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CC5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1B1AB8" w:rsidRPr="009B5992" w:rsidRDefault="001B1AB8" w:rsidP="00CC5E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Tema pentru acasă: 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</w:t>
            </w:r>
            <w:r w:rsidRPr="009B599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502D99" w:rsidRPr="009904E2">
              <w:rPr>
                <w:rFonts w:ascii="Times New Roman" w:hAnsi="Times New Roman"/>
                <w:sz w:val="24"/>
                <w:szCs w:val="24"/>
                <w:lang w:val="ro-RO"/>
              </w:rPr>
              <w:t>Intervale de monotonie. Puncte de extrem, extreme locale</w:t>
            </w:r>
            <w:r w:rsidR="00502D99" w:rsidRPr="009904E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  <w:r w:rsidR="00502D99" w:rsidRPr="00990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990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(PPT</w:t>
            </w:r>
            <w:r w:rsidRPr="009B59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). </w:t>
            </w:r>
          </w:p>
          <w:p w:rsidR="00E46BEE" w:rsidRPr="009B5992" w:rsidRDefault="00E46BEE" w:rsidP="00063D1B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</w:p>
          <w:p w:rsidR="00E46BEE" w:rsidRPr="009B5992" w:rsidRDefault="00CC5E9F" w:rsidP="00063D1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Ex.1(a,d)</w:t>
            </w:r>
            <w:r w:rsidR="009904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ex.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3(b,c,e),</w:t>
            </w:r>
            <w:r w:rsidR="009904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5,</w:t>
            </w:r>
            <w:r w:rsidR="009904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ex. </w:t>
            </w:r>
            <w:r w:rsidR="00E46BEE" w:rsidRPr="009B59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9(b), pag</w:t>
            </w:r>
            <w:r w:rsidR="009904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142. </w:t>
            </w:r>
            <w:r w:rsidR="009904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Manual, c</w:t>
            </w:r>
            <w:r w:rsidR="00E46BEE" w:rsidRPr="009B59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lasa a XI-a.  </w:t>
            </w:r>
          </w:p>
          <w:p w:rsidR="00E46BEE" w:rsidRPr="00CC5E9F" w:rsidRDefault="00CC5E9F" w:rsidP="00CC5E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Suplimentar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775D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exerciții, Anexa nr.1.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063D1B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063D1B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9B5992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</w:p>
          <w:p w:rsidR="00CC5E9F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1B1AB8" w:rsidRPr="009B5992" w:rsidRDefault="001B1AB8" w:rsidP="00063D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in perechi </w:t>
            </w:r>
          </w:p>
          <w:p w:rsidR="001B1AB8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  <w:r w:rsidR="001B1AB8"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1B1AB8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</w:t>
            </w: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063D1B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individuală</w:t>
            </w:r>
          </w:p>
          <w:p w:rsidR="00063D1B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</w:t>
            </w: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1B1AB8" w:rsidRPr="009B5992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1B1AB8" w:rsidRDefault="001B1AB8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9B5992" w:rsidRPr="009B5992" w:rsidRDefault="009B5992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063D1B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063D1B" w:rsidRPr="009B5992" w:rsidRDefault="00063D1B" w:rsidP="00063D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1B1AB8" w:rsidRPr="009B5992" w:rsidRDefault="00063D1B" w:rsidP="00063D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            Problematizarea</w:t>
            </w:r>
          </w:p>
          <w:p w:rsidR="001B1AB8" w:rsidRPr="009B5992" w:rsidRDefault="001B1AB8" w:rsidP="00063D1B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1B1AB8" w:rsidRPr="009B5992" w:rsidRDefault="001B1AB8" w:rsidP="00063D1B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B1AB8" w:rsidRDefault="001B1AB8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5992" w:rsidRPr="009B5992" w:rsidRDefault="009B5992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9B5992" w:rsidRPr="009B5992" w:rsidRDefault="009B5992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9B5992" w:rsidRDefault="009B5992" w:rsidP="009B599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Argumentarea</w:t>
            </w:r>
          </w:p>
          <w:p w:rsidR="009B5992" w:rsidRPr="009B5992" w:rsidRDefault="009B5992" w:rsidP="009B5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Metoda exercițiului</w:t>
            </w:r>
          </w:p>
          <w:p w:rsidR="00CC5E9F" w:rsidRPr="009B5992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CC5E9F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CC5E9F" w:rsidRPr="009B5992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</w:t>
            </w:r>
          </w:p>
          <w:p w:rsidR="00CC5E9F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9B5992" w:rsidRDefault="009B5992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CC5E9F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C5E9F" w:rsidRPr="009B5992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CC5E9F" w:rsidRDefault="00CC5E9F" w:rsidP="00CC5E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B59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  <w:p w:rsidR="00CC5E9F" w:rsidRPr="009B5992" w:rsidRDefault="00CC5E9F" w:rsidP="009B59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46BEE" w:rsidRPr="009B5992" w:rsidRDefault="00E46BEE" w:rsidP="00CC5E9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B5992">
        <w:rPr>
          <w:rFonts w:ascii="Times New Roman" w:hAnsi="Times New Roman" w:cs="Times New Roman"/>
          <w:sz w:val="24"/>
          <w:szCs w:val="24"/>
          <w:lang w:val="ro-RO"/>
        </w:rPr>
        <w:lastRenderedPageBreak/>
        <w:t>Anexa</w:t>
      </w:r>
      <w:r w:rsidR="00CC5E9F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Pr="009B599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E46BEE" w:rsidRPr="009B5992" w:rsidRDefault="00E46BEE" w:rsidP="00063D1B">
      <w:pPr>
        <w:spacing w:line="276" w:lineRule="auto"/>
        <w:rPr>
          <w:lang w:val="ro-RO"/>
        </w:rPr>
      </w:pPr>
    </w:p>
    <w:p w:rsidR="00E46BEE" w:rsidRPr="00E775D9" w:rsidRDefault="00E775D9" w:rsidP="00063D1B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sz w:val="24"/>
          <w:szCs w:val="24"/>
          <w:lang w:val="ro-RO"/>
        </w:rPr>
        <w:t>Ex. nr.1.</w:t>
      </w:r>
    </w:p>
    <w:p w:rsidR="00E775D9" w:rsidRPr="00E775D9" w:rsidRDefault="00E775D9" w:rsidP="00063D1B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55055" cy="875665"/>
            <wp:effectExtent l="1905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sz w:val="24"/>
          <w:szCs w:val="24"/>
          <w:lang w:val="ro-RO"/>
        </w:rPr>
        <w:t>Ex. nr. 2.</w:t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647690" cy="822325"/>
            <wp:effectExtent l="19050" t="0" r="0" b="0"/>
            <wp:docPr id="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sz w:val="24"/>
          <w:szCs w:val="24"/>
          <w:lang w:val="ro-RO"/>
        </w:rPr>
        <w:t>Ex. nr. 3.</w:t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31865" cy="829945"/>
            <wp:effectExtent l="19050" t="0" r="6985" b="0"/>
            <wp:docPr id="3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sz w:val="24"/>
          <w:szCs w:val="24"/>
          <w:lang w:val="ro-RO"/>
        </w:rPr>
        <w:t>Ex. nr. 4.</w:t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775D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09005" cy="637540"/>
            <wp:effectExtent l="19050" t="0" r="0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D9" w:rsidRPr="00E775D9" w:rsidRDefault="00E775D9" w:rsidP="00E775D9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46BEE" w:rsidRPr="009B5992" w:rsidRDefault="00E46BEE" w:rsidP="00063D1B">
      <w:pPr>
        <w:spacing w:line="276" w:lineRule="auto"/>
        <w:rPr>
          <w:lang w:val="ro-RO"/>
        </w:rPr>
      </w:pPr>
    </w:p>
    <w:p w:rsidR="00E46BEE" w:rsidRPr="009B5992" w:rsidRDefault="00E46BEE" w:rsidP="00063D1B">
      <w:pPr>
        <w:spacing w:line="276" w:lineRule="auto"/>
        <w:rPr>
          <w:lang w:val="ro-RO"/>
        </w:rPr>
      </w:pPr>
    </w:p>
    <w:p w:rsidR="00E46BEE" w:rsidRPr="009B5992" w:rsidRDefault="00E46BEE" w:rsidP="00063D1B">
      <w:pPr>
        <w:spacing w:line="276" w:lineRule="auto"/>
        <w:rPr>
          <w:lang w:val="ro-RO"/>
        </w:rPr>
      </w:pPr>
    </w:p>
    <w:sectPr w:rsidR="00E46BEE" w:rsidRPr="009B5992" w:rsidSect="009432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448"/>
    <w:multiLevelType w:val="hybridMultilevel"/>
    <w:tmpl w:val="8C5411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44D3F"/>
    <w:multiLevelType w:val="hybridMultilevel"/>
    <w:tmpl w:val="2CA41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72306"/>
    <w:multiLevelType w:val="hybridMultilevel"/>
    <w:tmpl w:val="05AAB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66CEF"/>
    <w:multiLevelType w:val="hybridMultilevel"/>
    <w:tmpl w:val="77961C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B1AB8"/>
    <w:rsid w:val="00025D46"/>
    <w:rsid w:val="00063D1B"/>
    <w:rsid w:val="000C5932"/>
    <w:rsid w:val="00101D25"/>
    <w:rsid w:val="001027EB"/>
    <w:rsid w:val="00134D06"/>
    <w:rsid w:val="001B1AB8"/>
    <w:rsid w:val="00354C37"/>
    <w:rsid w:val="003A0E89"/>
    <w:rsid w:val="003B2B51"/>
    <w:rsid w:val="00502D99"/>
    <w:rsid w:val="0054104B"/>
    <w:rsid w:val="005B5609"/>
    <w:rsid w:val="005F3CE5"/>
    <w:rsid w:val="007D4B42"/>
    <w:rsid w:val="007E4F4F"/>
    <w:rsid w:val="008B4AF8"/>
    <w:rsid w:val="009307A8"/>
    <w:rsid w:val="009904E2"/>
    <w:rsid w:val="009B5992"/>
    <w:rsid w:val="00A53C06"/>
    <w:rsid w:val="00C4259E"/>
    <w:rsid w:val="00C646E9"/>
    <w:rsid w:val="00CC5E9F"/>
    <w:rsid w:val="00E46BEE"/>
    <w:rsid w:val="00E775D9"/>
    <w:rsid w:val="00F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B8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B1AB8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1B1AB8"/>
    <w:pPr>
      <w:ind w:left="720"/>
      <w:contextualSpacing/>
    </w:pPr>
  </w:style>
  <w:style w:type="table" w:styleId="GrilTabel">
    <w:name w:val="Table Grid"/>
    <w:basedOn w:val="TabelNormal"/>
    <w:uiPriority w:val="39"/>
    <w:rsid w:val="001B1A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B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1AB8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7D4B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Office_PowerPoint1.ppt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2024-08-19T06:30:00Z</dcterms:created>
  <dcterms:modified xsi:type="dcterms:W3CDTF">2024-09-14T18:19:00Z</dcterms:modified>
</cp:coreProperties>
</file>