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Default="008D677A" w:rsidP="00462CA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462CA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5A23FF7E" w:rsidR="008D677A" w:rsidRDefault="008D677A" w:rsidP="00462CA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-a</w:t>
      </w:r>
      <w:r w:rsidR="00B472D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umanist</w:t>
      </w:r>
    </w:p>
    <w:p w14:paraId="5ADCB1E1" w14:textId="43BCE9E3" w:rsidR="008D677A" w:rsidRPr="0056690F" w:rsidRDefault="008D677A" w:rsidP="00462CA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8240E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:</w:t>
      </w:r>
      <w:r w:rsidR="000F0CB0" w:rsidRPr="008240E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767C65" w:rsidRPr="00767C6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Funcția putere. Funcția radical.</w:t>
      </w:r>
    </w:p>
    <w:p w14:paraId="0B6D86C6" w14:textId="051E73DE" w:rsidR="008D677A" w:rsidRPr="00767ECB" w:rsidRDefault="008D677A" w:rsidP="00462CA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725C1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40372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A316E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</w:t>
      </w:r>
      <w:r w:rsidR="00C36AC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0</w:t>
      </w:r>
    </w:p>
    <w:p w14:paraId="63013A83" w14:textId="4E726A49" w:rsidR="000F0CB0" w:rsidRPr="000F0CB0" w:rsidRDefault="000F0CB0" w:rsidP="00462CA2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033A19">
        <w:rPr>
          <w:rFonts w:eastAsia="DejaVu Sans"/>
          <w:i/>
          <w:lang w:eastAsia="en-US"/>
        </w:rPr>
        <w:t xml:space="preserve">: </w:t>
      </w:r>
      <w:r w:rsidRPr="00033A19">
        <w:rPr>
          <w:rFonts w:eastAsia="DejaVu Sans"/>
          <w:b/>
          <w:bCs/>
          <w:i/>
          <w:iCs/>
          <w:lang w:eastAsia="en-US"/>
        </w:rPr>
        <w:t>45 min</w:t>
      </w:r>
      <w:r w:rsidR="00C36ACA">
        <w:rPr>
          <w:rFonts w:eastAsia="DejaVu Sans"/>
          <w:b/>
          <w:bCs/>
          <w:i/>
          <w:iCs/>
          <w:lang w:eastAsia="en-US"/>
        </w:rPr>
        <w:t>ute</w:t>
      </w:r>
    </w:p>
    <w:p w14:paraId="62B130FE" w14:textId="45A1BE78" w:rsidR="008D677A" w:rsidRPr="008240EE" w:rsidRDefault="008D677A" w:rsidP="00462CA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240EE" w:rsidRPr="008240EE">
        <w:rPr>
          <w:rFonts w:ascii="Times New Roman" w:hAnsi="Times New Roman" w:cs="Times New Roman"/>
          <w:b/>
          <w:bCs/>
          <w:sz w:val="24"/>
          <w:szCs w:val="24"/>
          <w:lang w:val="it-IT"/>
        </w:rPr>
        <w:t>Noțiunea funcție</w:t>
      </w:r>
      <w:r w:rsidR="00767C65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putere</w:t>
      </w:r>
      <w:r w:rsidR="008240EE" w:rsidRPr="008240EE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. Graficul funcției </w:t>
      </w:r>
      <w:r w:rsidR="00767C65">
        <w:rPr>
          <w:rFonts w:ascii="Times New Roman" w:hAnsi="Times New Roman" w:cs="Times New Roman"/>
          <w:b/>
          <w:bCs/>
          <w:sz w:val="24"/>
          <w:szCs w:val="24"/>
          <w:lang w:val="it-IT"/>
        </w:rPr>
        <w:t>putere</w:t>
      </w:r>
      <w:r w:rsidR="008240EE" w:rsidRPr="008240EE">
        <w:rPr>
          <w:rFonts w:ascii="Times New Roman" w:hAnsi="Times New Roman" w:cs="Times New Roman"/>
          <w:b/>
          <w:bCs/>
          <w:sz w:val="24"/>
          <w:szCs w:val="24"/>
          <w:lang w:val="it-IT"/>
        </w:rPr>
        <w:t>.</w:t>
      </w:r>
      <w:r w:rsidR="00767C65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Proprietăți ale </w:t>
      </w:r>
      <w:r w:rsidR="00767C65" w:rsidRPr="008240EE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funcției </w:t>
      </w:r>
      <w:r w:rsidR="00767C65">
        <w:rPr>
          <w:rFonts w:ascii="Times New Roman" w:hAnsi="Times New Roman" w:cs="Times New Roman"/>
          <w:b/>
          <w:bCs/>
          <w:sz w:val="24"/>
          <w:szCs w:val="24"/>
          <w:lang w:val="it-IT"/>
        </w:rPr>
        <w:t>putere.</w:t>
      </w:r>
    </w:p>
    <w:p w14:paraId="0C700D50" w14:textId="3E39522A" w:rsidR="008D677A" w:rsidRDefault="008D677A" w:rsidP="00462CA2">
      <w:pPr>
        <w:pStyle w:val="NoSpacing"/>
        <w:spacing w:line="360" w:lineRule="auto"/>
        <w:jc w:val="both"/>
        <w:rPr>
          <w:lang w:val="it-IT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  <w:r w:rsidR="008240E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5ADEE6C9" w14:textId="72FBB1B8" w:rsidR="008240EE" w:rsidRPr="008240EE" w:rsidRDefault="008240EE" w:rsidP="00462CA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240EE">
        <w:rPr>
          <w:rFonts w:ascii="Times New Roman" w:hAnsi="Times New Roman" w:cs="Times New Roman"/>
          <w:sz w:val="24"/>
          <w:szCs w:val="24"/>
          <w:lang w:val="it-IT"/>
        </w:rPr>
        <w:t>3.1. Identificarea și utilizarea terminologiei, a notațiilor specifice funcțiilor, ecuațiilor, inecuațiilor, sistemelor studiate în contexte diverse</w:t>
      </w:r>
    </w:p>
    <w:p w14:paraId="440BE5DF" w14:textId="77777777" w:rsidR="008240EE" w:rsidRDefault="008240EE" w:rsidP="00462CA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240EE">
        <w:rPr>
          <w:rFonts w:ascii="Times New Roman" w:hAnsi="Times New Roman" w:cs="Times New Roman"/>
          <w:sz w:val="24"/>
          <w:szCs w:val="24"/>
          <w:lang w:val="it-IT"/>
        </w:rPr>
        <w:t>3.2. Recunoașterea unor dependențe funcționale în situații reale și/sau modelate.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</w:t>
      </w:r>
    </w:p>
    <w:p w14:paraId="30D506D6" w14:textId="33E56130" w:rsidR="008240EE" w:rsidRDefault="008240EE" w:rsidP="00462CA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240EE">
        <w:rPr>
          <w:rFonts w:ascii="Times New Roman" w:hAnsi="Times New Roman" w:cs="Times New Roman"/>
          <w:sz w:val="24"/>
          <w:szCs w:val="24"/>
          <w:lang w:val="it-IT"/>
        </w:rPr>
        <w:t xml:space="preserve">3.3. Reprezentarea în diverse moduri (analitic, grafic, tabelar, prin diagrame) a unor dependențe funcționale, inclusiv cotidiene.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                                                         </w:t>
      </w:r>
    </w:p>
    <w:p w14:paraId="042143AF" w14:textId="22CA829D" w:rsidR="008240EE" w:rsidRPr="008240EE" w:rsidRDefault="008240EE" w:rsidP="00462CA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  <w:r w:rsidRPr="008240EE">
        <w:rPr>
          <w:rFonts w:ascii="Times New Roman" w:hAnsi="Times New Roman" w:cs="Times New Roman"/>
          <w:sz w:val="24"/>
          <w:szCs w:val="24"/>
          <w:lang w:val="it-IT"/>
        </w:rPr>
        <w:t xml:space="preserve">3.4. Deducerea unor proprietăți ale funcțiilor numerice studiate prin </w:t>
      </w:r>
      <w:r w:rsidR="00F41557" w:rsidRPr="00F41557">
        <w:rPr>
          <w:rFonts w:ascii="Times New Roman" w:hAnsi="Times New Roman" w:cs="Times New Roman"/>
          <w:sz w:val="24"/>
          <w:szCs w:val="24"/>
          <w:lang w:val="ro-MD"/>
        </w:rPr>
        <w:t xml:space="preserve"> lectură grafică și/sau analitică</w:t>
      </w:r>
    </w:p>
    <w:p w14:paraId="5CD81C32" w14:textId="77148ED3" w:rsidR="008D677A" w:rsidRPr="00B141CD" w:rsidRDefault="008D677A" w:rsidP="00462CA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53D9F403" w14:textId="77777777" w:rsidR="002D1724" w:rsidRPr="00A6053A" w:rsidRDefault="00C36ACA" w:rsidP="00462CA2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1</m:t>
            </m:r>
          </m:sub>
        </m:sSub>
      </m:oMath>
      <w:r w:rsidR="002D1724" w:rsidRPr="00A605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 Să stabilească legături între o funcție și graficul ei în rezolvări de exerciții.</w:t>
      </w:r>
    </w:p>
    <w:p w14:paraId="6B7308AE" w14:textId="77777777" w:rsidR="002D1724" w:rsidRPr="00A6053A" w:rsidRDefault="00C36ACA" w:rsidP="00462CA2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2</m:t>
            </m:r>
          </m:sub>
        </m:sSub>
      </m:oMath>
      <w:r w:rsidR="002D1724" w:rsidRPr="00A605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– Să utilizeze, în diverse contexte, terminologia aferentă noțiunii de funcție putere;</w:t>
      </w:r>
    </w:p>
    <w:p w14:paraId="3720E323" w14:textId="77777777" w:rsidR="002D1724" w:rsidRPr="00A6053A" w:rsidRDefault="00C36ACA" w:rsidP="00462CA2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3</m:t>
            </m:r>
          </m:sub>
        </m:sSub>
      </m:oMath>
      <w:r w:rsidR="002D1724" w:rsidRPr="00A605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– Să determine și să recunoască proprietățile funcției putere în contextul exercițiilor rezolvate, </w:t>
      </w:r>
    </w:p>
    <w:p w14:paraId="03B68D29" w14:textId="77777777" w:rsidR="002D1724" w:rsidRPr="00A6053A" w:rsidRDefault="00C36ACA" w:rsidP="00462CA2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4</m:t>
            </m:r>
          </m:sub>
        </m:sSub>
      </m:oMath>
      <w:r w:rsidR="002D1724" w:rsidRPr="00A605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– Să reprezinte graficul funcției putere în situații reale, utizând aplicația geogebra ,</w:t>
      </w:r>
    </w:p>
    <w:p w14:paraId="0D521066" w14:textId="28830160" w:rsidR="002D1724" w:rsidRPr="00A6053A" w:rsidRDefault="00C36ACA" w:rsidP="00462CA2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5</m:t>
            </m:r>
          </m:sub>
        </m:sSub>
      </m:oMath>
      <w:r w:rsidR="002D1724" w:rsidRPr="00A605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– Să argumenteze</w:t>
      </w:r>
      <w:r w:rsidR="002D172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valoarea de adevar sau falsitate a</w:t>
      </w:r>
      <w:r w:rsidR="002D1724" w:rsidRPr="00A605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rezultatele obținute la rezolvarea unui exercițiu/situație problemă.</w:t>
      </w:r>
    </w:p>
    <w:p w14:paraId="6E8D4559" w14:textId="70241697" w:rsidR="008D677A" w:rsidRPr="00CB32ED" w:rsidRDefault="008D677A" w:rsidP="00462CA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CB32ED" w:rsidRPr="00CB32E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CB32ED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înțelegere a cunoștințelor,</w:t>
      </w:r>
    </w:p>
    <w:p w14:paraId="38EFFA60" w14:textId="77719DC5" w:rsidR="00B141CD" w:rsidRDefault="00B141CD" w:rsidP="00462CA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342318B6" w:rsidR="00B141CD" w:rsidRPr="0056690F" w:rsidRDefault="00B141CD" w:rsidP="00462CA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56690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6690F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56690F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56690F">
        <w:rPr>
          <w:rFonts w:ascii="Times New Roman" w:hAnsi="Times New Roman" w:cs="Times New Roman"/>
          <w:sz w:val="24"/>
          <w:szCs w:val="24"/>
          <w:lang w:val="ro-MD"/>
        </w:rPr>
        <w:t>în perechi</w:t>
      </w:r>
      <w:r w:rsidR="0056690F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56690F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4A4D974" w14:textId="594115E4" w:rsidR="00B141CD" w:rsidRPr="00C36ACA" w:rsidRDefault="00B141CD" w:rsidP="00C36ACA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C36ACA" w:rsidRPr="00C36AC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C36ACA" w:rsidRPr="00772EBC">
        <w:rPr>
          <w:rFonts w:ascii="Times New Roman" w:hAnsi="Times New Roman" w:cs="Times New Roman"/>
          <w:sz w:val="24"/>
          <w:szCs w:val="24"/>
          <w:lang w:val="ro-MD"/>
        </w:rPr>
        <w:t>conversația, explicația, expunerea, exercițiul, problematizarea, învățarea prin</w:t>
      </w:r>
      <w:r w:rsidR="00C36AC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C36ACA" w:rsidRPr="00772EBC">
        <w:rPr>
          <w:rFonts w:ascii="Times New Roman" w:hAnsi="Times New Roman" w:cs="Times New Roman"/>
          <w:sz w:val="24"/>
          <w:szCs w:val="24"/>
          <w:lang w:val="ro-MD"/>
        </w:rPr>
        <w:t>descoperire, lucrul cu manualul.</w:t>
      </w:r>
    </w:p>
    <w:p w14:paraId="684DAD18" w14:textId="1386FC2E" w:rsidR="008D677A" w:rsidRDefault="00B141CD" w:rsidP="00462CA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13797D07" w:rsidR="00B141CD" w:rsidRPr="009C0505" w:rsidRDefault="00674707" w:rsidP="00462CA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C0505">
        <w:rPr>
          <w:rFonts w:ascii="Times New Roman" w:hAnsi="Times New Roman" w:cs="Times New Roman"/>
          <w:sz w:val="24"/>
          <w:szCs w:val="24"/>
          <w:lang w:val="ro-RO"/>
        </w:rPr>
        <w:t>I. Achiri, P. Efros, V. Garit, N. Prodan. Matematică. Manual pentru clasa a X-a.</w:t>
      </w:r>
      <w:r w:rsidRPr="009C0505"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</w:t>
      </w:r>
      <w:r w:rsidR="00807317" w:rsidRPr="009C0505">
        <w:rPr>
          <w:rFonts w:ascii="Times New Roman" w:hAnsi="Times New Roman" w:cs="Times New Roman"/>
          <w:sz w:val="24"/>
          <w:szCs w:val="24"/>
          <w:lang w:val="ro-MD"/>
        </w:rPr>
        <w:t>1</w:t>
      </w:r>
      <w:r w:rsidRPr="009C0505">
        <w:rPr>
          <w:rFonts w:ascii="Times New Roman" w:hAnsi="Times New Roman" w:cs="Times New Roman"/>
          <w:sz w:val="24"/>
          <w:szCs w:val="24"/>
          <w:lang w:val="ro-MD"/>
        </w:rPr>
        <w:t>2;</w:t>
      </w:r>
    </w:p>
    <w:p w14:paraId="1155884C" w14:textId="24E37987" w:rsidR="005D77D9" w:rsidRDefault="005D77D9" w:rsidP="00462CA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45B9ECAA" w14:textId="236B817D" w:rsidR="005D77D9" w:rsidRDefault="005D77D9" w:rsidP="00462CA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6FFACB76" w14:textId="77777777" w:rsidR="00C36ACA" w:rsidRPr="0063489D" w:rsidRDefault="00C36ACA" w:rsidP="00C36AC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lastRenderedPageBreak/>
        <w:t>Fișa cu probleme. (Anexa nr.1)</w:t>
      </w:r>
    </w:p>
    <w:p w14:paraId="262E7398" w14:textId="77777777" w:rsidR="00C36ACA" w:rsidRPr="00C36ACA" w:rsidRDefault="00C36ACA" w:rsidP="00C36AC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>Link nr.1</w:t>
      </w:r>
      <w:hyperlink r:id="rId6" w:history="1">
        <w:r w:rsidRPr="00C36ACA">
          <w:rPr>
            <w:rStyle w:val="Hyperlink"/>
            <w:rFonts w:ascii="Times New Roman" w:hAnsi="Times New Roman" w:cs="Times New Roman"/>
            <w:sz w:val="24"/>
            <w:szCs w:val="24"/>
          </w:rPr>
          <w:t>https://educatieinteractiva.md/potriveste-perechi/20705</w:t>
        </w:r>
      </w:hyperlink>
      <w:r>
        <w:rPr>
          <w:color w:val="000000"/>
        </w:rPr>
        <w:t xml:space="preserve"> </w:t>
      </w:r>
    </w:p>
    <w:p w14:paraId="7255B413" w14:textId="77777777" w:rsidR="00C36ACA" w:rsidRDefault="00C36ACA" w:rsidP="00C36AC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>Link nr.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2 </w:t>
      </w:r>
      <w:hyperlink r:id="rId7" w:history="1">
        <w:r w:rsidRPr="007C47BF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https://youtu.be/Hr18bYYqgXM?si=pQOv_uoDMMJ1lEHS</w:t>
        </w:r>
      </w:hyperlink>
      <w:r w:rsidRPr="00C36AC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21B6C28D" w14:textId="77777777" w:rsidR="00C36ACA" w:rsidRDefault="00C36ACA" w:rsidP="00C36AC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>Link nr.</w:t>
      </w:r>
      <w:r>
        <w:rPr>
          <w:rFonts w:ascii="Times New Roman" w:hAnsi="Times New Roman" w:cs="Times New Roman"/>
          <w:sz w:val="24"/>
          <w:szCs w:val="24"/>
          <w:lang w:val="ro-MD"/>
        </w:rPr>
        <w:t>3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hyperlink r:id="rId8" w:history="1">
        <w:r w:rsidRPr="00C36ACA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https://www.geogebra.org/m/wxchs7st</w:t>
        </w:r>
      </w:hyperlink>
      <w:r w:rsidRPr="00C36ACA">
        <w:rPr>
          <w:rFonts w:ascii="Times New Roman" w:hAnsi="Times New Roman" w:cs="Times New Roman"/>
          <w:sz w:val="24"/>
          <w:szCs w:val="24"/>
          <w:lang w:val="ro-MD"/>
        </w:rPr>
        <w:t xml:space="preserve">   </w:t>
      </w:r>
    </w:p>
    <w:p w14:paraId="6543AAC2" w14:textId="58E95387" w:rsidR="00C36ACA" w:rsidRPr="00C36ACA" w:rsidRDefault="00C36ACA" w:rsidP="00C36AC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>Link nr.</w:t>
      </w:r>
      <w:r>
        <w:rPr>
          <w:rFonts w:ascii="Times New Roman" w:hAnsi="Times New Roman" w:cs="Times New Roman"/>
          <w:sz w:val="24"/>
          <w:szCs w:val="24"/>
          <w:lang w:val="ro-MD"/>
        </w:rPr>
        <w:t>4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hyperlink r:id="rId9" w:history="1">
        <w:r w:rsidRPr="00C36ACA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https://educatieinteractiva.md/adevarat-fals/16154</w:t>
        </w:r>
      </w:hyperlink>
      <w:r w:rsidRPr="00C36ACA">
        <w:rPr>
          <w:rFonts w:ascii="Times New Roman" w:hAnsi="Times New Roman" w:cs="Times New Roman"/>
          <w:sz w:val="24"/>
          <w:szCs w:val="24"/>
          <w:lang w:val="ro-MD"/>
        </w:rPr>
        <w:t xml:space="preserve">                </w:t>
      </w:r>
      <w:r w:rsidRPr="00C36ACA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                           </w:t>
      </w:r>
    </w:p>
    <w:p w14:paraId="6E535014" w14:textId="3747BCD7" w:rsidR="005D77D9" w:rsidRDefault="005D77D9" w:rsidP="00462CA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 și în scris, reciprocă;  produse: problemă rezolvată, răspuns oral, exercițiu rezolvat, </w:t>
      </w:r>
    </w:p>
    <w:p w14:paraId="17EA169C" w14:textId="77777777" w:rsidR="00D5147F" w:rsidRDefault="00D5147F" w:rsidP="00462CA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359F1B74" w14:textId="77777777" w:rsidR="00A64458" w:rsidRPr="005D77D9" w:rsidRDefault="00A64458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69AF2B42" w14:textId="001B673C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462CA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1797"/>
        <w:gridCol w:w="1136"/>
        <w:gridCol w:w="7530"/>
        <w:gridCol w:w="1134"/>
        <w:gridCol w:w="2438"/>
      </w:tblGrid>
      <w:tr w:rsidR="002E294A" w14:paraId="64D2ABFF" w14:textId="77777777" w:rsidTr="00033A19">
        <w:tc>
          <w:tcPr>
            <w:tcW w:w="1797" w:type="dxa"/>
            <w:vAlign w:val="center"/>
          </w:tcPr>
          <w:p w14:paraId="480E6B8A" w14:textId="3C08C0FA" w:rsidR="002E294A" w:rsidRDefault="002E294A" w:rsidP="00462C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14:paraId="6C406938" w14:textId="1B095D3F" w:rsidR="002E294A" w:rsidRDefault="002E294A" w:rsidP="00462C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530" w:type="dxa"/>
            <w:vAlign w:val="center"/>
          </w:tcPr>
          <w:p w14:paraId="7E116C3F" w14:textId="5E8E8BEB" w:rsidR="002E294A" w:rsidRDefault="002E294A" w:rsidP="00462C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1134" w:type="dxa"/>
            <w:vAlign w:val="center"/>
          </w:tcPr>
          <w:p w14:paraId="376EB1CF" w14:textId="77777777" w:rsidR="002E294A" w:rsidRDefault="002E294A" w:rsidP="00462C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7ED68808" w:rsidR="00B87DF2" w:rsidRDefault="00B87DF2" w:rsidP="00462C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2438" w:type="dxa"/>
            <w:vAlign w:val="center"/>
          </w:tcPr>
          <w:p w14:paraId="2028172D" w14:textId="77777777" w:rsidR="002E294A" w:rsidRDefault="002E294A" w:rsidP="00462C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Default="002E294A" w:rsidP="00462CA2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2E294A" w14:paraId="4DE20693" w14:textId="77777777" w:rsidTr="00033A19">
        <w:tc>
          <w:tcPr>
            <w:tcW w:w="1797" w:type="dxa"/>
          </w:tcPr>
          <w:p w14:paraId="011D467C" w14:textId="10B78391" w:rsidR="002E294A" w:rsidRDefault="00FA6FF5" w:rsidP="00462C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36" w:type="dxa"/>
          </w:tcPr>
          <w:p w14:paraId="6A6CE64A" w14:textId="77777777" w:rsidR="002E294A" w:rsidRDefault="002E294A" w:rsidP="00462C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D59052B" w14:textId="77777777" w:rsidR="006B31D1" w:rsidRDefault="006B31D1" w:rsidP="00462CA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7CE069B" w14:textId="77777777" w:rsidR="006B31D1" w:rsidRDefault="006B31D1" w:rsidP="00462CA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89E2EBC" w14:textId="77777777" w:rsidR="006B31D1" w:rsidRDefault="006B31D1" w:rsidP="00462CA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2C89ED76" w14:textId="77777777" w:rsidR="006B31D1" w:rsidRDefault="006B31D1" w:rsidP="00462CA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5B25A54A" w14:textId="7773B23E" w:rsidR="006B31D1" w:rsidRPr="00B87DF2" w:rsidRDefault="00C36ACA" w:rsidP="00462C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530" w:type="dxa"/>
          </w:tcPr>
          <w:p w14:paraId="4E42E219" w14:textId="1FD0AFAB" w:rsidR="00B177E6" w:rsidRPr="00D70AC1" w:rsidRDefault="00725C18" w:rsidP="00462CA2">
            <w:pPr>
              <w:shd w:val="clear" w:color="auto" w:fill="FFFFFF"/>
              <w:spacing w:after="100" w:afterAutospacing="1" w:line="276" w:lineRule="auto"/>
              <w:outlineLvl w:val="2"/>
            </w:pPr>
            <w:r>
              <w:t xml:space="preserve">Momentul organizatoric. </w:t>
            </w:r>
            <w:r w:rsidR="00FD532B">
              <w:t xml:space="preserve"> </w:t>
            </w:r>
            <w:r w:rsidR="00C36ACA">
              <w:t xml:space="preserve">                                                                         Verificarea temei pentru acasă.</w:t>
            </w:r>
            <w:r w:rsidR="00FD532B">
              <w:t xml:space="preserve">  </w:t>
            </w:r>
            <w:r w:rsidR="00C36ACA">
              <w:t xml:space="preserve">                                                                  Ce numim </w:t>
            </w:r>
            <w:r w:rsidR="00FD532B">
              <w:t xml:space="preserve"> </w:t>
            </w:r>
            <w:r w:rsidR="00C36ACA" w:rsidRPr="00C36ACA">
              <w:t>funcție putere</w:t>
            </w:r>
            <w:r w:rsidR="00C36ACA" w:rsidRPr="00C36ACA">
              <w:t>?</w:t>
            </w:r>
            <w:r w:rsidR="00FD532B" w:rsidRPr="00C36ACA">
              <w:t xml:space="preserve"> </w:t>
            </w:r>
            <w:r w:rsidR="00C36ACA">
              <w:t xml:space="preserve">                                                                                           Ce proprietăți are</w:t>
            </w:r>
            <w:r w:rsidR="00D70AC1" w:rsidRPr="00C36ACA">
              <w:t xml:space="preserve"> </w:t>
            </w:r>
            <w:r w:rsidR="00C36ACA" w:rsidRPr="00C36ACA">
              <w:t xml:space="preserve">funcție putere? </w:t>
            </w:r>
            <w:r w:rsidR="00C36ACA">
              <w:t xml:space="preserve"> </w:t>
            </w:r>
            <w:r w:rsidR="00C36ACA">
              <w:t xml:space="preserve">                                                                                     Ce ai observat la construirea graficelor din ex.1?</w:t>
            </w:r>
            <w:r w:rsidR="00D70AC1" w:rsidRPr="00C36ACA">
              <w:t xml:space="preserve">                                           </w:t>
            </w:r>
            <w:r w:rsidR="00C36ACA" w:rsidRPr="00C36ACA">
              <w:t xml:space="preserve">                        </w:t>
            </w:r>
            <w:r w:rsidR="00D70AC1" w:rsidRPr="00C36ACA">
              <w:t xml:space="preserve"> </w:t>
            </w:r>
            <w:r w:rsidR="008C1969" w:rsidRPr="00C36ACA">
              <w:t xml:space="preserve">   </w:t>
            </w:r>
            <w:r>
              <w:t>Captarea inițială a atenției elevilor</w:t>
            </w:r>
            <w:r w:rsidR="00D70AC1">
              <w:t xml:space="preserve">                                              </w:t>
            </w:r>
            <w:r w:rsidR="008C1969">
              <w:t xml:space="preserve">    </w:t>
            </w:r>
            <w:r w:rsidR="00D70AC1">
              <w:t xml:space="preserve"> </w:t>
            </w:r>
            <w:r w:rsidR="008B2252">
              <w:rPr>
                <w:color w:val="000000"/>
              </w:rPr>
              <w:t>Problemă:</w:t>
            </w:r>
            <w:r w:rsidR="00F47E00">
              <w:rPr>
                <w:color w:val="000000"/>
              </w:rPr>
              <w:t xml:space="preserve"> Găsește perechia potrivită</w:t>
            </w:r>
            <w:r w:rsidR="008B2252">
              <w:rPr>
                <w:color w:val="000000"/>
              </w:rPr>
              <w:t xml:space="preserve"> </w:t>
            </w:r>
            <w:r w:rsidR="00C36ACA" w:rsidRPr="00C36ACA">
              <w:rPr>
                <w:color w:val="0070C0"/>
              </w:rPr>
              <w:t>Link nr.1</w:t>
            </w:r>
            <w:r w:rsidR="00C36ACA">
              <w:rPr>
                <w:color w:val="0070C0"/>
              </w:rPr>
              <w:t xml:space="preserve">                                               </w:t>
            </w:r>
            <w:r w:rsidR="00033A19" w:rsidRPr="00C36ACA">
              <w:rPr>
                <w:i/>
              </w:rPr>
              <w:t>Ce</w:t>
            </w:r>
            <w:r w:rsidR="00033A19" w:rsidRPr="00C36ACA">
              <w:rPr>
                <w:i/>
                <w:color w:val="0070C0"/>
              </w:rPr>
              <w:t xml:space="preserve"> </w:t>
            </w:r>
            <w:r w:rsidR="00033A19">
              <w:rPr>
                <w:i/>
              </w:rPr>
              <w:t xml:space="preserve">tip de funcție </w:t>
            </w:r>
            <w:r w:rsidR="00FD06CD">
              <w:rPr>
                <w:i/>
              </w:rPr>
              <w:t xml:space="preserve">nouă ai observat în acest exercițiu </w:t>
            </w:r>
            <w:r w:rsidR="00033A19">
              <w:rPr>
                <w:i/>
              </w:rPr>
              <w:t>?</w:t>
            </w:r>
            <w:r w:rsidR="00FD06CD">
              <w:rPr>
                <w:i/>
              </w:rPr>
              <w:t xml:space="preserve">                    </w:t>
            </w:r>
            <w:r w:rsidR="00D70AC1">
              <w:rPr>
                <w:i/>
              </w:rPr>
              <w:t xml:space="preserve"> </w:t>
            </w:r>
            <w:r w:rsidR="008C1969">
              <w:rPr>
                <w:i/>
              </w:rPr>
              <w:t xml:space="preserve">          </w:t>
            </w:r>
            <w:r w:rsidR="00033A19">
              <w:rPr>
                <w:i/>
              </w:rPr>
              <w:t xml:space="preserve">(Rs: Funcția </w:t>
            </w:r>
            <w:r w:rsidR="00F47E00">
              <w:rPr>
                <w:i/>
              </w:rPr>
              <w:t>putere</w:t>
            </w:r>
            <w:r w:rsidR="00FD06CD">
              <w:rPr>
                <w:i/>
              </w:rPr>
              <w:t xml:space="preserve"> cu exponent număr negativ</w:t>
            </w:r>
            <w:r w:rsidR="00033A19">
              <w:rPr>
                <w:i/>
              </w:rPr>
              <w:t>)</w:t>
            </w:r>
            <w:r w:rsidR="00D70AC1">
              <w:rPr>
                <w:i/>
              </w:rPr>
              <w:t xml:space="preserve">                                                            </w:t>
            </w:r>
            <w:r w:rsidR="00635536">
              <w:t>Se anunță subiectul</w:t>
            </w:r>
            <w:r>
              <w:t xml:space="preserve"> și obiectivele lecției</w:t>
            </w:r>
            <w:r w:rsidR="00635536" w:rsidRPr="00635536">
              <w:rPr>
                <w:b/>
                <w:bCs/>
                <w:i/>
                <w:iCs/>
              </w:rPr>
              <w:t xml:space="preserve">  </w:t>
            </w:r>
          </w:p>
        </w:tc>
        <w:tc>
          <w:tcPr>
            <w:tcW w:w="1134" w:type="dxa"/>
          </w:tcPr>
          <w:p w14:paraId="57F15571" w14:textId="77777777" w:rsidR="00462CA2" w:rsidRDefault="00462CA2" w:rsidP="00462C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DC64CB" w14:textId="77777777" w:rsidR="00462CA2" w:rsidRDefault="00462CA2" w:rsidP="00462C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E8B2B1" w14:textId="6067A2C6" w:rsidR="002E294A" w:rsidRPr="00B87DF2" w:rsidRDefault="00D85B51" w:rsidP="00462C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2438" w:type="dxa"/>
          </w:tcPr>
          <w:p w14:paraId="407A0C97" w14:textId="35EE0AF1" w:rsidR="006B31D1" w:rsidRDefault="009E7527" w:rsidP="00462CA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Activitate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frontală;</w:t>
            </w:r>
          </w:p>
          <w:p w14:paraId="2541D413" w14:textId="77777777" w:rsidR="006B31D1" w:rsidRDefault="006B31D1" w:rsidP="00462CA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problematizarea;</w:t>
            </w:r>
          </w:p>
          <w:p w14:paraId="49C39AED" w14:textId="7D9D6A8C" w:rsidR="009E7527" w:rsidRPr="00B141CD" w:rsidRDefault="00C36ACA" w:rsidP="00462CA2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Resurse:</w:t>
            </w:r>
          </w:p>
          <w:p w14:paraId="15D1ECC4" w14:textId="77777777" w:rsidR="006B31D1" w:rsidRDefault="009E7527" w:rsidP="00462CA2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</w:t>
            </w:r>
            <w:r w:rsidRPr="00BA07A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alculator, proiector;</w:t>
            </w:r>
          </w:p>
          <w:p w14:paraId="581C39CB" w14:textId="2E674DDF" w:rsidR="009E7527" w:rsidRPr="00033A19" w:rsidRDefault="009E7527" w:rsidP="00462CA2">
            <w:pPr>
              <w:spacing w:line="276" w:lineRule="auto"/>
              <w:rPr>
                <w:iCs/>
                <w:lang w:val="ro-RO"/>
              </w:rPr>
            </w:pPr>
            <w:r w:rsidRPr="009E7527">
              <w:rPr>
                <w:i/>
                <w:iCs/>
                <w:lang w:val="ro-RO"/>
              </w:rPr>
              <w:t xml:space="preserve">Forma de activitate: </w:t>
            </w:r>
            <w:r w:rsidRPr="009E7527">
              <w:rPr>
                <w:iCs/>
                <w:lang w:val="ro-RO"/>
              </w:rPr>
              <w:t>frontală;</w:t>
            </w:r>
          </w:p>
        </w:tc>
      </w:tr>
      <w:tr w:rsidR="002E294A" w14:paraId="0AB0C9E3" w14:textId="77777777" w:rsidTr="00033A19">
        <w:tc>
          <w:tcPr>
            <w:tcW w:w="1797" w:type="dxa"/>
          </w:tcPr>
          <w:p w14:paraId="73230978" w14:textId="629ED071" w:rsidR="002E294A" w:rsidRDefault="00FA6FF5" w:rsidP="00462C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E492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36" w:type="dxa"/>
          </w:tcPr>
          <w:p w14:paraId="17BA7204" w14:textId="77777777" w:rsidR="006B31D1" w:rsidRDefault="006B31D1" w:rsidP="00462CA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FFFA16F" w14:textId="77777777" w:rsidR="006B31D1" w:rsidRDefault="006B31D1" w:rsidP="00462CA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AB894FA" w14:textId="77777777" w:rsidR="006B31D1" w:rsidRDefault="006B31D1" w:rsidP="00462CA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1100278" w14:textId="77777777" w:rsidR="006B31D1" w:rsidRDefault="006B31D1" w:rsidP="00462CA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0E8A53F" w14:textId="77777777" w:rsidR="006B31D1" w:rsidRDefault="006B31D1" w:rsidP="00462CA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7D2EA77" w14:textId="77777777" w:rsidR="002E294A" w:rsidRPr="002D1724" w:rsidRDefault="00C36ACA" w:rsidP="00462CA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b>
                </m:sSub>
              </m:oMath>
            </m:oMathPara>
          </w:p>
          <w:p w14:paraId="0132C9E4" w14:textId="77777777" w:rsidR="002D1724" w:rsidRPr="006B31D1" w:rsidRDefault="002D1724" w:rsidP="00462CA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63D80333" w14:textId="77777777" w:rsidR="006B31D1" w:rsidRDefault="006B31D1" w:rsidP="00462CA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BF49C13" w14:textId="77777777" w:rsidR="006B31D1" w:rsidRPr="006B31D1" w:rsidRDefault="006B31D1" w:rsidP="00462CA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620B9A97" w14:textId="41EA518B" w:rsidR="006B31D1" w:rsidRDefault="00C36ACA" w:rsidP="00462C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b>
              </m:sSub>
            </m:oMath>
            <w:r w:rsidR="006B31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</w:t>
            </w:r>
          </w:p>
          <w:p w14:paraId="26473C69" w14:textId="77777777" w:rsidR="002D1724" w:rsidRDefault="002D1724" w:rsidP="00462C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A40857E" w14:textId="77777777" w:rsidR="002D1724" w:rsidRDefault="002D1724" w:rsidP="00462C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F7E5750" w14:textId="77777777" w:rsidR="002D1724" w:rsidRDefault="002D1724" w:rsidP="00462C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86FCA3F" w14:textId="77777777" w:rsidR="002D1724" w:rsidRDefault="002D1724" w:rsidP="00462C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8DE558A" w14:textId="77777777" w:rsidR="002D1724" w:rsidRDefault="002D1724" w:rsidP="00462C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22F3928" w14:textId="25469487" w:rsidR="006B31D1" w:rsidRPr="00B87DF2" w:rsidRDefault="00C36ACA" w:rsidP="00462C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7530" w:type="dxa"/>
          </w:tcPr>
          <w:p w14:paraId="373BB52A" w14:textId="77777777" w:rsidR="00033A19" w:rsidRDefault="00033A19" w:rsidP="00462CA2">
            <w:pPr>
              <w:spacing w:line="276" w:lineRule="auto"/>
            </w:pPr>
            <w:r>
              <w:t>Reactualizarea cunoștințelor și a capacităților.</w:t>
            </w:r>
          </w:p>
          <w:p w14:paraId="331C0A40" w14:textId="167232B6" w:rsidR="00EA731A" w:rsidRPr="002D1724" w:rsidRDefault="00033A19" w:rsidP="00462CA2">
            <w:pPr>
              <w:spacing w:line="276" w:lineRule="auto"/>
              <w:rPr>
                <w:color w:val="323232"/>
              </w:rPr>
            </w:pPr>
            <w:r>
              <w:rPr>
                <w:i/>
              </w:rPr>
              <w:t>Pr</w:t>
            </w:r>
            <w:r w:rsidR="00FE4925">
              <w:rPr>
                <w:i/>
              </w:rPr>
              <w:t xml:space="preserve">ofesorul propune spre </w:t>
            </w:r>
            <w:r w:rsidR="00CE64A7">
              <w:rPr>
                <w:i/>
              </w:rPr>
              <w:t xml:space="preserve">studierea temei </w:t>
            </w:r>
            <w:r w:rsidR="002D5E3B">
              <w:rPr>
                <w:i/>
              </w:rPr>
              <w:t xml:space="preserve">videoul </w:t>
            </w:r>
            <w:r w:rsidR="00C36ACA">
              <w:rPr>
                <w:i/>
              </w:rPr>
              <w:t xml:space="preserve">                                      </w:t>
            </w:r>
            <w:r w:rsidR="00CE64A7">
              <w:rPr>
                <w:i/>
              </w:rPr>
              <w:t xml:space="preserve"> </w:t>
            </w:r>
            <w:r w:rsidR="00C36ACA" w:rsidRPr="00C36ACA">
              <w:rPr>
                <w:color w:val="0070C0"/>
              </w:rPr>
              <w:t>Link nr.</w:t>
            </w:r>
            <w:r w:rsidR="00C36ACA" w:rsidRPr="00C36ACA">
              <w:rPr>
                <w:color w:val="0070C0"/>
              </w:rPr>
              <w:t xml:space="preserve">2 </w:t>
            </w:r>
            <w:r w:rsidR="002D5E3B">
              <w:rPr>
                <w:color w:val="323232"/>
              </w:rPr>
              <w:t xml:space="preserve">(până la min 3:37)                                                                                            </w:t>
            </w:r>
            <w:r w:rsidR="00696EF3" w:rsidRPr="002D1724">
              <w:rPr>
                <w:color w:val="323232"/>
              </w:rPr>
              <w:t>Sarcinile propuse, te vor ajuta să sistematizezi și să reactualizezi aspectul teoretic referitor la tema lecției.</w:t>
            </w:r>
            <w:r w:rsidR="00AC689D" w:rsidRPr="002D1724">
              <w:rPr>
                <w:color w:val="323232"/>
              </w:rPr>
              <w:t xml:space="preserve">   </w:t>
            </w:r>
          </w:p>
          <w:p w14:paraId="761B7376" w14:textId="3B8BEE98" w:rsidR="00033A19" w:rsidRPr="00EA731A" w:rsidRDefault="00EA731A" w:rsidP="00462CA2">
            <w:pPr>
              <w:spacing w:line="276" w:lineRule="auto"/>
              <w:rPr>
                <w:b/>
                <w:bCs/>
                <w:i/>
                <w:iCs/>
              </w:rPr>
            </w:pPr>
            <w:r w:rsidRPr="002D1724">
              <w:rPr>
                <w:b/>
                <w:bCs/>
                <w:i/>
                <w:iCs/>
                <w:color w:val="323232"/>
              </w:rPr>
              <w:t>Exercițiul 1</w:t>
            </w:r>
            <w:r w:rsidR="00AC689D" w:rsidRPr="002D1724">
              <w:rPr>
                <w:b/>
                <w:bCs/>
                <w:i/>
                <w:iCs/>
                <w:color w:val="323232"/>
              </w:rPr>
              <w:t xml:space="preserve">                                                          </w:t>
            </w:r>
          </w:p>
          <w:p w14:paraId="15C9DC72" w14:textId="1D119EDF" w:rsidR="00EA731A" w:rsidRPr="00A316EA" w:rsidRDefault="004D7BC6" w:rsidP="00462CA2">
            <w:pPr>
              <w:spacing w:line="276" w:lineRule="auto"/>
              <w:rPr>
                <w:color w:val="323232"/>
              </w:rPr>
            </w:pPr>
            <w:r>
              <w:rPr>
                <w:color w:val="323232"/>
              </w:rPr>
              <w:t xml:space="preserve">În acest exercițiu vei observa ce schimbări pot fi într-o funcție de putere cu exponent număr întreg negativ. Formulează o concluzie </w:t>
            </w:r>
            <w:r w:rsidR="00696EF3" w:rsidRPr="00340860">
              <w:rPr>
                <w:color w:val="323232"/>
              </w:rPr>
              <w:t>.</w:t>
            </w:r>
            <w:r w:rsidR="00340860">
              <w:t xml:space="preserve"> </w:t>
            </w:r>
            <w:r w:rsidR="00C36ACA" w:rsidRPr="00C36ACA">
              <w:rPr>
                <w:color w:val="0070C0"/>
              </w:rPr>
              <w:t>Link nr.</w:t>
            </w:r>
            <w:r w:rsidR="00C36ACA" w:rsidRPr="00C36ACA">
              <w:rPr>
                <w:color w:val="0070C0"/>
              </w:rPr>
              <w:t>3</w:t>
            </w:r>
          </w:p>
          <w:p w14:paraId="02FA8C36" w14:textId="558FA03F" w:rsidR="00EA731A" w:rsidRPr="00EA731A" w:rsidRDefault="00EA731A" w:rsidP="00462CA2">
            <w:pPr>
              <w:spacing w:line="276" w:lineRule="auto"/>
              <w:rPr>
                <w:b/>
                <w:bCs/>
                <w:i/>
                <w:iCs/>
              </w:rPr>
            </w:pPr>
            <w:r w:rsidRPr="00A316EA">
              <w:rPr>
                <w:b/>
                <w:bCs/>
                <w:i/>
                <w:iCs/>
                <w:color w:val="323232"/>
              </w:rPr>
              <w:t xml:space="preserve">Exercițiul 2                                                                        </w:t>
            </w:r>
            <w:r w:rsidR="008C1969">
              <w:rPr>
                <w:b/>
                <w:bCs/>
                <w:i/>
                <w:iCs/>
                <w:color w:val="323232"/>
              </w:rPr>
              <w:t xml:space="preserve">        </w:t>
            </w:r>
            <w:r w:rsidRPr="00A316EA">
              <w:rPr>
                <w:b/>
                <w:bCs/>
                <w:i/>
                <w:iCs/>
                <w:color w:val="323232"/>
              </w:rPr>
              <w:t xml:space="preserve"> </w:t>
            </w:r>
            <w:r w:rsidR="00B115B0" w:rsidRPr="00B115B0">
              <w:rPr>
                <w:color w:val="323232"/>
              </w:rPr>
              <w:t>a)</w:t>
            </w:r>
            <w:r w:rsidRPr="00EA731A">
              <w:rPr>
                <w:color w:val="323232"/>
              </w:rPr>
              <w:t xml:space="preserve">Reprezentați în </w:t>
            </w:r>
            <w:r>
              <w:rPr>
                <w:color w:val="323232"/>
              </w:rPr>
              <w:t>geogebra</w:t>
            </w:r>
            <w:r w:rsidRPr="00EA731A">
              <w:rPr>
                <w:color w:val="323232"/>
              </w:rPr>
              <w:t xml:space="preserve"> grafic</w:t>
            </w:r>
            <w:r w:rsidR="00B115B0">
              <w:rPr>
                <w:color w:val="323232"/>
              </w:rPr>
              <w:t xml:space="preserve">ul </w:t>
            </w:r>
            <w:r w:rsidRPr="00EA731A">
              <w:rPr>
                <w:color w:val="323232"/>
              </w:rPr>
              <w:t xml:space="preserve"> funcți</w:t>
            </w:r>
            <w:r w:rsidR="00B115B0">
              <w:rPr>
                <w:color w:val="323232"/>
              </w:rPr>
              <w:t>ei</w:t>
            </w:r>
            <w:r w:rsidRPr="00EA731A">
              <w:rPr>
                <w:color w:val="323232"/>
              </w:rPr>
              <w:t xml:space="preserve"> f: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32323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323232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color w:val="323232"/>
                    </w:rPr>
                    <m:t>*</m:t>
                  </m:r>
                </m:sup>
              </m:sSup>
              <m:r>
                <w:rPr>
                  <w:rFonts w:ascii="Cambria Math" w:hAnsi="Cambria Math"/>
                  <w:color w:val="323232"/>
                </w:rPr>
                <m:t>→R</m:t>
              </m:r>
            </m:oMath>
            <w:r w:rsidRPr="00EA731A">
              <w:rPr>
                <w:color w:val="323232"/>
              </w:rPr>
              <w:t>, f(x) =</w:t>
            </w:r>
            <m:oMath>
              <m:r>
                <w:rPr>
                  <w:rFonts w:ascii="Cambria Math" w:hAnsi="Cambria Math"/>
                  <w:color w:val="323232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color w:val="32323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323232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3232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32323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color w:val="323232"/>
                        </w:rPr>
                        <m:t>3</m:t>
                      </m:r>
                    </m:sup>
                  </m:sSup>
                </m:den>
              </m:f>
            </m:oMath>
            <w:r w:rsidR="00B115B0">
              <w:rPr>
                <w:color w:val="323232"/>
              </w:rPr>
              <w:t xml:space="preserve">;       </w:t>
            </w:r>
            <w:r w:rsidR="008C1969">
              <w:rPr>
                <w:color w:val="323232"/>
              </w:rPr>
              <w:t xml:space="preserve">          </w:t>
            </w:r>
            <w:r w:rsidR="00B115B0">
              <w:rPr>
                <w:color w:val="323232"/>
              </w:rPr>
              <w:t>b) Rezolvați ecuația f(x)=8</w:t>
            </w:r>
          </w:p>
          <w:p w14:paraId="55D4B79E" w14:textId="20EA3F6B" w:rsidR="00EA731A" w:rsidRDefault="00EA731A" w:rsidP="00462CA2">
            <w:pPr>
              <w:spacing w:line="276" w:lineRule="auto"/>
              <w:rPr>
                <w:color w:val="323232"/>
              </w:rPr>
            </w:pPr>
            <w:r w:rsidRPr="00EA731A">
              <w:rPr>
                <w:b/>
                <w:bCs/>
                <w:i/>
                <w:iCs/>
                <w:color w:val="323232"/>
              </w:rPr>
              <w:t xml:space="preserve">Exercițiul </w:t>
            </w:r>
            <w:r>
              <w:rPr>
                <w:b/>
                <w:bCs/>
                <w:i/>
                <w:iCs/>
                <w:color w:val="323232"/>
              </w:rPr>
              <w:t>3</w:t>
            </w:r>
            <w:r w:rsidRPr="00EA731A">
              <w:rPr>
                <w:b/>
                <w:bCs/>
                <w:i/>
                <w:iCs/>
                <w:color w:val="323232"/>
              </w:rPr>
              <w:t xml:space="preserve">                                                                        </w:t>
            </w:r>
            <w:r w:rsidR="008C1969">
              <w:rPr>
                <w:b/>
                <w:bCs/>
                <w:i/>
                <w:iCs/>
                <w:color w:val="323232"/>
              </w:rPr>
              <w:t xml:space="preserve">        </w:t>
            </w:r>
            <w:r w:rsidRPr="00EA731A">
              <w:rPr>
                <w:b/>
                <w:bCs/>
                <w:i/>
                <w:iCs/>
                <w:color w:val="323232"/>
              </w:rPr>
              <w:t xml:space="preserve"> </w:t>
            </w:r>
            <w:r w:rsidR="00B115B0" w:rsidRPr="00B115B0">
              <w:rPr>
                <w:color w:val="323232"/>
              </w:rPr>
              <w:t>a)</w:t>
            </w:r>
            <w:r w:rsidR="00B115B0" w:rsidRPr="00EA731A">
              <w:rPr>
                <w:color w:val="323232"/>
              </w:rPr>
              <w:t xml:space="preserve">Reprezentați în </w:t>
            </w:r>
            <w:r w:rsidR="00B115B0">
              <w:rPr>
                <w:color w:val="323232"/>
              </w:rPr>
              <w:t>geogebra</w:t>
            </w:r>
            <w:r w:rsidR="00B115B0" w:rsidRPr="00EA731A">
              <w:rPr>
                <w:color w:val="323232"/>
              </w:rPr>
              <w:t xml:space="preserve"> grafic</w:t>
            </w:r>
            <w:r w:rsidR="00B115B0">
              <w:rPr>
                <w:color w:val="323232"/>
              </w:rPr>
              <w:t xml:space="preserve">ul </w:t>
            </w:r>
            <w:r w:rsidR="00B115B0" w:rsidRPr="00EA731A">
              <w:rPr>
                <w:color w:val="323232"/>
              </w:rPr>
              <w:t xml:space="preserve"> funcți</w:t>
            </w:r>
            <w:r w:rsidR="00B115B0">
              <w:rPr>
                <w:color w:val="323232"/>
              </w:rPr>
              <w:t>ei</w:t>
            </w:r>
            <w:r w:rsidR="00B115B0" w:rsidRPr="00EA731A">
              <w:rPr>
                <w:color w:val="323232"/>
              </w:rPr>
              <w:t xml:space="preserve"> f: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32323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323232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color w:val="323232"/>
                    </w:rPr>
                    <m:t>*</m:t>
                  </m:r>
                </m:sup>
              </m:sSup>
              <m:r>
                <w:rPr>
                  <w:rFonts w:ascii="Cambria Math" w:hAnsi="Cambria Math"/>
                  <w:color w:val="323232"/>
                </w:rPr>
                <m:t>→R</m:t>
              </m:r>
            </m:oMath>
            <w:r w:rsidR="00B115B0" w:rsidRPr="00EA731A">
              <w:rPr>
                <w:color w:val="323232"/>
              </w:rPr>
              <w:t>, f(x) =</w:t>
            </w:r>
            <m:oMath>
              <m:r>
                <w:rPr>
                  <w:rFonts w:ascii="Cambria Math" w:hAnsi="Cambria Math"/>
                  <w:color w:val="323232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color w:val="32323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323232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3232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32323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color w:val="323232"/>
                        </w:rPr>
                        <m:t>4</m:t>
                      </m:r>
                    </m:sup>
                  </m:sSup>
                </m:den>
              </m:f>
            </m:oMath>
            <w:r w:rsidR="00B115B0">
              <w:rPr>
                <w:color w:val="323232"/>
              </w:rPr>
              <w:t xml:space="preserve">;       </w:t>
            </w:r>
            <w:r w:rsidR="008C1969">
              <w:rPr>
                <w:color w:val="323232"/>
              </w:rPr>
              <w:t xml:space="preserve">          </w:t>
            </w:r>
            <w:r w:rsidR="00B115B0">
              <w:rPr>
                <w:color w:val="323232"/>
              </w:rPr>
              <w:t>b) Detreminați inversa funcții f.</w:t>
            </w:r>
          </w:p>
          <w:p w14:paraId="157D4165" w14:textId="4BB6F4A7" w:rsidR="00EA731A" w:rsidRDefault="00EA731A" w:rsidP="00462CA2">
            <w:pPr>
              <w:spacing w:line="276" w:lineRule="auto"/>
              <w:rPr>
                <w:color w:val="323232"/>
              </w:rPr>
            </w:pPr>
            <w:r w:rsidRPr="00EA731A">
              <w:rPr>
                <w:b/>
                <w:bCs/>
                <w:i/>
                <w:iCs/>
                <w:color w:val="323232"/>
              </w:rPr>
              <w:lastRenderedPageBreak/>
              <w:t xml:space="preserve">Exercițiul </w:t>
            </w:r>
            <w:r>
              <w:rPr>
                <w:b/>
                <w:bCs/>
                <w:i/>
                <w:iCs/>
                <w:color w:val="323232"/>
              </w:rPr>
              <w:t>4</w:t>
            </w:r>
            <w:r w:rsidRPr="00EA731A">
              <w:rPr>
                <w:b/>
                <w:bCs/>
                <w:i/>
                <w:iCs/>
                <w:color w:val="323232"/>
              </w:rPr>
              <w:t xml:space="preserve">                                                                        </w:t>
            </w:r>
            <w:r w:rsidR="008C1969">
              <w:rPr>
                <w:b/>
                <w:bCs/>
                <w:i/>
                <w:iCs/>
                <w:color w:val="323232"/>
              </w:rPr>
              <w:t xml:space="preserve">            </w:t>
            </w:r>
            <w:r w:rsidRPr="00EA731A">
              <w:rPr>
                <w:b/>
                <w:bCs/>
                <w:i/>
                <w:iCs/>
                <w:color w:val="323232"/>
              </w:rPr>
              <w:t xml:space="preserve"> </w:t>
            </w:r>
            <w:r w:rsidRPr="00EA731A">
              <w:rPr>
                <w:color w:val="323232"/>
              </w:rPr>
              <w:t>Reprezentați graficele funcțiilor f:R</w:t>
            </w:r>
            <w:r w:rsidRPr="00EA731A">
              <w:rPr>
                <w:color w:val="323232"/>
                <w:lang w:val="en-US"/>
              </w:rPr>
              <w:object w:dxaOrig="300" w:dyaOrig="216" w14:anchorId="3259C9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10.8pt" o:ole="">
                  <v:imagedata r:id="rId10" o:title=""/>
                </v:shape>
                <o:OLEObject Type="Embed" ProgID="Equation.3" ShapeID="_x0000_i1025" DrawAspect="Content" ObjectID="_1791836501" r:id="rId11"/>
              </w:object>
            </w:r>
            <w:r w:rsidRPr="00EA731A">
              <w:rPr>
                <w:color w:val="323232"/>
              </w:rPr>
              <w:t xml:space="preserve">R, f(x) 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323232"/>
                      <w:lang w:val="en-US"/>
                    </w:rPr>
                  </m:ctrlPr>
                </m:sSupPr>
                <m:e>
                  <m:r>
                    <w:rPr>
                      <w:rFonts w:ascii="Cambria Math"/>
                      <w:color w:val="323232"/>
                    </w:rPr>
                    <m:t>x</m:t>
                  </m:r>
                </m:e>
                <m:sup>
                  <m:r>
                    <w:rPr>
                      <w:rFonts w:ascii="Cambria Math"/>
                      <w:color w:val="323232"/>
                    </w:rPr>
                    <m:t>-</m:t>
                  </m:r>
                  <m:r>
                    <w:rPr>
                      <w:rFonts w:ascii="Cambria Math"/>
                      <w:color w:val="323232"/>
                    </w:rPr>
                    <m:t>5</m:t>
                  </m:r>
                </m:sup>
              </m:sSup>
              <m:r>
                <w:rPr>
                  <w:rFonts w:ascii="Cambria Math" w:hAnsi="Cambria Math"/>
                  <w:color w:val="323232"/>
                </w:rPr>
                <m:t xml:space="preserve"> </m:t>
              </m:r>
            </m:oMath>
            <w:r>
              <w:rPr>
                <w:color w:val="323232"/>
              </w:rPr>
              <w:t xml:space="preserve"> și  </w:t>
            </w:r>
            <w:r w:rsidR="008C1969">
              <w:rPr>
                <w:color w:val="323232"/>
              </w:rPr>
              <w:t xml:space="preserve">                            </w:t>
            </w:r>
            <w:r>
              <w:rPr>
                <w:color w:val="323232"/>
              </w:rPr>
              <w:t>g</w:t>
            </w:r>
            <w:r w:rsidRPr="00EA731A">
              <w:rPr>
                <w:color w:val="323232"/>
              </w:rPr>
              <w:t>:R</w:t>
            </w:r>
            <w:r w:rsidRPr="00EA731A">
              <w:rPr>
                <w:color w:val="323232"/>
                <w:lang w:val="en-US"/>
              </w:rPr>
              <w:object w:dxaOrig="300" w:dyaOrig="216" w14:anchorId="5FC727DA">
                <v:shape id="_x0000_i1026" type="#_x0000_t75" style="width:15pt;height:10.8pt" o:ole="">
                  <v:imagedata r:id="rId10" o:title=""/>
                </v:shape>
                <o:OLEObject Type="Embed" ProgID="Equation.3" ShapeID="_x0000_i1026" DrawAspect="Content" ObjectID="_1791836502" r:id="rId12"/>
              </w:object>
            </w:r>
            <w:r w:rsidRPr="00EA731A">
              <w:rPr>
                <w:color w:val="323232"/>
              </w:rPr>
              <w:t xml:space="preserve">R, </w:t>
            </w:r>
            <w:r>
              <w:rPr>
                <w:color w:val="323232"/>
              </w:rPr>
              <w:t>g</w:t>
            </w:r>
            <w:r w:rsidRPr="00EA731A">
              <w:rPr>
                <w:color w:val="323232"/>
              </w:rPr>
              <w:t xml:space="preserve">(x) 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323232"/>
                      <w:lang w:val="en-US"/>
                    </w:rPr>
                  </m:ctrlPr>
                </m:sSupPr>
                <m:e>
                  <m:r>
                    <w:rPr>
                      <w:rFonts w:ascii="Cambria Math"/>
                      <w:color w:val="323232"/>
                    </w:rPr>
                    <m:t>x</m:t>
                  </m:r>
                </m:e>
                <m:sup>
                  <m:r>
                    <w:rPr>
                      <w:rFonts w:ascii="Cambria Math"/>
                      <w:color w:val="323232"/>
                    </w:rPr>
                    <m:t>-</m:t>
                  </m:r>
                  <m:r>
                    <w:rPr>
                      <w:rFonts w:ascii="Cambria Math"/>
                      <w:color w:val="323232"/>
                    </w:rPr>
                    <m:t>4</m:t>
                  </m:r>
                </m:sup>
              </m:sSup>
            </m:oMath>
            <w:r w:rsidRPr="00EA731A">
              <w:rPr>
                <w:color w:val="323232"/>
              </w:rPr>
              <w:t>.</w:t>
            </w:r>
            <w:r>
              <w:rPr>
                <w:color w:val="323232"/>
              </w:rPr>
              <w:t xml:space="preserve"> Determinați proprietățile acestor funcții.</w:t>
            </w:r>
          </w:p>
          <w:p w14:paraId="51C5D895" w14:textId="2E12B9AD" w:rsidR="00C36ACA" w:rsidRPr="00EA731A" w:rsidRDefault="00C36ACA" w:rsidP="00462CA2">
            <w:pPr>
              <w:spacing w:line="276" w:lineRule="auto"/>
              <w:rPr>
                <w:b/>
                <w:bCs/>
                <w:i/>
                <w:iCs/>
              </w:rPr>
            </w:pPr>
            <w:r w:rsidRPr="00D70AC1">
              <w:rPr>
                <w:color w:val="323232"/>
              </w:rPr>
              <w:t>Vom sistematiza și reacualiza conținuturile teoretice în exercițiile propuse.</w:t>
            </w:r>
          </w:p>
          <w:p w14:paraId="2DDC32A0" w14:textId="0F1915EA" w:rsidR="00462CA2" w:rsidRDefault="00D70AC1" w:rsidP="00462CA2">
            <w:pPr>
              <w:spacing w:line="276" w:lineRule="auto"/>
              <w:rPr>
                <w:color w:val="323232"/>
              </w:rPr>
            </w:pPr>
            <w:r w:rsidRPr="00EA731A">
              <w:rPr>
                <w:b/>
                <w:bCs/>
                <w:i/>
                <w:iCs/>
                <w:color w:val="323232"/>
              </w:rPr>
              <w:t xml:space="preserve">Exercițiul </w:t>
            </w:r>
            <w:r>
              <w:rPr>
                <w:b/>
                <w:bCs/>
                <w:i/>
                <w:iCs/>
                <w:color w:val="323232"/>
              </w:rPr>
              <w:t>5</w:t>
            </w:r>
            <w:r w:rsidRPr="00EA731A">
              <w:rPr>
                <w:b/>
                <w:bCs/>
                <w:i/>
                <w:iCs/>
                <w:color w:val="323232"/>
              </w:rPr>
              <w:t xml:space="preserve">      </w:t>
            </w:r>
            <w:r w:rsidR="00C36ACA">
              <w:rPr>
                <w:b/>
                <w:bCs/>
                <w:i/>
                <w:iCs/>
                <w:color w:val="323232"/>
              </w:rPr>
              <w:t xml:space="preserve">                                                                                                          </w:t>
            </w:r>
            <w:r w:rsidRPr="00EA731A">
              <w:rPr>
                <w:b/>
                <w:bCs/>
                <w:i/>
                <w:iCs/>
                <w:color w:val="323232"/>
              </w:rPr>
              <w:t xml:space="preserve">   </w:t>
            </w:r>
            <w:r w:rsidR="00C36ACA" w:rsidRPr="00C36ACA">
              <w:rPr>
                <w:color w:val="323232"/>
              </w:rPr>
              <w:t>Fișa cu probleme. (Anexa nr.1)</w:t>
            </w:r>
            <w:r w:rsidRPr="00C36ACA">
              <w:rPr>
                <w:color w:val="323232"/>
              </w:rPr>
              <w:t xml:space="preserve">                                                                        </w:t>
            </w:r>
            <w:r w:rsidR="008C1969" w:rsidRPr="00C36ACA">
              <w:rPr>
                <w:color w:val="323232"/>
              </w:rPr>
              <w:t xml:space="preserve">          </w:t>
            </w:r>
            <w:r w:rsidRPr="00C36ACA">
              <w:rPr>
                <w:color w:val="323232"/>
              </w:rPr>
              <w:t xml:space="preserve">  </w:t>
            </w:r>
          </w:p>
          <w:p w14:paraId="79388DB3" w14:textId="00CF2D54" w:rsidR="00462CA2" w:rsidRPr="00FB4715" w:rsidRDefault="00462CA2" w:rsidP="00462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a)</w:t>
            </w:r>
            <w:r w:rsidRPr="00FB4715">
              <w:rPr>
                <w:color w:val="000000"/>
              </w:rPr>
              <w:t>Folosind</w:t>
            </w:r>
            <w:r w:rsidRPr="00FB4715">
              <w:t xml:space="preserve"> aplicația geogebra</w:t>
            </w:r>
            <w:r w:rsidRPr="00FB4715">
              <w:rPr>
                <w:color w:val="000000"/>
              </w:rPr>
              <w:t>, vizualizează graficele funcțiilor</w:t>
            </w:r>
          </w:p>
          <w:p w14:paraId="09A1178C" w14:textId="25E16DEF" w:rsidR="00462CA2" w:rsidRPr="00FB4715" w:rsidRDefault="00462CA2" w:rsidP="00462CA2">
            <w:pPr>
              <w:rPr>
                <w:color w:val="000000"/>
              </w:rPr>
            </w:pPr>
            <w:r w:rsidRPr="00FB4715">
              <w:rPr>
                <w:color w:val="00000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f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x</m:t>
                  </m:r>
                </m:e>
              </m:d>
              <m:r>
                <w:rPr>
                  <w:rFonts w:ascii="Cambria Math" w:eastAsia="Cambria Math" w:hAnsi="Cambria Math"/>
                  <w:color w:val="000000"/>
                </w:rPr>
                <m:t>=</m:t>
              </m:r>
              <m:sSup>
                <m:sSupPr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/>
                    </w:rPr>
                    <m:t>-1</m:t>
                  </m:r>
                </m:sup>
              </m:sSup>
            </m:oMath>
            <w:r w:rsidRPr="00FB4715">
              <w:rPr>
                <w:color w:val="000000"/>
              </w:rPr>
              <w:t xml:space="preserve">;  </w:t>
            </w:r>
            <m:oMath>
              <m:sSub>
                <m:sSubPr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f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x</m:t>
                  </m:r>
                </m:e>
              </m:d>
              <m:r>
                <w:rPr>
                  <w:rFonts w:ascii="Cambria Math" w:eastAsia="Cambria Math" w:hAnsi="Cambria Math"/>
                  <w:color w:val="000000"/>
                </w:rPr>
                <m:t>=</m:t>
              </m:r>
              <m:sSup>
                <m:sSupPr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/>
                    </w:rPr>
                    <m:t>-2</m:t>
                  </m:r>
                </m:sup>
              </m:sSup>
            </m:oMath>
            <w:r w:rsidRPr="00FB4715">
              <w:rPr>
                <w:color w:val="000000"/>
              </w:rPr>
              <w:t xml:space="preserve">; </w:t>
            </w:r>
            <m:oMath>
              <m:r>
                <w:rPr>
                  <w:rFonts w:ascii="Cambria Math" w:eastAsia="Cambria Math" w:hAnsi="Cambria Math"/>
                  <w:color w:val="000000"/>
                </w:rPr>
                <m:t xml:space="preserve"> </m:t>
              </m:r>
              <m:sSub>
                <m:sSubPr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f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x</m:t>
                  </m:r>
                </m:e>
              </m:d>
              <m:r>
                <w:rPr>
                  <w:rFonts w:ascii="Cambria Math" w:eastAsia="Cambria Math" w:hAnsi="Cambria Math"/>
                  <w:color w:val="000000"/>
                </w:rPr>
                <m:t>=</m:t>
              </m:r>
              <m:sSup>
                <m:sSupPr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/>
                    </w:rPr>
                    <m:t>-3</m:t>
                  </m:r>
                </m:sup>
              </m:sSup>
            </m:oMath>
            <w:r w:rsidRPr="00FB4715">
              <w:rPr>
                <w:color w:val="000000"/>
              </w:rPr>
              <w:t xml:space="preserve">; </w:t>
            </w:r>
            <m:oMath>
              <m:r>
                <w:rPr>
                  <w:rFonts w:ascii="Cambria Math" w:eastAsia="Cambria Math" w:hAnsi="Cambria Math"/>
                  <w:color w:val="000000"/>
                </w:rPr>
                <m:t xml:space="preserve"> </m:t>
              </m:r>
              <m:sSub>
                <m:sSubPr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f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x</m:t>
                  </m:r>
                </m:e>
              </m:d>
              <m:r>
                <w:rPr>
                  <w:rFonts w:ascii="Cambria Math" w:eastAsia="Cambria Math" w:hAnsi="Cambria Math"/>
                  <w:color w:val="000000"/>
                </w:rPr>
                <m:t>=</m:t>
              </m:r>
              <m:sSup>
                <m:sSupPr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/>
                    </w:rPr>
                    <m:t>-4</m:t>
                  </m:r>
                </m:sup>
              </m:sSup>
            </m:oMath>
            <w:r w:rsidRPr="00FB4715">
              <w:rPr>
                <w:color w:val="000000"/>
              </w:rPr>
              <w:t xml:space="preserve">; </w:t>
            </w:r>
            <m:oMath>
              <m:sSub>
                <m:sSubPr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 xml:space="preserve"> f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/>
                    </w:rPr>
                    <m:t>5</m:t>
                  </m:r>
                </m:sub>
              </m:sSub>
              <m:d>
                <m:dPr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x</m:t>
                  </m:r>
                </m:e>
              </m:d>
              <m:r>
                <w:rPr>
                  <w:rFonts w:ascii="Cambria Math" w:eastAsia="Cambria Math" w:hAnsi="Cambria Math"/>
                  <w:color w:val="000000"/>
                </w:rPr>
                <m:t>=</m:t>
              </m:r>
              <m:sSup>
                <m:sSupPr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/>
                    </w:rPr>
                    <m:t>-5</m:t>
                  </m:r>
                </m:sup>
              </m:sSup>
            </m:oMath>
            <w:r w:rsidRPr="00FB4715">
              <w:rPr>
                <w:color w:val="000000"/>
              </w:rPr>
              <w:t xml:space="preserve">; </w:t>
            </w:r>
            <m:oMath>
              <m:r>
                <w:rPr>
                  <w:rFonts w:ascii="Cambria Math" w:eastAsia="Cambria Math" w:hAnsi="Cambria Math"/>
                  <w:color w:val="000000"/>
                </w:rPr>
                <m:t xml:space="preserve"> </m:t>
              </m:r>
              <m:sSub>
                <m:sSubPr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f</m:t>
                  </m:r>
                </m:e>
                <m:sub>
                  <m:r>
                    <w:rPr>
                      <w:rFonts w:ascii="Cambria Math" w:eastAsia="Cambria Math" w:hAnsi="Cambria Math"/>
                      <w:color w:val="000000"/>
                    </w:rPr>
                    <m:t>6</m:t>
                  </m:r>
                </m:sub>
              </m:sSub>
              <m:d>
                <m:dPr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x</m:t>
                  </m:r>
                </m:e>
              </m:d>
              <m:r>
                <w:rPr>
                  <w:rFonts w:ascii="Cambria Math" w:eastAsia="Cambria Math" w:hAnsi="Cambria Math"/>
                  <w:color w:val="000000"/>
                </w:rPr>
                <m:t>=</m:t>
              </m:r>
              <m:sSup>
                <m:sSupPr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/>
                    </w:rPr>
                    <m:t>-6</m:t>
                  </m:r>
                </m:sup>
              </m:sSup>
            </m:oMath>
            <w:r w:rsidRPr="00FB4715">
              <w:rPr>
                <w:color w:val="000000"/>
              </w:rPr>
              <w:t>.</w:t>
            </w:r>
          </w:p>
          <w:p w14:paraId="08B0710D" w14:textId="48088B88" w:rsidR="002E294A" w:rsidRPr="00462CA2" w:rsidRDefault="00462CA2" w:rsidP="00462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b)</w:t>
            </w:r>
            <w:r w:rsidRPr="00FB4715">
              <w:rPr>
                <w:color w:val="000000"/>
              </w:rPr>
              <w:t>Care dintre aceste funcții au proprietăți similare referitoare la monotonie?</w:t>
            </w:r>
            <w:r>
              <w:rPr>
                <w:color w:val="000000"/>
              </w:rPr>
              <w:t xml:space="preserve">       </w:t>
            </w:r>
          </w:p>
        </w:tc>
        <w:tc>
          <w:tcPr>
            <w:tcW w:w="1134" w:type="dxa"/>
          </w:tcPr>
          <w:p w14:paraId="127ABAA8" w14:textId="77777777" w:rsidR="00033A19" w:rsidRDefault="00033A19" w:rsidP="00462CA2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39110453" w14:textId="1546D9DB" w:rsidR="002E294A" w:rsidRPr="006B31D1" w:rsidRDefault="00D70AC1" w:rsidP="00462CA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5</w:t>
            </w:r>
          </w:p>
          <w:p w14:paraId="0C8BC1D7" w14:textId="77777777" w:rsidR="006B31D1" w:rsidRDefault="006B31D1" w:rsidP="00462CA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B90EDAC" w14:textId="77777777" w:rsidR="006B31D1" w:rsidRDefault="006B31D1" w:rsidP="00462CA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4123DBF" w14:textId="77777777" w:rsidR="00D70AC1" w:rsidRDefault="00D70AC1" w:rsidP="00462CA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9F51EB7" w14:textId="77777777" w:rsidR="006B31D1" w:rsidRDefault="006B31D1" w:rsidP="00462CA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0D971F5" w14:textId="77777777" w:rsidR="00462CA2" w:rsidRDefault="00462CA2" w:rsidP="00462CA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7F02B5C" w14:textId="76B971E6" w:rsidR="006B31D1" w:rsidRPr="006B31D1" w:rsidRDefault="004D7BC6" w:rsidP="00462CA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3</w:t>
            </w:r>
          </w:p>
          <w:p w14:paraId="7A206B0E" w14:textId="77777777" w:rsidR="006B31D1" w:rsidRDefault="006B31D1" w:rsidP="00462CA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EA833C3" w14:textId="77777777" w:rsidR="00EA731A" w:rsidRPr="006B31D1" w:rsidRDefault="00EA731A" w:rsidP="00462CA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3BA4C45" w14:textId="1708EB9B" w:rsidR="006B31D1" w:rsidRDefault="006B31D1" w:rsidP="00462CA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BC059E2" w14:textId="78C9CC37" w:rsidR="004A2A13" w:rsidRPr="006B31D1" w:rsidRDefault="008C1969" w:rsidP="00462CA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5</w:t>
            </w:r>
          </w:p>
          <w:p w14:paraId="497DB28F" w14:textId="77777777" w:rsidR="006B31D1" w:rsidRDefault="006B31D1" w:rsidP="00462CA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581D1FF" w14:textId="77777777" w:rsidR="00EA731A" w:rsidRDefault="00EA731A" w:rsidP="00462CA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707485E" w14:textId="194CFC86" w:rsidR="00EA731A" w:rsidRDefault="00EA731A" w:rsidP="00462CA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5</w:t>
            </w:r>
          </w:p>
          <w:p w14:paraId="6085F462" w14:textId="77777777" w:rsidR="00EA731A" w:rsidRPr="006B31D1" w:rsidRDefault="00EA731A" w:rsidP="00462CA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0C8027DE" w14:textId="4CBDCED8" w:rsidR="00EA731A" w:rsidRDefault="00EA731A" w:rsidP="00462CA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ADF4E1" w14:textId="77777777" w:rsidR="00D70AC1" w:rsidRDefault="00D70AC1" w:rsidP="00462C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673B98" w14:textId="3EBC699B" w:rsidR="004A2A13" w:rsidRDefault="008C1969" w:rsidP="00462C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  <w:p w14:paraId="222430E7" w14:textId="77777777" w:rsidR="004A2A13" w:rsidRDefault="004A2A13" w:rsidP="00462C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B60B28" w14:textId="77777777" w:rsidR="004A2A13" w:rsidRDefault="004A2A13" w:rsidP="00462C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519F44E" w14:textId="7F4BB704" w:rsidR="004A2A13" w:rsidRDefault="004A2A13" w:rsidP="00462C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2A2A213" w14:textId="77777777" w:rsidR="004A2A13" w:rsidRDefault="004A2A13" w:rsidP="00462C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EDB811" w14:textId="1076F5B2" w:rsidR="00D70AC1" w:rsidRPr="00B87DF2" w:rsidRDefault="008C1969" w:rsidP="00462C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</w:t>
            </w:r>
          </w:p>
        </w:tc>
        <w:tc>
          <w:tcPr>
            <w:tcW w:w="2438" w:type="dxa"/>
          </w:tcPr>
          <w:p w14:paraId="595161F5" w14:textId="77777777" w:rsidR="008C1969" w:rsidRDefault="008C1969" w:rsidP="00462CA2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B643FDB" w14:textId="7FCF9343" w:rsidR="009E7527" w:rsidRDefault="009E7527" w:rsidP="00462CA2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  <w:r w:rsidR="00FE492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individuală</w:t>
            </w:r>
          </w:p>
          <w:p w14:paraId="092F0DE8" w14:textId="77777777" w:rsidR="000623F3" w:rsidRPr="009E7527" w:rsidRDefault="000623F3" w:rsidP="00462CA2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FF27E71" w14:textId="6137B5AC" w:rsidR="009E7527" w:rsidRPr="009E7527" w:rsidRDefault="009E7527" w:rsidP="00462CA2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jocul didactic;</w:t>
            </w:r>
          </w:p>
          <w:p w14:paraId="7BA718FE" w14:textId="7021C2FA" w:rsidR="000623F3" w:rsidRDefault="009C0505" w:rsidP="00462CA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 rezolvat,</w:t>
            </w:r>
            <w:r w:rsidR="00C36AC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explicarea</w:t>
            </w:r>
          </w:p>
          <w:p w14:paraId="4639871E" w14:textId="77777777" w:rsidR="00D70AC1" w:rsidRDefault="00D70AC1" w:rsidP="00462CA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30A640" w14:textId="77777777" w:rsidR="00D70AC1" w:rsidRDefault="00D70AC1" w:rsidP="00462CA2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4E96C45" w14:textId="161D432F" w:rsidR="009E7527" w:rsidRDefault="009E7527" w:rsidP="00462CA2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Calculatorul, proiectorul.</w:t>
            </w:r>
          </w:p>
          <w:p w14:paraId="5E7DE757" w14:textId="77777777" w:rsidR="00D70AC1" w:rsidRDefault="00D70AC1" w:rsidP="00462CA2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C76B0BA" w14:textId="77777777" w:rsidR="00D70AC1" w:rsidRPr="009E7527" w:rsidRDefault="00D70AC1" w:rsidP="00462CA2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B4651EB" w14:textId="5070FB8E" w:rsidR="000623F3" w:rsidRDefault="000623F3" w:rsidP="00462CA2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</w:t>
            </w:r>
          </w:p>
          <w:p w14:paraId="3FEC7DCE" w14:textId="77777777" w:rsidR="002E294A" w:rsidRDefault="00462CA2" w:rsidP="00462CA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i</w:t>
            </w:r>
            <w:r w:rsidR="000623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ndividuală</w:t>
            </w:r>
            <w:r w:rsidR="00D70A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perechi, grup</w:t>
            </w:r>
          </w:p>
          <w:p w14:paraId="00D4781B" w14:textId="77777777" w:rsidR="00462CA2" w:rsidRDefault="00462CA2" w:rsidP="00462CA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64AF09" w14:textId="77777777" w:rsidR="00462CA2" w:rsidRDefault="00462CA2" w:rsidP="00462CA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EA40C9" w14:textId="77777777" w:rsidR="00462CA2" w:rsidRDefault="00462CA2" w:rsidP="00462CA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E8CB8D" w14:textId="77777777" w:rsidR="00462CA2" w:rsidRDefault="00462CA2" w:rsidP="00462CA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F9BF0D2" w14:textId="661BEF27" w:rsidR="00462CA2" w:rsidRPr="009E7527" w:rsidRDefault="00462CA2" w:rsidP="00462CA2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</w:p>
          <w:p w14:paraId="6C726833" w14:textId="77777777" w:rsidR="00462CA2" w:rsidRDefault="00462CA2" w:rsidP="00462CA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 rezolvat,</w:t>
            </w:r>
          </w:p>
          <w:p w14:paraId="7C146A67" w14:textId="77777777" w:rsidR="00462CA2" w:rsidRDefault="00462CA2" w:rsidP="00462CA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BB54CC" w14:textId="70F8E639" w:rsidR="00462CA2" w:rsidRPr="00462CA2" w:rsidRDefault="00462CA2" w:rsidP="00462CA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2E294A" w14:paraId="2AF325CC" w14:textId="77777777" w:rsidTr="00033A19">
        <w:tc>
          <w:tcPr>
            <w:tcW w:w="1797" w:type="dxa"/>
          </w:tcPr>
          <w:p w14:paraId="3B3DD0A6" w14:textId="33B977F0" w:rsidR="002E294A" w:rsidRDefault="00FA6FF5" w:rsidP="00462C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A7D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36" w:type="dxa"/>
          </w:tcPr>
          <w:p w14:paraId="69C4B2A8" w14:textId="560A5C80" w:rsidR="002E294A" w:rsidRPr="006B31D1" w:rsidRDefault="002E294A" w:rsidP="00462CA2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D7A5034" w14:textId="3A06B3DE" w:rsidR="006B31D1" w:rsidRPr="00B87DF2" w:rsidRDefault="00C36ACA" w:rsidP="00462C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b>
              </m:sSub>
            </m:oMath>
            <w:r w:rsidR="006B31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</w:t>
            </w:r>
          </w:p>
        </w:tc>
        <w:tc>
          <w:tcPr>
            <w:tcW w:w="7530" w:type="dxa"/>
          </w:tcPr>
          <w:p w14:paraId="54555928" w14:textId="54473631" w:rsidR="002E294A" w:rsidRDefault="00033A19" w:rsidP="00462CA2">
            <w:pPr>
              <w:pStyle w:val="NoSpacing"/>
              <w:spacing w:line="276" w:lineRule="auto"/>
              <w:rPr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Evaluarea atingerii obiectivelor preconizate</w:t>
            </w:r>
            <w:r w:rsidR="00C36AC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                                             </w:t>
            </w:r>
            <w:r w:rsidR="00D70AC1" w:rsidRPr="00D70AC1">
              <w:rPr>
                <w:lang w:val="it-IT"/>
              </w:rPr>
              <w:t xml:space="preserve"> </w:t>
            </w:r>
            <w:r w:rsidR="00C36ACA" w:rsidRPr="00C36ACA">
              <w:rPr>
                <w:rFonts w:ascii="Times New Roman" w:hAnsi="Times New Roman" w:cs="Times New Roman"/>
                <w:color w:val="0070C0"/>
                <w:sz w:val="24"/>
                <w:szCs w:val="24"/>
                <w:lang w:val="ro-MD"/>
              </w:rPr>
              <w:t>Link nr.4</w:t>
            </w:r>
          </w:p>
          <w:p w14:paraId="51605DE7" w14:textId="4EA7C715" w:rsidR="00E940A4" w:rsidRPr="00E940A4" w:rsidRDefault="00E940A4" w:rsidP="00462CA2">
            <w:pPr>
              <w:spacing w:line="276" w:lineRule="auto"/>
              <w:jc w:val="both"/>
            </w:pPr>
            <w:r>
              <w:t>Bilanțul lecției.</w:t>
            </w:r>
          </w:p>
          <w:p w14:paraId="4411C518" w14:textId="77777777" w:rsidR="00D70AC1" w:rsidRPr="008472E3" w:rsidRDefault="00D70AC1" w:rsidP="00462CA2">
            <w:pPr>
              <w:spacing w:line="276" w:lineRule="auto"/>
              <w:rPr>
                <w:b/>
                <w:bCs/>
                <w:iCs/>
              </w:rPr>
            </w:pPr>
            <w:r w:rsidRPr="008472E3">
              <w:rPr>
                <w:b/>
                <w:bCs/>
                <w:iCs/>
              </w:rPr>
              <w:t>Tema pentru acasă:</w:t>
            </w:r>
          </w:p>
          <w:p w14:paraId="40126AE8" w14:textId="77777777" w:rsidR="00C36ACA" w:rsidRDefault="00C36ACA" w:rsidP="00C36ACA">
            <w:pPr>
              <w:spacing w:line="276" w:lineRule="auto"/>
            </w:pPr>
            <w:r w:rsidRPr="00E77301">
              <w:rPr>
                <w:iCs/>
              </w:rPr>
              <w:t>De studiat</w:t>
            </w:r>
            <w:r>
              <w:rPr>
                <w:iCs/>
              </w:rPr>
              <w:t>:</w:t>
            </w:r>
            <w:r w:rsidRPr="007F09B3">
              <w:t xml:space="preserve"> § </w:t>
            </w:r>
            <w:r>
              <w:t>3.2</w:t>
            </w:r>
            <w:r w:rsidRPr="00E77301">
              <w:rPr>
                <w:iCs/>
              </w:rPr>
              <w:t xml:space="preserve">  </w:t>
            </w:r>
            <w:r w:rsidRPr="00E77301">
              <w:t xml:space="preserve">Funcția putere cu exponenta </w:t>
            </w:r>
            <w:r>
              <w:t>real. pag.121</w:t>
            </w:r>
          </w:p>
          <w:p w14:paraId="1D9C0F30" w14:textId="77777777" w:rsidR="00C36ACA" w:rsidRPr="00E77301" w:rsidRDefault="00C36ACA" w:rsidP="00C36ACA">
            <w:pPr>
              <w:spacing w:line="276" w:lineRule="auto"/>
              <w:rPr>
                <w:iCs/>
              </w:rPr>
            </w:pPr>
            <w:r w:rsidRPr="007F09B3">
              <w:rPr>
                <w:iCs/>
              </w:rPr>
              <w:t>De repetat:</w:t>
            </w:r>
            <w:r>
              <w:rPr>
                <w:iCs/>
              </w:rPr>
              <w:t xml:space="preserve"> Proprietăți ale </w:t>
            </w:r>
            <w:r w:rsidRPr="00E77301">
              <w:t>puter</w:t>
            </w:r>
            <w:r>
              <w:t>ilor</w:t>
            </w:r>
            <w:r w:rsidRPr="00E77301">
              <w:t xml:space="preserve"> cu exponen </w:t>
            </w:r>
            <w:r>
              <w:t>real</w:t>
            </w:r>
          </w:p>
          <w:p w14:paraId="2E21C3F6" w14:textId="77777777" w:rsidR="00CB32ED" w:rsidRPr="00C36ACA" w:rsidRDefault="00D70AC1" w:rsidP="00462CA2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nl-BE"/>
              </w:rPr>
            </w:pPr>
            <w:r w:rsidRPr="00C36ACA">
              <w:rPr>
                <w:rFonts w:ascii="Times New Roman" w:hAnsi="Times New Roman" w:cs="Times New Roman"/>
                <w:iCs/>
                <w:sz w:val="24"/>
                <w:szCs w:val="24"/>
                <w:lang w:val="nl-BE"/>
              </w:rPr>
              <w:t xml:space="preserve">De rezolvat: </w:t>
            </w:r>
            <w:r w:rsidR="00462CA2" w:rsidRPr="00C36ACA">
              <w:rPr>
                <w:rFonts w:ascii="Times New Roman" w:hAnsi="Times New Roman" w:cs="Times New Roman"/>
                <w:iCs/>
                <w:sz w:val="24"/>
                <w:szCs w:val="24"/>
                <w:lang w:val="nl-BE"/>
              </w:rPr>
              <w:t>Ex.1</w:t>
            </w:r>
          </w:p>
          <w:p w14:paraId="606780F1" w14:textId="77777777" w:rsidR="00462CA2" w:rsidRPr="00462CA2" w:rsidRDefault="00462CA2" w:rsidP="00462CA2">
            <w:pPr>
              <w:pStyle w:val="NoSpacing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462CA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Să se reprezente  grafic funcțiile folosind aplicația geogebra și proprietățile lor : </w:t>
            </w:r>
          </w:p>
          <w:p w14:paraId="7DCA8FD0" w14:textId="58173C5B" w:rsidR="00462CA2" w:rsidRPr="00462CA2" w:rsidRDefault="00C36ACA" w:rsidP="00462CA2">
            <w:pPr>
              <w:pStyle w:val="NoSpacing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:R→R,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;</m:t>
              </m:r>
            </m:oMath>
          </w:p>
          <w:p w14:paraId="5EFC1ED7" w14:textId="3A5A6EE1" w:rsidR="00462CA2" w:rsidRPr="00462CA2" w:rsidRDefault="00C36ACA" w:rsidP="00462CA2">
            <w:pPr>
              <w:pStyle w:val="NoSpacing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:R→R,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-1;</m:t>
              </m:r>
            </m:oMath>
          </w:p>
          <w:p w14:paraId="7577A489" w14:textId="5DB80AD3" w:rsidR="00462CA2" w:rsidRPr="00462CA2" w:rsidRDefault="00C36ACA" w:rsidP="00462CA2">
            <w:pPr>
              <w:pStyle w:val="NoSpacing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:R→R,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-5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;</m:t>
              </m:r>
            </m:oMath>
          </w:p>
          <w:p w14:paraId="6863B8A0" w14:textId="387E6243" w:rsidR="00462CA2" w:rsidRPr="00462CA2" w:rsidRDefault="00C36ACA" w:rsidP="00462CA2">
            <w:pPr>
              <w:pStyle w:val="NoSpacing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:R→R,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(x+2)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;</m:t>
              </m:r>
            </m:oMath>
          </w:p>
        </w:tc>
        <w:tc>
          <w:tcPr>
            <w:tcW w:w="1134" w:type="dxa"/>
          </w:tcPr>
          <w:p w14:paraId="4D9794B1" w14:textId="77777777" w:rsidR="00462CA2" w:rsidRDefault="00462CA2" w:rsidP="00462CA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AEB4E1" w14:textId="4E85D1B8" w:rsidR="002E294A" w:rsidRPr="00B87DF2" w:rsidRDefault="00462CA2" w:rsidP="00462CA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  </w:t>
            </w:r>
            <w:r w:rsidR="00D70AC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2438" w:type="dxa"/>
          </w:tcPr>
          <w:p w14:paraId="209289DD" w14:textId="77777777" w:rsidR="00807317" w:rsidRPr="009E7527" w:rsidRDefault="00807317" w:rsidP="00462CA2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Calculatorul, proiectorul.</w:t>
            </w:r>
          </w:p>
          <w:p w14:paraId="30BF96B0" w14:textId="77777777" w:rsidR="00807317" w:rsidRDefault="00807317" w:rsidP="00462CA2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</w:t>
            </w:r>
          </w:p>
          <w:p w14:paraId="4D5E0503" w14:textId="4104A8A4" w:rsidR="002E294A" w:rsidRPr="00B87DF2" w:rsidRDefault="00807317" w:rsidP="00462CA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individuală</w:t>
            </w:r>
          </w:p>
        </w:tc>
      </w:tr>
    </w:tbl>
    <w:p w14:paraId="7DAE8387" w14:textId="77777777" w:rsidR="00807317" w:rsidRDefault="00807317" w:rsidP="00462CA2">
      <w:pPr>
        <w:pStyle w:val="NoSpacing"/>
        <w:spacing w:line="276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0B0EF889" w14:textId="77777777" w:rsidR="009C0505" w:rsidRDefault="009C0505" w:rsidP="00B87D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260780DE" w14:textId="77777777" w:rsidR="00D70AC1" w:rsidRDefault="00D70AC1" w:rsidP="00B87D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34768419" w14:textId="77777777" w:rsidR="00D70AC1" w:rsidRDefault="00D70AC1" w:rsidP="00B87D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11913F32" w14:textId="77777777" w:rsidR="00D70AC1" w:rsidRDefault="00D70AC1" w:rsidP="00B87D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2D030EE2" w14:textId="77777777" w:rsidR="00D70AC1" w:rsidRDefault="00D70AC1" w:rsidP="00462CA2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2858992F" w14:textId="77777777" w:rsidR="00807317" w:rsidRDefault="00807317" w:rsidP="0056690F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0BA2B95E" w14:textId="77777777" w:rsidR="00CC2B10" w:rsidRPr="002D1724" w:rsidRDefault="00CC2B10" w:rsidP="00CC2B10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D172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Anexa nr. 1</w:t>
      </w:r>
    </w:p>
    <w:p w14:paraId="7D11E7DD" w14:textId="77777777" w:rsidR="004A2A13" w:rsidRPr="002D1724" w:rsidRDefault="004A2A13" w:rsidP="004A2A13">
      <w:pPr>
        <w:jc w:val="center"/>
        <w:rPr>
          <w:b/>
          <w:u w:val="single"/>
        </w:rPr>
      </w:pPr>
      <w:r w:rsidRPr="002D1724">
        <w:rPr>
          <w:b/>
          <w:u w:val="single"/>
        </w:rPr>
        <w:t>Funcția putere cu exponent întreg negativ</w:t>
      </w:r>
    </w:p>
    <w:p w14:paraId="32F90405" w14:textId="77777777" w:rsidR="004A2A13" w:rsidRPr="00FB4715" w:rsidRDefault="004A2A13" w:rsidP="004A2A1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  <w:r w:rsidRPr="00FB4715">
        <w:rPr>
          <w:color w:val="000000"/>
        </w:rPr>
        <w:t>Folosind</w:t>
      </w:r>
      <w:r w:rsidRPr="00FB4715">
        <w:t xml:space="preserve"> aplicația geogebra</w:t>
      </w:r>
      <w:r w:rsidRPr="00FB4715">
        <w:rPr>
          <w:color w:val="000000"/>
        </w:rPr>
        <w:t>, vizualizează graficele funcțiilor</w:t>
      </w:r>
    </w:p>
    <w:p w14:paraId="161BFBAD" w14:textId="77777777" w:rsidR="004A2A13" w:rsidRPr="00FB4715" w:rsidRDefault="004A2A13" w:rsidP="004A2A13">
      <w:pPr>
        <w:ind w:left="360"/>
        <w:rPr>
          <w:color w:val="000000"/>
        </w:rPr>
      </w:pPr>
      <w:r w:rsidRPr="00FB4715">
        <w:rPr>
          <w:color w:val="000000"/>
        </w:rPr>
        <w:t xml:space="preserve">       </w:t>
      </w:r>
      <m:oMath>
        <m:sSub>
          <m:sSubPr>
            <m:ctrlPr>
              <w:rPr>
                <w:rFonts w:ascii="Cambria Math" w:eastAsia="Cambria Math" w:hAnsi="Cambria Math"/>
                <w:color w:val="000000"/>
              </w:rPr>
            </m:ctrlPr>
          </m:sSubPr>
          <m:e>
            <m:r>
              <w:rPr>
                <w:rFonts w:ascii="Cambria Math" w:eastAsia="Cambria Math" w:hAnsi="Cambria Math"/>
                <w:color w:val="000000"/>
              </w:rPr>
              <m:t>f</m:t>
            </m:r>
          </m:e>
          <m:sub>
            <m:r>
              <w:rPr>
                <w:rFonts w:ascii="Cambria Math" w:eastAsia="Cambria Math" w:hAnsi="Cambria Math"/>
                <w:color w:val="000000"/>
              </w:rPr>
              <m:t>1</m:t>
            </m:r>
          </m:sub>
        </m:sSub>
        <m:d>
          <m:dPr>
            <m:ctrlPr>
              <w:rPr>
                <w:rFonts w:ascii="Cambria Math" w:eastAsia="Cambria Math" w:hAnsi="Cambria Math"/>
                <w:color w:val="000000"/>
              </w:rPr>
            </m:ctrlPr>
          </m:dPr>
          <m:e>
            <m:r>
              <w:rPr>
                <w:rFonts w:ascii="Cambria Math" w:eastAsia="Cambria Math" w:hAnsi="Cambria Math"/>
                <w:color w:val="000000"/>
              </w:rPr>
              <m:t>x</m:t>
            </m:r>
          </m:e>
        </m:d>
        <m:r>
          <w:rPr>
            <w:rFonts w:ascii="Cambria Math" w:eastAsia="Cambria Math" w:hAnsi="Cambria Math"/>
            <w:color w:val="000000"/>
          </w:rPr>
          <m:t>=</m:t>
        </m:r>
        <m:sSup>
          <m:sSupPr>
            <m:ctrlPr>
              <w:rPr>
                <w:rFonts w:ascii="Cambria Math" w:eastAsia="Cambria Math" w:hAnsi="Cambria Math"/>
                <w:color w:val="000000"/>
              </w:rPr>
            </m:ctrlPr>
          </m:sSupPr>
          <m:e>
            <m:r>
              <w:rPr>
                <w:rFonts w:ascii="Cambria Math" w:eastAsia="Cambria Math" w:hAnsi="Cambria Math"/>
                <w:color w:val="000000"/>
              </w:rPr>
              <m:t>x</m:t>
            </m:r>
          </m:e>
          <m:sup>
            <m:r>
              <w:rPr>
                <w:rFonts w:ascii="Cambria Math" w:eastAsia="Cambria Math" w:hAnsi="Cambria Math"/>
                <w:color w:val="000000"/>
              </w:rPr>
              <m:t>-1</m:t>
            </m:r>
          </m:sup>
        </m:sSup>
      </m:oMath>
      <w:r w:rsidRPr="00FB4715">
        <w:rPr>
          <w:color w:val="000000"/>
        </w:rPr>
        <w:t xml:space="preserve">;  </w:t>
      </w:r>
      <m:oMath>
        <m:sSub>
          <m:sSubPr>
            <m:ctrlPr>
              <w:rPr>
                <w:rFonts w:ascii="Cambria Math" w:eastAsia="Cambria Math" w:hAnsi="Cambria Math"/>
                <w:color w:val="000000"/>
              </w:rPr>
            </m:ctrlPr>
          </m:sSubPr>
          <m:e>
            <m:r>
              <w:rPr>
                <w:rFonts w:ascii="Cambria Math" w:eastAsia="Cambria Math" w:hAnsi="Cambria Math"/>
                <w:color w:val="000000"/>
              </w:rPr>
              <m:t>f</m:t>
            </m:r>
          </m:e>
          <m:sub>
            <m:r>
              <w:rPr>
                <w:rFonts w:ascii="Cambria Math" w:eastAsia="Cambria Math" w:hAnsi="Cambria Math"/>
                <w:color w:val="000000"/>
              </w:rPr>
              <m:t>2</m:t>
            </m:r>
          </m:sub>
        </m:sSub>
        <m:d>
          <m:dPr>
            <m:ctrlPr>
              <w:rPr>
                <w:rFonts w:ascii="Cambria Math" w:eastAsia="Cambria Math" w:hAnsi="Cambria Math"/>
                <w:color w:val="000000"/>
              </w:rPr>
            </m:ctrlPr>
          </m:dPr>
          <m:e>
            <m:r>
              <w:rPr>
                <w:rFonts w:ascii="Cambria Math" w:eastAsia="Cambria Math" w:hAnsi="Cambria Math"/>
                <w:color w:val="000000"/>
              </w:rPr>
              <m:t>x</m:t>
            </m:r>
          </m:e>
        </m:d>
        <m:r>
          <w:rPr>
            <w:rFonts w:ascii="Cambria Math" w:eastAsia="Cambria Math" w:hAnsi="Cambria Math"/>
            <w:color w:val="000000"/>
          </w:rPr>
          <m:t>=</m:t>
        </m:r>
        <m:sSup>
          <m:sSupPr>
            <m:ctrlPr>
              <w:rPr>
                <w:rFonts w:ascii="Cambria Math" w:eastAsia="Cambria Math" w:hAnsi="Cambria Math"/>
                <w:color w:val="000000"/>
              </w:rPr>
            </m:ctrlPr>
          </m:sSupPr>
          <m:e>
            <m:r>
              <w:rPr>
                <w:rFonts w:ascii="Cambria Math" w:eastAsia="Cambria Math" w:hAnsi="Cambria Math"/>
                <w:color w:val="000000"/>
              </w:rPr>
              <m:t>x</m:t>
            </m:r>
          </m:e>
          <m:sup>
            <m:r>
              <w:rPr>
                <w:rFonts w:ascii="Cambria Math" w:eastAsia="Cambria Math" w:hAnsi="Cambria Math"/>
                <w:color w:val="000000"/>
              </w:rPr>
              <m:t>-2</m:t>
            </m:r>
          </m:sup>
        </m:sSup>
      </m:oMath>
      <w:r w:rsidRPr="00FB4715">
        <w:rPr>
          <w:color w:val="000000"/>
        </w:rPr>
        <w:t xml:space="preserve">; </w:t>
      </w:r>
      <m:oMath>
        <m:r>
          <w:rPr>
            <w:rFonts w:ascii="Cambria Math" w:eastAsia="Cambria Math" w:hAnsi="Cambria Math"/>
            <w:color w:val="000000"/>
          </w:rPr>
          <m:t xml:space="preserve"> </m:t>
        </m:r>
        <m:sSub>
          <m:sSubPr>
            <m:ctrlPr>
              <w:rPr>
                <w:rFonts w:ascii="Cambria Math" w:eastAsia="Cambria Math" w:hAnsi="Cambria Math"/>
                <w:color w:val="000000"/>
              </w:rPr>
            </m:ctrlPr>
          </m:sSubPr>
          <m:e>
            <m:r>
              <w:rPr>
                <w:rFonts w:ascii="Cambria Math" w:eastAsia="Cambria Math" w:hAnsi="Cambria Math"/>
                <w:color w:val="000000"/>
              </w:rPr>
              <m:t>f</m:t>
            </m:r>
          </m:e>
          <m:sub>
            <m:r>
              <w:rPr>
                <w:rFonts w:ascii="Cambria Math" w:eastAsia="Cambria Math" w:hAnsi="Cambria Math"/>
                <w:color w:val="000000"/>
              </w:rPr>
              <m:t>3</m:t>
            </m:r>
          </m:sub>
        </m:sSub>
        <m:d>
          <m:dPr>
            <m:ctrlPr>
              <w:rPr>
                <w:rFonts w:ascii="Cambria Math" w:eastAsia="Cambria Math" w:hAnsi="Cambria Math"/>
                <w:color w:val="000000"/>
              </w:rPr>
            </m:ctrlPr>
          </m:dPr>
          <m:e>
            <m:r>
              <w:rPr>
                <w:rFonts w:ascii="Cambria Math" w:eastAsia="Cambria Math" w:hAnsi="Cambria Math"/>
                <w:color w:val="000000"/>
              </w:rPr>
              <m:t>x</m:t>
            </m:r>
          </m:e>
        </m:d>
        <m:r>
          <w:rPr>
            <w:rFonts w:ascii="Cambria Math" w:eastAsia="Cambria Math" w:hAnsi="Cambria Math"/>
            <w:color w:val="000000"/>
          </w:rPr>
          <m:t>=</m:t>
        </m:r>
        <m:sSup>
          <m:sSupPr>
            <m:ctrlPr>
              <w:rPr>
                <w:rFonts w:ascii="Cambria Math" w:eastAsia="Cambria Math" w:hAnsi="Cambria Math"/>
                <w:color w:val="000000"/>
              </w:rPr>
            </m:ctrlPr>
          </m:sSupPr>
          <m:e>
            <m:r>
              <w:rPr>
                <w:rFonts w:ascii="Cambria Math" w:eastAsia="Cambria Math" w:hAnsi="Cambria Math"/>
                <w:color w:val="000000"/>
              </w:rPr>
              <m:t>x</m:t>
            </m:r>
          </m:e>
          <m:sup>
            <m:r>
              <w:rPr>
                <w:rFonts w:ascii="Cambria Math" w:eastAsia="Cambria Math" w:hAnsi="Cambria Math"/>
                <w:color w:val="000000"/>
              </w:rPr>
              <m:t>-3</m:t>
            </m:r>
          </m:sup>
        </m:sSup>
      </m:oMath>
      <w:r w:rsidRPr="00FB4715">
        <w:rPr>
          <w:color w:val="000000"/>
        </w:rPr>
        <w:t xml:space="preserve">; </w:t>
      </w:r>
      <m:oMath>
        <m:r>
          <w:rPr>
            <w:rFonts w:ascii="Cambria Math" w:eastAsia="Cambria Math" w:hAnsi="Cambria Math"/>
            <w:color w:val="000000"/>
          </w:rPr>
          <m:t xml:space="preserve"> </m:t>
        </m:r>
        <m:sSub>
          <m:sSubPr>
            <m:ctrlPr>
              <w:rPr>
                <w:rFonts w:ascii="Cambria Math" w:eastAsia="Cambria Math" w:hAnsi="Cambria Math"/>
                <w:color w:val="000000"/>
              </w:rPr>
            </m:ctrlPr>
          </m:sSubPr>
          <m:e>
            <m:r>
              <w:rPr>
                <w:rFonts w:ascii="Cambria Math" w:eastAsia="Cambria Math" w:hAnsi="Cambria Math"/>
                <w:color w:val="000000"/>
              </w:rPr>
              <m:t>f</m:t>
            </m:r>
          </m:e>
          <m:sub>
            <m:r>
              <w:rPr>
                <w:rFonts w:ascii="Cambria Math" w:eastAsia="Cambria Math" w:hAnsi="Cambria Math"/>
                <w:color w:val="000000"/>
              </w:rPr>
              <m:t>4</m:t>
            </m:r>
          </m:sub>
        </m:sSub>
        <m:d>
          <m:dPr>
            <m:ctrlPr>
              <w:rPr>
                <w:rFonts w:ascii="Cambria Math" w:eastAsia="Cambria Math" w:hAnsi="Cambria Math"/>
                <w:color w:val="000000"/>
              </w:rPr>
            </m:ctrlPr>
          </m:dPr>
          <m:e>
            <m:r>
              <w:rPr>
                <w:rFonts w:ascii="Cambria Math" w:eastAsia="Cambria Math" w:hAnsi="Cambria Math"/>
                <w:color w:val="000000"/>
              </w:rPr>
              <m:t>x</m:t>
            </m:r>
          </m:e>
        </m:d>
        <m:r>
          <w:rPr>
            <w:rFonts w:ascii="Cambria Math" w:eastAsia="Cambria Math" w:hAnsi="Cambria Math"/>
            <w:color w:val="000000"/>
          </w:rPr>
          <m:t>=</m:t>
        </m:r>
        <m:sSup>
          <m:sSupPr>
            <m:ctrlPr>
              <w:rPr>
                <w:rFonts w:ascii="Cambria Math" w:eastAsia="Cambria Math" w:hAnsi="Cambria Math"/>
                <w:color w:val="000000"/>
              </w:rPr>
            </m:ctrlPr>
          </m:sSupPr>
          <m:e>
            <m:r>
              <w:rPr>
                <w:rFonts w:ascii="Cambria Math" w:eastAsia="Cambria Math" w:hAnsi="Cambria Math"/>
                <w:color w:val="000000"/>
              </w:rPr>
              <m:t>x</m:t>
            </m:r>
          </m:e>
          <m:sup>
            <m:r>
              <w:rPr>
                <w:rFonts w:ascii="Cambria Math" w:eastAsia="Cambria Math" w:hAnsi="Cambria Math"/>
                <w:color w:val="000000"/>
              </w:rPr>
              <m:t>-4</m:t>
            </m:r>
          </m:sup>
        </m:sSup>
      </m:oMath>
      <w:r w:rsidRPr="00FB4715">
        <w:rPr>
          <w:color w:val="000000"/>
        </w:rPr>
        <w:t xml:space="preserve">; </w:t>
      </w:r>
      <m:oMath>
        <m:sSub>
          <m:sSubPr>
            <m:ctrlPr>
              <w:rPr>
                <w:rFonts w:ascii="Cambria Math" w:eastAsia="Cambria Math" w:hAnsi="Cambria Math"/>
                <w:color w:val="000000"/>
              </w:rPr>
            </m:ctrlPr>
          </m:sSubPr>
          <m:e>
            <m:r>
              <w:rPr>
                <w:rFonts w:ascii="Cambria Math" w:eastAsia="Cambria Math" w:hAnsi="Cambria Math"/>
                <w:color w:val="000000"/>
              </w:rPr>
              <m:t xml:space="preserve"> f</m:t>
            </m:r>
          </m:e>
          <m:sub>
            <m:r>
              <w:rPr>
                <w:rFonts w:ascii="Cambria Math" w:eastAsia="Cambria Math" w:hAnsi="Cambria Math"/>
                <w:color w:val="000000"/>
              </w:rPr>
              <m:t>5</m:t>
            </m:r>
          </m:sub>
        </m:sSub>
        <m:d>
          <m:dPr>
            <m:ctrlPr>
              <w:rPr>
                <w:rFonts w:ascii="Cambria Math" w:eastAsia="Cambria Math" w:hAnsi="Cambria Math"/>
                <w:color w:val="000000"/>
              </w:rPr>
            </m:ctrlPr>
          </m:dPr>
          <m:e>
            <m:r>
              <w:rPr>
                <w:rFonts w:ascii="Cambria Math" w:eastAsia="Cambria Math" w:hAnsi="Cambria Math"/>
                <w:color w:val="000000"/>
              </w:rPr>
              <m:t>x</m:t>
            </m:r>
          </m:e>
        </m:d>
        <m:r>
          <w:rPr>
            <w:rFonts w:ascii="Cambria Math" w:eastAsia="Cambria Math" w:hAnsi="Cambria Math"/>
            <w:color w:val="000000"/>
          </w:rPr>
          <m:t>=</m:t>
        </m:r>
        <m:sSup>
          <m:sSupPr>
            <m:ctrlPr>
              <w:rPr>
                <w:rFonts w:ascii="Cambria Math" w:eastAsia="Cambria Math" w:hAnsi="Cambria Math"/>
                <w:color w:val="000000"/>
              </w:rPr>
            </m:ctrlPr>
          </m:sSupPr>
          <m:e>
            <m:r>
              <w:rPr>
                <w:rFonts w:ascii="Cambria Math" w:eastAsia="Cambria Math" w:hAnsi="Cambria Math"/>
                <w:color w:val="000000"/>
              </w:rPr>
              <m:t>x</m:t>
            </m:r>
          </m:e>
          <m:sup>
            <m:r>
              <w:rPr>
                <w:rFonts w:ascii="Cambria Math" w:eastAsia="Cambria Math" w:hAnsi="Cambria Math"/>
                <w:color w:val="000000"/>
              </w:rPr>
              <m:t>-5</m:t>
            </m:r>
          </m:sup>
        </m:sSup>
      </m:oMath>
      <w:r w:rsidRPr="00FB4715">
        <w:rPr>
          <w:color w:val="000000"/>
        </w:rPr>
        <w:t xml:space="preserve">; </w:t>
      </w:r>
      <m:oMath>
        <m:r>
          <w:rPr>
            <w:rFonts w:ascii="Cambria Math" w:eastAsia="Cambria Math" w:hAnsi="Cambria Math"/>
            <w:color w:val="000000"/>
          </w:rPr>
          <m:t xml:space="preserve"> </m:t>
        </m:r>
        <m:sSub>
          <m:sSubPr>
            <m:ctrlPr>
              <w:rPr>
                <w:rFonts w:ascii="Cambria Math" w:eastAsia="Cambria Math" w:hAnsi="Cambria Math"/>
                <w:color w:val="000000"/>
              </w:rPr>
            </m:ctrlPr>
          </m:sSubPr>
          <m:e>
            <m:r>
              <w:rPr>
                <w:rFonts w:ascii="Cambria Math" w:eastAsia="Cambria Math" w:hAnsi="Cambria Math"/>
                <w:color w:val="000000"/>
              </w:rPr>
              <m:t>f</m:t>
            </m:r>
          </m:e>
          <m:sub>
            <m:r>
              <w:rPr>
                <w:rFonts w:ascii="Cambria Math" w:eastAsia="Cambria Math" w:hAnsi="Cambria Math"/>
                <w:color w:val="000000"/>
              </w:rPr>
              <m:t>6</m:t>
            </m:r>
          </m:sub>
        </m:sSub>
        <m:d>
          <m:dPr>
            <m:ctrlPr>
              <w:rPr>
                <w:rFonts w:ascii="Cambria Math" w:eastAsia="Cambria Math" w:hAnsi="Cambria Math"/>
                <w:color w:val="000000"/>
              </w:rPr>
            </m:ctrlPr>
          </m:dPr>
          <m:e>
            <m:r>
              <w:rPr>
                <w:rFonts w:ascii="Cambria Math" w:eastAsia="Cambria Math" w:hAnsi="Cambria Math"/>
                <w:color w:val="000000"/>
              </w:rPr>
              <m:t>x</m:t>
            </m:r>
          </m:e>
        </m:d>
        <m:r>
          <w:rPr>
            <w:rFonts w:ascii="Cambria Math" w:eastAsia="Cambria Math" w:hAnsi="Cambria Math"/>
            <w:color w:val="000000"/>
          </w:rPr>
          <m:t>=</m:t>
        </m:r>
        <m:sSup>
          <m:sSupPr>
            <m:ctrlPr>
              <w:rPr>
                <w:rFonts w:ascii="Cambria Math" w:eastAsia="Cambria Math" w:hAnsi="Cambria Math"/>
                <w:color w:val="000000"/>
              </w:rPr>
            </m:ctrlPr>
          </m:sSupPr>
          <m:e>
            <m:r>
              <w:rPr>
                <w:rFonts w:ascii="Cambria Math" w:eastAsia="Cambria Math" w:hAnsi="Cambria Math"/>
                <w:color w:val="000000"/>
              </w:rPr>
              <m:t>x</m:t>
            </m:r>
          </m:e>
          <m:sup>
            <m:r>
              <w:rPr>
                <w:rFonts w:ascii="Cambria Math" w:eastAsia="Cambria Math" w:hAnsi="Cambria Math"/>
                <w:color w:val="000000"/>
              </w:rPr>
              <m:t>-6</m:t>
            </m:r>
          </m:sup>
        </m:sSup>
      </m:oMath>
      <w:r w:rsidRPr="00FB4715">
        <w:rPr>
          <w:color w:val="000000"/>
        </w:rPr>
        <w:t>.</w:t>
      </w:r>
    </w:p>
    <w:p w14:paraId="4A92D6BE" w14:textId="77777777" w:rsidR="004A2A13" w:rsidRPr="00FB4715" w:rsidRDefault="004A2A13" w:rsidP="004A2A1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  <w:r w:rsidRPr="00FB4715">
        <w:rPr>
          <w:color w:val="000000"/>
        </w:rPr>
        <w:t>Care dintre aceste funcții au proprietăți similare referitoare la monotonie?</w:t>
      </w:r>
    </w:p>
    <w:p w14:paraId="7E450804" w14:textId="77777777" w:rsidR="004A2A13" w:rsidRPr="00FB4715" w:rsidRDefault="004A2A13" w:rsidP="004A2A1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  <w:r w:rsidRPr="00FB4715">
        <w:rPr>
          <w:color w:val="000000"/>
        </w:rPr>
        <w:t>Completează tabelul:</w:t>
      </w:r>
    </w:p>
    <w:tbl>
      <w:tblPr>
        <w:tblW w:w="11057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4111"/>
        <w:gridCol w:w="4110"/>
      </w:tblGrid>
      <w:tr w:rsidR="004A2A13" w:rsidRPr="00FB4715" w14:paraId="41888B79" w14:textId="77777777" w:rsidTr="00A03027">
        <w:tc>
          <w:tcPr>
            <w:tcW w:w="2836" w:type="dxa"/>
          </w:tcPr>
          <w:p w14:paraId="39518F38" w14:textId="77777777" w:rsidR="004A2A13" w:rsidRPr="00FB4715" w:rsidRDefault="004A2A13" w:rsidP="00A03027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08F0244C" w14:textId="77777777" w:rsidR="004A2A13" w:rsidRPr="00FB4715" w:rsidRDefault="004A2A13" w:rsidP="00A03027">
            <w:pPr>
              <w:jc w:val="center"/>
              <w:rPr>
                <w:rFonts w:eastAsia="Cambria Math"/>
                <w:color w:val="000000"/>
              </w:rPr>
            </w:pPr>
            <m:oMathPara>
              <m:oMath>
                <m:r>
                  <w:rPr>
                    <w:rFonts w:ascii="Cambria Math" w:eastAsia="Cambria Math" w:hAnsi="Cambria Math"/>
                    <w:color w:val="000000"/>
                  </w:rPr>
                  <m:t>f:</m:t>
                </m:r>
                <m:sSup>
                  <m:sSupPr>
                    <m:ctrlPr>
                      <w:rPr>
                        <w:rFonts w:ascii="Cambria Math" w:eastAsia="Cambria Math" w:hAnsi="Cambria Math"/>
                        <w:color w:val="000000"/>
                        <w:lang w:eastAsia="en-GB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/>
                        <w:color w:val="000000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mbria Math" w:hAnsi="Cambria Math"/>
                        <w:color w:val="000000"/>
                      </w:rPr>
                      <m:t>*</m:t>
                    </m:r>
                  </m:sup>
                </m:sSup>
                <m:r>
                  <w:rPr>
                    <w:rFonts w:ascii="Cambria Math" w:eastAsia="Cambria Math" w:hAnsi="Cambria Math"/>
                    <w:color w:val="000000"/>
                  </w:rPr>
                  <m:t>→</m:t>
                </m:r>
                <m:r>
                  <m:rPr>
                    <m:sty m:val="p"/>
                  </m:rPr>
                  <w:rPr>
                    <w:rFonts w:ascii="Cambria Math" w:eastAsia="Cambria Math" w:hAnsi="Cambria Math"/>
                    <w:color w:val="000000"/>
                  </w:rPr>
                  <m:t>R</m:t>
                </m:r>
                <m:r>
                  <w:rPr>
                    <w:rFonts w:ascii="Cambria Math" w:eastAsia="Cambria Math" w:hAnsi="Cambria Math"/>
                    <w:color w:val="000000"/>
                  </w:rPr>
                  <m:t>, f</m:t>
                </m:r>
                <m:d>
                  <m:dPr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dPr>
                  <m:e>
                    <m:r>
                      <w:rPr>
                        <w:rFonts w:ascii="Cambria Math" w:eastAsia="Cambria Math" w:hAnsi="Cambria Math"/>
                        <w:color w:val="000000"/>
                      </w:rPr>
                      <m:t>x</m:t>
                    </m:r>
                  </m:e>
                </m:d>
                <m:r>
                  <w:rPr>
                    <w:rFonts w:ascii="Cambria Math" w:eastAsia="Cambria Math" w:hAnsi="Cambria Math"/>
                    <w:color w:val="000000"/>
                  </w:rPr>
                  <m:t>=</m:t>
                </m:r>
                <m:sSup>
                  <m:sSupPr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/>
                        <w:color w:val="000000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/>
                        <w:color w:val="000000"/>
                      </w:rPr>
                      <m:t>-(2k+1)</m:t>
                    </m:r>
                  </m:sup>
                </m:sSup>
                <m:r>
                  <w:rPr>
                    <w:rFonts w:ascii="Cambria Math" w:eastAsia="Cambria Math" w:hAnsi="Cambria Math"/>
                    <w:color w:val="000000"/>
                  </w:rPr>
                  <m:t>(kϵ</m:t>
                </m:r>
                <m:r>
                  <m:rPr>
                    <m:scr m:val="double-struck"/>
                  </m:rPr>
                  <w:rPr>
                    <w:rFonts w:ascii="Cambria Math" w:eastAsia="Cambria Math" w:hAnsi="Cambria Math"/>
                    <w:color w:val="000000"/>
                  </w:rPr>
                  <m:t>N)</m:t>
                </m:r>
              </m:oMath>
            </m:oMathPara>
          </w:p>
          <w:p w14:paraId="7FAD3FFD" w14:textId="77777777" w:rsidR="004A2A13" w:rsidRPr="00FB4715" w:rsidRDefault="004A2A13" w:rsidP="00A03027">
            <w:pPr>
              <w:jc w:val="center"/>
              <w:rPr>
                <w:color w:val="000000"/>
              </w:rPr>
            </w:pPr>
            <w:r w:rsidRPr="00FB4715">
              <w:rPr>
                <w:color w:val="000000"/>
              </w:rPr>
              <w:t>(exponent -(</w:t>
            </w:r>
            <w:r w:rsidRPr="00FB4715">
              <w:rPr>
                <w:i/>
                <w:color w:val="000000"/>
              </w:rPr>
              <w:t>2k+1)</w:t>
            </w:r>
            <w:r w:rsidRPr="00FB4715">
              <w:rPr>
                <w:iCs/>
                <w:color w:val="000000"/>
              </w:rPr>
              <w:t xml:space="preserve">impar </w:t>
            </w:r>
            <w:r w:rsidRPr="00FB4715">
              <w:rPr>
                <w:color w:val="000000"/>
              </w:rPr>
              <w:t>)</w:t>
            </w:r>
          </w:p>
        </w:tc>
        <w:tc>
          <w:tcPr>
            <w:tcW w:w="4110" w:type="dxa"/>
          </w:tcPr>
          <w:p w14:paraId="347CB895" w14:textId="77777777" w:rsidR="004A2A13" w:rsidRPr="00FB4715" w:rsidRDefault="004A2A13" w:rsidP="00A03027">
            <w:pPr>
              <w:rPr>
                <w:rFonts w:eastAsia="Cambria Math"/>
                <w:color w:val="000000"/>
              </w:rPr>
            </w:pPr>
            <m:oMathPara>
              <m:oMath>
                <m:r>
                  <w:rPr>
                    <w:rFonts w:ascii="Cambria Math" w:eastAsia="Cambria Math" w:hAnsi="Cambria Math"/>
                    <w:color w:val="000000"/>
                  </w:rPr>
                  <m:t>f:</m:t>
                </m:r>
                <m:sSup>
                  <m:sSupPr>
                    <m:ctrlPr>
                      <w:rPr>
                        <w:rFonts w:ascii="Cambria Math" w:eastAsia="Cambria Math" w:hAnsi="Cambria Math"/>
                        <w:color w:val="000000"/>
                        <w:lang w:eastAsia="en-GB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/>
                        <w:color w:val="000000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mbria Math" w:hAnsi="Cambria Math"/>
                        <w:color w:val="000000"/>
                      </w:rPr>
                      <m:t>*</m:t>
                    </m:r>
                  </m:sup>
                </m:sSup>
                <m:r>
                  <w:rPr>
                    <w:rFonts w:ascii="Cambria Math" w:eastAsia="Cambria Math" w:hAnsi="Cambria Math"/>
                    <w:color w:val="000000"/>
                  </w:rPr>
                  <m:t>→</m:t>
                </m:r>
                <m:r>
                  <m:rPr>
                    <m:sty m:val="p"/>
                  </m:rPr>
                  <w:rPr>
                    <w:rFonts w:ascii="Cambria Math" w:eastAsia="Cambria Math" w:hAnsi="Cambria Math"/>
                    <w:color w:val="000000"/>
                  </w:rPr>
                  <m:t>R</m:t>
                </m:r>
                <m:r>
                  <w:rPr>
                    <w:rFonts w:ascii="Cambria Math" w:eastAsia="Cambria Math" w:hAnsi="Cambria Math"/>
                    <w:color w:val="000000"/>
                  </w:rPr>
                  <m:t>, f</m:t>
                </m:r>
                <m:d>
                  <m:dPr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dPr>
                  <m:e>
                    <m:r>
                      <w:rPr>
                        <w:rFonts w:ascii="Cambria Math" w:eastAsia="Cambria Math" w:hAnsi="Cambria Math"/>
                        <w:color w:val="000000"/>
                      </w:rPr>
                      <m:t>x</m:t>
                    </m:r>
                  </m:e>
                </m:d>
                <m:r>
                  <w:rPr>
                    <w:rFonts w:ascii="Cambria Math" w:eastAsia="Cambria Math" w:hAnsi="Cambria Math"/>
                    <w:color w:val="000000"/>
                  </w:rPr>
                  <m:t>=</m:t>
                </m:r>
                <m:sSup>
                  <m:sSupPr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/>
                        <w:color w:val="000000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/>
                        <w:color w:val="000000"/>
                      </w:rPr>
                      <m:t>-2k</m:t>
                    </m:r>
                  </m:sup>
                </m:sSup>
                <m:r>
                  <w:rPr>
                    <w:rFonts w:ascii="Cambria Math" w:eastAsia="Cambria Math" w:hAnsi="Cambria Math"/>
                    <w:color w:val="000000"/>
                  </w:rPr>
                  <m:t>(kϵ</m:t>
                </m:r>
                <m:sSup>
                  <m:sSupPr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sSupPr>
                  <m:e>
                    <m:r>
                      <m:rPr>
                        <m:scr m:val="double-struck"/>
                      </m:rPr>
                      <w:rPr>
                        <w:rFonts w:ascii="Cambria Math" w:eastAsia="Cambria Math" w:hAnsi="Cambria Math"/>
                        <w:color w:val="000000"/>
                      </w:rPr>
                      <m:t>N</m:t>
                    </m:r>
                  </m:e>
                  <m:sup>
                    <m:r>
                      <w:rPr>
                        <w:rFonts w:ascii="Cambria Math" w:eastAsia="Cambria Math" w:hAnsi="Cambria Math"/>
                        <w:color w:val="000000"/>
                      </w:rPr>
                      <m:t>*</m:t>
                    </m:r>
                  </m:sup>
                </m:sSup>
                <m:r>
                  <w:rPr>
                    <w:rFonts w:ascii="Cambria Math" w:eastAsia="Cambria Math" w:hAnsi="Cambria Math"/>
                    <w:color w:val="000000"/>
                  </w:rPr>
                  <m:t>)</m:t>
                </m:r>
              </m:oMath>
            </m:oMathPara>
          </w:p>
          <w:p w14:paraId="2FC206B8" w14:textId="77777777" w:rsidR="004A2A13" w:rsidRPr="00FB4715" w:rsidRDefault="004A2A13" w:rsidP="00A03027">
            <w:pPr>
              <w:rPr>
                <w:color w:val="000000"/>
              </w:rPr>
            </w:pPr>
            <w:r w:rsidRPr="00FB4715">
              <w:rPr>
                <w:color w:val="000000"/>
              </w:rPr>
              <w:t>(exponent -</w:t>
            </w:r>
            <w:r w:rsidRPr="00FB4715">
              <w:rPr>
                <w:i/>
                <w:color w:val="000000"/>
              </w:rPr>
              <w:t xml:space="preserve">2k </w:t>
            </w:r>
            <w:r w:rsidRPr="00FB4715">
              <w:rPr>
                <w:color w:val="000000"/>
              </w:rPr>
              <w:t xml:space="preserve">          )</w:t>
            </w:r>
          </w:p>
        </w:tc>
      </w:tr>
      <w:tr w:rsidR="004A2A13" w:rsidRPr="00FB4715" w14:paraId="552478B4" w14:textId="77777777" w:rsidTr="00A03027">
        <w:tc>
          <w:tcPr>
            <w:tcW w:w="2836" w:type="dxa"/>
          </w:tcPr>
          <w:p w14:paraId="2E5B7780" w14:textId="77777777" w:rsidR="004A2A13" w:rsidRPr="00FB4715" w:rsidRDefault="004A2A13" w:rsidP="00A03027">
            <w:pPr>
              <w:rPr>
                <w:color w:val="000000"/>
              </w:rPr>
            </w:pPr>
            <w:r w:rsidRPr="00FB4715">
              <w:rPr>
                <w:color w:val="000000"/>
              </w:rPr>
              <w:t xml:space="preserve">2.Forma graficului </w:t>
            </w:r>
            <w:r w:rsidRPr="00FB4715">
              <w:rPr>
                <w:i/>
                <w:color w:val="000000"/>
              </w:rPr>
              <w:t>G</w:t>
            </w:r>
            <w:r w:rsidRPr="00FB4715">
              <w:rPr>
                <w:i/>
                <w:color w:val="000000"/>
                <w:vertAlign w:val="subscript"/>
              </w:rPr>
              <w:t xml:space="preserve">f </w:t>
            </w:r>
            <w:r w:rsidRPr="00FB4715">
              <w:rPr>
                <w:color w:val="000000"/>
              </w:rPr>
              <w:t xml:space="preserve"> (desen)</w:t>
            </w:r>
          </w:p>
          <w:p w14:paraId="06043B7A" w14:textId="77777777" w:rsidR="004A2A13" w:rsidRPr="00FB4715" w:rsidRDefault="004A2A13" w:rsidP="00A03027">
            <w:pPr>
              <w:rPr>
                <w:color w:val="000000"/>
              </w:rPr>
            </w:pPr>
          </w:p>
          <w:p w14:paraId="6B6A5FDB" w14:textId="77777777" w:rsidR="004A2A13" w:rsidRPr="00FB4715" w:rsidRDefault="004A2A13" w:rsidP="00A03027">
            <w:pPr>
              <w:rPr>
                <w:color w:val="000000"/>
              </w:rPr>
            </w:pPr>
          </w:p>
          <w:p w14:paraId="6AEC38A9" w14:textId="77777777" w:rsidR="004A2A13" w:rsidRPr="00FB4715" w:rsidRDefault="004A2A13" w:rsidP="00A03027">
            <w:pPr>
              <w:rPr>
                <w:color w:val="000000"/>
              </w:rPr>
            </w:pPr>
          </w:p>
          <w:p w14:paraId="03469F03" w14:textId="77777777" w:rsidR="004A2A13" w:rsidRPr="00FB4715" w:rsidRDefault="004A2A13" w:rsidP="00A03027">
            <w:pPr>
              <w:rPr>
                <w:color w:val="000000"/>
              </w:rPr>
            </w:pPr>
          </w:p>
          <w:p w14:paraId="474EF40E" w14:textId="77777777" w:rsidR="004A2A13" w:rsidRPr="00FB4715" w:rsidRDefault="004A2A13" w:rsidP="00A03027">
            <w:pPr>
              <w:rPr>
                <w:color w:val="000000"/>
              </w:rPr>
            </w:pPr>
          </w:p>
          <w:p w14:paraId="3AF59F3F" w14:textId="77777777" w:rsidR="004A2A13" w:rsidRPr="00FB4715" w:rsidRDefault="004A2A13" w:rsidP="00A03027">
            <w:pPr>
              <w:rPr>
                <w:color w:val="000000"/>
              </w:rPr>
            </w:pPr>
          </w:p>
        </w:tc>
        <w:tc>
          <w:tcPr>
            <w:tcW w:w="4111" w:type="dxa"/>
          </w:tcPr>
          <w:p w14:paraId="7BEAFC6A" w14:textId="77777777" w:rsidR="004A2A13" w:rsidRPr="00FB4715" w:rsidRDefault="004A2A13" w:rsidP="00A03027">
            <w:pPr>
              <w:rPr>
                <w:color w:val="000000"/>
              </w:rPr>
            </w:pPr>
          </w:p>
          <w:p w14:paraId="00E2681F" w14:textId="77777777" w:rsidR="004A2A13" w:rsidRPr="00FB4715" w:rsidRDefault="004A2A13" w:rsidP="00A03027">
            <w:pPr>
              <w:rPr>
                <w:color w:val="000000"/>
              </w:rPr>
            </w:pPr>
          </w:p>
          <w:p w14:paraId="08C11940" w14:textId="77777777" w:rsidR="004A2A13" w:rsidRPr="00FB4715" w:rsidRDefault="004A2A13" w:rsidP="00A03027">
            <w:pPr>
              <w:rPr>
                <w:color w:val="000000"/>
              </w:rPr>
            </w:pPr>
          </w:p>
        </w:tc>
        <w:tc>
          <w:tcPr>
            <w:tcW w:w="4110" w:type="dxa"/>
          </w:tcPr>
          <w:p w14:paraId="72F25143" w14:textId="77777777" w:rsidR="004A2A13" w:rsidRPr="00FB4715" w:rsidRDefault="004A2A13" w:rsidP="00A03027">
            <w:pPr>
              <w:rPr>
                <w:color w:val="000000"/>
              </w:rPr>
            </w:pPr>
          </w:p>
        </w:tc>
      </w:tr>
      <w:tr w:rsidR="004A2A13" w:rsidRPr="00FB4715" w14:paraId="5D15AB92" w14:textId="77777777" w:rsidTr="00A03027">
        <w:trPr>
          <w:trHeight w:val="691"/>
        </w:trPr>
        <w:tc>
          <w:tcPr>
            <w:tcW w:w="2836" w:type="dxa"/>
          </w:tcPr>
          <w:p w14:paraId="73376F46" w14:textId="77777777" w:rsidR="004A2A13" w:rsidRPr="00FB4715" w:rsidRDefault="004A2A13" w:rsidP="00A03027">
            <w:pPr>
              <w:rPr>
                <w:color w:val="000000"/>
              </w:rPr>
            </w:pPr>
            <w:r w:rsidRPr="00FB4715">
              <w:rPr>
                <w:color w:val="000000"/>
              </w:rPr>
              <w:t>3. Intersecția cu axele</w:t>
            </w:r>
          </w:p>
        </w:tc>
        <w:tc>
          <w:tcPr>
            <w:tcW w:w="4111" w:type="dxa"/>
          </w:tcPr>
          <w:p w14:paraId="30B4C120" w14:textId="77777777" w:rsidR="004A2A13" w:rsidRPr="00FB4715" w:rsidRDefault="00C36ACA" w:rsidP="00A03027">
            <w:pPr>
              <w:rPr>
                <w:rFonts w:eastAsia="Cambria Math"/>
                <w:color w:val="00000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/>
                        <w:color w:val="000000"/>
                      </w:rPr>
                      <m:t>G</m:t>
                    </m:r>
                  </m:e>
                  <m:sub>
                    <m:r>
                      <w:rPr>
                        <w:rFonts w:ascii="Cambria Math" w:eastAsia="Cambria Math" w:hAnsi="Cambria Math"/>
                        <w:color w:val="000000"/>
                      </w:rPr>
                      <m:t>f</m:t>
                    </m:r>
                  </m:sub>
                </m:sSub>
                <m:r>
                  <w:rPr>
                    <w:rFonts w:ascii="Cambria Math" w:eastAsia="Cambria Math" w:hAnsi="Cambria Math"/>
                    <w:color w:val="000000"/>
                  </w:rPr>
                  <m:t>∩Ox=</m:t>
                </m:r>
              </m:oMath>
            </m:oMathPara>
          </w:p>
          <w:p w14:paraId="2161A34C" w14:textId="77777777" w:rsidR="004A2A13" w:rsidRPr="00FB4715" w:rsidRDefault="00C36ACA" w:rsidP="00A03027">
            <w:pPr>
              <w:rPr>
                <w:rFonts w:eastAsia="Cambria Math"/>
                <w:color w:val="00000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/>
                        <w:color w:val="000000"/>
                      </w:rPr>
                      <m:t>G</m:t>
                    </m:r>
                  </m:e>
                  <m:sub>
                    <m:r>
                      <w:rPr>
                        <w:rFonts w:ascii="Cambria Math" w:eastAsia="Cambria Math" w:hAnsi="Cambria Math"/>
                        <w:color w:val="000000"/>
                      </w:rPr>
                      <m:t>f</m:t>
                    </m:r>
                  </m:sub>
                </m:sSub>
                <m:r>
                  <w:rPr>
                    <w:rFonts w:ascii="Cambria Math" w:eastAsia="Cambria Math" w:hAnsi="Cambria Math"/>
                    <w:color w:val="000000"/>
                  </w:rPr>
                  <m:t>∩Oy=</m:t>
                </m:r>
              </m:oMath>
            </m:oMathPara>
          </w:p>
        </w:tc>
        <w:tc>
          <w:tcPr>
            <w:tcW w:w="4110" w:type="dxa"/>
          </w:tcPr>
          <w:p w14:paraId="39C256B4" w14:textId="77777777" w:rsidR="004A2A13" w:rsidRPr="00FB4715" w:rsidRDefault="00C36ACA" w:rsidP="00A03027">
            <w:pPr>
              <w:jc w:val="both"/>
              <w:rPr>
                <w:rFonts w:eastAsia="Cambria Math"/>
                <w:color w:val="00000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/>
                        <w:color w:val="000000"/>
                      </w:rPr>
                      <m:t>G</m:t>
                    </m:r>
                  </m:e>
                  <m:sub>
                    <m:r>
                      <w:rPr>
                        <w:rFonts w:ascii="Cambria Math" w:eastAsia="Cambria Math" w:hAnsi="Cambria Math"/>
                        <w:color w:val="000000"/>
                      </w:rPr>
                      <m:t>f</m:t>
                    </m:r>
                  </m:sub>
                </m:sSub>
                <m:r>
                  <w:rPr>
                    <w:rFonts w:ascii="Cambria Math" w:eastAsia="Cambria Math" w:hAnsi="Cambria Math"/>
                    <w:color w:val="000000"/>
                  </w:rPr>
                  <m:t>∩Ox=</m:t>
                </m:r>
              </m:oMath>
            </m:oMathPara>
          </w:p>
          <w:p w14:paraId="6F8504CA" w14:textId="77777777" w:rsidR="004A2A13" w:rsidRPr="00FB4715" w:rsidRDefault="00C36ACA" w:rsidP="00A03027">
            <w:pPr>
              <w:jc w:val="both"/>
              <w:rPr>
                <w:rFonts w:eastAsia="Cambria Math"/>
                <w:color w:val="00000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/>
                        <w:color w:val="000000"/>
                      </w:rPr>
                      <m:t>G</m:t>
                    </m:r>
                  </m:e>
                  <m:sub>
                    <m:r>
                      <w:rPr>
                        <w:rFonts w:ascii="Cambria Math" w:eastAsia="Cambria Math" w:hAnsi="Cambria Math"/>
                        <w:color w:val="000000"/>
                      </w:rPr>
                      <m:t>f</m:t>
                    </m:r>
                  </m:sub>
                </m:sSub>
                <m:r>
                  <w:rPr>
                    <w:rFonts w:ascii="Cambria Math" w:eastAsia="Cambria Math" w:hAnsi="Cambria Math"/>
                    <w:color w:val="000000"/>
                  </w:rPr>
                  <m:t>∩Oy=</m:t>
                </m:r>
              </m:oMath>
            </m:oMathPara>
          </w:p>
        </w:tc>
      </w:tr>
      <w:tr w:rsidR="004A2A13" w:rsidRPr="00FB4715" w14:paraId="12FEDA29" w14:textId="77777777" w:rsidTr="00A03027">
        <w:tc>
          <w:tcPr>
            <w:tcW w:w="2836" w:type="dxa"/>
          </w:tcPr>
          <w:p w14:paraId="2363F95A" w14:textId="77777777" w:rsidR="004A2A13" w:rsidRPr="00FB4715" w:rsidRDefault="004A2A13" w:rsidP="00A03027">
            <w:pPr>
              <w:rPr>
                <w:color w:val="000000"/>
              </w:rPr>
            </w:pPr>
            <w:r w:rsidRPr="00FB4715">
              <w:rPr>
                <w:color w:val="000000"/>
              </w:rPr>
              <w:t xml:space="preserve">7.Monotonia </w:t>
            </w:r>
          </w:p>
        </w:tc>
        <w:tc>
          <w:tcPr>
            <w:tcW w:w="4111" w:type="dxa"/>
          </w:tcPr>
          <w:p w14:paraId="4D61A818" w14:textId="77777777" w:rsidR="004A2A13" w:rsidRPr="00FB4715" w:rsidRDefault="004A2A13" w:rsidP="00A03027">
            <w:pPr>
              <w:rPr>
                <w:color w:val="000000"/>
              </w:rPr>
            </w:pPr>
          </w:p>
        </w:tc>
        <w:tc>
          <w:tcPr>
            <w:tcW w:w="4110" w:type="dxa"/>
          </w:tcPr>
          <w:p w14:paraId="367A759D" w14:textId="77777777" w:rsidR="004A2A13" w:rsidRPr="00FB4715" w:rsidRDefault="004A2A13" w:rsidP="00A03027">
            <w:pPr>
              <w:rPr>
                <w:color w:val="000000"/>
              </w:rPr>
            </w:pPr>
          </w:p>
        </w:tc>
      </w:tr>
      <w:tr w:rsidR="004A2A13" w:rsidRPr="00FB4715" w14:paraId="30952FA4" w14:textId="77777777" w:rsidTr="00A03027">
        <w:tc>
          <w:tcPr>
            <w:tcW w:w="2836" w:type="dxa"/>
          </w:tcPr>
          <w:p w14:paraId="56040D5E" w14:textId="77777777" w:rsidR="004A2A13" w:rsidRPr="00FB4715" w:rsidRDefault="004A2A13" w:rsidP="00A03027">
            <w:pPr>
              <w:rPr>
                <w:color w:val="000000"/>
              </w:rPr>
            </w:pPr>
            <w:r w:rsidRPr="00FB4715">
              <w:rPr>
                <w:color w:val="000000"/>
              </w:rPr>
              <w:t>8.Semnul</w:t>
            </w:r>
          </w:p>
        </w:tc>
        <w:tc>
          <w:tcPr>
            <w:tcW w:w="4111" w:type="dxa"/>
          </w:tcPr>
          <w:p w14:paraId="7481AB02" w14:textId="77777777" w:rsidR="004A2A13" w:rsidRPr="00FB4715" w:rsidRDefault="004A2A13" w:rsidP="00A03027">
            <w:pPr>
              <w:rPr>
                <w:color w:val="000000"/>
              </w:rPr>
            </w:pPr>
          </w:p>
        </w:tc>
        <w:tc>
          <w:tcPr>
            <w:tcW w:w="4110" w:type="dxa"/>
          </w:tcPr>
          <w:p w14:paraId="2D8A6017" w14:textId="77777777" w:rsidR="004A2A13" w:rsidRPr="00FB4715" w:rsidRDefault="004A2A13" w:rsidP="00A03027">
            <w:pPr>
              <w:rPr>
                <w:color w:val="000000"/>
              </w:rPr>
            </w:pPr>
          </w:p>
        </w:tc>
      </w:tr>
    </w:tbl>
    <w:p w14:paraId="665185E3" w14:textId="77777777" w:rsidR="004A2A13" w:rsidRPr="00FB4715" w:rsidRDefault="004A2A13" w:rsidP="004A2A13">
      <w:pPr>
        <w:rPr>
          <w:color w:val="000000"/>
        </w:rPr>
      </w:pPr>
    </w:p>
    <w:p w14:paraId="1289E71A" w14:textId="7549CFC0" w:rsidR="001C1B62" w:rsidRDefault="001C1B62" w:rsidP="0056690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256CD375" w14:textId="29E42911" w:rsidR="002F45BD" w:rsidRPr="0056690F" w:rsidRDefault="002F45BD" w:rsidP="00462CA2">
      <w:pPr>
        <w:pStyle w:val="NoSpacing"/>
        <w:spacing w:line="360" w:lineRule="auto"/>
        <w:ind w:left="108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sectPr w:rsidR="002F45BD" w:rsidRPr="0056690F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4E5CE8"/>
    <w:multiLevelType w:val="hybridMultilevel"/>
    <w:tmpl w:val="ED4E7944"/>
    <w:lvl w:ilvl="0" w:tplc="031460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9A33D0"/>
    <w:multiLevelType w:val="multilevel"/>
    <w:tmpl w:val="C0307F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F3B17"/>
    <w:multiLevelType w:val="hybridMultilevel"/>
    <w:tmpl w:val="AF06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317A5"/>
    <w:multiLevelType w:val="hybridMultilevel"/>
    <w:tmpl w:val="9E6A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B6782"/>
    <w:multiLevelType w:val="hybridMultilevel"/>
    <w:tmpl w:val="A516D5FE"/>
    <w:lvl w:ilvl="0" w:tplc="3E4C6D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CD169AF"/>
    <w:multiLevelType w:val="hybridMultilevel"/>
    <w:tmpl w:val="019AC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375A3"/>
    <w:multiLevelType w:val="hybridMultilevel"/>
    <w:tmpl w:val="EDD228C8"/>
    <w:lvl w:ilvl="0" w:tplc="C644D7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B078C"/>
    <w:multiLevelType w:val="hybridMultilevel"/>
    <w:tmpl w:val="EF44A476"/>
    <w:lvl w:ilvl="0" w:tplc="A10E07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F9C3E76"/>
    <w:multiLevelType w:val="hybridMultilevel"/>
    <w:tmpl w:val="7A5C98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6D0A66"/>
    <w:multiLevelType w:val="multilevel"/>
    <w:tmpl w:val="863069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num w:numId="1" w16cid:durableId="1925649333">
    <w:abstractNumId w:val="8"/>
  </w:num>
  <w:num w:numId="2" w16cid:durableId="315309182">
    <w:abstractNumId w:val="1"/>
  </w:num>
  <w:num w:numId="3" w16cid:durableId="76250271">
    <w:abstractNumId w:val="6"/>
  </w:num>
  <w:num w:numId="4" w16cid:durableId="596905298">
    <w:abstractNumId w:val="0"/>
  </w:num>
  <w:num w:numId="5" w16cid:durableId="1461261437">
    <w:abstractNumId w:val="4"/>
  </w:num>
  <w:num w:numId="6" w16cid:durableId="780807413">
    <w:abstractNumId w:val="9"/>
  </w:num>
  <w:num w:numId="7" w16cid:durableId="1227959369">
    <w:abstractNumId w:val="7"/>
  </w:num>
  <w:num w:numId="8" w16cid:durableId="555510008">
    <w:abstractNumId w:val="10"/>
  </w:num>
  <w:num w:numId="9" w16cid:durableId="446507047">
    <w:abstractNumId w:val="5"/>
  </w:num>
  <w:num w:numId="10" w16cid:durableId="888495866">
    <w:abstractNumId w:val="12"/>
  </w:num>
  <w:num w:numId="11" w16cid:durableId="147402524">
    <w:abstractNumId w:val="11"/>
  </w:num>
  <w:num w:numId="12" w16cid:durableId="1421950856">
    <w:abstractNumId w:val="2"/>
  </w:num>
  <w:num w:numId="13" w16cid:durableId="371418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1788D"/>
    <w:rsid w:val="00033A19"/>
    <w:rsid w:val="000401D8"/>
    <w:rsid w:val="000623F3"/>
    <w:rsid w:val="00070640"/>
    <w:rsid w:val="000B49B2"/>
    <w:rsid w:val="000F0CB0"/>
    <w:rsid w:val="000F4BA8"/>
    <w:rsid w:val="00173653"/>
    <w:rsid w:val="001C1B62"/>
    <w:rsid w:val="001D1046"/>
    <w:rsid w:val="001D326A"/>
    <w:rsid w:val="002013F9"/>
    <w:rsid w:val="002908C0"/>
    <w:rsid w:val="002D1724"/>
    <w:rsid w:val="002D5E3B"/>
    <w:rsid w:val="002E294A"/>
    <w:rsid w:val="002F45BD"/>
    <w:rsid w:val="00306BF8"/>
    <w:rsid w:val="00340860"/>
    <w:rsid w:val="0040372E"/>
    <w:rsid w:val="00426CD1"/>
    <w:rsid w:val="00450746"/>
    <w:rsid w:val="00462CA2"/>
    <w:rsid w:val="004A2A13"/>
    <w:rsid w:val="004A2CFB"/>
    <w:rsid w:val="004D7BC6"/>
    <w:rsid w:val="0050366C"/>
    <w:rsid w:val="0056690F"/>
    <w:rsid w:val="00591E7F"/>
    <w:rsid w:val="00592252"/>
    <w:rsid w:val="005D77D9"/>
    <w:rsid w:val="005F2201"/>
    <w:rsid w:val="006062E0"/>
    <w:rsid w:val="00632DD7"/>
    <w:rsid w:val="00635536"/>
    <w:rsid w:val="00674707"/>
    <w:rsid w:val="00696EF3"/>
    <w:rsid w:val="006A472C"/>
    <w:rsid w:val="006B31D1"/>
    <w:rsid w:val="006E1B58"/>
    <w:rsid w:val="006E77B6"/>
    <w:rsid w:val="0070580C"/>
    <w:rsid w:val="00725C18"/>
    <w:rsid w:val="00760933"/>
    <w:rsid w:val="00767C65"/>
    <w:rsid w:val="00767ECB"/>
    <w:rsid w:val="007A5C8A"/>
    <w:rsid w:val="00807317"/>
    <w:rsid w:val="008240EE"/>
    <w:rsid w:val="00850340"/>
    <w:rsid w:val="008A1BD4"/>
    <w:rsid w:val="008A3E0F"/>
    <w:rsid w:val="008B2252"/>
    <w:rsid w:val="008C1969"/>
    <w:rsid w:val="008D3CFB"/>
    <w:rsid w:val="008D677A"/>
    <w:rsid w:val="008F651E"/>
    <w:rsid w:val="009733BB"/>
    <w:rsid w:val="00984E2F"/>
    <w:rsid w:val="009A0EAE"/>
    <w:rsid w:val="009C0505"/>
    <w:rsid w:val="009E7527"/>
    <w:rsid w:val="00A01F32"/>
    <w:rsid w:val="00A209A8"/>
    <w:rsid w:val="00A316EA"/>
    <w:rsid w:val="00A47584"/>
    <w:rsid w:val="00A64458"/>
    <w:rsid w:val="00A804DC"/>
    <w:rsid w:val="00A82E9A"/>
    <w:rsid w:val="00A85C0D"/>
    <w:rsid w:val="00AA7D90"/>
    <w:rsid w:val="00AB4B3D"/>
    <w:rsid w:val="00AC689D"/>
    <w:rsid w:val="00AC7514"/>
    <w:rsid w:val="00AF3DCA"/>
    <w:rsid w:val="00B115B0"/>
    <w:rsid w:val="00B141CD"/>
    <w:rsid w:val="00B177E6"/>
    <w:rsid w:val="00B242AA"/>
    <w:rsid w:val="00B472D6"/>
    <w:rsid w:val="00B87DF2"/>
    <w:rsid w:val="00C10820"/>
    <w:rsid w:val="00C14B29"/>
    <w:rsid w:val="00C173B2"/>
    <w:rsid w:val="00C36ACA"/>
    <w:rsid w:val="00C54A3B"/>
    <w:rsid w:val="00CA4CB4"/>
    <w:rsid w:val="00CB32ED"/>
    <w:rsid w:val="00CC2B10"/>
    <w:rsid w:val="00CE64A7"/>
    <w:rsid w:val="00D01BE5"/>
    <w:rsid w:val="00D5147F"/>
    <w:rsid w:val="00D55189"/>
    <w:rsid w:val="00D70AC1"/>
    <w:rsid w:val="00D85B51"/>
    <w:rsid w:val="00E11C18"/>
    <w:rsid w:val="00E20F5B"/>
    <w:rsid w:val="00E64355"/>
    <w:rsid w:val="00E940A4"/>
    <w:rsid w:val="00EA731A"/>
    <w:rsid w:val="00F052BE"/>
    <w:rsid w:val="00F0672C"/>
    <w:rsid w:val="00F07F48"/>
    <w:rsid w:val="00F3109D"/>
    <w:rsid w:val="00F41557"/>
    <w:rsid w:val="00F47E00"/>
    <w:rsid w:val="00FA6FF5"/>
    <w:rsid w:val="00FC0834"/>
    <w:rsid w:val="00FD06CD"/>
    <w:rsid w:val="00FD532B"/>
    <w:rsid w:val="00FE4925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Heading3">
    <w:name w:val="heading 3"/>
    <w:basedOn w:val="Normal"/>
    <w:link w:val="Heading3Char"/>
    <w:uiPriority w:val="9"/>
    <w:qFormat/>
    <w:rsid w:val="00696EF3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96EF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696E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EF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73653"/>
    <w:rPr>
      <w:color w:val="666666"/>
    </w:rPr>
  </w:style>
  <w:style w:type="paragraph" w:styleId="ListParagraph">
    <w:name w:val="List Paragraph"/>
    <w:basedOn w:val="Normal"/>
    <w:uiPriority w:val="34"/>
    <w:qFormat/>
    <w:rsid w:val="00033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gebra.org/m/wxchs7s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outu.be/Hr18bYYqgXM?si=pQOv_uoDMMJ1lEHS" TargetMode="Externa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/potriveste-perechi/20705" TargetMode="Externa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s://educatieinteractiva.md/adevarat-fals/1615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0898F-1ACA-480E-B24D-4BB5CADCA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5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User</cp:lastModifiedBy>
  <cp:revision>30</cp:revision>
  <cp:lastPrinted>2024-04-30T09:35:00Z</cp:lastPrinted>
  <dcterms:created xsi:type="dcterms:W3CDTF">2024-05-17T14:15:00Z</dcterms:created>
  <dcterms:modified xsi:type="dcterms:W3CDTF">2024-10-30T21:34:00Z</dcterms:modified>
</cp:coreProperties>
</file>