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VIII-a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Vectori în plan.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Subiectul lecției: </w:t>
      </w:r>
      <w:r w:rsidDel="00000000" w:rsidR="00000000" w:rsidRPr="00000000">
        <w:rPr>
          <w:rFonts w:ascii="Times New Roman" w:cs="Times New Roman" w:eastAsia="Times New Roman" w:hAnsi="Times New Roman"/>
          <w:sz w:val="24"/>
          <w:szCs w:val="24"/>
          <w:rtl w:val="0"/>
        </w:rPr>
        <w:t xml:space="preserve">Aplicații ale vectorilor (în geometrie, în fizică, în viață).</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minute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Recunoașterea </w:t>
      </w:r>
      <w:r w:rsidDel="00000000" w:rsidR="00000000" w:rsidRPr="00000000">
        <w:rPr>
          <w:rFonts w:ascii="Times New Roman" w:cs="Times New Roman" w:eastAsia="Times New Roman" w:hAnsi="Times New Roman"/>
          <w:sz w:val="24"/>
          <w:szCs w:val="24"/>
          <w:rtl w:val="0"/>
        </w:rPr>
        <w:t xml:space="preserve">și</w:t>
      </w:r>
      <w:r w:rsidDel="00000000" w:rsidR="00000000" w:rsidRPr="00000000">
        <w:rPr>
          <w:rFonts w:ascii="Times New Roman" w:cs="Times New Roman" w:eastAsia="Times New Roman" w:hAnsi="Times New Roman"/>
          <w:b w:val="1"/>
          <w:sz w:val="24"/>
          <w:szCs w:val="24"/>
          <w:rtl w:val="0"/>
        </w:rPr>
        <w:t xml:space="preserve"> aplicarea</w:t>
      </w:r>
      <w:r w:rsidDel="00000000" w:rsidR="00000000" w:rsidRPr="00000000">
        <w:rPr>
          <w:rFonts w:ascii="Times New Roman" w:cs="Times New Roman" w:eastAsia="Times New Roman" w:hAnsi="Times New Roman"/>
          <w:sz w:val="24"/>
          <w:szCs w:val="24"/>
          <w:rtl w:val="0"/>
        </w:rPr>
        <w:t xml:space="preserve"> terminologiei, a notațiilor aferente noțiunilor de vector și translație în diverse contexte.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Identificarea</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aplicarea</w:t>
      </w:r>
      <w:r w:rsidDel="00000000" w:rsidR="00000000" w:rsidRPr="00000000">
        <w:rPr>
          <w:rFonts w:ascii="Times New Roman" w:cs="Times New Roman" w:eastAsia="Times New Roman" w:hAnsi="Times New Roman"/>
          <w:sz w:val="24"/>
          <w:szCs w:val="24"/>
          <w:rtl w:val="0"/>
        </w:rPr>
        <w:t xml:space="preserve"> translației în situații reale și/sau modelate.</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10.3.</w:t>
      </w:r>
      <w:r w:rsidDel="00000000" w:rsidR="00000000" w:rsidRPr="00000000">
        <w:rPr>
          <w:rFonts w:ascii="Times New Roman" w:cs="Times New Roman" w:eastAsia="Times New Roman" w:hAnsi="Times New Roman"/>
          <w:b w:val="1"/>
          <w:sz w:val="24"/>
          <w:szCs w:val="24"/>
          <w:rtl w:val="0"/>
        </w:rPr>
        <w:t xml:space="preserve"> Recunoașterea</w:t>
      </w:r>
      <w:r w:rsidDel="00000000" w:rsidR="00000000" w:rsidRPr="00000000">
        <w:rPr>
          <w:rFonts w:ascii="Times New Roman" w:cs="Times New Roman" w:eastAsia="Times New Roman" w:hAnsi="Times New Roman"/>
          <w:sz w:val="24"/>
          <w:szCs w:val="24"/>
          <w:rtl w:val="0"/>
        </w:rPr>
        <w:t xml:space="preserve"> unor elemente de geometrie vectorială în diverse contexte.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Operarea</w:t>
      </w:r>
      <w:r w:rsidDel="00000000" w:rsidR="00000000" w:rsidRPr="00000000">
        <w:rPr>
          <w:rFonts w:ascii="Times New Roman" w:cs="Times New Roman" w:eastAsia="Times New Roman" w:hAnsi="Times New Roman"/>
          <w:sz w:val="24"/>
          <w:szCs w:val="24"/>
          <w:rtl w:val="0"/>
        </w:rPr>
        <w:t xml:space="preserve"> cu vectori în situații reale și/sau modelate.</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Extrapolarea </w:t>
      </w:r>
      <w:r w:rsidDel="00000000" w:rsidR="00000000" w:rsidRPr="00000000">
        <w:rPr>
          <w:rFonts w:ascii="Times New Roman" w:cs="Times New Roman" w:eastAsia="Times New Roman" w:hAnsi="Times New Roman"/>
          <w:sz w:val="24"/>
          <w:szCs w:val="24"/>
          <w:rtl w:val="0"/>
        </w:rPr>
        <w:t xml:space="preserve">vectorilor și a proprietăților lor pentru rezolvarea problemelor din diverse domenii, inclusiv probleme din fizică și din  practica cotidiană.</w:t>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Justificarea</w:t>
      </w:r>
      <w:r w:rsidDel="00000000" w:rsidR="00000000" w:rsidRPr="00000000">
        <w:rPr>
          <w:rFonts w:ascii="Times New Roman" w:cs="Times New Roman" w:eastAsia="Times New Roman" w:hAnsi="Times New Roman"/>
          <w:sz w:val="24"/>
          <w:szCs w:val="24"/>
          <w:rtl w:val="0"/>
        </w:rPr>
        <w:t xml:space="preserve"> unui demers sau rezultat, obținut sau indicat, cu vectori, recurgând la argumentări, demonstrații.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finele lecției, elevii vor fi capabili:</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recunoască și să aplice terminologia aferentă noțiunii de vector și translație în diverse contexte;</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O.2.</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recunoască unele elemente de geometrie vectorială în diverse contexte;</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O.3.</w:t>
      </w:r>
      <w:r w:rsidDel="00000000" w:rsidR="00000000" w:rsidRPr="00000000">
        <w:rPr>
          <w:rFonts w:ascii="Times New Roman" w:cs="Times New Roman" w:eastAsia="Times New Roman" w:hAnsi="Times New Roman"/>
          <w:sz w:val="24"/>
          <w:szCs w:val="24"/>
          <w:rtl w:val="0"/>
        </w:rPr>
        <w:t xml:space="preserve"> – Să opereze cu vectori în situații reale și/sau modelate;</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O.4.</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extrapoleze vectorii și a proprietăților lor pentru rezolvarea problemelor din diverse domenii, inclusiv probleme din fizică și din practica cotidiană;</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O.5.</w:t>
      </w:r>
      <w:r w:rsidDel="00000000" w:rsidR="00000000" w:rsidRPr="00000000">
        <w:rPr>
          <w:rFonts w:ascii="Times New Roman" w:cs="Times New Roman" w:eastAsia="Times New Roman" w:hAnsi="Times New Roman"/>
          <w:sz w:val="24"/>
          <w:szCs w:val="24"/>
          <w:rtl w:val="0"/>
        </w:rPr>
        <w:t xml:space="preserve"> – Să justifice un demers sau rezultat, obținut sau indicat, cu vectori, recurgând la argumentări, demonstrații;</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O.6.</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manifeste independență în gândire și acțiune privind aplicarea în rezolvări de probleme cu aplicații ale vectorilor.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Lecție de formare a capacităților de aplicare a cunoștințelor.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individual.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 explicația; demonstrația; algoritmizarea; metoda lucrului cu manualul.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pentru clasa a VIII-a. Editura Prut Internațional. Chișinău, 2023;</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roiectorul sau tabla interactivă;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ișa cu probleme, posterul cu sarcini.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formativă cu note;  produse: răspuns oral, exercițiu rezolvat.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670.0393700787413" w:top="850.3937007874016" w:left="1080" w:right="1080" w:header="720" w:footer="720"/>
          <w:pgNumType w:start="1"/>
        </w:sect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 acțional al lecției</w:t>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 minute)</w:t>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Evocare</w:t>
            </w:r>
          </w:p>
        </w:tc>
        <w:tc>
          <w:tcPr/>
          <w:p w:rsidR="00000000" w:rsidDel="00000000" w:rsidP="00000000" w:rsidRDefault="00000000" w:rsidRPr="00000000" w14:paraId="0000002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 </w:t>
            </w:r>
          </w:p>
          <w:p w:rsidR="00000000" w:rsidDel="00000000" w:rsidP="00000000" w:rsidRDefault="00000000" w:rsidRPr="00000000" w14:paraId="0000002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2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2E">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3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tc>
        <w:tc>
          <w:tcPr/>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Momentul organizatoric. Captarea inițială a atenției elevilor.</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Verificarea temei pentru acasă:</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Care a fost tema pentru acasă? Cum se efectuează înmulțirea dintre un vector și un număr real? Ce observații se deduc din înmulțirea vectorului cu un număr real? Care sunt proprietățile înmulțirii vectorului cu un număr real? Care este relația de descompunere a vectorilor necoliniari? Ce numim vectori unitari? Ce întrebări sunt la exercițiile propuse spre rezolvare acasă?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pag. 164:  ex. 3 (c): </w:t>
            </w:r>
            <m:oMath>
              <m:r>
                <w:rPr>
                  <w:rFonts w:ascii="Cambria Math" w:cs="Cambria Math" w:eastAsia="Cambria Math" w:hAnsi="Cambria Math"/>
                  <w:sz w:val="24"/>
                  <w:szCs w:val="24"/>
                </w:rPr>
                <m:t xml:space="preserve">(-6;2</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5</m:t>
                  </m:r>
                </m:e>
              </m:ra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4 (c): </w:t>
            </w:r>
            <m:oMath>
              <m:r>
                <w:rPr>
                  <w:rFonts w:ascii="Cambria Math" w:cs="Cambria Math" w:eastAsia="Cambria Math" w:hAnsi="Cambria Math"/>
                  <w:sz w:val="24"/>
                  <w:szCs w:val="24"/>
                </w:rPr>
                <m:t xml:space="preserve">(3;4)</m:t>
              </m:r>
            </m:oMath>
            <w:r w:rsidDel="00000000" w:rsidR="00000000" w:rsidRPr="00000000">
              <w:rPr>
                <w:rFonts w:ascii="Times New Roman" w:cs="Times New Roman" w:eastAsia="Times New Roman" w:hAnsi="Times New Roman"/>
                <w:sz w:val="24"/>
                <w:szCs w:val="24"/>
                <w:rtl w:val="0"/>
              </w:rPr>
              <w:t xml:space="preserve">, 5 (a): </w:t>
            </w:r>
            <m:oMath>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34</m:t>
                  </m:r>
                </m:e>
              </m:rad>
            </m:oMath>
            <w:r w:rsidDel="00000000" w:rsidR="00000000" w:rsidRPr="00000000">
              <w:rPr>
                <w:rFonts w:ascii="Times New Roman" w:cs="Times New Roman" w:eastAsia="Times New Roman" w:hAnsi="Times New Roman"/>
                <w:sz w:val="24"/>
                <w:szCs w:val="24"/>
                <w:rtl w:val="0"/>
              </w:rPr>
              <w:t xml:space="preserve">; pag. 165: ex. 13 (b): </w:t>
            </w:r>
            <m:oMath>
              <m:r>
                <w:rPr>
                  <w:rFonts w:ascii="Cambria Math" w:cs="Cambria Math" w:eastAsia="Cambria Math" w:hAnsi="Cambria Math"/>
                  <w:sz w:val="24"/>
                  <w:szCs w:val="24"/>
                </w:rPr>
                <m:t xml:space="preserve">(-5;-2)</m:t>
              </m:r>
            </m:oMath>
            <w:r w:rsidDel="00000000" w:rsidR="00000000" w:rsidRPr="00000000">
              <w:rPr>
                <w:rFonts w:ascii="Times New Roman" w:cs="Times New Roman" w:eastAsia="Times New Roman" w:hAnsi="Times New Roman"/>
                <w:sz w:val="24"/>
                <w:szCs w:val="24"/>
                <w:rtl w:val="0"/>
              </w:rPr>
              <w:t xml:space="preserve">, 14 (a): sunt coliniare.)</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Anunțarea temei lecției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Aplicații ale vectorilor (în geometrie, în fizică, în viață).</w:t>
            </w: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Anunțarea  obiectivelor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Situație-problemă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Vectorii sunt un instrument esențial în geometrie, oferind metode eficiente pentru rezolvarea problemelor legate de puncte, drepte, plane și figuri geometrice, cum ar fi: determinarea lungimii, coliniaritatea punctelor, aplicații în triunghiuri, translații.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În cadrul lecțiilor de fizică v-ați întâlnit cu noțiunea de mărimi scalare: mărimile fizice deplin caracterizate prin valoare numerică sau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modul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și prin unitate de măsură, însă prin modul înțelegem valoarea numerică sau numărul care dă măsură mărimii fizice. Câteva exemple dintre acestea sunt: masa (kg); durata (s); lungimea (m) și aria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Însă în afară de mărimi scalare la fizică ați studiat și mărimi vectoriale.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Există diferență dintre mărimile scalare și cele vectoriale, spre exemplu: lungimea unui creion este de 15 cm, alte detalii nu mai putem oferi, însă dacă spunem că ne-am deplasat pe o distanță de 296 km putem oferi detalii cum ar fi: de unde am plecat, unde am ajuns, pe unde am mers sau dacă ne-am deplasat într-un singur sens. Astfel locul de unde am plecat se numește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origine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drumul reprezintă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direcția,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iar pe direcția respectivă pot avea 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sensuri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ceea ce observăm detaliile care sunt oferite de mărimile fizice vectoriale. În baza acestui exemplu lungimea traseului este o mărime scalară, iar deplasarea este o mărime vectorială.</w:t>
            </w:r>
          </w:p>
          <w:p w:rsidR="00000000" w:rsidDel="00000000" w:rsidP="00000000" w:rsidRDefault="00000000" w:rsidRPr="00000000" w14:paraId="0000004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Așadar, o mărime fizică vectorială este caracterizată prin: origine, direcție, sens, modul. Câteva exemple de mărimi vectoriale sunt: forța, viteza, accelerația și deplasarea.</w:t>
            </w:r>
          </w:p>
          <w:p w:rsidR="00000000" w:rsidDel="00000000" w:rsidP="00000000" w:rsidRDefault="00000000" w:rsidRPr="00000000" w14:paraId="0000004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Aplicațiile vectorilor în viața de zi cu zi sunt diverse și esențiale pentru înțelegerea fenomenelor complexe. Aceștia oferă o reprezentare matematică intuitivă și precisă a unor concepte fundamentale în știință, tehnologie, artă și multe alte domenii.</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 oral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Explicația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Reflecție</w:t>
            </w:r>
          </w:p>
        </w:tc>
        <w:tc>
          <w:tcPr/>
          <w:p w:rsidR="00000000" w:rsidDel="00000000" w:rsidP="00000000" w:rsidRDefault="00000000" w:rsidRPr="00000000" w14:paraId="0000005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6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6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6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7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7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7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7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7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8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8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8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9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9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9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tc>
        <w:tc>
          <w:tcPr/>
          <w:p w:rsidR="00000000" w:rsidDel="00000000" w:rsidP="00000000" w:rsidRDefault="00000000" w:rsidRPr="00000000" w14:paraId="0000009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Aplicații ale vectorilor în geometrie</w:t>
            </w:r>
          </w:p>
          <w:p w:rsidR="00000000" w:rsidDel="00000000" w:rsidP="00000000" w:rsidRDefault="00000000" w:rsidRPr="00000000" w14:paraId="00000095">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w:t>
            </w:r>
            <w:r w:rsidDel="00000000" w:rsidR="00000000" w:rsidRPr="00000000">
              <w:rPr>
                <w:rFonts w:ascii="Times New Roman" w:cs="Times New Roman" w:eastAsia="Times New Roman" w:hAnsi="Times New Roman"/>
                <w:sz w:val="24"/>
                <w:szCs w:val="24"/>
                <w:rtl w:val="0"/>
              </w:rPr>
              <w:t xml:space="preserve"> De rezolvat exercițiul 21 pag. 166 din manual: </w:t>
            </w:r>
            <w:r w:rsidDel="00000000" w:rsidR="00000000" w:rsidRPr="00000000">
              <w:rPr>
                <w:rFonts w:ascii="Times New Roman" w:cs="Times New Roman" w:eastAsia="Times New Roman" w:hAnsi="Times New Roman"/>
                <w:i w:val="1"/>
                <w:sz w:val="24"/>
                <w:szCs w:val="24"/>
                <w:rtl w:val="0"/>
              </w:rPr>
              <w:t xml:space="preserve">Fie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 mijloacele laturilor triunghiului ABC. Demonstrați că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(Indicație: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 – mij.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BC</m:t>
                  </m:r>
                </m:e>
              </m:d>
              <m:r>
                <w:rPr>
                  <w:rFonts w:ascii="Cambria Math" w:cs="Cambria Math" w:eastAsia="Cambria Math" w:hAnsi="Cambria Math"/>
                  <w:sz w:val="24"/>
                  <w:szCs w:val="24"/>
                </w:rPr>
                <m:t>⇒</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AC</m:t>
                      </m:r>
                    </m:e>
                  </m:acc>
                </m:e>
              </m:d>
            </m:oMath>
            <w:r w:rsidDel="00000000" w:rsidR="00000000" w:rsidRPr="00000000">
              <w:rPr>
                <w:rFonts w:ascii="Times New Roman" w:cs="Times New Roman" w:eastAsia="Times New Roman" w:hAnsi="Times New Roman"/>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 – mij.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AC</m:t>
                  </m:r>
                </m:e>
              </m:d>
              <m:r>
                <w:rPr>
                  <w:rFonts w:ascii="Cambria Math" w:cs="Cambria Math" w:eastAsia="Cambria Math" w:hAnsi="Cambria Math"/>
                  <w:sz w:val="24"/>
                  <w:szCs w:val="24"/>
                </w:rPr>
                <m:t>⇒</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BA</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BC</m:t>
                      </m:r>
                    </m:e>
                  </m:acc>
                </m:e>
              </m:d>
            </m:oMath>
            <w:r w:rsidDel="00000000" w:rsidR="00000000" w:rsidRPr="00000000">
              <w:rPr>
                <w:rFonts w:ascii="Times New Roman" w:cs="Times New Roman" w:eastAsia="Times New Roman" w:hAnsi="Times New Roman"/>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 – mij.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AB</m:t>
                  </m:r>
                </m:e>
              </m:d>
              <m:r>
                <w:rPr>
                  <w:rFonts w:ascii="Cambria Math" w:cs="Cambria Math" w:eastAsia="Cambria Math" w:hAnsi="Cambria Math"/>
                  <w:sz w:val="24"/>
                  <w:szCs w:val="24"/>
                </w:rPr>
                <m:t>⇒</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CB</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CA</m:t>
                      </m:r>
                    </m:e>
                  </m:acc>
                </m:e>
              </m: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2:</w:t>
            </w:r>
            <w:r w:rsidDel="00000000" w:rsidR="00000000" w:rsidRPr="00000000">
              <w:rPr>
                <w:rFonts w:ascii="Times New Roman" w:cs="Times New Roman" w:eastAsia="Times New Roman" w:hAnsi="Times New Roman"/>
                <w:sz w:val="24"/>
                <w:szCs w:val="24"/>
                <w:rtl w:val="0"/>
              </w:rPr>
              <w:t xml:space="preserve"> De rezolvat exercițiul 22 pag. 166 din manual: </w:t>
            </w:r>
            <w:r w:rsidDel="00000000" w:rsidR="00000000" w:rsidRPr="00000000">
              <w:rPr>
                <w:rFonts w:ascii="Times New Roman" w:cs="Times New Roman" w:eastAsia="Times New Roman" w:hAnsi="Times New Roman"/>
                <w:i w:val="1"/>
                <w:sz w:val="24"/>
                <w:szCs w:val="24"/>
                <w:rtl w:val="0"/>
              </w:rPr>
              <w:t xml:space="preserve">Demonstrați că pentru orice triunghi ABC există alt triunghi cu laturile paralele și congruente respectiv cu medianele triunghiului ABC. </w:t>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(Indicație: Dacă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e>
              </m:acc>
            </m:oMath>
            <w:r w:rsidDel="00000000" w:rsidR="00000000" w:rsidRPr="00000000">
              <w:rPr>
                <w:rFonts w:ascii="Times New Roman" w:cs="Times New Roman" w:eastAsia="Times New Roman" w:hAnsi="Times New Roman"/>
                <w:sz w:val="24"/>
                <w:szCs w:val="24"/>
                <w:rtl w:val="0"/>
              </w:rPr>
              <w:t xml:space="preserve"> sunt 3 vectori nenuli, astfel încât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0</m:t>
                  </m:r>
                </m:e>
              </m:acc>
            </m:oMath>
            <w:r w:rsidDel="00000000" w:rsidR="00000000" w:rsidRPr="00000000">
              <w:rPr>
                <w:rFonts w:ascii="Times New Roman" w:cs="Times New Roman" w:eastAsia="Times New Roman" w:hAnsi="Times New Roman"/>
                <w:sz w:val="24"/>
                <w:szCs w:val="24"/>
                <w:rtl w:val="0"/>
              </w:rPr>
              <w:t xml:space="preserve">, atunci există un triunghi cu laturile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e>
              </m:d>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e>
                  </m:acc>
                </m:e>
              </m: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3:</w:t>
            </w:r>
            <w:r w:rsidDel="00000000" w:rsidR="00000000" w:rsidRPr="00000000">
              <w:rPr>
                <w:rFonts w:ascii="Times New Roman" w:cs="Times New Roman" w:eastAsia="Times New Roman" w:hAnsi="Times New Roman"/>
                <w:sz w:val="24"/>
                <w:szCs w:val="24"/>
                <w:rtl w:val="0"/>
              </w:rPr>
              <w:t xml:space="preserve"> De rezolvat exercițiul 24 pag. 166 din manual: </w:t>
            </w:r>
            <w:r w:rsidDel="00000000" w:rsidR="00000000" w:rsidRPr="00000000">
              <w:rPr>
                <w:rFonts w:ascii="Times New Roman" w:cs="Times New Roman" w:eastAsia="Times New Roman" w:hAnsi="Times New Roman"/>
                <w:i w:val="1"/>
                <w:sz w:val="24"/>
                <w:szCs w:val="24"/>
                <w:rtl w:val="0"/>
              </w:rPr>
              <w:t xml:space="preserve">Punctul G este centrul de greutate a triunghiului ABC. Demonstrați că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GA</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GB</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GC</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0</m:t>
                  </m:r>
                </m:e>
              </m:acc>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(Indicație: Fie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mijloacele laturilor triunghiului </w:t>
            </w:r>
            <w:r w:rsidDel="00000000" w:rsidR="00000000" w:rsidRPr="00000000">
              <w:rPr>
                <w:rFonts w:ascii="Times New Roman" w:cs="Times New Roman" w:eastAsia="Times New Roman" w:hAnsi="Times New Roman"/>
                <w:i w:val="1"/>
                <w:sz w:val="24"/>
                <w:szCs w:val="24"/>
                <w:rtl w:val="0"/>
              </w:rPr>
              <w:t xml:space="preserve">ABC</w:t>
            </w:r>
            <w:r w:rsidDel="00000000" w:rsidR="00000000" w:rsidRPr="00000000">
              <w:rPr>
                <w:rFonts w:ascii="Times New Roman" w:cs="Times New Roman" w:eastAsia="Times New Roman" w:hAnsi="Times New Roman"/>
                <w:sz w:val="24"/>
                <w:szCs w:val="24"/>
                <w:rtl w:val="0"/>
              </w:rPr>
              <w:t xml:space="preserve">, atunci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Aplicații ale vectorilor în fizică</w:t>
            </w:r>
          </w:p>
          <w:p w:rsidR="00000000" w:rsidDel="00000000" w:rsidP="00000000" w:rsidRDefault="00000000" w:rsidRPr="00000000" w14:paraId="0000009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Două forțe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1</m:t>
                      </m:r>
                    </m:sub>
                  </m:sSub>
                </m:e>
              </m:acc>
            </m:oMath>
            <w:r w:rsidDel="00000000" w:rsidR="00000000" w:rsidRPr="00000000">
              <w:rPr>
                <w:rFonts w:ascii="Times New Roman" w:cs="Times New Roman" w:eastAsia="Times New Roman" w:hAnsi="Times New Roman"/>
                <w:i w:val="1"/>
                <w:sz w:val="24"/>
                <w:szCs w:val="24"/>
                <w:rtl w:val="0"/>
              </w:rPr>
              <w:t xml:space="preserve"> și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2</m:t>
                      </m:r>
                    </m:sub>
                  </m:sSub>
                </m:e>
              </m:acc>
            </m:oMath>
            <w:r w:rsidDel="00000000" w:rsidR="00000000" w:rsidRPr="00000000">
              <w:rPr>
                <w:rFonts w:ascii="Times New Roman" w:cs="Times New Roman" w:eastAsia="Times New Roman" w:hAnsi="Times New Roman"/>
                <w:i w:val="1"/>
                <w:sz w:val="24"/>
                <w:szCs w:val="24"/>
                <w:rtl w:val="0"/>
              </w:rPr>
              <w:t xml:space="preserve"> acționează asupra unui corp. Forța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1</m:t>
                      </m:r>
                    </m:sub>
                  </m:sSub>
                </m:e>
              </m:acc>
            </m:oMath>
            <w:r w:rsidDel="00000000" w:rsidR="00000000" w:rsidRPr="00000000">
              <w:rPr>
                <w:rFonts w:ascii="Times New Roman" w:cs="Times New Roman" w:eastAsia="Times New Roman" w:hAnsi="Times New Roman"/>
                <w:i w:val="1"/>
                <w:sz w:val="24"/>
                <w:szCs w:val="24"/>
                <w:rtl w:val="0"/>
              </w:rPr>
              <w:t xml:space="preserve"> are magnitudinea 10 N și este orientată spre est, iar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2</m:t>
                      </m:r>
                    </m:sub>
                  </m:sSub>
                </m:e>
              </m:acc>
            </m:oMath>
            <w:r w:rsidDel="00000000" w:rsidR="00000000" w:rsidRPr="00000000">
              <w:rPr>
                <w:rFonts w:ascii="Times New Roman" w:cs="Times New Roman" w:eastAsia="Times New Roman" w:hAnsi="Times New Roman"/>
                <w:i w:val="1"/>
                <w:sz w:val="24"/>
                <w:szCs w:val="24"/>
                <w:rtl w:val="0"/>
              </w:rPr>
              <w:t xml:space="preserve"> are magnitudinea de 8 N și este orientată spre nord. Determinați forța rezultantă.</w:t>
            </w:r>
          </w:p>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(Rezolvare: Forțele sunt vectori perpendiculare. Pentru a determina modulul forței rezultante vom folosi teorema lui Pitagora:</w:t>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d>
                <m:dPr>
                  <m:begChr m:val="|"/>
                  <m:endChr m:val="|"/>
                </m:dPr>
                <m:e>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R</m:t>
                          </m:r>
                        </m:sub>
                      </m:sSub>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1</m:t>
                                  </m:r>
                                </m:sub>
                              </m:sSub>
                            </m:e>
                          </m:acc>
                        </m:e>
                      </m:d>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2</m:t>
                                  </m:r>
                                </m:sub>
                              </m:sSub>
                            </m:e>
                          </m:acc>
                        </m:e>
                      </m:d>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10</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8</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164</m:t>
                  </m:r>
                </m:e>
              </m:rad>
              <m:r>
                <w:rPr>
                  <w:rFonts w:ascii="Cambria Math" w:cs="Cambria Math" w:eastAsia="Cambria Math" w:hAnsi="Cambria Math"/>
                  <w:sz w:val="24"/>
                  <w:szCs w:val="24"/>
                </w:rPr>
                <m:t xml:space="preserve">≈12.8 N</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E">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barcă are o viteză de </w:t>
            </w:r>
            <m:oMath>
              <m:r>
                <w:rPr>
                  <w:rFonts w:ascii="Cambria Math" w:cs="Cambria Math" w:eastAsia="Cambria Math" w:hAnsi="Cambria Math"/>
                  <w:sz w:val="24"/>
                  <w:szCs w:val="24"/>
                </w:rPr>
                <m:t xml:space="preserve">6 m/s</m:t>
              </m:r>
            </m:oMath>
            <w:r w:rsidDel="00000000" w:rsidR="00000000" w:rsidRPr="00000000">
              <w:rPr>
                <w:rFonts w:ascii="Times New Roman" w:cs="Times New Roman" w:eastAsia="Times New Roman" w:hAnsi="Times New Roman"/>
                <w:i w:val="1"/>
                <w:sz w:val="24"/>
                <w:szCs w:val="24"/>
                <w:rtl w:val="0"/>
              </w:rPr>
              <w:t xml:space="preserve"> față de apă, îndreptată spre est, iar râul curge cu o viteză de </w:t>
            </w:r>
            <m:oMath>
              <m:r>
                <w:rPr>
                  <w:rFonts w:ascii="Cambria Math" w:cs="Cambria Math" w:eastAsia="Cambria Math" w:hAnsi="Cambria Math"/>
                  <w:sz w:val="24"/>
                  <w:szCs w:val="24"/>
                </w:rPr>
                <m:t xml:space="preserve">4 m/s</m:t>
              </m:r>
            </m:oMath>
            <w:r w:rsidDel="00000000" w:rsidR="00000000" w:rsidRPr="00000000">
              <w:rPr>
                <w:rFonts w:ascii="Times New Roman" w:cs="Times New Roman" w:eastAsia="Times New Roman" w:hAnsi="Times New Roman"/>
                <w:i w:val="1"/>
                <w:sz w:val="24"/>
                <w:szCs w:val="24"/>
                <w:rtl w:val="0"/>
              </w:rPr>
              <w:t xml:space="preserve"> spre sud. Determinați viteza bărcii față de mal.</w:t>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(Rezolvare: Pentru a determina modulul vitezei rezultante vom folosi teorema lui Pitagora:  </w:t>
            </w:r>
            <m:oMath>
              <m:d>
                <m:dPr>
                  <m:begChr m:val="|"/>
                  <m:endChr m:val="|"/>
                </m:dPr>
                <m:e>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R</m:t>
                          </m:r>
                        </m:sub>
                      </m:sSub>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b</m:t>
                                  </m:r>
                                </m:sub>
                              </m:sSub>
                            </m:e>
                          </m:acc>
                        </m:e>
                      </m:d>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r</m:t>
                                  </m:r>
                                </m:sub>
                              </m:sSub>
                            </m:e>
                          </m:acc>
                        </m:e>
                      </m:d>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4</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52</m:t>
                  </m:r>
                </m:e>
              </m:rad>
              <m:r>
                <w:rPr>
                  <w:rFonts w:ascii="Cambria Math" w:cs="Cambria Math" w:eastAsia="Cambria Math" w:hAnsi="Cambria Math"/>
                  <w:sz w:val="24"/>
                  <w:szCs w:val="24"/>
                </w:rPr>
                <m:t>≈</m:t>
              </m:r>
              <m:r>
                <w:rPr>
                  <w:rFonts w:ascii="Cambria Math" w:cs="Cambria Math" w:eastAsia="Cambria Math" w:hAnsi="Cambria Math"/>
                  <w:sz w:val="24"/>
                  <w:szCs w:val="24"/>
                </w:rPr>
                <m:t xml:space="preserve">7,2 m/s</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Aplicații ale vectorilor în viață</w:t>
            </w:r>
          </w:p>
          <w:p w:rsidR="00000000" w:rsidDel="00000000" w:rsidP="00000000" w:rsidRDefault="00000000" w:rsidRPr="00000000" w14:paraId="000000A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Un înotător traversează un râu de 100 m lățime. Viteza curentului râului este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r</m:t>
                      </m:r>
                    </m:sub>
                  </m:sSub>
                </m:e>
              </m:acc>
              <m:r>
                <w:rPr>
                  <w:rFonts w:ascii="Cambria Math" w:cs="Cambria Math" w:eastAsia="Cambria Math" w:hAnsi="Cambria Math"/>
                  <w:sz w:val="24"/>
                  <w:szCs w:val="24"/>
                </w:rPr>
                <m:t xml:space="preserve">=2 m/s</m:t>
              </m:r>
            </m:oMath>
            <w:r w:rsidDel="00000000" w:rsidR="00000000" w:rsidRPr="00000000">
              <w:rPr>
                <w:rFonts w:ascii="Times New Roman" w:cs="Times New Roman" w:eastAsia="Times New Roman" w:hAnsi="Times New Roman"/>
                <w:i w:val="1"/>
                <w:sz w:val="24"/>
                <w:szCs w:val="24"/>
                <w:rtl w:val="0"/>
              </w:rPr>
              <w:t xml:space="preserve">, iar viteza înotătorului față de apă este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n</m:t>
                      </m:r>
                    </m:sub>
                  </m:sSub>
                </m:e>
              </m:acc>
              <m:r>
                <w:rPr>
                  <w:rFonts w:ascii="Cambria Math" w:cs="Cambria Math" w:eastAsia="Cambria Math" w:hAnsi="Cambria Math"/>
                  <w:sz w:val="24"/>
                  <w:szCs w:val="24"/>
                </w:rPr>
                <m:t xml:space="preserve">=3 m/s</m:t>
              </m:r>
            </m:oMath>
            <w:r w:rsidDel="00000000" w:rsidR="00000000" w:rsidRPr="00000000">
              <w:rPr>
                <w:rFonts w:ascii="Times New Roman" w:cs="Times New Roman" w:eastAsia="Times New Roman" w:hAnsi="Times New Roman"/>
                <w:i w:val="1"/>
                <w:sz w:val="24"/>
                <w:szCs w:val="24"/>
                <w:rtl w:val="0"/>
              </w:rPr>
              <w:t xml:space="preserve">, perpendiculară pe mal. Determinați unde ajunge înotătorul pe malul opus.</w:t>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(Rezolvare: Timpul de traversare:  </w:t>
            </w:r>
            <m:oMath>
              <m:r>
                <w:rPr>
                  <w:rFonts w:ascii="Cambria Math" w:cs="Cambria Math" w:eastAsia="Cambria Math" w:hAnsi="Cambria Math"/>
                  <w:sz w:val="24"/>
                  <w:szCs w:val="24"/>
                </w:rPr>
                <m:t xml:space="preserve">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lățimea râului</m:t>
                  </m:r>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n</m:t>
                      </m:r>
                    </m:sub>
                  </m:sSub>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100</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≈33.33 s</m:t>
              </m:r>
            </m:oMath>
            <w:r w:rsidDel="00000000" w:rsidR="00000000" w:rsidRPr="00000000">
              <w:rPr>
                <w:rFonts w:ascii="Times New Roman" w:cs="Times New Roman" w:eastAsia="Times New Roman" w:hAnsi="Times New Roman"/>
                <w:sz w:val="24"/>
                <w:szCs w:val="24"/>
                <w:rtl w:val="0"/>
              </w:rPr>
              <w:t xml:space="preserve">. Deplasarea datorată curentului: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d</m:t>
                  </m:r>
                </m:e>
                <m:sub>
                  <m:r>
                    <w:rPr>
                      <w:rFonts w:ascii="Cambria Math" w:cs="Cambria Math" w:eastAsia="Cambria Math" w:hAnsi="Cambria Math"/>
                      <w:sz w:val="24"/>
                      <w:szCs w:val="24"/>
                    </w:rPr>
                    <m:t xml:space="preserve">r</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r</m:t>
                  </m:r>
                </m:sub>
              </m:sSub>
              <m:r>
                <w:rPr>
                  <w:rFonts w:ascii="Cambria Math" w:cs="Cambria Math" w:eastAsia="Cambria Math" w:hAnsi="Cambria Math"/>
                  <w:sz w:val="24"/>
                  <w:szCs w:val="24"/>
                </w:rPr>
                <m:t xml:space="preserve">∙t=2∙33.33≈66,67 m</m:t>
              </m:r>
            </m:oMath>
            <w:r w:rsidDel="00000000" w:rsidR="00000000" w:rsidRPr="00000000">
              <w:rPr>
                <w:rFonts w:ascii="Times New Roman" w:cs="Times New Roman" w:eastAsia="Times New Roman" w:hAnsi="Times New Roman"/>
                <w:sz w:val="24"/>
                <w:szCs w:val="24"/>
                <w:rtl w:val="0"/>
              </w:rPr>
              <w:t xml:space="preserve">. Deci, înotătorul va ajunge la 66,67 m)</w:t>
            </w:r>
          </w:p>
          <w:p w:rsidR="00000000" w:rsidDel="00000000" w:rsidP="00000000" w:rsidRDefault="00000000" w:rsidRPr="00000000" w14:paraId="000000A3">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Două sarcini electrice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i w:val="1"/>
                <w:sz w:val="24"/>
                <w:szCs w:val="24"/>
                <w:rtl w:val="0"/>
              </w:rPr>
              <w:t xml:space="preserve"> și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2</m:t>
                  </m:r>
                </m:sub>
              </m:sSub>
            </m:oMath>
            <w:r w:rsidDel="00000000" w:rsidR="00000000" w:rsidRPr="00000000">
              <w:rPr>
                <w:rFonts w:ascii="Times New Roman" w:cs="Times New Roman" w:eastAsia="Times New Roman" w:hAnsi="Times New Roman"/>
                <w:i w:val="1"/>
                <w:sz w:val="24"/>
                <w:szCs w:val="24"/>
                <w:rtl w:val="0"/>
              </w:rPr>
              <w:t xml:space="preserve"> crează câmpuri electrice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1</m:t>
                      </m:r>
                    </m:sub>
                  </m:sSub>
                </m:e>
              </m:acc>
            </m:oMath>
            <w:r w:rsidDel="00000000" w:rsidR="00000000" w:rsidRPr="00000000">
              <w:rPr>
                <w:rFonts w:ascii="Times New Roman" w:cs="Times New Roman" w:eastAsia="Times New Roman" w:hAnsi="Times New Roman"/>
                <w:i w:val="1"/>
                <w:sz w:val="24"/>
                <w:szCs w:val="24"/>
                <w:rtl w:val="0"/>
              </w:rPr>
              <w:t xml:space="preserve"> și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2</m:t>
                      </m:r>
                    </m:sub>
                  </m:sSub>
                </m:e>
              </m:acc>
            </m:oMath>
            <w:r w:rsidDel="00000000" w:rsidR="00000000" w:rsidRPr="00000000">
              <w:rPr>
                <w:rFonts w:ascii="Times New Roman" w:cs="Times New Roman" w:eastAsia="Times New Roman" w:hAnsi="Times New Roman"/>
                <w:i w:val="1"/>
                <w:sz w:val="24"/>
                <w:szCs w:val="24"/>
                <w:rtl w:val="0"/>
              </w:rPr>
              <w:t xml:space="preserve">,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=5N/C</m:t>
              </m:r>
            </m:oMath>
            <w:r w:rsidDel="00000000" w:rsidR="00000000" w:rsidRPr="00000000">
              <w:rPr>
                <w:rFonts w:ascii="Times New Roman" w:cs="Times New Roman" w:eastAsia="Times New Roman" w:hAnsi="Times New Roman"/>
                <w:i w:val="1"/>
                <w:sz w:val="24"/>
                <w:szCs w:val="24"/>
                <w:rtl w:val="0"/>
              </w:rPr>
              <w:t xml:space="preserve"> spre est, iar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2</m:t>
                      </m:r>
                    </m:sub>
                  </m:sSub>
                </m:e>
              </m:acc>
              <m:r>
                <w:rPr>
                  <w:rFonts w:ascii="Cambria Math" w:cs="Cambria Math" w:eastAsia="Cambria Math" w:hAnsi="Cambria Math"/>
                  <w:sz w:val="24"/>
                  <w:szCs w:val="24"/>
                </w:rPr>
                <m:t xml:space="preserve">=3N/C</m:t>
              </m:r>
            </m:oMath>
            <w:r w:rsidDel="00000000" w:rsidR="00000000" w:rsidRPr="00000000">
              <w:rPr>
                <w:rFonts w:ascii="Times New Roman" w:cs="Times New Roman" w:eastAsia="Times New Roman" w:hAnsi="Times New Roman"/>
                <w:i w:val="1"/>
                <w:sz w:val="24"/>
                <w:szCs w:val="24"/>
                <w:rtl w:val="0"/>
              </w:rPr>
              <w:t xml:space="preserve"> spre nord. Determinați câmpul electric rezultant.</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(Rezolvare: Pentru determinarea câmpului electric rezultant vom folosi adunarea vectorilor: </w:t>
            </w:r>
            <m:oMath>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R</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2</m:t>
                      </m:r>
                    </m:sub>
                  </m:sSub>
                </m:e>
              </m:acc>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1</m:t>
                          </m:r>
                        </m:sub>
                      </m:sSub>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2</m:t>
                          </m:r>
                        </m:sub>
                      </m:sSub>
                    </m:e>
                  </m:acc>
                </m:e>
              </m:d>
              <m:r>
                <w:rPr>
                  <w:rFonts w:ascii="Cambria Math" w:cs="Cambria Math" w:eastAsia="Cambria Math" w:hAnsi="Cambria Math"/>
                  <w:sz w:val="24"/>
                  <w:szCs w:val="24"/>
                </w:rPr>
                <m:t xml:space="preserve">=(5;3)</m:t>
              </m:r>
            </m:oMath>
            <w:r w:rsidDel="00000000" w:rsidR="00000000" w:rsidRPr="00000000">
              <w:rPr>
                <w:rFonts w:ascii="Times New Roman" w:cs="Times New Roman" w:eastAsia="Times New Roman" w:hAnsi="Times New Roman"/>
                <w:sz w:val="24"/>
                <w:szCs w:val="24"/>
                <w:rtl w:val="0"/>
              </w:rPr>
              <w:t xml:space="preserve">. Modulul câmpului rezultant va fi: </w:t>
            </w:r>
            <m:oMath>
              <m:d>
                <m:dPr>
                  <m:begChr m:val="|"/>
                  <m:endChr m:val="|"/>
                </m:dPr>
                <m:e>
                  <m:acc>
                    <m:accPr>
                      <m:chr m:val="⃗"/>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R</m:t>
                          </m:r>
                        </m:sub>
                      </m:sSub>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1</m:t>
                                  </m:r>
                                </m:sub>
                              </m:sSub>
                            </m:e>
                          </m:acc>
                        </m:e>
                      </m:d>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d>
                        <m:dPr>
                          <m:begChr m:val="|"/>
                          <m:endChr m:val="|"/>
                          <m:ctrlPr>
                            <w:rPr>
                              <w:rFonts w:ascii="Cambria Math" w:cs="Cambria Math" w:eastAsia="Cambria Math" w:hAnsi="Cambria Math"/>
                              <w:sz w:val="24"/>
                              <w:szCs w:val="24"/>
                            </w:rPr>
                          </m:ctrlPr>
                        </m:dPr>
                        <m:e>
                          <m:acc>
                            <m:accPr>
                              <m:chr m:val="⃗"/>
                              <m:ctrlPr>
                                <w:rPr>
                                  <w:rFonts w:ascii="Cambria Math" w:cs="Cambria Math" w:eastAsia="Cambria Math" w:hAnsi="Cambria Math"/>
                                  <w:sz w:val="24"/>
                                  <w:szCs w:val="24"/>
                                </w:rPr>
                              </m:ctrlPr>
                            </m:acc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2</m:t>
                                  </m:r>
                                </m:sub>
                              </m:sSub>
                            </m:e>
                          </m:acc>
                        </m:e>
                      </m:d>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5</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3</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34</m:t>
                  </m:r>
                </m:e>
              </m:rad>
              <m:r>
                <w:rPr>
                  <w:rFonts w:ascii="Cambria Math" w:cs="Cambria Math" w:eastAsia="Cambria Math" w:hAnsi="Cambria Math"/>
                  <w:sz w:val="24"/>
                  <w:szCs w:val="24"/>
                </w:rPr>
                <m:t>≈</m:t>
              </m:r>
              <m:r>
                <w:rPr>
                  <w:rFonts w:ascii="Cambria Math" w:cs="Cambria Math" w:eastAsia="Cambria Math" w:hAnsi="Cambria Math"/>
                  <w:sz w:val="24"/>
                  <w:szCs w:val="24"/>
                </w:rPr>
                <m:t xml:space="preserve">5,83 N/C</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Evaluare:</w:t>
            </w:r>
          </w:p>
          <w:p w:rsidR="00000000" w:rsidDel="00000000" w:rsidP="00000000" w:rsidRDefault="00000000" w:rsidRPr="00000000" w14:paraId="000000A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Evaluare formativă este în anexa nr. 1; Baremul de notare, schema de convertire a punctelor în note este în anexa nr. 2.</w:t>
            </w:r>
            <w:r w:rsidDel="00000000" w:rsidR="00000000" w:rsidRPr="00000000">
              <w:rPr>
                <w:rtl w:val="0"/>
              </w:rPr>
            </w:r>
          </w:p>
          <w:p w:rsidR="00000000" w:rsidDel="00000000" w:rsidP="00000000" w:rsidRDefault="00000000" w:rsidRPr="00000000" w14:paraId="000000A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 efectuează exercițiile propuse și se verifică cu răspunsurile de la tablă.</w:t>
            </w:r>
            <w:r w:rsidDel="00000000" w:rsidR="00000000" w:rsidRPr="00000000">
              <w:rPr>
                <w:rtl w:val="0"/>
              </w:rPr>
            </w:r>
          </w:p>
          <w:p w:rsidR="00000000" w:rsidDel="00000000" w:rsidP="00000000" w:rsidRDefault="00000000" w:rsidRPr="00000000" w14:paraId="000000A8">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Bilanțul lecției: </w:t>
            </w:r>
          </w:p>
          <w:p w:rsidR="00000000" w:rsidDel="00000000" w:rsidP="00000000" w:rsidRDefault="00000000" w:rsidRPr="00000000" w14:paraId="000000A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Cantitativ: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am realizat astăzi la lecție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În ce tipuri de probleme de geometrie se aplică vectorii? Ce numim mărimi fizice scalare? Exemple de mărimi fizice scalare? Ce numim mărimi fizice vectoriale? Exemple de mărimi fizice vectoriale? În ce contexte întâlnim în viață utilitatea vectorilor?</w:t>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Calitativ: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determină care obiective au fost realizate la lecție. Se formulează concluzii privind activitatea clasei de elevi în ansamblu și a unor elevi în particular.</w:t>
            </w: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Demonstrația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Explicația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Analogia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Explicația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Analogia</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Explicația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formativă cu note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Răspunsul oral</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Răspunsul oral</w:t>
            </w:r>
          </w:p>
        </w:tc>
      </w:tr>
      <w:tr>
        <w:trPr>
          <w:cantSplit w:val="0"/>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Extindere/extensie</w:t>
            </w:r>
          </w:p>
        </w:tc>
        <w:tc>
          <w:tcPr/>
          <w:p w:rsidR="00000000" w:rsidDel="00000000" w:rsidP="00000000" w:rsidRDefault="00000000" w:rsidRPr="00000000" w14:paraId="00000113">
            <w:pPr>
              <w:spacing w:line="276" w:lineRule="auto"/>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1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Proiectul „Vectorii în fizică” </w:t>
            </w:r>
            <w:r w:rsidDel="00000000" w:rsidR="00000000" w:rsidRPr="00000000">
              <w:rPr>
                <w:rFonts w:ascii="Times New Roman" w:cs="Times New Roman" w:eastAsia="Times New Roman" w:hAnsi="Times New Roman"/>
                <w:sz w:val="24"/>
                <w:szCs w:val="24"/>
                <w:rtl w:val="0"/>
              </w:rPr>
              <w:t xml:space="preserve">(Anexa 3)</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9">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Tema pentru acasă</w:t>
            </w:r>
            <w:r w:rsidDel="00000000" w:rsidR="00000000" w:rsidRPr="00000000">
              <w:rPr>
                <w:rFonts w:ascii="Times New Roman" w:cs="Times New Roman" w:eastAsia="Times New Roman" w:hAnsi="Times New Roman"/>
                <w:sz w:val="24"/>
                <w:szCs w:val="24"/>
                <w:u w:val="single"/>
                <w:rtl w:val="0"/>
              </w:rPr>
              <w:t xml:space="preserve">:</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De repetat Tema 2. pag. 160-163 din manual: </w:t>
            </w:r>
            <w:r w:rsidDel="00000000" w:rsidR="00000000" w:rsidRPr="00000000">
              <w:rPr>
                <w:rFonts w:ascii="Times New Roman" w:cs="Times New Roman" w:eastAsia="Times New Roman" w:hAnsi="Times New Roman"/>
                <w:i w:val="1"/>
                <w:sz w:val="24"/>
                <w:szCs w:val="24"/>
                <w:rtl w:val="0"/>
              </w:rPr>
              <w:t xml:space="preserve">Operații cu vectori.</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ex. 17, 19, 20 pag. 165.</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Suplimentar: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Anexa nr. 4</w:t>
            </w: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p>
        </w:tc>
      </w:tr>
    </w:tbl>
    <w:p w:rsidR="00000000" w:rsidDel="00000000" w:rsidP="00000000" w:rsidRDefault="00000000" w:rsidRPr="00000000" w14:paraId="0000012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2">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Anexa 1. </w:t>
      </w:r>
      <w:r w:rsidDel="00000000" w:rsidR="00000000" w:rsidRPr="00000000">
        <w:rPr>
          <w:rFonts w:ascii="Times New Roman" w:cs="Times New Roman" w:eastAsia="Times New Roman" w:hAnsi="Times New Roman"/>
          <w:b w:val="1"/>
          <w:i w:val="1"/>
          <w:sz w:val="24"/>
          <w:szCs w:val="24"/>
          <w:rtl w:val="0"/>
        </w:rPr>
        <w:t xml:space="preserve">Evaluare formativă la tema: „Aplicații ale vectorilor”</w:t>
      </w:r>
    </w:p>
    <w:tbl>
      <w:tblPr>
        <w:tblStyle w:val="Table2"/>
        <w:tblW w:w="133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
        <w:gridCol w:w="5669"/>
        <w:gridCol w:w="567"/>
        <w:gridCol w:w="454"/>
        <w:gridCol w:w="5669"/>
        <w:gridCol w:w="567"/>
        <w:tblGridChange w:id="0">
          <w:tblGrid>
            <w:gridCol w:w="454"/>
            <w:gridCol w:w="5669"/>
            <w:gridCol w:w="567"/>
            <w:gridCol w:w="454"/>
            <w:gridCol w:w="5669"/>
            <w:gridCol w:w="567"/>
          </w:tblGrid>
        </w:tblGridChange>
      </w:tblGrid>
      <w:tr>
        <w:trPr>
          <w:cantSplit w:val="0"/>
          <w:tblHeader w:val="0"/>
        </w:trPr>
        <w:tc>
          <w:tcPr>
            <w:gridSpan w:val="3"/>
          </w:tcPr>
          <w:p w:rsidR="00000000" w:rsidDel="00000000" w:rsidP="00000000" w:rsidRDefault="00000000" w:rsidRPr="00000000" w14:paraId="0000012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Evaluare formativă la tema </w:t>
            </w:r>
          </w:p>
          <w:p w:rsidR="00000000" w:rsidDel="00000000" w:rsidP="00000000" w:rsidRDefault="00000000" w:rsidRPr="00000000" w14:paraId="00000124">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„Aplicații ale vectorilor”, clasa a VIII-a</w:t>
            </w:r>
          </w:p>
          <w:p w:rsidR="00000000" w:rsidDel="00000000" w:rsidP="00000000" w:rsidRDefault="00000000" w:rsidRPr="00000000" w14:paraId="0000012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Numele, prenumele elevului______________________________</w:t>
            </w:r>
          </w:p>
          <w:p w:rsidR="00000000" w:rsidDel="00000000" w:rsidP="00000000" w:rsidRDefault="00000000" w:rsidRPr="00000000" w14:paraId="0000012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Data______________ Punctaj________Nota_______ Varianta I</w:t>
            </w:r>
          </w:p>
        </w:tc>
        <w:tc>
          <w:tcPr>
            <w:gridSpan w:val="3"/>
          </w:tcPr>
          <w:p w:rsidR="00000000" w:rsidDel="00000000" w:rsidP="00000000" w:rsidRDefault="00000000" w:rsidRPr="00000000" w14:paraId="00000129">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Evaluare formativă la tema </w:t>
            </w:r>
          </w:p>
          <w:p w:rsidR="00000000" w:rsidDel="00000000" w:rsidP="00000000" w:rsidRDefault="00000000" w:rsidRPr="00000000" w14:paraId="0000012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„Aplicații ale vectorilor”, clasa a VIII-a</w:t>
            </w:r>
          </w:p>
          <w:p w:rsidR="00000000" w:rsidDel="00000000" w:rsidP="00000000" w:rsidRDefault="00000000" w:rsidRPr="00000000" w14:paraId="0000012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Numele, prenumele elevului______________________________</w:t>
            </w:r>
          </w:p>
          <w:p w:rsidR="00000000" w:rsidDel="00000000" w:rsidP="00000000" w:rsidRDefault="00000000" w:rsidRPr="00000000" w14:paraId="0000012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Data______________ Punctaj________Nota_______ Varianta I</w:t>
            </w:r>
          </w:p>
        </w:tc>
      </w:tr>
      <w:tr>
        <w:trPr>
          <w:cantSplit w:val="0"/>
          <w:tblHeader w:val="0"/>
        </w:trPr>
        <w:tc>
          <w:tcPr/>
          <w:p w:rsidR="00000000" w:rsidDel="00000000" w:rsidP="00000000" w:rsidRDefault="00000000" w:rsidRPr="00000000" w14:paraId="0000012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Mărimile fizice scalare sunt caracterizate de modul și:</w:t>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lungime; B. mărime; C. intensitate; D. unitate de măsură.</w:t>
            </w:r>
          </w:p>
        </w:tc>
        <w:tc>
          <w:tcPr/>
          <w:p w:rsidR="00000000" w:rsidDel="00000000" w:rsidP="00000000" w:rsidRDefault="00000000" w:rsidRPr="00000000" w14:paraId="0000013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3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34">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Mărimile fizice scalare sunt caracterizate de modul și:</w:t>
            </w:r>
          </w:p>
          <w:p w:rsidR="00000000" w:rsidDel="00000000" w:rsidP="00000000" w:rsidRDefault="00000000" w:rsidRPr="00000000" w14:paraId="0000013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A. lungime; B. mărime; C. intensitate; D. unitate de măsură.</w:t>
            </w:r>
            <w:r w:rsidDel="00000000" w:rsidR="00000000" w:rsidRPr="00000000">
              <w:rPr>
                <w:rtl w:val="0"/>
              </w:rPr>
            </w:r>
          </w:p>
        </w:tc>
        <w:tc>
          <w:tcPr/>
          <w:p w:rsidR="00000000" w:rsidDel="00000000" w:rsidP="00000000" w:rsidRDefault="00000000" w:rsidRPr="00000000" w14:paraId="0000013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38">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39">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Găsește intrusul în lista de mărimi fizice scalare:</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aria; B. masa; C. durata; D. deplasarea.</w:t>
            </w:r>
          </w:p>
        </w:tc>
        <w:tc>
          <w:tcPr/>
          <w:p w:rsidR="00000000" w:rsidDel="00000000" w:rsidP="00000000" w:rsidRDefault="00000000" w:rsidRPr="00000000" w14:paraId="0000013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3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3E">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Găsește intrusul în lista de mărimi fizice scalare:</w:t>
            </w:r>
          </w:p>
          <w:p w:rsidR="00000000" w:rsidDel="00000000" w:rsidP="00000000" w:rsidRDefault="00000000" w:rsidRPr="00000000" w14:paraId="00000140">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A. aria; B. masa; C. durata; D. deplasarea.</w:t>
            </w:r>
            <w:r w:rsidDel="00000000" w:rsidR="00000000" w:rsidRPr="00000000">
              <w:rPr>
                <w:rtl w:val="0"/>
              </w:rPr>
            </w:r>
          </w:p>
        </w:tc>
        <w:tc>
          <w:tcPr/>
          <w:p w:rsidR="00000000" w:rsidDel="00000000" w:rsidP="00000000" w:rsidRDefault="00000000" w:rsidRPr="00000000" w14:paraId="0000014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4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4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Punctul de plecare al mărimii fizice vectoriale se numește origine.              Adevărat                     Fals.</w:t>
            </w:r>
          </w:p>
        </w:tc>
        <w:tc>
          <w:tcPr/>
          <w:p w:rsidR="00000000" w:rsidDel="00000000" w:rsidP="00000000" w:rsidRDefault="00000000" w:rsidRPr="00000000" w14:paraId="0000014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4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4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Punctul de plecare al mărimii fizice vectoriale se numește origine.              Adevărat                     Fals.</w:t>
            </w:r>
          </w:p>
        </w:tc>
        <w:tc>
          <w:tcPr/>
          <w:p w:rsidR="00000000" w:rsidDel="00000000" w:rsidP="00000000" w:rsidRDefault="00000000" w:rsidRPr="00000000" w14:paraId="00000149">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4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4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Direcția unei mărimi fizice vectoriale e fie orizontală, fie verticală.                       Adevărat                     Fals.</w:t>
            </w:r>
          </w:p>
        </w:tc>
        <w:tc>
          <w:tcPr/>
          <w:p w:rsidR="00000000" w:rsidDel="00000000" w:rsidP="00000000" w:rsidRDefault="00000000" w:rsidRPr="00000000" w14:paraId="0000014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4E">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4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Direcția unei mărimi fizice vectoriale e fie orizontală, fie verticală.                       Adevărat                     Fals.</w:t>
            </w:r>
          </w:p>
        </w:tc>
        <w:tc>
          <w:tcPr/>
          <w:p w:rsidR="00000000" w:rsidDel="00000000" w:rsidP="00000000" w:rsidRDefault="00000000" w:rsidRPr="00000000" w14:paraId="0000015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5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5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c>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Pentru reprezentarea grafică a unei mărimi fizice vectoriale folosim un vector. Acesta este un/o:</w:t>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săgeată dreaptă; B. semidreaptă; C. segment de dreaptă orientat; D. segment de dreaptă.</w:t>
            </w:r>
          </w:p>
        </w:tc>
        <w:tc>
          <w:tcPr/>
          <w:p w:rsidR="00000000" w:rsidDel="00000000" w:rsidP="00000000" w:rsidRDefault="00000000" w:rsidRPr="00000000" w14:paraId="0000015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5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58">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c>
          <w:tcPr/>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Pentru reprezentarea grafică a unei mărimi fizice vectoriale folosim un vector. Acesta este un/o:</w:t>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săgeată dreaptă; B. semidreaptă; C. segment de dreaptă orientat; D. segment de dreaptă.</w:t>
            </w:r>
          </w:p>
        </w:tc>
        <w:tc>
          <w:tcPr/>
          <w:p w:rsidR="00000000" w:rsidDel="00000000" w:rsidP="00000000" w:rsidRDefault="00000000" w:rsidRPr="00000000" w14:paraId="0000015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5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5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6</w:t>
            </w:r>
          </w:p>
        </w:tc>
        <w:tc>
          <w:tcPr/>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reprezentarea vectorului trebuie să corelăm mărimea fizică cu lungimea segmentului nostru de dreaptă orientat. Această corelație se numește:</w:t>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legendă; B. scară; C. mărime; D. dimensiune</w:t>
            </w:r>
          </w:p>
        </w:tc>
        <w:tc>
          <w:tcPr/>
          <w:p w:rsidR="00000000" w:rsidDel="00000000" w:rsidP="00000000" w:rsidRDefault="00000000" w:rsidRPr="00000000" w14:paraId="00000160">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6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6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6</w:t>
            </w:r>
          </w:p>
        </w:tc>
        <w:tc>
          <w:tcPr/>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reprezentarea vectorului trebuie să corelăm mărimea fizică cu lungimea segmentului nostru de dreaptă orientat. Această corelație se numește:</w:t>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legendă; B. scară; C. mărime; D. dimensiune</w:t>
            </w:r>
          </w:p>
        </w:tc>
        <w:tc>
          <w:tcPr/>
          <w:p w:rsidR="00000000" w:rsidDel="00000000" w:rsidP="00000000" w:rsidRDefault="00000000" w:rsidRPr="00000000" w14:paraId="0000016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6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6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7</w:t>
            </w:r>
          </w:p>
        </w:tc>
        <w:tc>
          <w:tcPr/>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Vectorul greutate are întotdeauna direcția verticală. De asemenea, sensul lui este întotdeauna:</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 dreapta; B. în jos; C. la stânga; D. în sus.</w:t>
            </w:r>
          </w:p>
        </w:tc>
        <w:tc>
          <w:tcPr/>
          <w:p w:rsidR="00000000" w:rsidDel="00000000" w:rsidP="00000000" w:rsidRDefault="00000000" w:rsidRPr="00000000" w14:paraId="0000016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6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6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7</w:t>
            </w:r>
          </w:p>
        </w:tc>
        <w:tc>
          <w:tcPr/>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Vectorul greutate are întotdeauna direcția verticală. De asemenea, sensul lui este întotdeauna:</w:t>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 dreapta; B. în jos; C. la stânga; D. în sus.</w:t>
            </w:r>
          </w:p>
        </w:tc>
        <w:tc>
          <w:tcPr/>
          <w:p w:rsidR="00000000" w:rsidDel="00000000" w:rsidP="00000000" w:rsidRDefault="00000000" w:rsidRPr="00000000" w14:paraId="0000016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70">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7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8</w:t>
            </w:r>
          </w:p>
        </w:tc>
        <w:tc>
          <w:tcPr/>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Forța, viteza și accelerația sunt mărimi fizice_________</w:t>
            </w:r>
          </w:p>
        </w:tc>
        <w:tc>
          <w:tcPr/>
          <w:p w:rsidR="00000000" w:rsidDel="00000000" w:rsidP="00000000" w:rsidRDefault="00000000" w:rsidRPr="00000000" w14:paraId="0000017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74">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7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8</w:t>
            </w:r>
          </w:p>
        </w:tc>
        <w:tc>
          <w:tcPr/>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Forța, viteza și accelerația sunt mărimi fizice_________</w:t>
            </w:r>
          </w:p>
        </w:tc>
        <w:tc>
          <w:tcPr/>
          <w:p w:rsidR="00000000" w:rsidDel="00000000" w:rsidP="00000000" w:rsidRDefault="00000000" w:rsidRPr="00000000" w14:paraId="0000017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78">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r>
        <w:trPr>
          <w:cantSplit w:val="0"/>
          <w:tblHeader w:val="0"/>
        </w:trPr>
        <w:tc>
          <w:tcPr/>
          <w:p w:rsidR="00000000" w:rsidDel="00000000" w:rsidP="00000000" w:rsidRDefault="00000000" w:rsidRPr="00000000" w14:paraId="00000179">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9</w:t>
            </w:r>
          </w:p>
        </w:tc>
        <w:tc>
          <w:tcPr/>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Adunarea mărimilor fizice vectoriale se numește ___________</w:t>
            </w:r>
          </w:p>
        </w:tc>
        <w:tc>
          <w:tcPr/>
          <w:p w:rsidR="00000000" w:rsidDel="00000000" w:rsidP="00000000" w:rsidRDefault="00000000" w:rsidRPr="00000000" w14:paraId="0000017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7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c>
          <w:tcPr/>
          <w:p w:rsidR="00000000" w:rsidDel="00000000" w:rsidP="00000000" w:rsidRDefault="00000000" w:rsidRPr="00000000" w14:paraId="0000017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9</w:t>
            </w:r>
          </w:p>
        </w:tc>
        <w:tc>
          <w:tcPr/>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Adunarea mărimilor fizice vectoriale se numește ___________</w:t>
            </w:r>
          </w:p>
        </w:tc>
        <w:tc>
          <w:tcPr/>
          <w:p w:rsidR="00000000" w:rsidDel="00000000" w:rsidP="00000000" w:rsidRDefault="00000000" w:rsidRPr="00000000" w14:paraId="0000017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w:t>
            </w:r>
          </w:p>
          <w:p w:rsidR="00000000" w:rsidDel="00000000" w:rsidP="00000000" w:rsidRDefault="00000000" w:rsidRPr="00000000" w14:paraId="00000180">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0 1</w:t>
            </w:r>
          </w:p>
        </w:tc>
      </w:tr>
    </w:tbl>
    <w:p w:rsidR="00000000" w:rsidDel="00000000" w:rsidP="00000000" w:rsidRDefault="00000000" w:rsidRPr="00000000" w14:paraId="00000181">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Anexa nr. 2</w:t>
      </w:r>
      <w:r w:rsidDel="00000000" w:rsidR="00000000" w:rsidRPr="00000000">
        <w:rPr>
          <w:rFonts w:ascii="Times New Roman" w:cs="Times New Roman" w:eastAsia="Times New Roman" w:hAnsi="Times New Roman"/>
          <w:b w:val="1"/>
          <w:i w:val="1"/>
          <w:sz w:val="24"/>
          <w:szCs w:val="24"/>
          <w:rtl w:val="0"/>
        </w:rPr>
        <w:t xml:space="preserve">. Barem de notare și schema de convertire a punctelor în note.</w:t>
      </w:r>
    </w:p>
    <w:p w:rsidR="00000000" w:rsidDel="00000000" w:rsidP="00000000" w:rsidRDefault="00000000" w:rsidRPr="00000000" w14:paraId="00000182">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Barem de notare</w:t>
      </w:r>
    </w:p>
    <w:tbl>
      <w:tblPr>
        <w:tblStyle w:val="Table3"/>
        <w:tblW w:w="1346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4"/>
        <w:gridCol w:w="1290"/>
        <w:gridCol w:w="1290"/>
        <w:gridCol w:w="1294"/>
        <w:gridCol w:w="1294"/>
        <w:gridCol w:w="1290"/>
        <w:gridCol w:w="1290"/>
        <w:gridCol w:w="1290"/>
        <w:gridCol w:w="1294"/>
        <w:gridCol w:w="1323"/>
        <w:tblGridChange w:id="0">
          <w:tblGrid>
            <w:gridCol w:w="1814"/>
            <w:gridCol w:w="1290"/>
            <w:gridCol w:w="1290"/>
            <w:gridCol w:w="1294"/>
            <w:gridCol w:w="1294"/>
            <w:gridCol w:w="1290"/>
            <w:gridCol w:w="1290"/>
            <w:gridCol w:w="1290"/>
            <w:gridCol w:w="1294"/>
            <w:gridCol w:w="1323"/>
          </w:tblGrid>
        </w:tblGridChange>
      </w:tblGrid>
      <w:tr>
        <w:trPr>
          <w:cantSplit w:val="0"/>
          <w:tblHeader w:val="0"/>
        </w:trPr>
        <w:tc>
          <w:tcPr/>
          <w:p w:rsidR="00000000" w:rsidDel="00000000" w:rsidP="00000000" w:rsidRDefault="00000000" w:rsidRPr="00000000" w14:paraId="0000018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Nr. item</w:t>
            </w:r>
          </w:p>
        </w:tc>
        <w:tc>
          <w:tcPr/>
          <w:p w:rsidR="00000000" w:rsidDel="00000000" w:rsidP="00000000" w:rsidRDefault="00000000" w:rsidRPr="00000000" w14:paraId="0000018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p w:rsidR="00000000" w:rsidDel="00000000" w:rsidP="00000000" w:rsidRDefault="00000000" w:rsidRPr="00000000" w14:paraId="0000018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p w:rsidR="00000000" w:rsidDel="00000000" w:rsidP="00000000" w:rsidRDefault="00000000" w:rsidRPr="00000000" w14:paraId="0000018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p w:rsidR="00000000" w:rsidDel="00000000" w:rsidP="00000000" w:rsidRDefault="00000000" w:rsidRPr="00000000" w14:paraId="00000187">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tc>
        <w:tc>
          <w:tcPr/>
          <w:p w:rsidR="00000000" w:rsidDel="00000000" w:rsidP="00000000" w:rsidRDefault="00000000" w:rsidRPr="00000000" w14:paraId="00000188">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tc>
        <w:tc>
          <w:tcPr/>
          <w:p w:rsidR="00000000" w:rsidDel="00000000" w:rsidP="00000000" w:rsidRDefault="00000000" w:rsidRPr="00000000" w14:paraId="0000018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tc>
        <w:tc>
          <w:tcPr/>
          <w:p w:rsidR="00000000" w:rsidDel="00000000" w:rsidP="00000000" w:rsidRDefault="00000000" w:rsidRPr="00000000" w14:paraId="0000018A">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w:t>
            </w:r>
          </w:p>
        </w:tc>
        <w:tc>
          <w:tcPr/>
          <w:p w:rsidR="00000000" w:rsidDel="00000000" w:rsidP="00000000" w:rsidRDefault="00000000" w:rsidRPr="00000000" w14:paraId="0000018B">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w:t>
            </w:r>
          </w:p>
        </w:tc>
        <w:tc>
          <w:tcPr/>
          <w:p w:rsidR="00000000" w:rsidDel="00000000" w:rsidP="00000000" w:rsidRDefault="00000000" w:rsidRPr="00000000" w14:paraId="0000018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w:t>
            </w:r>
          </w:p>
        </w:tc>
      </w:tr>
      <w:tr>
        <w:trPr>
          <w:cantSplit w:val="0"/>
          <w:tblHeader w:val="0"/>
        </w:trPr>
        <w:tc>
          <w:tcPr/>
          <w:p w:rsidR="00000000" w:rsidDel="00000000" w:rsidP="00000000" w:rsidRDefault="00000000" w:rsidRPr="00000000" w14:paraId="0000018D">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corect</w:t>
            </w:r>
          </w:p>
        </w:tc>
        <w:tc>
          <w:tcPr/>
          <w:p w:rsidR="00000000" w:rsidDel="00000000" w:rsidP="00000000" w:rsidRDefault="00000000" w:rsidRPr="00000000" w14:paraId="0000018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w:t>
            </w:r>
          </w:p>
        </w:tc>
        <w:tc>
          <w:tcPr/>
          <w:p w:rsidR="00000000" w:rsidDel="00000000" w:rsidP="00000000" w:rsidRDefault="00000000" w:rsidRPr="00000000" w14:paraId="0000018F">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w:t>
            </w:r>
          </w:p>
        </w:tc>
        <w:tc>
          <w:tcPr/>
          <w:p w:rsidR="00000000" w:rsidDel="00000000" w:rsidP="00000000" w:rsidRDefault="00000000" w:rsidRPr="00000000" w14:paraId="0000019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Adevărat</w:t>
            </w:r>
          </w:p>
        </w:tc>
        <w:tc>
          <w:tcPr/>
          <w:p w:rsidR="00000000" w:rsidDel="00000000" w:rsidP="00000000" w:rsidRDefault="00000000" w:rsidRPr="00000000" w14:paraId="00000191">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Adevărat </w:t>
            </w:r>
          </w:p>
        </w:tc>
        <w:tc>
          <w:tcPr/>
          <w:p w:rsidR="00000000" w:rsidDel="00000000" w:rsidP="00000000" w:rsidRDefault="00000000" w:rsidRPr="00000000" w14:paraId="0000019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w:t>
            </w:r>
          </w:p>
        </w:tc>
        <w:tc>
          <w:tcPr/>
          <w:p w:rsidR="00000000" w:rsidDel="00000000" w:rsidP="00000000" w:rsidRDefault="00000000" w:rsidRPr="00000000" w14:paraId="0000019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w:t>
            </w:r>
          </w:p>
        </w:tc>
        <w:tc>
          <w:tcPr/>
          <w:p w:rsidR="00000000" w:rsidDel="00000000" w:rsidP="00000000" w:rsidRDefault="00000000" w:rsidRPr="00000000" w14:paraId="0000019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w:t>
            </w:r>
          </w:p>
        </w:tc>
        <w:tc>
          <w:tcPr/>
          <w:p w:rsidR="00000000" w:rsidDel="00000000" w:rsidP="00000000" w:rsidRDefault="00000000" w:rsidRPr="00000000" w14:paraId="0000019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vectoriale</w:t>
            </w:r>
          </w:p>
        </w:tc>
        <w:tc>
          <w:tcPr/>
          <w:p w:rsidR="00000000" w:rsidDel="00000000" w:rsidP="00000000" w:rsidRDefault="00000000" w:rsidRPr="00000000" w14:paraId="0000019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compunere</w:t>
            </w:r>
          </w:p>
        </w:tc>
      </w:tr>
    </w:tbl>
    <w:p w:rsidR="00000000" w:rsidDel="00000000" w:rsidP="00000000" w:rsidRDefault="00000000" w:rsidRPr="00000000" w14:paraId="00000197">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Schema de convertire a punctelor în note</w:t>
      </w:r>
    </w:p>
    <w:tbl>
      <w:tblPr>
        <w:tblStyle w:val="Table4"/>
        <w:tblW w:w="129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1178"/>
        <w:gridCol w:w="1178"/>
        <w:gridCol w:w="1177"/>
        <w:gridCol w:w="1177"/>
        <w:gridCol w:w="1177"/>
        <w:gridCol w:w="1177"/>
        <w:gridCol w:w="1177"/>
        <w:gridCol w:w="1177"/>
        <w:gridCol w:w="1177"/>
        <w:gridCol w:w="1177"/>
        <w:tblGridChange w:id="0">
          <w:tblGrid>
            <w:gridCol w:w="1178"/>
            <w:gridCol w:w="1178"/>
            <w:gridCol w:w="1178"/>
            <w:gridCol w:w="1177"/>
            <w:gridCol w:w="1177"/>
            <w:gridCol w:w="1177"/>
            <w:gridCol w:w="1177"/>
            <w:gridCol w:w="1177"/>
            <w:gridCol w:w="1177"/>
            <w:gridCol w:w="1177"/>
            <w:gridCol w:w="1177"/>
          </w:tblGrid>
        </w:tblGridChange>
      </w:tblGrid>
      <w:tr>
        <w:trPr>
          <w:cantSplit w:val="0"/>
          <w:tblHeader w:val="0"/>
        </w:trPr>
        <w:tc>
          <w:tcPr>
            <w:vAlign w:val="center"/>
          </w:tcPr>
          <w:p w:rsidR="00000000" w:rsidDel="00000000" w:rsidP="00000000" w:rsidRDefault="00000000" w:rsidRPr="00000000" w14:paraId="00000198">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Nota</w:t>
            </w:r>
          </w:p>
        </w:tc>
        <w:tc>
          <w:tcPr>
            <w:vAlign w:val="center"/>
          </w:tcPr>
          <w:p w:rsidR="00000000" w:rsidDel="00000000" w:rsidP="00000000" w:rsidRDefault="00000000" w:rsidRPr="00000000" w14:paraId="0000019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w:t>
            </w:r>
          </w:p>
        </w:tc>
        <w:tc>
          <w:tcPr>
            <w:vAlign w:val="center"/>
          </w:tcPr>
          <w:p w:rsidR="00000000" w:rsidDel="00000000" w:rsidP="00000000" w:rsidRDefault="00000000" w:rsidRPr="00000000" w14:paraId="0000019A">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w:t>
            </w:r>
          </w:p>
        </w:tc>
        <w:tc>
          <w:tcPr>
            <w:vAlign w:val="center"/>
          </w:tcPr>
          <w:p w:rsidR="00000000" w:rsidDel="00000000" w:rsidP="00000000" w:rsidRDefault="00000000" w:rsidRPr="00000000" w14:paraId="0000019B">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w:t>
            </w:r>
          </w:p>
        </w:tc>
        <w:tc>
          <w:tcPr>
            <w:vAlign w:val="center"/>
          </w:tcPr>
          <w:p w:rsidR="00000000" w:rsidDel="00000000" w:rsidP="00000000" w:rsidRDefault="00000000" w:rsidRPr="00000000" w14:paraId="0000019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w:t>
            </w:r>
          </w:p>
        </w:tc>
        <w:tc>
          <w:tcPr>
            <w:vAlign w:val="center"/>
          </w:tcPr>
          <w:p w:rsidR="00000000" w:rsidDel="00000000" w:rsidP="00000000" w:rsidRDefault="00000000" w:rsidRPr="00000000" w14:paraId="0000019D">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tc>
        <w:tc>
          <w:tcPr>
            <w:vAlign w:val="center"/>
          </w:tcPr>
          <w:p w:rsidR="00000000" w:rsidDel="00000000" w:rsidP="00000000" w:rsidRDefault="00000000" w:rsidRPr="00000000" w14:paraId="0000019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tc>
        <w:tc>
          <w:tcPr>
            <w:vAlign w:val="center"/>
          </w:tcPr>
          <w:p w:rsidR="00000000" w:rsidDel="00000000" w:rsidP="00000000" w:rsidRDefault="00000000" w:rsidRPr="00000000" w14:paraId="0000019F">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tc>
        <w:tc>
          <w:tcPr>
            <w:vAlign w:val="center"/>
          </w:tcPr>
          <w:p w:rsidR="00000000" w:rsidDel="00000000" w:rsidP="00000000" w:rsidRDefault="00000000" w:rsidRPr="00000000" w14:paraId="000001A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vAlign w:val="center"/>
          </w:tcPr>
          <w:p w:rsidR="00000000" w:rsidDel="00000000" w:rsidP="00000000" w:rsidRDefault="00000000" w:rsidRPr="00000000" w14:paraId="000001A1">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vAlign w:val="center"/>
          </w:tcPr>
          <w:p w:rsidR="00000000" w:rsidDel="00000000" w:rsidP="00000000" w:rsidRDefault="00000000" w:rsidRPr="00000000" w14:paraId="000001A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r>
      <w:tr>
        <w:trPr>
          <w:cantSplit w:val="0"/>
          <w:tblHeader w:val="0"/>
        </w:trPr>
        <w:tc>
          <w:tcPr>
            <w:vAlign w:val="center"/>
          </w:tcPr>
          <w:p w:rsidR="00000000" w:rsidDel="00000000" w:rsidP="00000000" w:rsidRDefault="00000000" w:rsidRPr="00000000" w14:paraId="000001A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Puncte</w:t>
            </w:r>
          </w:p>
        </w:tc>
        <w:tc>
          <w:tcPr>
            <w:vAlign w:val="center"/>
          </w:tcPr>
          <w:p w:rsidR="00000000" w:rsidDel="00000000" w:rsidP="00000000" w:rsidRDefault="00000000" w:rsidRPr="00000000" w14:paraId="000001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1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1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1AE">
      <w:pPr>
        <w:spacing w:after="0" w:line="360" w:lineRule="auto"/>
        <w:rPr>
          <w:rFonts w:ascii="Times New Roman" w:cs="Times New Roman" w:eastAsia="Times New Roman" w:hAnsi="Times New Roman"/>
          <w:b w:val="1"/>
          <w:sz w:val="24"/>
          <w:szCs w:val="24"/>
        </w:rPr>
        <w:sectPr>
          <w:type w:val="nextPage"/>
          <w:pgSz w:h="12240" w:w="15840" w:orient="landscape"/>
          <w:pgMar w:bottom="1080" w:top="1080" w:left="1440" w:right="1440" w:header="720" w:footer="720"/>
        </w:sectPr>
      </w:pPr>
      <w:r w:rsidDel="00000000" w:rsidR="00000000" w:rsidRPr="00000000">
        <w:rPr>
          <w:rFonts w:ascii="Times New Roman" w:cs="Times New Roman" w:eastAsia="Times New Roman" w:hAnsi="Times New Roman"/>
          <w:b w:val="1"/>
          <w:sz w:val="24"/>
          <w:szCs w:val="24"/>
          <w:rtl w:val="0"/>
        </w:rPr>
        <w:t xml:space="preserve">Anexa nr. 3. Proiectul „Vectorii în fizică”</w:t>
      </w:r>
    </w:p>
    <w:p w:rsidR="00000000" w:rsidDel="00000000" w:rsidP="00000000" w:rsidRDefault="00000000" w:rsidRPr="00000000" w14:paraId="000001A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Obiectivele proiectului</w:t>
      </w:r>
    </w:p>
    <w:p w:rsidR="00000000" w:rsidDel="00000000" w:rsidP="00000000" w:rsidRDefault="00000000" w:rsidRPr="00000000" w14:paraId="000001B0">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înțelegem noțiunea de vector și proprietățile acestuia.</w:t>
      </w:r>
    </w:p>
    <w:p w:rsidR="00000000" w:rsidDel="00000000" w:rsidP="00000000" w:rsidRDefault="00000000" w:rsidRPr="00000000" w14:paraId="000001B1">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identificăm mărimile vectoriale în fizică și modul lor de utilizare.</w:t>
      </w:r>
    </w:p>
    <w:p w:rsidR="00000000" w:rsidDel="00000000" w:rsidP="00000000" w:rsidRDefault="00000000" w:rsidRPr="00000000" w14:paraId="000001B2">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aplicăm operațiile cu vectori (adunare, scădere, produs scalar) în rezolvarea problemelor fizice.</w:t>
      </w:r>
    </w:p>
    <w:p w:rsidR="00000000" w:rsidDel="00000000" w:rsidP="00000000" w:rsidRDefault="00000000" w:rsidRPr="00000000" w14:paraId="000001B3">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explorăm aplicațiile vectorilor în viața cotidiană, navigație și tehnologie.</w:t>
      </w:r>
    </w:p>
    <w:p w:rsidR="00000000" w:rsidDel="00000000" w:rsidP="00000000" w:rsidRDefault="00000000" w:rsidRPr="00000000" w14:paraId="000001B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Structura proiectului</w:t>
      </w:r>
    </w:p>
    <w:p w:rsidR="00000000" w:rsidDel="00000000" w:rsidP="00000000" w:rsidRDefault="00000000" w:rsidRPr="00000000" w14:paraId="000001B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Noțiuni fundamentale despre vectori</w:t>
      </w:r>
    </w:p>
    <w:p w:rsidR="00000000" w:rsidDel="00000000" w:rsidP="00000000" w:rsidRDefault="00000000" w:rsidRPr="00000000" w14:paraId="000001B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Vectorii în diverse domenii ale fizicii: </w:t>
      </w:r>
      <w:r w:rsidDel="00000000" w:rsidR="00000000" w:rsidRPr="00000000">
        <w:rPr>
          <w:rFonts w:ascii="Times New Roman" w:cs="Times New Roman" w:eastAsia="Times New Roman" w:hAnsi="Times New Roman"/>
          <w:sz w:val="24"/>
          <w:szCs w:val="24"/>
          <w:rtl w:val="0"/>
        </w:rPr>
        <w:t xml:space="preserve">a. Cinematica; </w:t>
      </w:r>
    </w:p>
    <w:p w:rsidR="00000000" w:rsidDel="00000000" w:rsidP="00000000" w:rsidRDefault="00000000" w:rsidRPr="00000000" w14:paraId="000001B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Dinamica; c. Câmpuri; d. Hidrodinamică și aerodinamică</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B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Aplicații ale vectorilor în viața cotidiană</w:t>
      </w:r>
    </w:p>
    <w:p w:rsidR="00000000" w:rsidDel="00000000" w:rsidP="00000000" w:rsidRDefault="00000000" w:rsidRPr="00000000" w14:paraId="000001B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Probleme propuse și rezolvate</w:t>
      </w:r>
    </w:p>
    <w:p w:rsidR="00000000" w:rsidDel="00000000" w:rsidP="00000000" w:rsidRDefault="00000000" w:rsidRPr="00000000" w14:paraId="000001B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Proiect practic: Experimente cu vectori</w:t>
      </w:r>
    </w:p>
    <w:p w:rsidR="00000000" w:rsidDel="00000000" w:rsidP="00000000" w:rsidRDefault="00000000" w:rsidRPr="00000000" w14:paraId="000001BB">
      <w:pPr>
        <w:spacing w:after="0" w:line="360" w:lineRule="auto"/>
        <w:rPr>
          <w:rFonts w:ascii="Times New Roman" w:cs="Times New Roman" w:eastAsia="Times New Roman" w:hAnsi="Times New Roman"/>
          <w:b w:val="1"/>
          <w:sz w:val="24"/>
          <w:szCs w:val="24"/>
        </w:rPr>
        <w:sectPr>
          <w:type w:val="continuous"/>
          <w:pgSz w:h="12240" w:w="15840" w:orient="landscape"/>
          <w:pgMar w:bottom="1080" w:top="1080" w:left="1440" w:right="1440" w:header="720" w:footer="720"/>
          <w:cols w:equalWidth="0" w:num="2">
            <w:col w:space="720" w:w="6120"/>
            <w:col w:space="0" w:w="6120"/>
          </w:cols>
        </w:sectPr>
      </w:pPr>
      <w:r w:rsidDel="00000000" w:rsidR="00000000" w:rsidRPr="00000000">
        <w:rPr>
          <w:rFonts w:ascii="Times New Roman" w:cs="Times New Roman" w:eastAsia="Times New Roman" w:hAnsi="Times New Roman"/>
          <w:b w:val="1"/>
          <w:sz w:val="24"/>
          <w:szCs w:val="24"/>
          <w:rtl w:val="0"/>
        </w:rPr>
        <w:t xml:space="preserve">6. Concluzii și reflecții.</w:t>
      </w:r>
    </w:p>
    <w:p w:rsidR="00000000" w:rsidDel="00000000" w:rsidP="00000000" w:rsidRDefault="00000000" w:rsidRPr="00000000" w14:paraId="000001BC">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Anexa nr. 3</w:t>
      </w:r>
      <w:r w:rsidDel="00000000" w:rsidR="00000000" w:rsidRPr="00000000">
        <w:rPr>
          <w:rFonts w:ascii="Times New Roman" w:cs="Times New Roman" w:eastAsia="Times New Roman" w:hAnsi="Times New Roman"/>
          <w:b w:val="1"/>
          <w:i w:val="1"/>
          <w:sz w:val="24"/>
          <w:szCs w:val="24"/>
          <w:rtl w:val="0"/>
        </w:rPr>
        <w:t xml:space="preserve">. Exerciții suplimentare</w:t>
      </w:r>
    </w:p>
    <w:p w:rsidR="00000000" w:rsidDel="00000000" w:rsidP="00000000" w:rsidRDefault="00000000" w:rsidRPr="00000000" w14:paraId="000001BD">
      <w:pPr>
        <w:spacing w:after="0" w:line="276" w:lineRule="auto"/>
        <w:jc w:val="center"/>
        <w:rPr>
          <w:rFonts w:ascii="Times New Roman" w:cs="Times New Roman" w:eastAsia="Times New Roman" w:hAnsi="Times New Roman"/>
          <w:b w:val="1"/>
          <w:i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i w:val="1"/>
          <w:sz w:val="24"/>
          <w:szCs w:val="24"/>
          <w:rtl w:val="0"/>
        </w:rPr>
        <w:t xml:space="preserve">A. Exerciții și probleme pentru fixarea cunoștințelor</w:t>
      </w:r>
    </w:p>
    <w:p w:rsidR="00000000" w:rsidDel="00000000" w:rsidP="00000000" w:rsidRDefault="00000000" w:rsidRPr="00000000" w14:paraId="000001B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Fie mărimile: </w:t>
      </w:r>
      <w:r w:rsidDel="00000000" w:rsidR="00000000" w:rsidRPr="00000000">
        <w:rPr>
          <w:rFonts w:ascii="Times New Roman" w:cs="Times New Roman" w:eastAsia="Times New Roman" w:hAnsi="Times New Roman"/>
          <w:i w:val="1"/>
          <w:sz w:val="24"/>
          <w:szCs w:val="24"/>
          <w:rtl w:val="0"/>
        </w:rPr>
        <w:t xml:space="preserve">masa, energia, viteza, forța, aria, volumul, timpul, accelerația, costul.</w:t>
      </w:r>
      <w:r w:rsidDel="00000000" w:rsidR="00000000" w:rsidRPr="00000000">
        <w:rPr>
          <w:rFonts w:ascii="Times New Roman" w:cs="Times New Roman" w:eastAsia="Times New Roman" w:hAnsi="Times New Roman"/>
          <w:sz w:val="24"/>
          <w:szCs w:val="24"/>
          <w:rtl w:val="0"/>
        </w:rPr>
        <w:t xml:space="preserve"> Enumerați mărimile: a) scalare; b) vectoriale. </w:t>
      </w:r>
    </w:p>
    <w:p w:rsidR="00000000" w:rsidDel="00000000" w:rsidP="00000000" w:rsidRDefault="00000000" w:rsidRPr="00000000" w14:paraId="000001BF">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 Exerciții și probleme pentru aprofundarea cunoștințelor</w:t>
      </w:r>
    </w:p>
    <w:p w:rsidR="00000000" w:rsidDel="00000000" w:rsidP="00000000" w:rsidRDefault="00000000" w:rsidRPr="00000000" w14:paraId="000001C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Demonstrați că triunghiul 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-3;-2</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1;4</m:t>
            </m:r>
          </m:e>
        </m:d>
        <m:r>
          <w:rPr>
            <w:rFonts w:ascii="Cambria Math" w:cs="Cambria Math" w:eastAsia="Cambria Math" w:hAnsi="Cambria Math"/>
            <w:sz w:val="24"/>
            <w:szCs w:val="24"/>
          </w:rPr>
          <m:t xml:space="preserve">, C(-5;0)</m:t>
        </m:r>
      </m:oMath>
      <w:r w:rsidDel="00000000" w:rsidR="00000000" w:rsidRPr="00000000">
        <w:rPr>
          <w:rFonts w:ascii="Times New Roman" w:cs="Times New Roman" w:eastAsia="Times New Roman" w:hAnsi="Times New Roman"/>
          <w:sz w:val="24"/>
          <w:szCs w:val="24"/>
          <w:rtl w:val="0"/>
        </w:rPr>
        <w:t xml:space="preserve"> este triunghi isoscel.</w:t>
      </w:r>
    </w:p>
    <w:p w:rsidR="00000000" w:rsidDel="00000000" w:rsidP="00000000" w:rsidRDefault="00000000" w:rsidRPr="00000000" w14:paraId="000001C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Demonstrați că triunghiul 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m:t>
            </m:r>
          </m:e>
        </m:d>
        <m:r>
          <w:rPr>
            <w:rFonts w:ascii="Cambria Math" w:cs="Cambria Math" w:eastAsia="Cambria Math" w:hAnsi="Cambria Math"/>
            <w:sz w:val="24"/>
            <w:szCs w:val="24"/>
          </w:rPr>
          <m:t xml:space="preserve">, C(-</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3</m:t>
            </m:r>
          </m:e>
        </m:rad>
        <m:r>
          <w:rPr>
            <w:rFonts w:ascii="Cambria Math" w:cs="Cambria Math" w:eastAsia="Cambria Math" w:hAnsi="Cambria Math"/>
            <w:sz w:val="24"/>
            <w:szCs w:val="24"/>
          </w:rPr>
          <m:t xml:space="preserve">;2+</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3</m:t>
            </m:r>
          </m:e>
        </m:ra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este triunghi echilateral.</w:t>
      </w:r>
    </w:p>
    <w:p w:rsidR="00000000" w:rsidDel="00000000" w:rsidP="00000000" w:rsidRDefault="00000000" w:rsidRPr="00000000" w14:paraId="000001C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Aflați perimetrul triunghiului </w:t>
      </w:r>
      <w:r w:rsidDel="00000000" w:rsidR="00000000" w:rsidRPr="00000000">
        <w:rPr>
          <w:rFonts w:ascii="Times New Roman" w:cs="Times New Roman" w:eastAsia="Times New Roman" w:hAnsi="Times New Roman"/>
          <w:i w:val="1"/>
          <w:sz w:val="24"/>
          <w:szCs w:val="24"/>
          <w:rtl w:val="0"/>
        </w:rPr>
        <w:t xml:space="preserve">ABC</w:t>
      </w:r>
      <w:r w:rsidDel="00000000" w:rsidR="00000000" w:rsidRPr="00000000">
        <w:rPr>
          <w:rFonts w:ascii="Times New Roman" w:cs="Times New Roman" w:eastAsia="Times New Roman" w:hAnsi="Times New Roman"/>
          <w:sz w:val="24"/>
          <w:szCs w:val="24"/>
          <w:rtl w:val="0"/>
        </w:rPr>
        <w:t xml:space="preserve"> cu vârfurile în punctele: a)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3;4</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-2;4</m:t>
            </m:r>
          </m:e>
        </m:d>
        <m:r>
          <w:rPr>
            <w:rFonts w:ascii="Cambria Math" w:cs="Cambria Math" w:eastAsia="Cambria Math" w:hAnsi="Cambria Math"/>
            <w:sz w:val="24"/>
            <w:szCs w:val="24"/>
          </w:rPr>
          <m:t xml:space="preserve">, C(2;2)</m:t>
        </m:r>
      </m:oMath>
      <w:r w:rsidDel="00000000" w:rsidR="00000000" w:rsidRPr="00000000">
        <w:rPr>
          <w:rFonts w:ascii="Times New Roman" w:cs="Times New Roman" w:eastAsia="Times New Roman" w:hAnsi="Times New Roman"/>
          <w:sz w:val="24"/>
          <w:szCs w:val="24"/>
          <w:rtl w:val="0"/>
        </w:rPr>
        <w:t xml:space="preserve">; b)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2;3</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-3;3</m:t>
            </m:r>
          </m:e>
        </m:d>
        <m:r>
          <w:rPr>
            <w:rFonts w:ascii="Cambria Math" w:cs="Cambria Math" w:eastAsia="Cambria Math" w:hAnsi="Cambria Math"/>
            <w:sz w:val="24"/>
            <w:szCs w:val="24"/>
          </w:rPr>
          <m:t xml:space="preserve">, C(0;-1)</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Aflați perimetrul patrulaterului </w:t>
      </w:r>
      <w:r w:rsidDel="00000000" w:rsidR="00000000" w:rsidRPr="00000000">
        <w:rPr>
          <w:rFonts w:ascii="Times New Roman" w:cs="Times New Roman" w:eastAsia="Times New Roman" w:hAnsi="Times New Roman"/>
          <w:i w:val="1"/>
          <w:sz w:val="24"/>
          <w:szCs w:val="24"/>
          <w:rtl w:val="0"/>
        </w:rPr>
        <w:t xml:space="preserve">ABCD</w:t>
      </w:r>
      <w:r w:rsidDel="00000000" w:rsidR="00000000" w:rsidRPr="00000000">
        <w:rPr>
          <w:rFonts w:ascii="Times New Roman" w:cs="Times New Roman" w:eastAsia="Times New Roman" w:hAnsi="Times New Roman"/>
          <w:sz w:val="24"/>
          <w:szCs w:val="24"/>
          <w:rtl w:val="0"/>
        </w:rPr>
        <w:t xml:space="preserve"> 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2;1</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-2;8</m:t>
            </m:r>
          </m:e>
        </m:d>
        <m:r>
          <w:rPr>
            <w:rFonts w:ascii="Cambria Math" w:cs="Cambria Math" w:eastAsia="Cambria Math" w:hAnsi="Cambria Math"/>
            <w:sz w:val="24"/>
            <w:szCs w:val="24"/>
          </w:rPr>
          <m:t xml:space="preserve">, 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m:t>
            </m:r>
          </m:e>
        </m:d>
        <m:r>
          <w:rPr>
            <w:rFonts w:ascii="Cambria Math" w:cs="Cambria Math" w:eastAsia="Cambria Math" w:hAnsi="Cambria Math"/>
            <w:sz w:val="24"/>
            <w:szCs w:val="24"/>
          </w:rPr>
          <m:t xml:space="preserve">, D(-2;2)</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4">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 Exerciții și probleme pentru performanță</w:t>
      </w:r>
    </w:p>
    <w:p w:rsidR="00000000" w:rsidDel="00000000" w:rsidP="00000000" w:rsidRDefault="00000000" w:rsidRPr="00000000" w14:paraId="000001C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Arătați că triunghiul </w:t>
      </w:r>
      <w:r w:rsidDel="00000000" w:rsidR="00000000" w:rsidRPr="00000000">
        <w:rPr>
          <w:rFonts w:ascii="Times New Roman" w:cs="Times New Roman" w:eastAsia="Times New Roman" w:hAnsi="Times New Roman"/>
          <w:i w:val="1"/>
          <w:sz w:val="24"/>
          <w:szCs w:val="24"/>
          <w:rtl w:val="0"/>
        </w:rPr>
        <w:t xml:space="preserve">ABC </w:t>
      </w:r>
      <w:r w:rsidDel="00000000" w:rsidR="00000000" w:rsidRPr="00000000">
        <w:rPr>
          <w:rFonts w:ascii="Times New Roman" w:cs="Times New Roman" w:eastAsia="Times New Roman" w:hAnsi="Times New Roman"/>
          <w:sz w:val="24"/>
          <w:szCs w:val="24"/>
          <w:rtl w:val="0"/>
        </w:rPr>
        <w:t xml:space="preserve">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1;2</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3;4</m:t>
            </m:r>
          </m:e>
        </m:d>
        <m:r>
          <w:rPr>
            <w:rFonts w:ascii="Cambria Math" w:cs="Cambria Math" w:eastAsia="Cambria Math" w:hAnsi="Cambria Math"/>
            <w:sz w:val="24"/>
            <w:szCs w:val="24"/>
          </w:rPr>
          <m:t xml:space="preserve">, C(-1;4)</m:t>
        </m:r>
      </m:oMath>
      <w:r w:rsidDel="00000000" w:rsidR="00000000" w:rsidRPr="00000000">
        <w:rPr>
          <w:rFonts w:ascii="Times New Roman" w:cs="Times New Roman" w:eastAsia="Times New Roman" w:hAnsi="Times New Roman"/>
          <w:sz w:val="24"/>
          <w:szCs w:val="24"/>
          <w:rtl w:val="0"/>
        </w:rPr>
        <w:t xml:space="preserve"> este triunghi dreptunghic.</w:t>
      </w:r>
    </w:p>
    <w:p w:rsidR="00000000" w:rsidDel="00000000" w:rsidP="00000000" w:rsidRDefault="00000000" w:rsidRPr="00000000" w14:paraId="000001C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Arătați că triunghiul </w:t>
      </w:r>
      <w:r w:rsidDel="00000000" w:rsidR="00000000" w:rsidRPr="00000000">
        <w:rPr>
          <w:rFonts w:ascii="Times New Roman" w:cs="Times New Roman" w:eastAsia="Times New Roman" w:hAnsi="Times New Roman"/>
          <w:i w:val="1"/>
          <w:sz w:val="24"/>
          <w:szCs w:val="24"/>
          <w:rtl w:val="0"/>
        </w:rPr>
        <w:t xml:space="preserve">ABC </w:t>
      </w:r>
      <w:r w:rsidDel="00000000" w:rsidR="00000000" w:rsidRPr="00000000">
        <w:rPr>
          <w:rFonts w:ascii="Times New Roman" w:cs="Times New Roman" w:eastAsia="Times New Roman" w:hAnsi="Times New Roman"/>
          <w:sz w:val="24"/>
          <w:szCs w:val="24"/>
          <w:rtl w:val="0"/>
        </w:rPr>
        <w:t xml:space="preserve">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3;2</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m:t>
            </m:r>
          </m:e>
        </m:d>
        <m:r>
          <w:rPr>
            <w:rFonts w:ascii="Cambria Math" w:cs="Cambria Math" w:eastAsia="Cambria Math" w:hAnsi="Cambria Math"/>
            <w:sz w:val="24"/>
            <w:szCs w:val="24"/>
          </w:rPr>
          <m:t xml:space="preserve">, C(1;10)</m:t>
        </m:r>
      </m:oMath>
      <w:r w:rsidDel="00000000" w:rsidR="00000000" w:rsidRPr="00000000">
        <w:rPr>
          <w:rFonts w:ascii="Times New Roman" w:cs="Times New Roman" w:eastAsia="Times New Roman" w:hAnsi="Times New Roman"/>
          <w:sz w:val="24"/>
          <w:szCs w:val="24"/>
          <w:rtl w:val="0"/>
        </w:rPr>
        <w:t xml:space="preserve"> este triunghi dreptunghic.</w:t>
      </w:r>
    </w:p>
    <w:p w:rsidR="00000000" w:rsidDel="00000000" w:rsidP="00000000" w:rsidRDefault="00000000" w:rsidRPr="00000000" w14:paraId="000001C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Stabiliți dacă punctele </w:t>
      </w:r>
      <w:r w:rsidDel="00000000" w:rsidR="00000000" w:rsidRPr="00000000">
        <w:rPr>
          <w:rFonts w:ascii="Times New Roman" w:cs="Times New Roman" w:eastAsia="Times New Roman" w:hAnsi="Times New Roman"/>
          <w:i w:val="1"/>
          <w:sz w:val="24"/>
          <w:szCs w:val="24"/>
          <w:rtl w:val="0"/>
        </w:rPr>
        <w:t xml:space="preserve">A, B, C, D</w:t>
      </w:r>
      <w:r w:rsidDel="00000000" w:rsidR="00000000" w:rsidRPr="00000000">
        <w:rPr>
          <w:rFonts w:ascii="Times New Roman" w:cs="Times New Roman" w:eastAsia="Times New Roman" w:hAnsi="Times New Roman"/>
          <w:sz w:val="24"/>
          <w:szCs w:val="24"/>
          <w:rtl w:val="0"/>
        </w:rPr>
        <w:t xml:space="preserve"> sunt vârfurile unui paralelogram, știind că: </w:t>
      </w:r>
    </w:p>
    <w:p w:rsidR="00000000" w:rsidDel="00000000" w:rsidP="00000000" w:rsidRDefault="00000000" w:rsidRPr="00000000" w14:paraId="000001C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4;7</m:t>
            </m:r>
          </m:e>
        </m:d>
        <m:r>
          <w:rPr>
            <w:rFonts w:ascii="Cambria Math" w:cs="Cambria Math" w:eastAsia="Cambria Math" w:hAnsi="Cambria Math"/>
            <w:sz w:val="24"/>
            <w:szCs w:val="24"/>
          </w:rPr>
          <m:t xml:space="preserve">, 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2;8</m:t>
            </m:r>
          </m:e>
        </m:d>
        <m:r>
          <w:rPr>
            <w:rFonts w:ascii="Cambria Math" w:cs="Cambria Math" w:eastAsia="Cambria Math" w:hAnsi="Cambria Math"/>
            <w:sz w:val="24"/>
            <w:szCs w:val="24"/>
          </w:rPr>
          <m:t xml:space="preserve">, D(-1;4)</m:t>
        </m:r>
      </m:oMath>
      <w:r w:rsidDel="00000000" w:rsidR="00000000" w:rsidRPr="00000000">
        <w:rPr>
          <w:rFonts w:ascii="Times New Roman" w:cs="Times New Roman" w:eastAsia="Times New Roman" w:hAnsi="Times New Roman"/>
          <w:sz w:val="24"/>
          <w:szCs w:val="24"/>
          <w:rtl w:val="0"/>
        </w:rPr>
        <w:t xml:space="preserve">; b)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1;0</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2;-1</m:t>
            </m:r>
          </m:e>
        </m:d>
        <m:r>
          <w:rPr>
            <w:rFonts w:ascii="Cambria Math" w:cs="Cambria Math" w:eastAsia="Cambria Math" w:hAnsi="Cambria Math"/>
            <w:sz w:val="24"/>
            <w:szCs w:val="24"/>
          </w:rPr>
          <m:t xml:space="preserve">, C</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3;4</m:t>
            </m:r>
          </m:e>
        </m:d>
        <m:r>
          <w:rPr>
            <w:rFonts w:ascii="Cambria Math" w:cs="Cambria Math" w:eastAsia="Cambria Math" w:hAnsi="Cambria Math"/>
            <w:sz w:val="24"/>
            <w:szCs w:val="24"/>
          </w:rPr>
          <m:t xml:space="preserve">, D(2;5)</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Fie vârfurile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3;-7</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5;-7</m:t>
            </m:r>
          </m:e>
        </m:d>
        <m:r>
          <w:rPr>
            <w:rFonts w:ascii="Cambria Math" w:cs="Cambria Math" w:eastAsia="Cambria Math" w:hAnsi="Cambria Math"/>
            <w:sz w:val="24"/>
            <w:szCs w:val="24"/>
          </w:rPr>
          <m:t xml:space="preserve">, C(-2;5)</m:t>
        </m:r>
      </m:oMath>
      <w:r w:rsidDel="00000000" w:rsidR="00000000" w:rsidRPr="00000000">
        <w:rPr>
          <w:rFonts w:ascii="Times New Roman" w:cs="Times New Roman" w:eastAsia="Times New Roman" w:hAnsi="Times New Roman"/>
          <w:sz w:val="24"/>
          <w:szCs w:val="24"/>
          <w:rtl w:val="0"/>
        </w:rPr>
        <w:t xml:space="preserve"> ale paralelogramului </w:t>
      </w:r>
      <w:r w:rsidDel="00000000" w:rsidR="00000000" w:rsidRPr="00000000">
        <w:rPr>
          <w:rFonts w:ascii="Times New Roman" w:cs="Times New Roman" w:eastAsia="Times New Roman" w:hAnsi="Times New Roman"/>
          <w:i w:val="1"/>
          <w:sz w:val="24"/>
          <w:szCs w:val="24"/>
          <w:rtl w:val="0"/>
        </w:rPr>
        <w:t xml:space="preserve">ABCD</w:t>
      </w:r>
      <w:r w:rsidDel="00000000" w:rsidR="00000000" w:rsidRPr="00000000">
        <w:rPr>
          <w:rFonts w:ascii="Times New Roman" w:cs="Times New Roman" w:eastAsia="Times New Roman" w:hAnsi="Times New Roman"/>
          <w:sz w:val="24"/>
          <w:szCs w:val="24"/>
          <w:rtl w:val="0"/>
        </w:rPr>
        <w:t xml:space="preserve">, iar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al patrulea vârf al paralelogramului, opus vârfului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Aflați lungimile diagonalelor paralelogramului.</w:t>
      </w:r>
    </w:p>
    <w:p w:rsidR="00000000" w:rsidDel="00000000" w:rsidP="00000000" w:rsidRDefault="00000000" w:rsidRPr="00000000" w14:paraId="000001C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Aflați lungimile medianelor triunghiului </w:t>
      </w:r>
      <w:r w:rsidDel="00000000" w:rsidR="00000000" w:rsidRPr="00000000">
        <w:rPr>
          <w:rFonts w:ascii="Times New Roman" w:cs="Times New Roman" w:eastAsia="Times New Roman" w:hAnsi="Times New Roman"/>
          <w:i w:val="1"/>
          <w:sz w:val="24"/>
          <w:szCs w:val="24"/>
          <w:rtl w:val="0"/>
        </w:rPr>
        <w:t xml:space="preserve">ABC</w:t>
      </w:r>
      <w:r w:rsidDel="00000000" w:rsidR="00000000" w:rsidRPr="00000000">
        <w:rPr>
          <w:rFonts w:ascii="Times New Roman" w:cs="Times New Roman" w:eastAsia="Times New Roman" w:hAnsi="Times New Roman"/>
          <w:sz w:val="24"/>
          <w:szCs w:val="24"/>
          <w:rtl w:val="0"/>
        </w:rPr>
        <w:t xml:space="preserve"> 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2;1</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-2;3</m:t>
            </m:r>
          </m:e>
        </m:d>
        <m:r>
          <w:rPr>
            <w:rFonts w:ascii="Cambria Math" w:cs="Cambria Math" w:eastAsia="Cambria Math" w:hAnsi="Cambria Math"/>
            <w:sz w:val="24"/>
            <w:szCs w:val="24"/>
          </w:rPr>
          <m:t xml:space="preserve">, C(0;3)</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Aflați aria triunghiului </w:t>
      </w:r>
      <w:r w:rsidDel="00000000" w:rsidR="00000000" w:rsidRPr="00000000">
        <w:rPr>
          <w:rFonts w:ascii="Times New Roman" w:cs="Times New Roman" w:eastAsia="Times New Roman" w:hAnsi="Times New Roman"/>
          <w:i w:val="1"/>
          <w:sz w:val="24"/>
          <w:szCs w:val="24"/>
          <w:rtl w:val="0"/>
        </w:rPr>
        <w:t xml:space="preserve">ABC</w:t>
      </w:r>
      <w:r w:rsidDel="00000000" w:rsidR="00000000" w:rsidRPr="00000000">
        <w:rPr>
          <w:rFonts w:ascii="Times New Roman" w:cs="Times New Roman" w:eastAsia="Times New Roman" w:hAnsi="Times New Roman"/>
          <w:sz w:val="24"/>
          <w:szCs w:val="24"/>
          <w:rtl w:val="0"/>
        </w:rPr>
        <w:t xml:space="preserve"> cu vârfurile în punctele </w:t>
      </w:r>
      <m:oMath>
        <m:r>
          <w:rPr>
            <w:rFonts w:ascii="Cambria Math" w:cs="Cambria Math" w:eastAsia="Cambria Math" w:hAnsi="Cambria Math"/>
            <w:sz w:val="24"/>
            <w:szCs w:val="24"/>
          </w:rPr>
          <m:t xml:space="preserve">A</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1;1</m:t>
            </m:r>
          </m:e>
        </m:d>
        <m:r>
          <w:rPr>
            <w:rFonts w:ascii="Cambria Math" w:cs="Cambria Math" w:eastAsia="Cambria Math" w:hAnsi="Cambria Math"/>
            <w:sz w:val="24"/>
            <w:szCs w:val="24"/>
          </w:rPr>
          <m:t xml:space="preserve">, 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2;3</m:t>
            </m:r>
          </m:e>
        </m:d>
        <m:r>
          <w:rPr>
            <w:rFonts w:ascii="Cambria Math" w:cs="Cambria Math" w:eastAsia="Cambria Math" w:hAnsi="Cambria Math"/>
            <w:sz w:val="24"/>
            <w:szCs w:val="24"/>
          </w:rPr>
          <m:t xml:space="preserve">, C(5;-1)</m:t>
        </m:r>
      </m:oMath>
      <w:r w:rsidDel="00000000" w:rsidR="00000000" w:rsidRPr="00000000">
        <w:rPr>
          <w:rFonts w:ascii="Times New Roman" w:cs="Times New Roman" w:eastAsia="Times New Roman" w:hAnsi="Times New Roman"/>
          <w:sz w:val="24"/>
          <w:szCs w:val="24"/>
          <w:rtl w:val="0"/>
        </w:rPr>
        <w:t xml:space="preserve">.</w:t>
      </w:r>
    </w:p>
    <w:sectPr>
      <w:type w:val="continuous"/>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D677A"/>
    <w:pPr>
      <w:spacing w:after="0" w:line="240" w:lineRule="auto"/>
    </w:pPr>
  </w:style>
  <w:style w:type="table" w:styleId="TableGrid">
    <w:name w:val="Table Grid"/>
    <w:basedOn w:val="TableNormal"/>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435F0"/>
    <w:pPr>
      <w:ind w:left="720"/>
      <w:contextualSpacing w:val="1"/>
    </w:pPr>
    <w:rPr>
      <w:kern w:val="2"/>
    </w:rPr>
  </w:style>
  <w:style w:type="character" w:styleId="Hyperlink">
    <w:name w:val="Hyperlink"/>
    <w:basedOn w:val="DefaultParagraphFont"/>
    <w:uiPriority w:val="99"/>
    <w:unhideWhenUsed w:val="1"/>
    <w:rsid w:val="000B2B37"/>
    <w:rPr>
      <w:color w:val="0563c1" w:themeColor="hyperlink"/>
      <w:u w:val="single"/>
    </w:rPr>
  </w:style>
  <w:style w:type="character" w:styleId="PlaceholderText">
    <w:name w:val="Placeholder Text"/>
    <w:basedOn w:val="DefaultParagraphFont"/>
    <w:uiPriority w:val="99"/>
    <w:semiHidden w:val="1"/>
    <w:rsid w:val="005323C4"/>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B8rSpiFqwAnhOdmEb9m4LXrIA==">CgMxLjAyCGguZ2pkZ3hzOAByITFpT1pUU0d2LVNWUGFHVVFVdHk2S21UNGtFbzVvX3dSQw==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2024-07-08T18:04:00Z</dcterms:created>
  <dc:creator>Valentina Ceapa</dc:creator>
</cp:coreProperties>
</file>