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8A5F" w14:textId="672D26E7" w:rsidR="00D70883" w:rsidRDefault="00D70883" w:rsidP="00D63EC4">
      <w:pPr>
        <w:spacing w:after="0"/>
        <w:ind w:firstLine="709"/>
        <w:jc w:val="center"/>
        <w:rPr>
          <w:b/>
          <w:bCs/>
          <w:sz w:val="48"/>
          <w:szCs w:val="48"/>
          <w:lang w:val="ro-RO"/>
        </w:rPr>
      </w:pPr>
      <w:r>
        <w:rPr>
          <w:b/>
          <w:bCs/>
          <w:sz w:val="48"/>
          <w:szCs w:val="48"/>
          <w:lang w:val="ro-RO"/>
        </w:rPr>
        <w:t>Activitate în grup (5 min).</w:t>
      </w:r>
    </w:p>
    <w:p w14:paraId="5D9F2327" w14:textId="335D5CC4" w:rsidR="00A961A9" w:rsidRPr="00D70883" w:rsidRDefault="00A961A9" w:rsidP="00D63EC4">
      <w:pPr>
        <w:spacing w:after="0"/>
        <w:ind w:firstLine="709"/>
        <w:jc w:val="center"/>
        <w:rPr>
          <w:color w:val="C00000"/>
          <w:sz w:val="48"/>
          <w:szCs w:val="48"/>
          <w:lang w:val="en-US"/>
        </w:rPr>
      </w:pPr>
      <w:r w:rsidRPr="00D70883">
        <w:rPr>
          <w:b/>
          <w:bCs/>
          <w:color w:val="C00000"/>
          <w:sz w:val="48"/>
          <w:szCs w:val="48"/>
          <w:lang w:val="ro-RO"/>
        </w:rPr>
        <w:t>Pregătirea elevilor</w:t>
      </w:r>
      <w:r w:rsidR="00D63EC4" w:rsidRPr="00D70883">
        <w:rPr>
          <w:b/>
          <w:bCs/>
          <w:color w:val="C00000"/>
          <w:sz w:val="48"/>
          <w:szCs w:val="48"/>
          <w:lang w:val="ro-RO"/>
        </w:rPr>
        <w:t xml:space="preserve"> </w:t>
      </w:r>
      <w:r w:rsidRPr="00D70883">
        <w:rPr>
          <w:b/>
          <w:bCs/>
          <w:color w:val="C00000"/>
          <w:sz w:val="48"/>
          <w:szCs w:val="48"/>
          <w:lang w:val="ro-RO"/>
        </w:rPr>
        <w:t>pentru examenul din clasa a IX-a implică următoarele riscuri, care pot afecta atât procesul de învățare cât și performanța elevilor:</w:t>
      </w:r>
    </w:p>
    <w:p w14:paraId="57CE555C" w14:textId="60C05CC6" w:rsidR="00A961A9" w:rsidRPr="00D70883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proofErr w:type="gramStart"/>
      <w:r w:rsidRPr="00D70883">
        <w:rPr>
          <w:rFonts w:ascii="Cambria Math" w:hAnsi="Cambria Math"/>
          <w:b/>
          <w:bCs/>
          <w:sz w:val="56"/>
          <w:szCs w:val="56"/>
          <w:lang w:val="en-US"/>
        </w:rPr>
        <w:t>1 .</w:t>
      </w:r>
      <w:proofErr w:type="gramEnd"/>
    </w:p>
    <w:p w14:paraId="7A406F35" w14:textId="77777777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</w:p>
    <w:p w14:paraId="1DEFCD20" w14:textId="44EE04F1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 w:rsidRPr="00A961A9">
        <w:rPr>
          <w:rFonts w:ascii="Cambria Math" w:hAnsi="Cambria Math"/>
          <w:b/>
          <w:bCs/>
          <w:sz w:val="56"/>
          <w:szCs w:val="56"/>
          <w:lang w:val="en-US"/>
        </w:rPr>
        <w:t>2.</w:t>
      </w:r>
    </w:p>
    <w:p w14:paraId="6D54CAE3" w14:textId="77777777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</w:p>
    <w:p w14:paraId="18F2890D" w14:textId="7A15E441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>
        <w:rPr>
          <w:rFonts w:ascii="Cambria Math" w:hAnsi="Cambria Math"/>
          <w:b/>
          <w:bCs/>
          <w:sz w:val="56"/>
          <w:szCs w:val="56"/>
          <w:lang w:val="en-US"/>
        </w:rPr>
        <w:t>3.</w:t>
      </w:r>
    </w:p>
    <w:p w14:paraId="72853628" w14:textId="77777777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</w:p>
    <w:p w14:paraId="4DF6E41D" w14:textId="0264D950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>
        <w:rPr>
          <w:rFonts w:ascii="Cambria Math" w:hAnsi="Cambria Math"/>
          <w:b/>
          <w:bCs/>
          <w:sz w:val="56"/>
          <w:szCs w:val="56"/>
          <w:lang w:val="en-US"/>
        </w:rPr>
        <w:t xml:space="preserve">4. </w:t>
      </w:r>
    </w:p>
    <w:p w14:paraId="5C0C94BE" w14:textId="77777777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</w:p>
    <w:p w14:paraId="18191B98" w14:textId="0CE18852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>
        <w:rPr>
          <w:rFonts w:ascii="Cambria Math" w:hAnsi="Cambria Math"/>
          <w:b/>
          <w:bCs/>
          <w:sz w:val="56"/>
          <w:szCs w:val="56"/>
          <w:lang w:val="en-US"/>
        </w:rPr>
        <w:t xml:space="preserve">5.  </w:t>
      </w:r>
    </w:p>
    <w:p w14:paraId="3FE12B9E" w14:textId="77777777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</w:p>
    <w:p w14:paraId="7BCCF7B4" w14:textId="0147A623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>
        <w:rPr>
          <w:rFonts w:ascii="Cambria Math" w:hAnsi="Cambria Math"/>
          <w:b/>
          <w:bCs/>
          <w:sz w:val="56"/>
          <w:szCs w:val="56"/>
          <w:lang w:val="en-US"/>
        </w:rPr>
        <w:t>.</w:t>
      </w:r>
    </w:p>
    <w:p w14:paraId="59CD7B10" w14:textId="3AF6EAB8" w:rsid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>
        <w:rPr>
          <w:rFonts w:ascii="Cambria Math" w:hAnsi="Cambria Math"/>
          <w:b/>
          <w:bCs/>
          <w:sz w:val="56"/>
          <w:szCs w:val="56"/>
          <w:lang w:val="en-US"/>
        </w:rPr>
        <w:t>.</w:t>
      </w:r>
    </w:p>
    <w:p w14:paraId="2410F1AC" w14:textId="39141F2A" w:rsidR="00A961A9" w:rsidRPr="00A961A9" w:rsidRDefault="00A961A9" w:rsidP="006C0B77">
      <w:pPr>
        <w:spacing w:after="0"/>
        <w:ind w:firstLine="709"/>
        <w:jc w:val="both"/>
        <w:rPr>
          <w:rFonts w:ascii="Cambria Math" w:hAnsi="Cambria Math"/>
          <w:b/>
          <w:bCs/>
          <w:sz w:val="56"/>
          <w:szCs w:val="56"/>
          <w:lang w:val="en-US"/>
        </w:rPr>
      </w:pPr>
      <w:r>
        <w:rPr>
          <w:rFonts w:ascii="Cambria Math" w:hAnsi="Cambria Math"/>
          <w:b/>
          <w:bCs/>
          <w:sz w:val="56"/>
          <w:szCs w:val="56"/>
          <w:lang w:val="en-US"/>
        </w:rPr>
        <w:lastRenderedPageBreak/>
        <w:t>.</w:t>
      </w:r>
    </w:p>
    <w:p w14:paraId="5D096921" w14:textId="77777777" w:rsidR="00A961A9" w:rsidRPr="00A961A9" w:rsidRDefault="00A961A9">
      <w:pPr>
        <w:spacing w:line="259" w:lineRule="auto"/>
        <w:rPr>
          <w:lang w:val="en-US"/>
        </w:rPr>
      </w:pPr>
      <w:r w:rsidRPr="00A961A9">
        <w:rPr>
          <w:lang w:val="en-US"/>
        </w:rPr>
        <w:br w:type="page"/>
      </w:r>
    </w:p>
    <w:p w14:paraId="6E0562F6" w14:textId="77777777" w:rsidR="00F12C76" w:rsidRPr="00A961A9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A961A9" w:rsidSect="00A961A9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A9"/>
    <w:rsid w:val="00123D26"/>
    <w:rsid w:val="001A63D3"/>
    <w:rsid w:val="00483961"/>
    <w:rsid w:val="006C0B77"/>
    <w:rsid w:val="008242FF"/>
    <w:rsid w:val="00870751"/>
    <w:rsid w:val="008E7715"/>
    <w:rsid w:val="00922C48"/>
    <w:rsid w:val="00A961A9"/>
    <w:rsid w:val="00B915B7"/>
    <w:rsid w:val="00D63EC4"/>
    <w:rsid w:val="00D7088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7D12"/>
  <w15:chartTrackingRefBased/>
  <w15:docId w15:val="{B59AA431-7F3A-48BC-852C-8CFE6106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2024-12-03T08:48:00Z</cp:lastPrinted>
  <dcterms:created xsi:type="dcterms:W3CDTF">2024-11-29T14:15:00Z</dcterms:created>
  <dcterms:modified xsi:type="dcterms:W3CDTF">2024-12-05T15:19:00Z</dcterms:modified>
</cp:coreProperties>
</file>