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4f81bd" w:space="4" w:sz="4" w:val="single"/>
        </w:pBdr>
        <w:spacing w:line="240" w:lineRule="auto"/>
        <w:ind w:left="936" w:right="936" w:firstLine="0"/>
        <w:jc w:val="center"/>
        <w:rPr>
          <w:rFonts w:ascii="Times New Roman" w:cs="Times New Roman" w:eastAsia="Times New Roman" w:hAnsi="Times New Roman"/>
          <w:b w:val="1"/>
          <w:i w:val="1"/>
          <w:color w:val="4f81bd"/>
          <w:sz w:val="27"/>
          <w:szCs w:val="27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81bd"/>
          <w:sz w:val="27"/>
          <w:szCs w:val="27"/>
          <w:highlight w:val="white"/>
          <w:rtl w:val="0"/>
        </w:rPr>
        <w:t xml:space="preserve">ДИДАКТИЧЕСКИЙ ПРОЕКТ УРОКА НА ОСНОВЕ СТРАТЕГИИ «ПЕРЕВЕРНУТЫЙ КЛАСС»</w:t>
      </w:r>
    </w:p>
    <w:p w:rsidR="00000000" w:rsidDel="00000000" w:rsidP="00000000" w:rsidRDefault="00000000" w:rsidRPr="00000000" w14:paraId="00000002">
      <w:pPr>
        <w:spacing w:line="240" w:lineRule="auto"/>
        <w:ind w:firstLine="851"/>
        <w:jc w:val="center"/>
        <w:rPr>
          <w:rFonts w:ascii="Times New Roman" w:cs="Times New Roman" w:eastAsia="Times New Roman" w:hAnsi="Times New Roman"/>
          <w:b w:val="1"/>
          <w:color w:val="00b050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7"/>
          <w:szCs w:val="27"/>
          <w:highlight w:val="white"/>
          <w:rtl w:val="0"/>
        </w:rPr>
        <w:t xml:space="preserve">Преподаватель: Беломенова А.М.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7"/>
          <w:szCs w:val="27"/>
          <w:highlight w:val="white"/>
          <w:rtl w:val="0"/>
        </w:rPr>
        <w:t xml:space="preserve">Преподаватель (предмет, категория): информатика, высшая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7"/>
          <w:szCs w:val="27"/>
          <w:highlight w:val="white"/>
          <w:rtl w:val="0"/>
        </w:rPr>
        <w:t xml:space="preserve">Учебное заведение, населенный пункт: IP Liceul Tehnologicic ORT B.Z.Hertli</w:t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0"/>
        </w:rPr>
        <w:t xml:space="preserve">Класс: 8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0"/>
        </w:rPr>
        <w:t xml:space="preserve">Предмет: Информатика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0"/>
        </w:rPr>
        <w:t xml:space="preserve">Модуль: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0"/>
        </w:rPr>
        <w:t xml:space="preserve">Тема урока: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“Таблицы в Word”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Единицы компетенции: ученик должен обладать компетенциями в области информационных технологий, а именно: уметь создавать, редактировать и форматировать таблицы в текстовом редакторе Word, уметь использовать различные источники информации для самостоятельного изучения нового материала, уметь анализировать и оценивать свою работу, уметь сотрудничать с учителем и одноклассниками в процессе обучения.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Операциональные цели: по окончании урока, ученик может: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O1: создать таблицу в Word разными способами (с помощью меню, Excel, рисования и т.д.)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O2: редактировать и форматировать таблицу в Word, используя различные инструменты и параметры (выравнивание, ширина, высота, границы, заливка, сортировка, объединение, разделение и т.д.)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O3: использовать таблицу в Word для представления и анализа данных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Продукт / Продукты уроков: ученики создают таблицу в Word по шаблону, добавляют в нее данные, отредактировывают и отформатировывают ее, а также пишут текст, выравнивая и распределяя по шаблону. Ученики демонстрируют свои работы учителю или одноклассникам, получают обратную связь и оценку.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Ресурсы: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Человеческие: учитель, ученики, возможно, гости (например, другие учителя, родители, эксперты и т.д.)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Дидактические материалы: видеоуроки, интернет, книги, листы с вопросами, задания по работе с таблицами, критерии оценивания, журнал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Библиография::</w:t>
      </w:r>
    </w:p>
    <w:p w:rsidR="00000000" w:rsidDel="00000000" w:rsidP="00000000" w:rsidRDefault="00000000" w:rsidRPr="00000000" w14:paraId="00000016">
      <w:pPr>
        <w:spacing w:after="280" w:before="280" w:line="240" w:lineRule="auto"/>
        <w:ind w:left="1080" w:firstLine="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(1) Как сделать таблицу в Ворде. https://neumeka.ru/tablicy_v_word.html.</w:t>
      </w:r>
    </w:p>
    <w:p w:rsidR="00000000" w:rsidDel="00000000" w:rsidP="00000000" w:rsidRDefault="00000000" w:rsidRPr="00000000" w14:paraId="00000017">
      <w:pPr>
        <w:spacing w:after="280" w:before="280" w:line="240" w:lineRule="auto"/>
        <w:ind w:left="1080" w:firstLine="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(2) 5 способов создать таблицу в Word | Skill.Im. https://www.skill.im/articles/ms-word/5-sposobov-sozdat-tablitsu-v-word.</w:t>
      </w:r>
    </w:p>
    <w:p w:rsidR="00000000" w:rsidDel="00000000" w:rsidP="00000000" w:rsidRDefault="00000000" w:rsidRPr="00000000" w14:paraId="00000018">
      <w:pPr>
        <w:spacing w:after="280" w:before="280" w:line="240" w:lineRule="auto"/>
        <w:ind w:left="1080" w:firstLine="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(3) Как сделать таблицу в Word: 6 простых способов | ichip.ru. https://ichip.ru/sovety/ekspluataciya/kak-sdelat-tablicu-v-vorde-6-sposobov-744242.</w:t>
      </w:r>
    </w:p>
    <w:p w:rsidR="00000000" w:rsidDel="00000000" w:rsidP="00000000" w:rsidRDefault="00000000" w:rsidRPr="00000000" w14:paraId="00000019">
      <w:pPr>
        <w:spacing w:after="280" w:before="280" w:line="240" w:lineRule="auto"/>
        <w:ind w:left="1080" w:firstLine="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(4) Как сделать таблицу в Word, отредактировать и отформатировать её. https://nastroyvse.ru/programs/review/sozdanie-tablic-word.html.</w:t>
      </w:r>
    </w:p>
    <w:p w:rsidR="00000000" w:rsidDel="00000000" w:rsidP="00000000" w:rsidRDefault="00000000" w:rsidRPr="00000000" w14:paraId="0000001A">
      <w:pPr>
        <w:spacing w:after="280" w:before="280" w:line="240" w:lineRule="auto"/>
        <w:ind w:left="1080" w:firstLine="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(5) Вставка таблицы - Служба поддержки Майкрософт.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7"/>
            <w:szCs w:val="27"/>
            <w:u w:val="single"/>
            <w:rtl w:val="0"/>
          </w:rPr>
          <w:t xml:space="preserve">https://support.microsoft.com/ru-ru/office/%D0%B2%D1%81%D1%82%D0%B0%D0%B2%D0%BA%D0%B0-%D1%82%D0%B0%D0%B1%D0%BB%D0%B8%D1%86%D1%8B-a138f745-73ef-4879-b99a-2f3d38be612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Организационные формы учебной деятельности: фронтальная работа, индивидуальная работа, парная работа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Дидактические стратегии: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Методы обучения: устный опрос, инструктаж, объяснение, практическая работа, консультация, обратная связь, анализ, демонстрация, рефлексия, оценивание,  задание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Средства: доска, маркеры, компьютеры, ноутбуки, Word, видеоуроки, интернет, книги, листы с вопросами, задания по работе с таблицами, критерии оценивания, журнал, примеры работ, рефлексивные вопросы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280" w:before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Инструменты TIC: Word, интернет, видеоуроки.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highlight w:val="white"/>
        </w:rPr>
        <w:sectPr>
          <w:pgSz w:h="16834" w:w="11909" w:orient="portrait"/>
          <w:pgMar w:bottom="1134" w:top="1134" w:left="851" w:right="1701" w:header="709" w:footer="709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highlight w:val="white"/>
          <w:rtl w:val="0"/>
        </w:rPr>
        <w:t xml:space="preserve">Сценарий урока.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4"/>
        <w:gridCol w:w="2992"/>
        <w:gridCol w:w="1155"/>
        <w:gridCol w:w="3162"/>
        <w:gridCol w:w="1897"/>
        <w:gridCol w:w="1870"/>
        <w:gridCol w:w="2148"/>
        <w:tblGridChange w:id="0">
          <w:tblGrid>
            <w:gridCol w:w="2174"/>
            <w:gridCol w:w="2992"/>
            <w:gridCol w:w="1155"/>
            <w:gridCol w:w="3162"/>
            <w:gridCol w:w="1897"/>
            <w:gridCol w:w="1870"/>
            <w:gridCol w:w="2148"/>
          </w:tblGrid>
        </w:tblGridChange>
      </w:tblGrid>
      <w:tr>
        <w:trPr>
          <w:cantSplit w:val="0"/>
          <w:trHeight w:val="227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Этапы урока, в соответствии с выбранной моделью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Цели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Время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Дидактические задачи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Методы обучения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Средства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Формы организации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Организация класса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Подготовить учеников к уроку, активизировать их интерес к теме, проверить наличие необходимых материалов и оборудования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3 минуты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Учитель объявляет тему и цель урока, напоминает о домашнем задании, проверяет наличие и готовность учеников к уроку, раздает листы с вопросами по теме урока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Устный опрос, инструктаж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Видеоуроки, интернет, книги, листы с вопросами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Фронтальная работа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Вызов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Выявить уровень знаний учеников по теме урока, корректировать ошибки и дополнять информацию при необходимости, стимулировать учеников к самостоятельному поиску ответов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7 минут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Учитель проводит опрос учеников по теме урока, используя вопросы, объясняет правила и критерии оценивания практической работы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Устный опрос, объяснение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Доска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Фронтальная работа, индивидуальная работа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Осмысление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Научить учеников создавать, редактировать и форматировать таблицы в Word, развить их навыки работы с компьютером, способствовать развитию творческого мышления и критического анализа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20 минут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Ученики выполняют практическую работу по созданию, редактированию и форматированию таблиц в Word, используя компьютеры в классе или свои ноутбуки, учитель консультирует учеников по ходу работы, помогает решать возникающие проблемы и дает обратную связь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Практическая работа, консультация, обратная связь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Компьютеры, ноутбуки, Word, задания по работе с таблицами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Индивидуальная работа, парная работа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Рефлексия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Подвести итоги урока, оценить результаты работы учеников, выделить сильные и слабые стороны, дать рекомендации по улучшению навыков работы с таблицами в Word, способствовать развитию самооценки и саморегуляции учеников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7 минут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Учитель анализирует результаты работы учеников, демонстрирует лучшие примеры работ, выделяет типичные ошибки и способы их исправления, дает рекомендации по улучшению навыков работы с таблицами в Word, задает ученикам рефлексивные вопросы.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Анализ, демонстрация, рефлексия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Компьютеры, ноутбуки, Word, примеры работ, рефлексивные вопросы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Фронтальная работа, индивидуальная работа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Организация оценочной деятельности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Оценить учеников по результатам их работы на уроке, учитывая их знания, навыки, творчество и участие в обсуждениях, дать ученикам обратную связь по их оценкам и способам их повышения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3 минуты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Учитель оценивает учеников по результатам их работы на уроке, используя критерии, объявленные на начале урока, дает ученикам обратную связь по их оценкам и способам их повышения, записывает оценки в журнал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Оценивание, обратная связь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Журнал, критерии оценивания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Фронтальная работа, индивидуальная работа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Организация feedback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Получить отзывы от учеников о качестве и эффективности урока, узнать их мнение о принципе перевернутого класса, выявить проблемы и пожелания учеников, улучшить свою педагогическую практику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2 минуты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Учитель просит учеников заполнить опросник, в которой они оценивают урок по различным параметрам, таким как интерес, понимание, сложность, полезность и т.д., а также высказывают свое мнение о принципе перевернутого класса.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Индивидуальная работа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Расширение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Дать ученикам домашнее задание на закрепление полученных знаний и навыков, способствовать развитию их самостоятельности и инициативы, стимулировать их к дальнейшему изучению темы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3 минуты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Учитель дает ученикам домашнее задание на закрепление полученных знаний и навыков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Задание, предложение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Задание, интернет, книги, словари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Индивидуальная работа</w:t>
            </w:r>
          </w:p>
        </w:tc>
      </w:tr>
    </w:tbl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highlight w:val="white"/>
        </w:rPr>
        <w:sectPr>
          <w:type w:val="nextPage"/>
          <w:pgSz w:h="11909" w:w="16834" w:orient="landscape"/>
          <w:pgMar w:bottom="1276" w:top="851" w:left="1134" w:right="1134" w:header="709" w:footer="709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highlight w:val="white"/>
          <w:rtl w:val="0"/>
        </w:rPr>
        <w:t xml:space="preserve">Ход урока: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класса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Приветствую учеников и говорю им, что сегодня мы будем изучать тему “Таблицы в Word”. Объясняю ученикам, что это очень важная и полезная тема для работы с текстовыми документами, и что они научатся создавать, редактировать и форматировать таблицы в Word разными способами.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Напоминаю ученикам, что они должны были изучить теоретический материал о таблицах в Word, используя различные источники информации, такие как интернет, книги, видео и т.д. Напомнинаю, что в видеоуроках, объяснено, как сделать таблицу в Word разными способами . Узнаю у учеников, какие источники они использовали, и какие видеоуроки они посмотрели.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Проверяю наличие и готовность учеников к уроку, есть ли у них тетради и ручки, чтобы записывать вопросы и ответы по теме урока.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Раздаю учащимся листы с вопросами по теме урока, которые они должны будут отвечать в ходе урока на этапе вызова. Напоминаю, что они могут задавать свои вопросы по теме урока, если у них есть какие-то непонятные или сложные моменты.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Вызов </w:t>
      </w:r>
    </w:p>
    <w:p w:rsidR="00000000" w:rsidDel="00000000" w:rsidP="00000000" w:rsidRDefault="00000000" w:rsidRPr="00000000" w14:paraId="00000065">
      <w:pPr>
        <w:shd w:fill="ffffff" w:val="clear"/>
        <w:spacing w:after="360" w:before="360" w:line="240" w:lineRule="auto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Вопросы по теории по теме "Таблицы в Word":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hd w:fill="ffffff" w:val="clear"/>
        <w:spacing w:after="150" w:before="28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Что такое таблица?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hd w:fill="ffffff" w:val="clear"/>
        <w:spacing w:after="150" w:before="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Какие основные элементы таблицы?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hd w:fill="ffffff" w:val="clear"/>
        <w:spacing w:after="150" w:before="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Как создать таблицу в Word?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hd w:fill="ffffff" w:val="clear"/>
        <w:spacing w:after="150" w:before="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Как изменить размер таблицы?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hd w:fill="ffffff" w:val="clear"/>
        <w:spacing w:after="150" w:before="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Как добавить строки и столбцы в таблицу?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hd w:fill="ffffff" w:val="clear"/>
        <w:spacing w:after="150" w:before="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Как удалить строки и столбцы из таблицы?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hd w:fill="ffffff" w:val="clear"/>
        <w:spacing w:after="150" w:before="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Как объединить и разделить ячейки таблицы?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hd w:fill="ffffff" w:val="clear"/>
        <w:spacing w:after="150" w:before="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Как настроить границы и заливку таблицы?</w:t>
      </w:r>
    </w:p>
    <w:p w:rsidR="00000000" w:rsidDel="00000000" w:rsidP="00000000" w:rsidRDefault="00000000" w:rsidRPr="00000000" w14:paraId="0000006E">
      <w:pPr>
        <w:shd w:fill="ffffff" w:val="clear"/>
        <w:spacing w:after="360" w:before="360" w:line="240" w:lineRule="auto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Вопросы по практике: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hd w:fill="ffffff" w:val="clear"/>
        <w:spacing w:after="150" w:before="28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Создайте таблицу с тремя строками и четырьмя столбцами.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hd w:fill="ffffff" w:val="clear"/>
        <w:spacing w:after="150" w:before="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Заполните таблицу данными: числа от 1 до 12.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hd w:fill="ffffff" w:val="clear"/>
        <w:spacing w:after="150" w:before="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Измените размер таблицы так, чтобы она занимала всю страницу.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hd w:fill="ffffff" w:val="clear"/>
        <w:spacing w:after="150" w:before="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Добавьте в таблицу строку с заголовком "Числа".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hd w:fill="ffffff" w:val="clear"/>
        <w:spacing w:after="150" w:before="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Удалите из таблицы столбец с числом 3.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hd w:fill="ffffff" w:val="clear"/>
        <w:spacing w:after="150" w:before="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Объедините ячейки в строке с числом 1.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hd w:fill="ffffff" w:val="clear"/>
        <w:spacing w:after="150" w:before="0" w:line="240" w:lineRule="auto"/>
        <w:ind w:left="0" w:hanging="360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Настройте границы и заливку таблицы в соответствии с вашими предпочтениями.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Осмысление</w:t>
      </w:r>
    </w:p>
    <w:p w:rsidR="00000000" w:rsidDel="00000000" w:rsidP="00000000" w:rsidRDefault="00000000" w:rsidRPr="00000000" w14:paraId="0000007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Учащиеся работают с практической работой: Рабочий лист «Доставочная карточка» Приложение №1</w:t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Рефлексия</w:t>
      </w:r>
    </w:p>
    <w:p w:rsidR="00000000" w:rsidDel="00000000" w:rsidP="00000000" w:rsidRDefault="00000000" w:rsidRPr="00000000" w14:paraId="0000007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вы узнали на уроке? </w:t>
      </w:r>
    </w:p>
    <w:p w:rsidR="00000000" w:rsidDel="00000000" w:rsidP="00000000" w:rsidRDefault="00000000" w:rsidRPr="00000000" w14:paraId="0000007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вам понравилось или не понравилось? </w:t>
      </w:r>
    </w:p>
    <w:p w:rsidR="00000000" w:rsidDel="00000000" w:rsidP="00000000" w:rsidRDefault="00000000" w:rsidRPr="00000000" w14:paraId="0000007B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оцениваете свою работу? </w:t>
      </w:r>
    </w:p>
    <w:p w:rsidR="00000000" w:rsidDel="00000000" w:rsidP="00000000" w:rsidRDefault="00000000" w:rsidRPr="00000000" w14:paraId="0000007C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вы хотели бы узнать еще по теме урока?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оценочной деятельности</w:t>
      </w:r>
    </w:p>
    <w:p w:rsidR="00000000" w:rsidDel="00000000" w:rsidP="00000000" w:rsidRDefault="00000000" w:rsidRPr="00000000" w14:paraId="0000007E">
      <w:pPr>
        <w:ind w:firstLine="709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Напоминаю, что на этапе Вызова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объяснила правила и критерии оценивания практической работы.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Нужно построить 3 таблицы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Текст написать только в таблице №2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Обратить внимание на границы в таблице №1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Таблицы должны быть приближены к оригиналу +/- 10%</w:t>
      </w:r>
    </w:p>
    <w:p w:rsidR="00000000" w:rsidDel="00000000" w:rsidP="00000000" w:rsidRDefault="00000000" w:rsidRPr="00000000" w14:paraId="00000083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есть просто 3 таблицы – оценка 5</w:t>
      </w:r>
    </w:p>
    <w:p w:rsidR="00000000" w:rsidDel="00000000" w:rsidP="00000000" w:rsidRDefault="00000000" w:rsidRPr="00000000" w14:paraId="00000084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Есть текст +1</w:t>
      </w:r>
    </w:p>
    <w:p w:rsidR="00000000" w:rsidDel="00000000" w:rsidP="00000000" w:rsidRDefault="00000000" w:rsidRPr="00000000" w14:paraId="00000085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Текст расположен верно +1</w:t>
      </w:r>
    </w:p>
    <w:p w:rsidR="00000000" w:rsidDel="00000000" w:rsidP="00000000" w:rsidRDefault="00000000" w:rsidRPr="00000000" w14:paraId="00000086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Есть границы +1</w:t>
      </w:r>
    </w:p>
    <w:p w:rsidR="00000000" w:rsidDel="00000000" w:rsidP="00000000" w:rsidRDefault="00000000" w:rsidRPr="00000000" w14:paraId="00000087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Границы разного типа +1</w:t>
      </w:r>
    </w:p>
    <w:p w:rsidR="00000000" w:rsidDel="00000000" w:rsidP="00000000" w:rsidRDefault="00000000" w:rsidRPr="00000000" w14:paraId="00000088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Масштабирование +1</w:t>
      </w:r>
    </w:p>
    <w:p w:rsidR="00000000" w:rsidDel="00000000" w:rsidP="00000000" w:rsidRDefault="00000000" w:rsidRPr="00000000" w14:paraId="00000089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Итого максимальная оценка 10 баллов</w:t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feedback</w:t>
      </w:r>
    </w:p>
    <w:p w:rsidR="00000000" w:rsidDel="00000000" w:rsidP="00000000" w:rsidRDefault="00000000" w:rsidRPr="00000000" w14:paraId="0000008B">
      <w:pPr>
        <w:spacing w:after="280" w:before="280" w:line="240" w:lineRule="auto"/>
        <w:ind w:left="360" w:firstLine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Опросник для оценки урока</w:t>
      </w:r>
    </w:p>
    <w:p w:rsidR="00000000" w:rsidDel="00000000" w:rsidP="00000000" w:rsidRDefault="00000000" w:rsidRPr="00000000" w14:paraId="0000008C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оцениваете свой уровень интереса во время урока?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Очень интересно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Скорее интересно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Нейтрально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Скорее неинтересно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Совсем неинтересно</w:t>
      </w:r>
    </w:p>
    <w:p w:rsidR="00000000" w:rsidDel="00000000" w:rsidP="00000000" w:rsidRDefault="00000000" w:rsidRPr="00000000" w14:paraId="00000092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оцениваете свой уровень понимания темы во время урока?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Очень понятно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Скорее понятно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Нейтрально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Скорее непонятно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Совсем непонятно</w:t>
      </w:r>
    </w:p>
    <w:p w:rsidR="00000000" w:rsidDel="00000000" w:rsidP="00000000" w:rsidRDefault="00000000" w:rsidRPr="00000000" w14:paraId="00000098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оцениваете уровень сложности урока?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Очень легко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Скорее легко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Нейтрально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Скорее сложно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Совсем сложно</w:t>
      </w:r>
    </w:p>
    <w:p w:rsidR="00000000" w:rsidDel="00000000" w:rsidP="00000000" w:rsidRDefault="00000000" w:rsidRPr="00000000" w14:paraId="0000009E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оцениваете принцип перевернутого класса в данном конкретном уроке?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Очень понравилось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Скорее понравилось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Нейтрально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Скорее не понравилось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Совсем не понравилось</w:t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Расширение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Создать таблицу в Word по выбранной теме, добавить в нее данные, отредактировать и отформатировать ее.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Таблица должна быть не менее 3-х столбцов и 4-х строк.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Приложение №1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1 Таблица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983.0" w:type="dxa"/>
        <w:jc w:val="left"/>
        <w:tblInd w:w="675.0" w:type="dxa"/>
        <w:tblLayout w:type="fixed"/>
        <w:tblLook w:val="0000"/>
      </w:tblPr>
      <w:tblGrid>
        <w:gridCol w:w="876"/>
        <w:gridCol w:w="124"/>
        <w:gridCol w:w="1025"/>
        <w:gridCol w:w="1025"/>
        <w:gridCol w:w="1025"/>
        <w:gridCol w:w="1032"/>
        <w:gridCol w:w="876"/>
        <w:tblGridChange w:id="0">
          <w:tblGrid>
            <w:gridCol w:w="876"/>
            <w:gridCol w:w="124"/>
            <w:gridCol w:w="1025"/>
            <w:gridCol w:w="1025"/>
            <w:gridCol w:w="1025"/>
            <w:gridCol w:w="1032"/>
            <w:gridCol w:w="876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B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2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3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9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0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1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7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B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C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E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F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0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1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2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>
            <w:gridSpan w:val="2"/>
            <w:tcBorders>
              <w:top w:color="000000" w:space="0" w:sz="4" w:val="dashed"/>
              <w:left w:color="000000" w:space="0" w:sz="4" w:val="single"/>
              <w:right w:color="000000" w:space="0" w:sz="4" w:val="dashed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3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5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6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7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8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9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0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2 Таблица </w:t>
      </w:r>
    </w:p>
    <w:tbl>
      <w:tblPr>
        <w:tblStyle w:val="Table3"/>
        <w:tblW w:w="6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"/>
        <w:gridCol w:w="1060"/>
        <w:gridCol w:w="1062"/>
        <w:gridCol w:w="1030"/>
        <w:gridCol w:w="601"/>
        <w:gridCol w:w="1203"/>
        <w:tblGridChange w:id="0">
          <w:tblGrid>
            <w:gridCol w:w="1060"/>
            <w:gridCol w:w="1060"/>
            <w:gridCol w:w="1062"/>
            <w:gridCol w:w="1030"/>
            <w:gridCol w:w="601"/>
            <w:gridCol w:w="1203"/>
          </w:tblGrid>
        </w:tblGridChange>
      </w:tblGrid>
      <w:tr>
        <w:trPr>
          <w:cantSplit w:val="0"/>
          <w:trHeight w:val="708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Лицевой</w:t>
              <w:br w:type="textWrapping"/>
              <w:t xml:space="preserve">счет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Фирма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Накладная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Стоимость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Количество</w:t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9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Аудиторская контора № __ г. Кишинев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всего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9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Удостоверение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налог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9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Подпись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прибыль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3 Таблица </w:t>
      </w:r>
    </w:p>
    <w:tbl>
      <w:tblPr>
        <w:tblStyle w:val="Table4"/>
        <w:tblW w:w="5953.999999999998" w:type="dxa"/>
        <w:jc w:val="left"/>
        <w:tblInd w:w="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4"/>
        <w:gridCol w:w="1599"/>
        <w:gridCol w:w="654"/>
        <w:gridCol w:w="318"/>
        <w:gridCol w:w="379"/>
        <w:tblGridChange w:id="0">
          <w:tblGrid>
            <w:gridCol w:w="3004"/>
            <w:gridCol w:w="1599"/>
            <w:gridCol w:w="654"/>
            <w:gridCol w:w="318"/>
            <w:gridCol w:w="379"/>
          </w:tblGrid>
        </w:tblGridChange>
      </w:tblGrid>
      <w:tr>
        <w:trPr>
          <w:cantSplit w:val="0"/>
          <w:trHeight w:val="1688" w:hRule="atLeast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134" w:left="851" w:right="1276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sz w:val="27"/>
        <w:szCs w:val="27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🖵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🖵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🖵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🖵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F07FA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link w:val="a5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a5" w:customStyle="1">
    <w:name w:val="Подзаголовок Знак"/>
    <w:basedOn w:val="a0"/>
    <w:link w:val="a4"/>
    <w:uiPriority w:val="11"/>
    <w:rsid w:val="00AF07FA"/>
    <w:rPr>
      <w:rFonts w:ascii="Arial" w:cs="Arial" w:eastAsia="Arial" w:hAnsi="Arial"/>
      <w:color w:val="666666"/>
      <w:kern w:val="0"/>
      <w:sz w:val="30"/>
      <w:szCs w:val="30"/>
      <w:lang w:eastAsia="ru-RU"/>
    </w:rPr>
  </w:style>
  <w:style w:type="paragraph" w:styleId="a6">
    <w:name w:val="List Paragraph"/>
    <w:basedOn w:val="a"/>
    <w:uiPriority w:val="34"/>
    <w:qFormat w:val="1"/>
    <w:rsid w:val="00AF07FA"/>
    <w:pPr>
      <w:ind w:left="720"/>
      <w:contextualSpacing w:val="1"/>
    </w:pPr>
  </w:style>
  <w:style w:type="character" w:styleId="a7">
    <w:name w:val="Hyperlink"/>
    <w:basedOn w:val="a0"/>
    <w:uiPriority w:val="99"/>
    <w:unhideWhenUsed w:val="1"/>
    <w:rsid w:val="00AF07FA"/>
    <w:rPr>
      <w:color w:val="0563c1" w:themeColor="hyperlink"/>
      <w:u w:val="single"/>
    </w:rPr>
  </w:style>
  <w:style w:type="table" w:styleId="a8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-1">
    <w:name w:val="Grid Table 1 Light"/>
    <w:basedOn w:val="a1"/>
    <w:uiPriority w:val="46"/>
    <w:rsid w:val="00C734EE"/>
    <w:pPr>
      <w:spacing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50">
    <w:name w:val="Plain Table 5"/>
    <w:basedOn w:val="a1"/>
    <w:uiPriority w:val="45"/>
    <w:rsid w:val="00C734E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a9">
    <w:name w:val="Table Grid"/>
    <w:basedOn w:val="a1"/>
    <w:uiPriority w:val="39"/>
    <w:rsid w:val="00C734EE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rmal (Web)"/>
    <w:basedOn w:val="a"/>
    <w:uiPriority w:val="99"/>
    <w:semiHidden w:val="1"/>
    <w:unhideWhenUsed w:val="1"/>
    <w:rsid w:val="002B78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b">
    <w:name w:val="Strong"/>
    <w:basedOn w:val="a0"/>
    <w:uiPriority w:val="22"/>
    <w:qFormat w:val="1"/>
    <w:rsid w:val="0003726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upport.microsoft.com/ru-ru/office/%D0%B2%D1%81%D1%82%D0%B0%D0%B2%D0%BA%D0%B0-%D1%82%D0%B0%D0%B1%D0%BB%D0%B8%D1%86%D1%8B-a138f745-73ef-4879-b99a-2f3d38be61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YB9bCw60oRDxMcdL72aQKYrJw==">CgMxLjAyCGguZ2pkZ3hzMgloLjMwajB6bGw4AHIhMWhGaHlrbU42V0NSTmR4SzFwcmswbXlIcVJmenJFY1Vt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2023-11-01T21:52:00Z</dcterms:created>
  <dc:creator>User</dc:creator>
</cp:coreProperties>
</file>