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XI-a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Perpendicularitatea în spațiu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8/18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Teorema celor trei perpendiculare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criteriilor de perpendicularitate a dreptelor, a dreptelor și planelor, a planelor în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problemelor, în situații reale și/sau modelate.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7.6 Identificarea figurilor plane din cadrul figurilor spațiale, în contextul relației de perpendicularitate în spațiu, în situații reale și/sau modelate.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7.7 Extragerea elementelor semnificative și a informațiilor relevante din configurațiile geometrice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spațiale și din reprezentările plane ale acestora, pentru rezolvarea problemelor reale și/sau modelate.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7.8 Calcularea lungimilor de segmente și a măsurilor de unghiuri în plan și spațiu (unghiul dintre două drepte, unghiul dintre o dreaptă și un plan, unghiul dintre două plane, unghiul diedru) în situații reale și/sau modelate.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1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7.9 Justificarea unui rezultat geometric, obținut sau indicat, recurgând la argumentări, demonstrații.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7.10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Investigarea valorii de adevăr a unui demers, a unei propoziții în contextul perpendicularității în spațiu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înțeleagă să reproducă și să explice teorema celor trei perpendiculare.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identifice, să justifice și să aplice teorema celor trei perpendiculare în diverse probleme geometrice.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recunoască situaţiile în care se poate aplica teorema celor trei perpendiculare;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calculeze distanţa de la un punct la o dreaptă aplicând teorema celor trei perpendiculare;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dezvolte o atitudine pozitivă față de geometrie prin aplicarea teoremei celor trei perpendiculare.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Lecția de formare a capacităților de dobândire a cunoștințelor.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Forme: frontală; în perechi; individual.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Metode: metoda exercițiului; algoritmizarea; problematizarea;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I. Achiri, V.Ciobanu, P. Efros,V. Garit, V. Neagu, N. Prodan, D. Taragan, A.Topală.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Matematică. Manual pentru clasa a XI-a. Editura Prut Internațional. Chișinău, 2020;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Computerul;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549.4488188976391" w:top="708.6614173228347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formativă, evaluare orală și în scris, reciprocă;  produse: problemă rezolvată, răspuns oral, exercițiu rezolvat, poster completat; lucrare independentă apreciată cu notă.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  <w:r w:rsidDel="00000000" w:rsidR="00000000" w:rsidRPr="00000000">
        <w:rPr>
          <w:rtl w:val="0"/>
        </w:rPr>
      </w:r>
    </w:p>
    <w:tbl>
      <w:tblPr>
        <w:tblStyle w:val="Table1"/>
        <w:tblW w:w="15048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0"/>
        <w:gridCol w:w="1256"/>
        <w:gridCol w:w="9282"/>
        <w:gridCol w:w="1011"/>
        <w:gridCol w:w="2229"/>
        <w:tblGridChange w:id="0">
          <w:tblGrid>
            <w:gridCol w:w="1270"/>
            <w:gridCol w:w="1256"/>
            <w:gridCol w:w="9282"/>
            <w:gridCol w:w="1011"/>
            <w:gridCol w:w="2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0"/>
          <w:trHeight w:val="2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Captarea inițială a atenției elevilor;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face prezenţa și stabilește atmosfera propice învăţării.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verifică tema pentru acasă, comentându-se ideile de rezolvare enunţate de elevi.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cazul în care apar diferenţe mari la rezultat se rezolvă exerciţiul la tablă;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va face o scurtă recapitulare a noțiunilor studiate: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Pozițiile relative a două drepte în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spațiu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Definiția dreptei perpendiculare pe plan. Proprietăți.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Proiecții ortogonale ale punctelor, segmentelor, dreptelor pe plan.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Elevii îndeplinesc un test Quiz (10 minute). Anexa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individual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 euristic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enunță tema și obiectivele lecției.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51420</wp:posOffset>
                      </wp:positionV>
                      <wp:extent cx="2299335" cy="149034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201095" y="3039590"/>
                                <a:ext cx="2289810" cy="148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51420</wp:posOffset>
                      </wp:positionV>
                      <wp:extent cx="2299335" cy="1490345"/>
                      <wp:effectExtent b="0" l="0" r="0" t="0"/>
                      <wp:wrapNone/>
                      <wp:docPr id="2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9335" cy="149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Prezentarea subiectului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Teorema celor trei perpendiculare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66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Teorema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(teorema celor trei perpendiculare).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proiecţia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unei drepte oblice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perpendiculară pe o dreaptă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atunci şi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dreapta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perpendiculară pe dreapta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4" style="width:93pt;height:56pt;" type="#_x0000_t75">
                  <v:imagedata r:id="rId1" o:title=""/>
                </v:shape>
                <o:OLEObject DrawAspect="Content" r:id="rId2" ObjectID="_1784123421" ProgID="Equation.3" ShapeID="_x0000_s4" Type="Embed"/>
              </w:pic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276225</wp:posOffset>
                      </wp:positionV>
                      <wp:extent cx="2409825" cy="16097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145850" y="2979900"/>
                                <a:ext cx="24003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EMBED PBrush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276225</wp:posOffset>
                      </wp:positionV>
                      <wp:extent cx="2409825" cy="1609725"/>
                      <wp:effectExtent b="0" l="0" r="0" t="0"/>
                      <wp:wrapNone/>
                      <wp:docPr id="1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9825" cy="1609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Teorema se demonstrează la tablă.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Observaţia 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Punctul M poate fi ales oriunde pe dreapta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33338</wp:posOffset>
                      </wp:positionV>
                      <wp:extent cx="1176020" cy="169418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762753" y="2937673"/>
                                <a:ext cx="1166495" cy="168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33338</wp:posOffset>
                      </wp:positionV>
                      <wp:extent cx="1176020" cy="1694180"/>
                      <wp:effectExtent b="0" l="0" r="0" t="0"/>
                      <wp:wrapNone/>
                      <wp:docPr id="4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6020" cy="1694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Observaţia 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Lungimea segmentului [MA] reprezintă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distanţa de la M la dreapta b.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Observația 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Reținem mai ușor dacă reprezentăm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teorema cu obiecte avute la îndemână.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Problemă rezolvată.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ABC este un triunghiului echilateral cu latura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5" style="width:24pt;height:18pt;" type="#_x0000_t75">
                  <v:imagedata r:id="rId3" o:title=""/>
                </v:shape>
                <o:OLEObject DrawAspect="Content" r:id="rId4" ObjectID="_1784126232" ProgID="Equation.3" ShapeID="_x0000_s5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 Din vârful A se ridică perpendiculara AD = 8cm planul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triunghiului. Aflați distanţa de la D la BC.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AM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BC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6" style="width:172pt;height:56pt;" type="#_x0000_t75">
                  <v:imagedata r:id="rId5" o:title=""/>
                </v:shape>
                <o:OLEObject DrawAspect="Content" r:id="rId6" ObjectID="_1784126705" ProgID="Equation.3" ShapeID="_x0000_s6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7" style="width:141pt;height:34pt;" type="#_x0000_t75">
                  <v:imagedata r:id="rId7" o:title=""/>
                </v:shape>
                <o:OLEObject DrawAspect="Content" r:id="rId8" ObjectID="_1784126266" ProgID="Equation.3" ShapeID="_x0000_s7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 este dreptunghic. Conform th Pitagora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DM² = AM² + AD² = 36 + 64 = 100 ;  DM = 10cm.            Răspuns: 10cm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Problematizarea, expunerii prin explicaţie, a conversaţiei, a exerciţiului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frontală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2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tablă rezolvăm problema.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4102100</wp:posOffset>
                      </wp:positionH>
                      <wp:positionV relativeFrom="paragraph">
                        <wp:posOffset>88900</wp:posOffset>
                      </wp:positionV>
                      <wp:extent cx="1594485" cy="13811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553520" y="3094200"/>
                                <a:ext cx="158496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4102100</wp:posOffset>
                      </wp:positionH>
                      <wp:positionV relativeFrom="paragraph">
                        <wp:posOffset>88900</wp:posOffset>
                      </wp:positionV>
                      <wp:extent cx="1594485" cy="1381125"/>
                      <wp:effectExtent b="0" l="0" r="0" t="0"/>
                      <wp:wrapNone/>
                      <wp:docPr id="3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94485" cy="1381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 este un triunghi dreptunghic în C.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vârful A se ridică perpendiculara AD la planul triunghiului.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Arătați că DC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BC.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Fie AD perpendiculara planului triunghiului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Cateta AC este perpendiculară catetei BC și ambele sunt incluse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planul triunghiului. Conform teoremei celor 3 perpendiculare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DC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BC.  Ceea ce trebuia de arătat.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! Se poate de folosi și astfel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8" style="width:201pt;height:56pt;" type="#_x0000_t75">
                  <v:imagedata r:id="rId9" o:title=""/>
                </v:shape>
                <o:OLEObject DrawAspect="Content" r:id="rId10" ObjectID="_1784383008" ProgID="Equation.3" ShapeID="_x0000_s8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Obs.Aceste cunoștințe ne ajută în practică.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spre rezolvare individual elevilor următoarele probleme Ex 1,2,4,5    (Anexa II)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prezintă soluțiile și metoda de rezolvare.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Discuție interactivă pe marginea soluțiilor obținute.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sunt încurajați să explice pașii de rezolvare.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se va face prin observarea participării active a elevilor la activitățile de grup și prin verificarea exercițiilor individuale.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cu probleme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problemă rezolvată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grup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Facem bilanțul lecție: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Profesorul întreabă elevii despre pașii necesari pentru a determina unghiul dintre o dreaptă și un plan. Profesorul va recapitula principalele concepte discutate în lecție, va aprecia activitatea elevilor și atenţionează greşelile apărute. Va analiza obiectivele lecției.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Teorema celor trei perpendiculare, pag 254 § 2, 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 Anexa II ex 3, 6, 7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frontală;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discuția dirijată;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 manual.</w:t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Exerciții suplimentare: Anexa II Ex 8, 9, 10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06" w:w="16838" w:orient="landscape"/>
          <w:pgMar w:bottom="1134" w:top="708.6614173228347" w:left="1134" w:right="85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Test Quiz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Ce reprezintă unghiul dintre o dreaptă și un plan?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Unghiul dintre dreaptă și planul proiecției sale.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Unghiul dintre dreaptă și orice dreaptă din plan.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Unghiul dintre proiecția dreptei pe plan și dreapta însăși.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Unghiul dintre dreapta și perpendiculara la plan.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Răspuns corect: c)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În ce caz unghiul dintre o dreaptă și un plan este 0°?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Când dreapta este paralelă cu planul.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Când dreapta este perpendiculară pe plan.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Când dreapta intersectează planul la un unghi de 45°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Când dreapta și planul nu au nici un punct comun.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Răspuns corect: a)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Problemă de calcul: Proiecția ortogonală a dreptunghiului ABCD, cu AB=5 cm și BC=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9" style="width:24pt;height:18pt;" type="#_x0000_t75">
            <v:imagedata r:id="rId11" o:title=""/>
          </v:shape>
          <o:OLEObject DrawAspect="Content" r:id="rId12" ObjectID="_1784104479" ProgID="Equation.3" ShapeID="_x0000_s9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cm, pe planul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este un pătrat. Aflați măsura unghiului format de diagonala AC cu planul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știind că AB este paralelă cu planul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10" style="width:174pt;height:110pt;" type="#_x0000_t75">
            <v:imagedata r:id="rId13" o:title=""/>
          </v:shape>
          <o:OLEObject DrawAspect="Content" r:id="rId14" ObjectID="_1784104918" ProgID="PBrush" ShapeID="_x0000_s1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Răspuns: 45°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2</w:t>
      </w: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8"/>
        <w:gridCol w:w="3986"/>
        <w:tblGridChange w:id="0">
          <w:tblGrid>
            <w:gridCol w:w="5868"/>
            <w:gridCol w:w="39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1.Stâlpul din imaginea alăturată, având înălțimea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5 m, este perpendicular pe planul solului și este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situat la distanța de 12 m de conducta de pe sol. La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distanță de conductă se află vârful stâlpului?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1" style="width:174pt;height:131pt;" type="#_x0000_t75">
                  <v:imagedata r:id="rId15" o:title=""/>
                </v:shape>
                <o:OLEObject DrawAspect="Content" r:id="rId16" ObjectID="_1784378354" ProgID="PBrush" ShapeID="_x0000_s11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Din vârful pătratului ABCD cu latura 8 cm se ridică perpendiculara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2" style="width:59pt;height:18pt;" type="#_x0000_t75">
                  <v:imagedata r:id="rId17" o:title=""/>
                </v:shape>
                <o:OLEObject DrawAspect="Content" r:id="rId18" ObjectID="_1784290925" ProgID="Equation.3" ShapeID="_x0000_s12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 la planul pătratului. Aflați distanța de la E până la diagonala BD.               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10 cm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3" style="width:76pt;height:78pt;" type="#_x0000_t75">
                  <v:imagedata r:id="rId19" o:title=""/>
                </v:shape>
                <o:OLEObject DrawAspect="Content" r:id="rId20" ObjectID="_1784275754" ProgID="PBrush" ShapeID="_x0000_s13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ABC este un triunghi dreptunghic cu AB=15 cm şi AC=20 cm și, m(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A)=90°. Din vârful A se ridică perpendiculara AD = 5 cm la planul triunghiului. Calculaţi distanţa de la D la BC.                                      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R-s: 13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4" style="width:96pt;height:95pt;" type="#_x0000_t75">
                  <v:imagedata r:id="rId21" o:title=""/>
                </v:shape>
                <o:OLEObject DrawAspect="Content" r:id="rId22" ObjectID="_1784274875" ProgID="PBrush" ShapeID="_x0000_s14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ABC este un triunghi dreptunghic cu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5" style="width:58pt;height:17pt;" type="#_x0000_t75">
                  <v:imagedata r:id="rId23" o:title=""/>
                </v:shape>
                <o:OLEObject DrawAspect="Content" r:id="rId24" ObjectID="_1784284437" ProgID="Equation.3" ShapeID="_x0000_s15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B)=30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Din vârful unghiului drept A este ridicată perpendiculara AE=3 cm la planul  triunghiului. Aflați distanța de la E până la latura BC.            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9cm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6" style="width:122pt;height:103pt;" type="#_x0000_t75">
                  <v:imagedata r:id="rId25" o:title=""/>
                </v:shape>
                <o:OLEObject DrawAspect="Content" r:id="rId26" ObjectID="_1741878339" ProgID="PBrush" ShapeID="_x0000_s16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Pe planul triunghiului isoscel ABC, AB=AC=15 cm şi BC=18cm, se ridică perpendiculara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7" style="width:60pt;height:18pt;" type="#_x0000_t75">
                  <v:imagedata r:id="rId27" o:title=""/>
                </v:shape>
                <o:OLEObject DrawAspect="Content" r:id="rId28" ObjectID="_1784278964" ProgID="Equation.3" ShapeID="_x0000_s17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 Să se afle distanţa de la punctul M la dreapta BC.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24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8" style="width:133pt;height:100pt;" type="#_x0000_t75">
                  <v:imagedata r:id="rId29" o:title=""/>
                </v:shape>
                <o:OLEObject DrawAspect="Content" r:id="rId30" ObjectID="_1784278904" ProgID="PBrush" ShapeID="_x0000_s18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ABCD este un paralelogram cu AB=30cm, BC=12cm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A)=150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Din vârful A este ridicată perpendiculara AE=8cm la planul paralelogramului. Aflați distanța de la extremitatea perpendicularei până la laturile BC și DC.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10 cm,17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9" style="width:92pt;height:83pt;" type="#_x0000_t75">
                  <v:imagedata r:id="rId31" o:title=""/>
                </v:shape>
                <o:OLEObject DrawAspect="Content" r:id="rId32" ObjectID="_1784285678" ProgID="PBrush" ShapeID="_x0000_s19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ABCD este un romb cu AB=AC=6 cm. Din vârful A este ridicată perpendiculara AE pe planul rombului. Să se determine distanţa de la punctul E la dreapta BC, dacă AE=13 cm.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14cm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0" style="width:110pt;height:122pt;" type="#_x0000_t75">
                  <v:imagedata r:id="rId33" o:title=""/>
                </v:shape>
                <o:OLEObject DrawAspect="Content" r:id="rId34" ObjectID="_1784285980" ProgID="PBrush" ShapeID="_x0000_s20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ABC este un triunghi dreptunghic cu catetele AC=8 cm şi BC=12 cm. Din mijlocul ipotenuzei se ridică o perpendiculară de 8 cm la planul triunghiului. Calculaţi distanţa de la extremitatea perpendicularei până la catetele AC și BC.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10 cm;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1" style="width:24pt;height:18pt;" type="#_x0000_t75">
                  <v:imagedata r:id="rId35" o:title=""/>
                </v:shape>
                <o:OLEObject DrawAspect="Content" r:id="rId36" ObjectID="_1784287951" ProgID="Equation.3" ShapeID="_x0000_s21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2" style="width:114pt;height:125pt;" type="#_x0000_t75">
                  <v:imagedata r:id="rId37" o:title=""/>
                </v:shape>
                <o:OLEObject DrawAspect="Content" r:id="rId38" ObjectID="_1784287917" ProgID="PBrush" ShapeID="_x0000_s22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Se consideră triunghiul echilateral ABC,cu latura AB= 16 cm.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În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mijlocul M al laturii BC se ridică perpendiculara MP= 4 cm pe planul triunghiului. Calculați distanțele de la P până la latura AB.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8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3" style="width:82pt;height:87pt;" type="#_x0000_t75">
                  <v:imagedata r:id="rId39" o:title=""/>
                </v:shape>
                <o:OLEObject DrawAspect="Content" r:id="rId40" ObjectID="_1742223300" ProgID="PBrush" ShapeID="_x0000_s23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ABC este un triunghi isoscel cu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4" style="width:57pt;height:17pt;" type="#_x0000_t75">
                  <v:imagedata r:id="rId41" o:title=""/>
                </v:shape>
                <o:OLEObject DrawAspect="Content" r:id="rId42" ObjectID="_1784288014" ProgID="Equation.3" ShapeID="_x0000_s24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 și AC=BC=12 cm. Din mijlocul laturii AB se ridica o perpendiculară de 12 cm pe planul triunghiului. Aflați distanța de la extremitatea perpendicularei până la dreapta AC.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13 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5" style="width:122pt;height:85pt;" type="#_x0000_t75">
                  <v:imagedata r:id="rId43" o:title=""/>
                </v:shape>
                <o:OLEObject DrawAspect="Content" r:id="rId44" ObjectID="_1784290810" ProgID="PBrush" ShapeID="_x0000_s25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basedOn w:val="Основнойшрифтабзаца"/>
    <w:next w:val="fontstyle01"/>
    <w:autoRedefine w:val="0"/>
    <w:hidden w:val="0"/>
    <w:qFormat w:val="0"/>
    <w:rPr>
      <w:rFonts w:ascii="TimesNewRoman" w:hAnsi="TimesNewRoman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21">
    <w:name w:val="fontstyle21"/>
    <w:basedOn w:val="Основнойшрифтабзаца"/>
    <w:next w:val="fontstyle21"/>
    <w:autoRedefine w:val="0"/>
    <w:hidden w:val="0"/>
    <w:qFormat w:val="0"/>
    <w:rPr>
      <w:rFonts w:ascii="TimesNewRoman" w:hAnsi="TimesNewRoman" w:hint="default"/>
      <w:b w:val="1"/>
      <w:b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ntstyle31">
    <w:name w:val="fontstyle31"/>
    <w:basedOn w:val="Основнойшрифтабзаца"/>
    <w:next w:val="fontstyle31"/>
    <w:autoRedefine w:val="0"/>
    <w:hidden w:val="0"/>
    <w:qFormat w:val="0"/>
    <w:rPr>
      <w:rFonts w:ascii="TimesNewRomanPS-ItalicMT" w:hAnsi="TimesNewRomanPS-ItalicMT" w:hint="default"/>
      <w:i w:val="1"/>
      <w:iCs w:val="1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41">
    <w:name w:val="fontstyle41"/>
    <w:basedOn w:val="Основнойшрифтабзаца"/>
    <w:next w:val="fontstyle41"/>
    <w:autoRedefine w:val="0"/>
    <w:hidden w:val="0"/>
    <w:qFormat w:val="0"/>
    <w:rPr>
      <w:rFonts w:ascii="Symbol" w:hAnsi="Symbol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Spacing1">
    <w:name w:val="No Spacing1"/>
    <w:next w:val="NoSpacing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BalloonTextChar">
    <w:name w:val="Balloon Text Char"/>
    <w:basedOn w:val="Основнойшрифтабзаца"/>
    <w:next w:val="BalloonTextChar"/>
    <w:autoRedefine w:val="0"/>
    <w:hidden w:val="0"/>
    <w:qFormat w:val="0"/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Строгий">
    <w:name w:val="Строгий"/>
    <w:basedOn w:val="Основнойшрифтабзаца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katex-mathml">
    <w:name w:val="katex-mathml"/>
    <w:basedOn w:val="Основнойшрифтабзаца"/>
    <w:next w:val="katex-mathm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rd">
    <w:name w:val="mord"/>
    <w:basedOn w:val="Основнойшрифтабзаца"/>
    <w:next w:val="mor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binmtight">
    <w:name w:val="mbin mtight"/>
    <w:basedOn w:val="Основнойшрифтабзаца"/>
    <w:next w:val="mbinmtigh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style51">
    <w:name w:val="fontstyle51"/>
    <w:basedOn w:val="Основнойшрифтабзаца"/>
    <w:next w:val="fontstyle51"/>
    <w:autoRedefine w:val="0"/>
    <w:hidden w:val="0"/>
    <w:qFormat w:val="0"/>
    <w:rPr>
      <w:rFonts w:ascii="Symbol" w:hAnsi="Symbol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61">
    <w:name w:val="fontstyle61"/>
    <w:basedOn w:val="Основнойшрифтабзаца"/>
    <w:next w:val="fontstyle61"/>
    <w:autoRedefine w:val="0"/>
    <w:hidden w:val="0"/>
    <w:qFormat w:val="0"/>
    <w:rPr>
      <w:rFonts w:ascii="TimesNewRoman" w:hAnsi="TimesNewRoman" w:hint="default"/>
      <w:i w:val="1"/>
      <w:i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41" Type="http://schemas.openxmlformats.org/officeDocument/2006/relationships/image" Target="media/image17.wmf"/><Relationship Id="rId44" Type="http://schemas.openxmlformats.org/officeDocument/2006/relationships/oleObject" Target="embeddings/oleObject15.bin"/><Relationship Id="rId43" Type="http://schemas.openxmlformats.org/officeDocument/2006/relationships/image" Target="media/image15.png"/><Relationship Id="rId46" Type="http://schemas.openxmlformats.org/officeDocument/2006/relationships/settings" Target="settings.xml"/><Relationship Id="rId45" Type="http://schemas.openxmlformats.org/officeDocument/2006/relationships/theme" Target="theme/theme1.xml"/><Relationship Id="rId1" Type="http://schemas.openxmlformats.org/officeDocument/2006/relationships/image" Target="media/image20.wmf"/><Relationship Id="rId2" Type="http://schemas.openxmlformats.org/officeDocument/2006/relationships/oleObject" Target="embeddings/oleObject20.bin"/><Relationship Id="rId3" Type="http://schemas.openxmlformats.org/officeDocument/2006/relationships/image" Target="media/image22.wmf"/><Relationship Id="rId4" Type="http://schemas.openxmlformats.org/officeDocument/2006/relationships/oleObject" Target="embeddings/oleObject22.bin"/><Relationship Id="rId48" Type="http://schemas.openxmlformats.org/officeDocument/2006/relationships/numbering" Target="numbering.xml"/><Relationship Id="rId9" Type="http://schemas.openxmlformats.org/officeDocument/2006/relationships/image" Target="media/image14.wmf"/><Relationship Id="rId47" Type="http://schemas.openxmlformats.org/officeDocument/2006/relationships/fontTable" Target="fontTable.xml"/><Relationship Id="rId49" Type="http://schemas.openxmlformats.org/officeDocument/2006/relationships/styles" Target="styles.xml"/><Relationship Id="rId5" Type="http://schemas.openxmlformats.org/officeDocument/2006/relationships/image" Target="media/image21.wmf"/><Relationship Id="rId6" Type="http://schemas.openxmlformats.org/officeDocument/2006/relationships/oleObject" Target="embeddings/oleObject21.bin"/><Relationship Id="rId7" Type="http://schemas.openxmlformats.org/officeDocument/2006/relationships/image" Target="media/image16.wmf"/><Relationship Id="rId8" Type="http://schemas.openxmlformats.org/officeDocument/2006/relationships/oleObject" Target="embeddings/oleObject16.bin"/><Relationship Id="rId31" Type="http://schemas.openxmlformats.org/officeDocument/2006/relationships/image" Target="media/image10.png"/><Relationship Id="rId30" Type="http://schemas.openxmlformats.org/officeDocument/2006/relationships/oleObject" Target="embeddings/oleObject11.bin"/><Relationship Id="rId33" Type="http://schemas.openxmlformats.org/officeDocument/2006/relationships/image" Target="media/image9.png"/><Relationship Id="rId32" Type="http://schemas.openxmlformats.org/officeDocument/2006/relationships/oleObject" Target="embeddings/oleObject10.bin"/><Relationship Id="rId35" Type="http://schemas.openxmlformats.org/officeDocument/2006/relationships/image" Target="media/image8.wmf"/><Relationship Id="rId34" Type="http://schemas.openxmlformats.org/officeDocument/2006/relationships/oleObject" Target="embeddings/oleObject9.bin"/><Relationship Id="rId37" Type="http://schemas.openxmlformats.org/officeDocument/2006/relationships/image" Target="media/image7.png"/><Relationship Id="rId36" Type="http://schemas.openxmlformats.org/officeDocument/2006/relationships/oleObject" Target="embeddings/oleObject8.bin"/><Relationship Id="rId39" Type="http://schemas.openxmlformats.org/officeDocument/2006/relationships/image" Target="media/image6.png"/><Relationship Id="rId38" Type="http://schemas.openxmlformats.org/officeDocument/2006/relationships/oleObject" Target="embeddings/oleObject7.bin"/><Relationship Id="rId20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1" Type="http://schemas.openxmlformats.org/officeDocument/2006/relationships/image" Target="media/image5.png"/><Relationship Id="rId24" Type="http://schemas.openxmlformats.org/officeDocument/2006/relationships/oleObject" Target="embeddings/oleObject4.bin"/><Relationship Id="rId23" Type="http://schemas.openxmlformats.org/officeDocument/2006/relationships/image" Target="media/image4.wmf"/><Relationship Id="rId26" Type="http://schemas.openxmlformats.org/officeDocument/2006/relationships/oleObject" Target="embeddings/oleObject13.bin"/><Relationship Id="rId25" Type="http://schemas.openxmlformats.org/officeDocument/2006/relationships/image" Target="media/image13.png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9" Type="http://schemas.openxmlformats.org/officeDocument/2006/relationships/image" Target="media/image11.png"/><Relationship Id="rId51" Type="http://schemas.openxmlformats.org/officeDocument/2006/relationships/image" Target="media/image24.png"/><Relationship Id="rId50" Type="http://schemas.openxmlformats.org/officeDocument/2006/relationships/customXml" Target="../customXML/item1.xml"/><Relationship Id="rId53" Type="http://schemas.openxmlformats.org/officeDocument/2006/relationships/image" Target="media/image26.png"/><Relationship Id="rId52" Type="http://schemas.openxmlformats.org/officeDocument/2006/relationships/image" Target="media/image23.png"/><Relationship Id="rId11" Type="http://schemas.openxmlformats.org/officeDocument/2006/relationships/image" Target="media/image19.wmf"/><Relationship Id="rId54" Type="http://schemas.openxmlformats.org/officeDocument/2006/relationships/image" Target="media/image25.png"/><Relationship Id="rId10" Type="http://schemas.openxmlformats.org/officeDocument/2006/relationships/oleObject" Target="embeddings/oleObject14.bin"/><Relationship Id="rId13" Type="http://schemas.openxmlformats.org/officeDocument/2006/relationships/image" Target="media/image18.png"/><Relationship Id="rId12" Type="http://schemas.openxmlformats.org/officeDocument/2006/relationships/oleObject" Target="embeddings/oleObject19.bin"/><Relationship Id="rId15" Type="http://schemas.openxmlformats.org/officeDocument/2006/relationships/image" Target="media/image2.png"/><Relationship Id="rId14" Type="http://schemas.openxmlformats.org/officeDocument/2006/relationships/oleObject" Target="embeddings/oleObject18.bin"/><Relationship Id="rId17" Type="http://schemas.openxmlformats.org/officeDocument/2006/relationships/image" Target="media/image1.wmf"/><Relationship Id="rId16" Type="http://schemas.openxmlformats.org/officeDocument/2006/relationships/oleObject" Target="embeddings/oleObject2.bin"/><Relationship Id="rId19" Type="http://schemas.openxmlformats.org/officeDocument/2006/relationships/image" Target="media/image3.png"/><Relationship Id="rId1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4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L+E5G4YZnxtic8a8alGkbMY6A==">CgMxLjA4AHIhMVdxcF9XNnRuaVlnUWk1dENwTWthbURGU1cwVnNnZ28t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2024-07-07T16:32:00Z</dcterms:created>
  <dc:creator>Victor Hagioglo</dc:creator>
</cp:coreProperties>
</file>