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CE" w:rsidRPr="00084826" w:rsidRDefault="00E839CE" w:rsidP="00571A5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47155C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roiect</w:t>
      </w:r>
      <w:r w:rsidR="008869C8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</w:t>
      </w:r>
      <w:r w:rsidR="0047155C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lecției</w:t>
      </w:r>
    </w:p>
    <w:p w:rsidR="00E839CE" w:rsidRPr="00084826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Disciplina: </w:t>
      </w:r>
      <w:r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Matematică</w:t>
      </w:r>
    </w:p>
    <w:p w:rsidR="00E839CE" w:rsidRPr="00084826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Clasa: </w:t>
      </w:r>
      <w:r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a VI-a</w:t>
      </w:r>
    </w:p>
    <w:p w:rsidR="00E839CE" w:rsidRPr="00084826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 de conținut</w:t>
      </w:r>
      <w:r w:rsidR="00E839CE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8928E8"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Numere întregi. </w:t>
      </w:r>
      <w:r w:rsidR="00D738CE"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Operații cu numere întregi.</w:t>
      </w:r>
    </w:p>
    <w:p w:rsidR="00E839CE" w:rsidRPr="00084826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26">
        <w:rPr>
          <w:rFonts w:ascii="Times New Roman" w:hAnsi="Times New Roman" w:cs="Times New Roman"/>
          <w:b/>
          <w:i/>
          <w:sz w:val="24"/>
          <w:szCs w:val="24"/>
        </w:rPr>
        <w:t>Numărul lecției în unitatea de conținut</w:t>
      </w:r>
      <w:r w:rsidR="00E839CE" w:rsidRPr="00084826">
        <w:rPr>
          <w:rFonts w:ascii="Times New Roman" w:hAnsi="Times New Roman" w:cs="Times New Roman"/>
          <w:b/>
          <w:i/>
          <w:sz w:val="24"/>
          <w:szCs w:val="24"/>
        </w:rPr>
        <w:t xml:space="preserve"> (conform proiectării didactice de lungă durată): </w:t>
      </w:r>
      <w:r w:rsidR="00DF4B74">
        <w:rPr>
          <w:rFonts w:ascii="Times New Roman" w:hAnsi="Times New Roman" w:cs="Times New Roman"/>
          <w:sz w:val="24"/>
          <w:szCs w:val="24"/>
        </w:rPr>
        <w:t>6</w:t>
      </w:r>
      <w:r w:rsidR="008928E8" w:rsidRPr="00084826">
        <w:rPr>
          <w:rFonts w:ascii="Times New Roman" w:hAnsi="Times New Roman" w:cs="Times New Roman"/>
          <w:sz w:val="24"/>
          <w:szCs w:val="24"/>
        </w:rPr>
        <w:t>/24</w:t>
      </w:r>
    </w:p>
    <w:p w:rsidR="0047155C" w:rsidRPr="00084826" w:rsidRDefault="00E839CE" w:rsidP="00571A5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 w:rsidR="00DF4B74">
        <w:rPr>
          <w:rFonts w:ascii="Times New Roman" w:hAnsi="Times New Roman"/>
          <w:b/>
          <w:sz w:val="24"/>
          <w:szCs w:val="24"/>
        </w:rPr>
        <w:t>Proprietăți ale adunării numerelor întregi.</w:t>
      </w:r>
    </w:p>
    <w:p w:rsidR="008869C8" w:rsidRPr="00084826" w:rsidRDefault="008869C8" w:rsidP="00571A5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08482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39CE" w:rsidRPr="00084826" w:rsidRDefault="0047155C" w:rsidP="00571A55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E839CE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  <w:r w:rsidR="00E839CE" w:rsidRPr="00084826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8928E8" w:rsidRPr="00084826" w:rsidRDefault="008928E8" w:rsidP="00571A55">
      <w:pPr>
        <w:spacing w:after="0" w:line="360" w:lineRule="auto"/>
        <w:jc w:val="both"/>
        <w:rPr>
          <w:sz w:val="24"/>
          <w:szCs w:val="24"/>
        </w:rPr>
      </w:pPr>
      <w:r w:rsidRPr="00084826">
        <w:rPr>
          <w:rFonts w:ascii="Times New Roman" w:hAnsi="Times New Roman" w:cs="Times New Roman"/>
          <w:sz w:val="24"/>
          <w:szCs w:val="24"/>
        </w:rPr>
        <w:t xml:space="preserve">2.1. 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Identificarea, scrierea, citirea </w:t>
      </w:r>
      <w:r w:rsidRPr="00084826">
        <w:rPr>
          <w:rFonts w:ascii="Times New Roman" w:hAnsi="Times New Roman" w:cs="Times New Roman"/>
          <w:sz w:val="24"/>
          <w:szCs w:val="24"/>
        </w:rPr>
        <w:t xml:space="preserve">și </w:t>
      </w:r>
      <w:r w:rsidRPr="00084826">
        <w:rPr>
          <w:rFonts w:ascii="Times New Roman" w:hAnsi="Times New Roman" w:cs="Times New Roman"/>
          <w:b/>
          <w:sz w:val="24"/>
          <w:szCs w:val="24"/>
        </w:rPr>
        <w:t>aplicarea</w:t>
      </w:r>
      <w:r w:rsidRPr="00084826">
        <w:rPr>
          <w:rFonts w:ascii="Times New Roman" w:hAnsi="Times New Roman" w:cs="Times New Roman"/>
          <w:sz w:val="24"/>
          <w:szCs w:val="24"/>
        </w:rPr>
        <w:t xml:space="preserve"> numerelor întregi în diverse contexte.</w:t>
      </w:r>
    </w:p>
    <w:p w:rsidR="008928E8" w:rsidRPr="00084826" w:rsidRDefault="008928E8" w:rsidP="00571A55">
      <w:pPr>
        <w:spacing w:after="0" w:line="360" w:lineRule="auto"/>
        <w:jc w:val="both"/>
        <w:rPr>
          <w:sz w:val="24"/>
          <w:szCs w:val="24"/>
        </w:rPr>
      </w:pPr>
      <w:r w:rsidRPr="00084826">
        <w:rPr>
          <w:rFonts w:ascii="Times New Roman" w:hAnsi="Times New Roman" w:cs="Times New Roman"/>
          <w:sz w:val="24"/>
          <w:szCs w:val="24"/>
        </w:rPr>
        <w:t xml:space="preserve">2.2. 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084826">
        <w:rPr>
          <w:rFonts w:ascii="Times New Roman" w:hAnsi="Times New Roman" w:cs="Times New Roman"/>
          <w:sz w:val="24"/>
          <w:szCs w:val="24"/>
        </w:rPr>
        <w:t>și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084826">
        <w:rPr>
          <w:rFonts w:ascii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E839CE" w:rsidRDefault="008928E8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Cs/>
          <w:sz w:val="24"/>
          <w:szCs w:val="24"/>
          <w:lang w:val="ro-MD"/>
        </w:rPr>
        <w:t>2.3.</w:t>
      </w:r>
      <w:r w:rsidRPr="0008482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Compararea, ordonarea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08482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reprezentarea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 numerelor întregi pe axa numerelor.</w:t>
      </w:r>
    </w:p>
    <w:p w:rsidR="00733DF7" w:rsidRDefault="00733DF7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2.4. 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A0F54">
        <w:rPr>
          <w:rFonts w:ascii="Times New Roman" w:hAnsi="Times New Roman" w:cs="Times New Roman"/>
          <w:sz w:val="24"/>
          <w:szCs w:val="24"/>
        </w:rPr>
        <w:t>proprietăților operațiilor studiate cu numere întregi în efectuarea calculelor în situații  reale și/sau modelate.</w:t>
      </w:r>
    </w:p>
    <w:p w:rsidR="00733DF7" w:rsidRPr="005A0F54" w:rsidRDefault="00733DF7" w:rsidP="00733D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2.7. </w:t>
      </w:r>
      <w:r w:rsidRPr="005A0F54">
        <w:rPr>
          <w:rFonts w:ascii="Times New Roman" w:hAnsi="Times New Roman" w:cs="Times New Roman"/>
          <w:b/>
          <w:sz w:val="24"/>
          <w:szCs w:val="24"/>
        </w:rPr>
        <w:t>Utilizarea</w:t>
      </w:r>
      <w:r w:rsidRPr="005A0F54">
        <w:rPr>
          <w:rFonts w:ascii="Times New Roman" w:hAnsi="Times New Roman" w:cs="Times New Roman"/>
          <w:sz w:val="24"/>
          <w:szCs w:val="24"/>
        </w:rPr>
        <w:t xml:space="preserve"> numerelor întregi în diverse domenii: în viața cotidiană, în economie, în alte discipline școlare.</w:t>
      </w:r>
    </w:p>
    <w:p w:rsidR="00733DF7" w:rsidRPr="00084826" w:rsidRDefault="00733DF7" w:rsidP="00733DF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2.8. 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Justificarea </w:t>
      </w:r>
      <w:r w:rsidRPr="005A0F54">
        <w:rPr>
          <w:rFonts w:ascii="Times New Roman" w:hAnsi="Times New Roman" w:cs="Times New Roman"/>
          <w:sz w:val="24"/>
          <w:szCs w:val="24"/>
        </w:rPr>
        <w:t>și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 argumentarea</w:t>
      </w:r>
      <w:r w:rsidRPr="005A0F54">
        <w:rPr>
          <w:rFonts w:ascii="Times New Roman" w:hAnsi="Times New Roman" w:cs="Times New Roman"/>
          <w:sz w:val="24"/>
          <w:szCs w:val="24"/>
        </w:rPr>
        <w:t xml:space="preserve"> rezultatelor obținute în calcule cu numere întregi.</w:t>
      </w:r>
    </w:p>
    <w:p w:rsidR="00E839CE" w:rsidRPr="00084826" w:rsidRDefault="008928E8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 w:rsidR="00E839CE" w:rsidRPr="00084826">
        <w:rPr>
          <w:rFonts w:ascii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8928E8" w:rsidRPr="00084826" w:rsidRDefault="008928E8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 xml:space="preserve">O1: </w:t>
      </w:r>
      <w:r w:rsidR="002F3481" w:rsidRPr="00084826">
        <w:rPr>
          <w:color w:val="000000"/>
          <w:lang w:val="ro-MD"/>
        </w:rPr>
        <w:t xml:space="preserve">să identifice, să </w:t>
      </w:r>
      <w:r w:rsidRPr="00084826">
        <w:rPr>
          <w:color w:val="000000"/>
          <w:lang w:val="ro-MD"/>
        </w:rPr>
        <w:t>scrie, să citească numere întregi</w:t>
      </w:r>
      <w:r w:rsidR="002F3481" w:rsidRPr="00084826">
        <w:rPr>
          <w:color w:val="000000"/>
          <w:lang w:val="ro-MD"/>
        </w:rPr>
        <w:t xml:space="preserve"> în diverse contexte</w:t>
      </w:r>
      <w:r w:rsidRPr="00084826">
        <w:rPr>
          <w:color w:val="000000"/>
          <w:lang w:val="ro-MD"/>
        </w:rPr>
        <w:t>;</w:t>
      </w:r>
    </w:p>
    <w:p w:rsidR="008928E8" w:rsidRPr="00084826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 xml:space="preserve">O2: să aplice </w:t>
      </w:r>
      <w:r w:rsidRPr="00084826">
        <w:rPr>
          <w:lang w:val="ro-MD"/>
        </w:rPr>
        <w:t>terminologia și notațiile aferente noțiunii de număr întreg în diverse situații</w:t>
      </w:r>
      <w:r w:rsidR="008928E8" w:rsidRPr="00084826">
        <w:rPr>
          <w:color w:val="000000"/>
          <w:lang w:val="ro-MD"/>
        </w:rPr>
        <w:t>;</w:t>
      </w:r>
    </w:p>
    <w:p w:rsidR="008928E8" w:rsidRPr="00084826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>O3:</w:t>
      </w:r>
      <w:r w:rsidR="008928E8" w:rsidRPr="00084826">
        <w:rPr>
          <w:color w:val="000000"/>
          <w:lang w:val="ro-MD"/>
        </w:rPr>
        <w:t xml:space="preserve"> să </w:t>
      </w:r>
      <w:r w:rsidR="003A176D">
        <w:rPr>
          <w:color w:val="000000"/>
          <w:lang w:val="ro-MD"/>
        </w:rPr>
        <w:t>efectueze operații de adunare a numerelor întregi, aplicând</w:t>
      </w:r>
      <w:r w:rsidR="003A176D" w:rsidRPr="00084826">
        <w:rPr>
          <w:color w:val="000000"/>
          <w:lang w:val="ro-MD"/>
        </w:rPr>
        <w:t xml:space="preserve"> </w:t>
      </w:r>
      <w:r w:rsidR="003A176D">
        <w:rPr>
          <w:color w:val="000000"/>
          <w:lang w:val="ro-MD"/>
        </w:rPr>
        <w:t xml:space="preserve">regulile de </w:t>
      </w:r>
      <w:r w:rsidR="00D311CD" w:rsidRPr="00084826">
        <w:rPr>
          <w:color w:val="000000"/>
          <w:lang w:val="ro-MD"/>
        </w:rPr>
        <w:t>compare</w:t>
      </w:r>
      <w:r w:rsidR="003A176D">
        <w:rPr>
          <w:color w:val="000000"/>
          <w:lang w:val="ro-MD"/>
        </w:rPr>
        <w:t>;</w:t>
      </w:r>
    </w:p>
    <w:p w:rsidR="00733DF7" w:rsidRPr="003A176D" w:rsidRDefault="002F3481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 w:rsidRPr="00084826">
        <w:rPr>
          <w:color w:val="000000"/>
          <w:lang w:val="ro-MD"/>
        </w:rPr>
        <w:t>O4</w:t>
      </w:r>
      <w:r w:rsidRPr="003A176D">
        <w:rPr>
          <w:color w:val="000000"/>
          <w:lang w:val="ro-MD"/>
        </w:rPr>
        <w:t>:</w:t>
      </w:r>
      <w:r w:rsidR="008928E8" w:rsidRPr="003A176D">
        <w:rPr>
          <w:color w:val="000000"/>
          <w:lang w:val="ro-MD"/>
        </w:rPr>
        <w:t xml:space="preserve"> să </w:t>
      </w:r>
      <w:r w:rsidR="003A176D">
        <w:rPr>
          <w:color w:val="000000"/>
          <w:lang w:val="ro-MD"/>
        </w:rPr>
        <w:t>utilizeze numerele întregi</w:t>
      </w:r>
      <w:r w:rsidR="00733DF7" w:rsidRPr="003A176D">
        <w:rPr>
          <w:lang w:val="ro-MD"/>
        </w:rPr>
        <w:t xml:space="preserve"> în diverse domenii</w:t>
      </w:r>
      <w:r w:rsidR="003A176D" w:rsidRPr="003A176D">
        <w:rPr>
          <w:lang w:val="ro-MD"/>
        </w:rPr>
        <w:t>;</w:t>
      </w:r>
    </w:p>
    <w:p w:rsidR="003A176D" w:rsidRPr="003A176D" w:rsidRDefault="003A176D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 w:rsidRPr="003A176D">
        <w:rPr>
          <w:lang w:val="ro-MD"/>
        </w:rPr>
        <w:t>O5: să aplice proprietățile operației de adunare  studiate cu numere întregi în rezolvarea problemelor din situații reale și/sau modelate;</w:t>
      </w:r>
    </w:p>
    <w:p w:rsidR="003A176D" w:rsidRPr="003A176D" w:rsidRDefault="003A176D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 w:rsidRPr="003A176D">
        <w:rPr>
          <w:color w:val="000000"/>
          <w:lang w:val="ro-MD"/>
        </w:rPr>
        <w:t>O6</w:t>
      </w:r>
      <w:r w:rsidR="00122587" w:rsidRPr="003A176D">
        <w:rPr>
          <w:color w:val="000000"/>
          <w:lang w:val="ro-MD"/>
        </w:rPr>
        <w:t xml:space="preserve">: </w:t>
      </w:r>
      <w:r w:rsidRPr="003A176D">
        <w:rPr>
          <w:lang w:val="ro-MD"/>
        </w:rPr>
        <w:t>să manifeste o atitudine critică și riguroasă în evaluarea și interpretarea rezultatelor obținute în calculele cu numere întregi.</w:t>
      </w:r>
    </w:p>
    <w:p w:rsidR="001C5BFB" w:rsidRPr="003A176D" w:rsidRDefault="001C5BFB" w:rsidP="003A176D">
      <w:pPr>
        <w:pStyle w:val="ab"/>
        <w:spacing w:before="0" w:beforeAutospacing="0" w:after="0" w:afterAutospacing="0" w:line="360" w:lineRule="auto"/>
        <w:jc w:val="both"/>
        <w:rPr>
          <w:color w:val="221F1F"/>
          <w:lang w:val="ro-MD"/>
        </w:rPr>
      </w:pPr>
      <w:r w:rsidRPr="003A176D">
        <w:rPr>
          <w:b/>
          <w:i/>
          <w:lang w:val="ro-MD"/>
        </w:rPr>
        <w:t>Tipul lecției:</w:t>
      </w:r>
      <w:r w:rsidRPr="003A176D">
        <w:rPr>
          <w:lang w:val="ro-MD"/>
        </w:rPr>
        <w:t xml:space="preserve"> Lecție</w:t>
      </w:r>
      <w:r w:rsidR="00DF4B74">
        <w:rPr>
          <w:lang w:val="ro-MD"/>
        </w:rPr>
        <w:t xml:space="preserve"> mixtă</w:t>
      </w:r>
      <w:r w:rsidRPr="003A176D">
        <w:rPr>
          <w:lang w:val="ro-MD"/>
        </w:rPr>
        <w:t>.</w:t>
      </w:r>
    </w:p>
    <w:p w:rsidR="00E839CE" w:rsidRPr="00084826" w:rsidRDefault="00E839CE" w:rsidP="00571A55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b/>
          <w:i/>
          <w:color w:val="221F1F"/>
          <w:sz w:val="24"/>
          <w:szCs w:val="24"/>
        </w:rPr>
      </w:pPr>
      <w:r w:rsidRPr="00084826">
        <w:rPr>
          <w:rFonts w:ascii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473368" w:rsidRPr="00473368" w:rsidRDefault="001C5BFB" w:rsidP="00473368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1C5BFB" w:rsidRPr="00473368" w:rsidRDefault="001C5BFB" w:rsidP="00473368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joc interactiv;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975B56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 w:rsidR="003A3CA8" w:rsidRPr="00473368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47336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explicația</w:t>
      </w:r>
      <w:r w:rsidR="00975B56">
        <w:rPr>
          <w:rFonts w:ascii="Times New Roman" w:hAnsi="Times New Roman" w:cs="Times New Roman"/>
          <w:sz w:val="24"/>
          <w:szCs w:val="24"/>
          <w:lang w:val="ro-MD"/>
        </w:rPr>
        <w:t>; joc interactiv</w:t>
      </w:r>
      <w:r w:rsidR="00644472">
        <w:rPr>
          <w:rFonts w:ascii="Times New Roman" w:hAnsi="Times New Roman" w:cs="Times New Roman"/>
          <w:sz w:val="24"/>
          <w:szCs w:val="24"/>
          <w:lang w:val="ro-MD"/>
        </w:rPr>
        <w:t>; discuție dirijată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C5BFB" w:rsidRPr="00084826" w:rsidRDefault="001C5BFB" w:rsidP="00D738CE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C5BFB" w:rsidRPr="00084826" w:rsidRDefault="001C5BFB" w:rsidP="00195EDF">
      <w:pPr>
        <w:pStyle w:val="a4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A87D3F" w:rsidRPr="00A87D3F" w:rsidRDefault="001C5BFB" w:rsidP="00A87D3F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67C4C"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Proiectorul sau tabla interactivă</w:t>
      </w:r>
      <w:r w:rsidR="00A87D3F" w:rsidRPr="00A87D3F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</w:p>
    <w:p w:rsidR="00A87D3F" w:rsidRPr="00A87D3F" w:rsidRDefault="00A87D3F" w:rsidP="00A87D3F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04BC1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Platforma educație interactivă: </w:t>
      </w:r>
      <w:hyperlink r:id="rId5" w:history="1">
        <w:r w:rsidRPr="00A87D3F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ro-MD"/>
          </w:rPr>
          <w:t>https://educatieinteractiva.md/adevarat-fals/15083</w:t>
        </w:r>
      </w:hyperlink>
    </w:p>
    <w:p w:rsidR="00A87D3F" w:rsidRDefault="00A87D3F" w:rsidP="00B244FB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1C5BFB" w:rsidRPr="00A87D3F" w:rsidRDefault="001C5BFB" w:rsidP="00A87D3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87D3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A87D3F">
        <w:rPr>
          <w:rFonts w:ascii="Times New Roman" w:hAnsi="Times New Roman" w:cs="Times New Roman"/>
          <w:sz w:val="24"/>
          <w:szCs w:val="24"/>
          <w:lang w:val="ro-MD"/>
        </w:rPr>
        <w:t>forma</w:t>
      </w:r>
      <w:r w:rsidR="00B67C4C" w:rsidRPr="00A87D3F">
        <w:rPr>
          <w:rFonts w:ascii="Times New Roman" w:hAnsi="Times New Roman" w:cs="Times New Roman"/>
          <w:sz w:val="24"/>
          <w:szCs w:val="24"/>
          <w:lang w:val="ro-MD"/>
        </w:rPr>
        <w:t>tivă, evaluare orală</w:t>
      </w:r>
      <w:r w:rsidR="00B80575">
        <w:rPr>
          <w:rFonts w:ascii="Times New Roman" w:hAnsi="Times New Roman" w:cs="Times New Roman"/>
          <w:sz w:val="24"/>
          <w:szCs w:val="24"/>
          <w:lang w:val="ro-MD"/>
        </w:rPr>
        <w:t>, reciprocă</w:t>
      </w:r>
      <w:r w:rsidRPr="00A87D3F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B244FB" w:rsidRPr="00A87D3F">
        <w:rPr>
          <w:rFonts w:ascii="Times New Roman" w:hAnsi="Times New Roman" w:cs="Times New Roman"/>
          <w:sz w:val="24"/>
          <w:szCs w:val="24"/>
          <w:lang w:val="ro-MD"/>
        </w:rPr>
        <w:t xml:space="preserve"> observarea; </w:t>
      </w:r>
      <w:r w:rsidRPr="00A87D3F">
        <w:rPr>
          <w:rFonts w:ascii="Times New Roman" w:hAnsi="Times New Roman" w:cs="Times New Roman"/>
          <w:sz w:val="24"/>
          <w:szCs w:val="24"/>
          <w:lang w:val="ro-MD"/>
        </w:rPr>
        <w:t>produ</w:t>
      </w:r>
      <w:r w:rsidR="00D738CE" w:rsidRPr="00A87D3F">
        <w:rPr>
          <w:rFonts w:ascii="Times New Roman" w:hAnsi="Times New Roman" w:cs="Times New Roman"/>
          <w:sz w:val="24"/>
          <w:szCs w:val="24"/>
          <w:lang w:val="ro-MD"/>
        </w:rPr>
        <w:t xml:space="preserve">se: răspuns </w:t>
      </w:r>
      <w:r w:rsidR="00A87D3F" w:rsidRPr="00A87D3F">
        <w:rPr>
          <w:rFonts w:ascii="Times New Roman" w:hAnsi="Times New Roman" w:cs="Times New Roman"/>
          <w:sz w:val="24"/>
          <w:szCs w:val="24"/>
          <w:lang w:val="ro-MD"/>
        </w:rPr>
        <w:t>oral, exercițiu rezolvat</w:t>
      </w:r>
      <w:r w:rsidR="00B244FB" w:rsidRPr="00A87D3F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A87D3F" w:rsidRPr="00A87D3F">
        <w:rPr>
          <w:rFonts w:ascii="Times New Roman" w:hAnsi="Times New Roman" w:cs="Times New Roman"/>
          <w:sz w:val="24"/>
          <w:szCs w:val="24"/>
          <w:lang w:val="ro-MD"/>
        </w:rPr>
        <w:t xml:space="preserve"> lucrare independentă cu </w:t>
      </w:r>
      <w:r w:rsidRPr="00A87D3F">
        <w:rPr>
          <w:rFonts w:ascii="Times New Roman" w:hAnsi="Times New Roman" w:cs="Times New Roman"/>
          <w:sz w:val="24"/>
          <w:szCs w:val="24"/>
          <w:lang w:val="ro-MD"/>
        </w:rPr>
        <w:t>apreciere cu note.</w:t>
      </w:r>
    </w:p>
    <w:p w:rsidR="00E839CE" w:rsidRPr="00084826" w:rsidRDefault="00E839CE" w:rsidP="00D738CE">
      <w:pPr>
        <w:pStyle w:val="a4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MD"/>
        </w:rPr>
        <w:sectPr w:rsidR="00E839CE" w:rsidRPr="00084826" w:rsidSect="00D738CE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941C2" w:rsidRPr="00084826" w:rsidRDefault="001941C2" w:rsidP="00AE6074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F9544E" w:rsidRPr="00084826" w:rsidTr="006F53BA">
        <w:trPr>
          <w:trHeight w:val="1104"/>
        </w:trPr>
        <w:tc>
          <w:tcPr>
            <w:tcW w:w="1512" w:type="dxa"/>
            <w:vAlign w:val="center"/>
          </w:tcPr>
          <w:p w:rsidR="002A0974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</w:t>
            </w:r>
            <w:r w:rsidR="002A0974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 activității didactice</w:t>
            </w:r>
          </w:p>
        </w:tc>
        <w:tc>
          <w:tcPr>
            <w:tcW w:w="1136" w:type="dxa"/>
            <w:vAlign w:val="center"/>
          </w:tcPr>
          <w:p w:rsidR="002A0974" w:rsidRPr="00084826" w:rsidRDefault="002A0974" w:rsidP="00AE607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2A0974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D738CE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r w:rsidR="00466630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acțional al lecției</w:t>
            </w:r>
          </w:p>
        </w:tc>
        <w:tc>
          <w:tcPr>
            <w:tcW w:w="1010" w:type="dxa"/>
            <w:vAlign w:val="center"/>
          </w:tcPr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Timp</w:t>
            </w:r>
          </w:p>
          <w:p w:rsidR="008869C8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Tehnologia realizării </w:t>
            </w: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(Metodă\Formă de activitate\Resurse)</w:t>
            </w:r>
          </w:p>
        </w:tc>
      </w:tr>
      <w:tr w:rsidR="00F9544E" w:rsidRPr="00084826" w:rsidTr="00E04F66">
        <w:trPr>
          <w:trHeight w:val="274"/>
        </w:trPr>
        <w:tc>
          <w:tcPr>
            <w:tcW w:w="1512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E37A6"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FE37A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312546" w:rsidRDefault="00625E1D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7232E7" w:rsidRPr="00084826" w:rsidRDefault="007232E7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O6</w:t>
            </w: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46" w:type="dxa"/>
          </w:tcPr>
          <w:p w:rsidR="00C97F1B" w:rsidRPr="00084826" w:rsidRDefault="00C97F1B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Momentul organizatoric</w:t>
            </w:r>
          </w:p>
          <w:p w:rsidR="003A3CA8" w:rsidRPr="00084826" w:rsidRDefault="003A3CA8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Verificarea temei pentru acasă.</w:t>
            </w:r>
          </w:p>
          <w:p w:rsidR="00995221" w:rsidRPr="00084826" w:rsidRDefault="00995221" w:rsidP="0099522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învățat: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3, pagina 52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 manual.</w:t>
            </w:r>
          </w:p>
          <w:p w:rsidR="00995221" w:rsidRPr="00084826" w:rsidRDefault="00995221" w:rsidP="0099522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Capitolul 2, § 2, pagina 4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8, manual.</w:t>
            </w:r>
          </w:p>
          <w:p w:rsidR="00995221" w:rsidRDefault="00995221" w:rsidP="0099522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2, 13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pagina 55-56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din manual.</w:t>
            </w:r>
          </w:p>
          <w:p w:rsidR="00995221" w:rsidRDefault="00995221" w:rsidP="0099522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Unde se folosesc numerele întregi?</w:t>
            </w:r>
          </w:p>
          <w:p w:rsidR="00995221" w:rsidRPr="003818FE" w:rsidRDefault="00995221" w:rsidP="0099522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același semn?</w:t>
            </w:r>
          </w:p>
          <w:p w:rsidR="00E04F66" w:rsidRDefault="00995221" w:rsidP="00E04F6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semne diferite?</w:t>
            </w:r>
          </w:p>
          <w:p w:rsidR="00625E1D" w:rsidRDefault="00625E1D" w:rsidP="00E04F6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Ce proprietăți ale adunării numerelor naturale cunoașteți?</w:t>
            </w:r>
          </w:p>
          <w:p w:rsidR="00313354" w:rsidRDefault="00313354" w:rsidP="00E04F6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Pentru </w:t>
            </w:r>
            <w:r w:rsidR="0077241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captarea atenției se propune exercițiul de mai jos.</w:t>
            </w:r>
          </w:p>
          <w:p w:rsidR="00625E1D" w:rsidRDefault="00625E1D" w:rsidP="00625E1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/>
              </w:rPr>
            </w:pPr>
            <w:r w:rsidRPr="00E0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Exercițiu</w:t>
            </w:r>
            <w:r w:rsidR="00313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1</w:t>
            </w:r>
            <w:r w:rsidRPr="00E0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04F6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/>
              </w:rPr>
              <w:t>Fără a calcula determinați semnul expresiilor:</w:t>
            </w:r>
          </w:p>
          <w:p w:rsidR="00625E1D" w:rsidRPr="00625E1D" w:rsidRDefault="00625E1D" w:rsidP="00625E1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/>
              </w:rPr>
            </w:pPr>
            <w:r w:rsidRPr="00625E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/>
              </w:rPr>
              <w:t>5 + (- 4 )</w:t>
            </w:r>
          </w:p>
          <w:p w:rsidR="00625E1D" w:rsidRPr="00625E1D" w:rsidRDefault="00625E1D" w:rsidP="00625E1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/>
              </w:rPr>
            </w:pPr>
            <w:r w:rsidRPr="00625E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-3 + 8 </w:t>
            </w:r>
          </w:p>
          <w:p w:rsidR="00625E1D" w:rsidRPr="00625E1D" w:rsidRDefault="00625E1D" w:rsidP="00625E1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/>
              </w:rPr>
            </w:pPr>
            <w:r w:rsidRPr="00625E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4 + (- 7 ) </w:t>
            </w:r>
          </w:p>
          <w:p w:rsidR="00625E1D" w:rsidRPr="00625E1D" w:rsidRDefault="00625E1D" w:rsidP="00625E1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/>
              </w:rPr>
            </w:pPr>
            <w:r w:rsidRPr="00625E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/>
              </w:rPr>
              <w:t>-4 + 3</w:t>
            </w:r>
          </w:p>
          <w:p w:rsidR="00625E1D" w:rsidRPr="00625E1D" w:rsidRDefault="00625E1D" w:rsidP="00625E1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/>
              </w:rPr>
            </w:pPr>
            <w:r w:rsidRPr="00E04F6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/>
              </w:rPr>
              <w:t xml:space="preserve">(+3)+4+(+2)+1 </w:t>
            </w:r>
          </w:p>
          <w:p w:rsidR="00625E1D" w:rsidRPr="00625E1D" w:rsidRDefault="00625E1D" w:rsidP="00625E1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/>
              </w:rPr>
            </w:pPr>
            <w:r w:rsidRPr="00E04F6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/>
              </w:rPr>
              <w:t xml:space="preserve">-6 +(– 9) </w:t>
            </w:r>
          </w:p>
          <w:p w:rsidR="00625E1D" w:rsidRDefault="00625E1D" w:rsidP="00625E1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/>
              </w:rPr>
            </w:pPr>
            <w:r w:rsidRPr="00E04F6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/>
              </w:rPr>
              <w:t>-5+(-4)+(-3)+(-8)</w:t>
            </w:r>
          </w:p>
          <w:p w:rsidR="00625E1D" w:rsidRPr="00E055DD" w:rsidRDefault="00625E1D" w:rsidP="00625E1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o-RO"/>
              </w:rPr>
              <w:t>Exercițiul se regăsește în jocul interactiv de mai jos</w:t>
            </w:r>
          </w:p>
          <w:p w:rsidR="00625E1D" w:rsidRPr="00E04F66" w:rsidRDefault="007232E7" w:rsidP="00625E1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hyperlink r:id="rId6" w:history="1">
              <w:r w:rsidR="00625E1D" w:rsidRPr="008A5586">
                <w:rPr>
                  <w:rStyle w:val="a6"/>
                  <w:rFonts w:ascii="Times New Roman" w:eastAsia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https://educatieinteractiva.md/adevarat-fals/15083</w:t>
              </w:r>
            </w:hyperlink>
          </w:p>
        </w:tc>
        <w:tc>
          <w:tcPr>
            <w:tcW w:w="1010" w:type="dxa"/>
          </w:tcPr>
          <w:p w:rsidR="002A0974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E30045" w:rsidRDefault="00E3004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30045" w:rsidRDefault="00E3004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625E1D" w:rsidRDefault="00625E1D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625E1D" w:rsidRDefault="00625E1D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625E1D" w:rsidRDefault="00625E1D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625E1D" w:rsidRDefault="00625E1D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625E1D" w:rsidRDefault="00625E1D" w:rsidP="00E30045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625E1D" w:rsidRPr="00084826" w:rsidRDefault="00625E1D" w:rsidP="00625E1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60409E" w:rsidRPr="00084826" w:rsidRDefault="0060409E" w:rsidP="00D738CE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Computer, ecran</w:t>
            </w: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409E" w:rsidRPr="00084826" w:rsidRDefault="0060409E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:rsidR="00EE26D5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46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D5" w:rsidRPr="00084826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A0974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Întrebări frontale</w:t>
            </w:r>
          </w:p>
          <w:p w:rsidR="00691602" w:rsidRDefault="00691602" w:rsidP="00E3004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91602" w:rsidRPr="00084826" w:rsidRDefault="00691602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Răspunsuri frontale</w:t>
            </w:r>
          </w:p>
          <w:p w:rsidR="00B67C4C" w:rsidRDefault="00B67C4C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5E1D" w:rsidRDefault="00625E1D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5E1D" w:rsidRDefault="00625E1D" w:rsidP="00625E1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5E1D" w:rsidRDefault="00625E1D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5E1D" w:rsidRDefault="00625E1D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5E1D" w:rsidRDefault="00625E1D" w:rsidP="00625E1D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Frontal</w:t>
            </w:r>
          </w:p>
          <w:p w:rsidR="00625E1D" w:rsidRDefault="00625E1D" w:rsidP="00625E1D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5E1D" w:rsidRDefault="00625E1D" w:rsidP="00625E1D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5E1D" w:rsidRDefault="00625E1D" w:rsidP="00625E1D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5E1D" w:rsidRPr="00084826" w:rsidRDefault="00625E1D" w:rsidP="00625E1D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Joc interactiv </w:t>
            </w:r>
          </w:p>
        </w:tc>
      </w:tr>
      <w:tr w:rsidR="00F9544E" w:rsidRPr="00084826" w:rsidTr="006F53BA">
        <w:trPr>
          <w:trHeight w:val="250"/>
        </w:trPr>
        <w:tc>
          <w:tcPr>
            <w:tcW w:w="1512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36" w:type="dxa"/>
          </w:tcPr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EE26D5" w:rsidRPr="00084826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2A0974" w:rsidRPr="00084826" w:rsidRDefault="00DF5A32" w:rsidP="00625E1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O5</w:t>
            </w:r>
          </w:p>
          <w:p w:rsidR="002A0974" w:rsidRPr="00084826" w:rsidRDefault="002A0974" w:rsidP="00625E1D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46" w:type="dxa"/>
          </w:tcPr>
          <w:p w:rsidR="00873B5F" w:rsidRPr="00084826" w:rsidRDefault="002A0974" w:rsidP="006916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anunță subiectul lecției: </w:t>
            </w:r>
            <w:r w:rsidR="00DF4B74">
              <w:rPr>
                <w:rFonts w:ascii="Times New Roman" w:hAnsi="Times New Roman"/>
                <w:b/>
                <w:sz w:val="24"/>
                <w:szCs w:val="24"/>
              </w:rPr>
              <w:t>Proprietăți ale adunării numerelor întregi.</w:t>
            </w:r>
          </w:p>
          <w:p w:rsidR="00312546" w:rsidRDefault="002A0974" w:rsidP="0069160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Elevii notează în caiete.</w:t>
            </w:r>
          </w:p>
          <w:p w:rsidR="003F123E" w:rsidRPr="00585FAE" w:rsidRDefault="003F123E" w:rsidP="00E055D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585FAE">
              <w:rPr>
                <w:rFonts w:ascii="Times New Roman" w:hAnsi="Times New Roman" w:cs="Times New Roman"/>
                <w:sz w:val="24"/>
                <w:szCs w:val="24"/>
              </w:rPr>
              <w:t>Elevii ghidați de profesor deduc</w:t>
            </w:r>
            <w:r w:rsidR="00585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E1D">
              <w:rPr>
                <w:rFonts w:ascii="Times New Roman" w:hAnsi="Times New Roman" w:cs="Times New Roman"/>
                <w:sz w:val="24"/>
                <w:szCs w:val="24"/>
              </w:rPr>
              <w:t>proprietățile adun</w:t>
            </w:r>
            <w:r w:rsidR="00E055DD">
              <w:rPr>
                <w:rFonts w:ascii="Times New Roman" w:hAnsi="Times New Roman" w:cs="Times New Roman"/>
                <w:sz w:val="24"/>
                <w:szCs w:val="24"/>
              </w:rPr>
              <w:t>ării numerelor întregi</w:t>
            </w:r>
            <w:r w:rsidRPr="00585FAE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</w:p>
          <w:p w:rsidR="00312546" w:rsidRPr="00585FAE" w:rsidRDefault="003F123E" w:rsidP="00585F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E">
              <w:rPr>
                <w:rFonts w:ascii="Times New Roman" w:hAnsi="Times New Roman" w:cs="Times New Roman"/>
                <w:b/>
                <w:sz w:val="24"/>
                <w:szCs w:val="24"/>
              </w:rPr>
              <w:t>Rețineți!</w:t>
            </w:r>
          </w:p>
          <w:p w:rsidR="00E055DD" w:rsidRPr="00625E1D" w:rsidRDefault="0059312B" w:rsidP="00625E1D">
            <w:pPr>
              <w:autoSpaceDE w:val="0"/>
              <w:autoSpaceDN w:val="0"/>
              <w:adjustRightInd w:val="0"/>
              <w:spacing w:after="0"/>
              <w:rPr>
                <w:rFonts w:ascii="TimesNewRoman,Bold" w:eastAsiaTheme="minorHAnsi" w:hAnsi="TimesNewRoman,Bold" w:cs="TimesNewRoman,Bold"/>
                <w:b/>
                <w:bCs/>
                <w:color w:val="231F20"/>
                <w:sz w:val="24"/>
                <w:szCs w:val="24"/>
                <w:lang w:eastAsia="en-US"/>
              </w:rPr>
            </w:pPr>
            <w:r w:rsidRPr="0062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5DD" w:rsidRPr="00625E1D">
              <w:rPr>
                <w:rFonts w:ascii="TimesNewRoman,Bold" w:eastAsiaTheme="minorHAnsi" w:hAnsi="TimesNewRoman,Bold" w:cs="TimesNewRoman,Bold"/>
                <w:b/>
                <w:bCs/>
                <w:color w:val="231F20"/>
                <w:sz w:val="24"/>
                <w:szCs w:val="24"/>
                <w:lang w:eastAsia="en-US"/>
              </w:rPr>
              <w:t>Proprietăţi ale adunării numerelor întregi</w:t>
            </w:r>
          </w:p>
          <w:p w:rsidR="00E055DD" w:rsidRPr="00625E1D" w:rsidRDefault="00E055DD" w:rsidP="00625E1D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</w:pPr>
            <w:r w:rsidRPr="00625E1D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lastRenderedPageBreak/>
              <w:t>1° Adunarea numerelor întregi este comutativă:</w:t>
            </w:r>
          </w:p>
          <w:p w:rsidR="00E055DD" w:rsidRPr="00625E1D" w:rsidRDefault="00E055DD" w:rsidP="00625E1D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 xml:space="preserve">a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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 xml:space="preserve">b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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 xml:space="preserve">b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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a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, </w:t>
            </w:r>
            <w:r w:rsidRPr="00625E1D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 xml:space="preserve">oricare ar fi 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a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,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b</w:t>
            </w:r>
            <m:oMath>
              <m:r>
                <w:rPr>
                  <w:rFonts w:ascii="Cambria Math" w:eastAsiaTheme="minorHAnsi" w:hAnsi="Cambria Math" w:cs="Times New Roman"/>
                  <w:color w:val="231F20"/>
                  <w:sz w:val="24"/>
                  <w:szCs w:val="24"/>
                  <w:lang w:eastAsia="en-US"/>
                </w:rPr>
                <m:t>∈</m:t>
              </m:r>
            </m:oMath>
            <w:r w:rsidRPr="00625E1D">
              <w:rPr>
                <w:rFonts w:ascii="HornWModificat" w:eastAsiaTheme="minorHAnsi" w:hAnsi="HornWModificat" w:cs="HornWModificat"/>
                <w:color w:val="231F20"/>
                <w:sz w:val="24"/>
                <w:szCs w:val="24"/>
                <w:lang w:eastAsia="en-US"/>
              </w:rPr>
              <w:t>Z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.</w:t>
            </w:r>
          </w:p>
          <w:p w:rsidR="00E055DD" w:rsidRPr="00625E1D" w:rsidRDefault="00E055DD" w:rsidP="00625E1D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</w:pPr>
            <w:r w:rsidRPr="00625E1D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>2° Adunarea numerelor întregi este asociativă:</w:t>
            </w:r>
          </w:p>
          <w:p w:rsidR="00E055DD" w:rsidRPr="00625E1D" w:rsidRDefault="00E055DD" w:rsidP="00625E1D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 xml:space="preserve">a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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(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 xml:space="preserve">b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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c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)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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(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 xml:space="preserve">a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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b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)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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c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, </w:t>
            </w:r>
            <w:r w:rsidRPr="00625E1D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 xml:space="preserve">oricare ar fi 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a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,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b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, 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c</w:t>
            </w:r>
            <m:oMath>
              <m:r>
                <w:rPr>
                  <w:rFonts w:ascii="Cambria Math" w:eastAsiaTheme="minorHAnsi" w:hAnsi="Cambria Math" w:cs="Times New Roman"/>
                  <w:color w:val="231F20"/>
                  <w:sz w:val="24"/>
                  <w:szCs w:val="24"/>
                  <w:lang w:eastAsia="en-US"/>
                </w:rPr>
                <m:t>∈</m:t>
              </m:r>
            </m:oMath>
            <w:r w:rsidRPr="00625E1D">
              <w:rPr>
                <w:rFonts w:ascii="HornWModificat" w:eastAsiaTheme="minorHAnsi" w:hAnsi="HornWModificat" w:cs="HornWModificat"/>
                <w:color w:val="231F20"/>
                <w:sz w:val="24"/>
                <w:szCs w:val="24"/>
                <w:lang w:eastAsia="en-US"/>
              </w:rPr>
              <w:t>Z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.</w:t>
            </w:r>
          </w:p>
          <w:p w:rsidR="00E055DD" w:rsidRPr="00625E1D" w:rsidRDefault="00E055DD" w:rsidP="00625E1D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</w:pPr>
            <w:r w:rsidRPr="00625E1D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>3° Numărul întreg 0 este elementul neutru al adunării numerelor întregi:</w:t>
            </w:r>
          </w:p>
          <w:p w:rsidR="00E055DD" w:rsidRPr="00625E1D" w:rsidRDefault="00E055DD" w:rsidP="00625E1D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 xml:space="preserve">a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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0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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0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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 xml:space="preserve">a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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a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, </w:t>
            </w:r>
            <w:r w:rsidRPr="00625E1D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 xml:space="preserve">oricare ar fi 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a</w:t>
            </w:r>
            <m:oMath>
              <m:r>
                <w:rPr>
                  <w:rFonts w:ascii="Cambria Math" w:eastAsiaTheme="minorHAnsi" w:hAnsi="Cambria Math" w:cs="Times New Roman"/>
                  <w:color w:val="231F20"/>
                  <w:sz w:val="24"/>
                  <w:szCs w:val="24"/>
                  <w:lang w:eastAsia="en-US"/>
                </w:rPr>
                <m:t>∈</m:t>
              </m:r>
            </m:oMath>
            <w:r w:rsidRPr="00625E1D">
              <w:rPr>
                <w:rFonts w:ascii="HornWModificat" w:eastAsiaTheme="minorHAnsi" w:hAnsi="HornWModificat" w:cs="HornWModificat"/>
                <w:color w:val="231F20"/>
                <w:sz w:val="24"/>
                <w:szCs w:val="24"/>
                <w:lang w:eastAsia="en-US"/>
              </w:rPr>
              <w:t>Z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.</w:t>
            </w:r>
          </w:p>
          <w:p w:rsidR="00E055DD" w:rsidRPr="00625E1D" w:rsidRDefault="00E055DD" w:rsidP="00625E1D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</w:pPr>
            <w:r w:rsidRPr="00625E1D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 xml:space="preserve">4° Orice număr întreg </w:t>
            </w:r>
            <w:r w:rsidRPr="00625E1D">
              <w:rPr>
                <w:rFonts w:ascii="TimesNewRoman,Italic" w:eastAsiaTheme="minorHAnsi" w:hAnsi="TimesNewRoman,Italic" w:cs="TimesNewRoman,Italic"/>
                <w:i/>
                <w:iCs/>
                <w:color w:val="231F20"/>
                <w:sz w:val="24"/>
                <w:szCs w:val="24"/>
                <w:lang w:eastAsia="en-US"/>
              </w:rPr>
              <w:t xml:space="preserve">a </w:t>
            </w:r>
            <w:r w:rsidRPr="00625E1D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>are un opus –</w:t>
            </w:r>
            <w:r w:rsidRPr="00625E1D">
              <w:rPr>
                <w:rFonts w:ascii="TimesNewRoman,Italic" w:eastAsiaTheme="minorHAnsi" w:hAnsi="TimesNewRoman,Italic" w:cs="TimesNewRoman,Italic"/>
                <w:i/>
                <w:iCs/>
                <w:color w:val="231F20"/>
                <w:sz w:val="24"/>
                <w:szCs w:val="24"/>
                <w:lang w:eastAsia="en-US"/>
              </w:rPr>
              <w:t>a</w:t>
            </w:r>
            <w:r w:rsidRPr="00625E1D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 xml:space="preserve">, 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−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a</w:t>
            </w:r>
            <w:r w:rsidRPr="00625E1D">
              <w:rPr>
                <w:rFonts w:ascii="Cambria Math" w:eastAsiaTheme="minorHAnsi" w:hAnsi="Cambria Math" w:cs="Cambria Math"/>
                <w:color w:val="231F20"/>
                <w:sz w:val="24"/>
                <w:szCs w:val="24"/>
                <w:lang w:eastAsia="en-US"/>
              </w:rPr>
              <w:t>∈</w:t>
            </w:r>
            <w:r w:rsidRPr="00625E1D">
              <w:rPr>
                <w:rFonts w:ascii="HornWModificat" w:eastAsiaTheme="minorHAnsi" w:hAnsi="HornWModificat" w:cs="HornWModificat"/>
                <w:color w:val="231F20"/>
                <w:sz w:val="24"/>
                <w:szCs w:val="24"/>
                <w:lang w:eastAsia="en-US"/>
              </w:rPr>
              <w:t>Z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, </w:t>
            </w:r>
            <w:r w:rsidRPr="00625E1D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>astfel încât</w:t>
            </w:r>
          </w:p>
          <w:p w:rsidR="003F123E" w:rsidRPr="00E055DD" w:rsidRDefault="00E055DD" w:rsidP="00625E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 xml:space="preserve">a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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(−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a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)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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−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 xml:space="preserve">a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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 xml:space="preserve">a 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</w:t>
            </w:r>
            <w:r w:rsidRPr="00625E1D">
              <w:rPr>
                <w:rFonts w:ascii="Symbol" w:eastAsiaTheme="minorHAnsi" w:hAnsi="Symbol" w:cs="Symbol"/>
                <w:color w:val="231F20"/>
                <w:sz w:val="24"/>
                <w:szCs w:val="24"/>
                <w:lang w:eastAsia="en-US"/>
              </w:rPr>
              <w:t>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0, </w:t>
            </w:r>
            <w:r w:rsidRPr="00625E1D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 xml:space="preserve">oricare ar fi </w:t>
            </w:r>
            <w:r w:rsidRPr="00625E1D">
              <w:rPr>
                <w:rFonts w:ascii="Times New Roman" w:eastAsiaTheme="minorHAnsi" w:hAnsi="Times New Roman" w:cs="Times New Roman"/>
                <w:i/>
                <w:iCs/>
                <w:color w:val="231F20"/>
                <w:sz w:val="24"/>
                <w:szCs w:val="24"/>
                <w:lang w:eastAsia="en-US"/>
              </w:rPr>
              <w:t>a</w:t>
            </w:r>
            <w:r w:rsidRPr="00625E1D">
              <w:rPr>
                <w:rFonts w:ascii="Cambria Math" w:eastAsiaTheme="minorHAnsi" w:hAnsi="Cambria Math" w:cs="Cambria Math"/>
                <w:color w:val="231F20"/>
                <w:sz w:val="24"/>
                <w:szCs w:val="24"/>
                <w:lang w:eastAsia="en-US"/>
              </w:rPr>
              <w:t>∈</w:t>
            </w:r>
            <w:r w:rsidRPr="00625E1D">
              <w:rPr>
                <w:rFonts w:ascii="HornWModificat" w:eastAsiaTheme="minorHAnsi" w:hAnsi="HornWModificat" w:cs="HornWModificat"/>
                <w:color w:val="231F20"/>
                <w:sz w:val="24"/>
                <w:szCs w:val="24"/>
                <w:lang w:eastAsia="en-US"/>
              </w:rPr>
              <w:t>Z</w:t>
            </w:r>
            <w:r w:rsidRPr="00625E1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0" w:type="dxa"/>
          </w:tcPr>
          <w:p w:rsidR="002A0974" w:rsidRPr="00084826" w:rsidRDefault="00625E1D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5</w:t>
            </w: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625E1D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2A0974" w:rsidRPr="00084826" w:rsidRDefault="002A0974" w:rsidP="0081179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Lucrul cu manualul</w:t>
            </w:r>
          </w:p>
          <w:p w:rsidR="00094615" w:rsidRPr="00084826" w:rsidRDefault="0009461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084826" w:rsidRDefault="00115FAD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Frontal 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084826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312B" w:rsidRDefault="0059312B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Pr="00084826" w:rsidRDefault="003F123E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Discuție dirijată</w:t>
            </w:r>
          </w:p>
          <w:p w:rsidR="003F123E" w:rsidRDefault="003F123E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312B" w:rsidRDefault="0059312B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Pr="00084826" w:rsidRDefault="003F123E" w:rsidP="00625E1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232E7" w:rsidRPr="00084826" w:rsidTr="006F53BA">
        <w:trPr>
          <w:trHeight w:val="250"/>
        </w:trPr>
        <w:tc>
          <w:tcPr>
            <w:tcW w:w="1512" w:type="dxa"/>
          </w:tcPr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36" w:type="dxa"/>
          </w:tcPr>
          <w:p w:rsidR="007232E7" w:rsidRPr="00084826" w:rsidRDefault="007232E7" w:rsidP="007232E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O1,O2, O3,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O6</w:t>
            </w: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O1,O2, O3,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O5,O6</w:t>
            </w:r>
          </w:p>
        </w:tc>
        <w:tc>
          <w:tcPr>
            <w:tcW w:w="8546" w:type="dxa"/>
          </w:tcPr>
          <w:p w:rsidR="007232E7" w:rsidRDefault="007232E7" w:rsidP="007232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Pentru aprofundarea conținutului se rezolvă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exercițiile:</w:t>
            </w:r>
          </w:p>
          <w:p w:rsidR="007232E7" w:rsidRDefault="007232E7" w:rsidP="007232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Oral: Exercițiul 16, 20, pagina 56, manual (vezi anexa 3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7232E7" w:rsidRPr="00084826" w:rsidRDefault="007232E7" w:rsidP="007232E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Lucru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frontal la tablă: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Exercițiul 15 (a, c), pagina 56, manual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(vezi anexa 1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7232E7" w:rsidRDefault="007232E7" w:rsidP="007232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Lucru în perechi: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Exercițiul 17 (a, c, e), 21,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56, manual (vezi anexa 1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7232E7" w:rsidRPr="00084826" w:rsidRDefault="007232E7" w:rsidP="007232E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Lucru individual: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Exercițiul 18 (a, c),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56, manual (vezi anexa 1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7232E7" w:rsidRDefault="007232E7" w:rsidP="007232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32E7" w:rsidRDefault="007232E7" w:rsidP="007232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Evaluarea:  se propune pe variante următoarele exerciții: </w:t>
            </w:r>
          </w:p>
          <w:p w:rsidR="007232E7" w:rsidRDefault="007232E7" w:rsidP="007232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Varianta I: Exercițiile 14 (a, d), 15 (d), 22 (a), 23 (a), 24 (a),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57, manual (vezi anexa 1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7232E7" w:rsidRDefault="007232E7" w:rsidP="007232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Varianta II: Exercițiile 14 (b, e), 15 (e), 22 (b), 23 (b), 24 (b),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57, manual (vezi anexa 1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7232E7" w:rsidRPr="00084826" w:rsidRDefault="007232E7" w:rsidP="007232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Apoi elevii schimbă caiețelele cu colegul de bancă. Profesorul afișează la ecran răspunsurile corecte, elevii se evaluează reciproc.</w:t>
            </w:r>
          </w:p>
          <w:p w:rsidR="007232E7" w:rsidRPr="00084826" w:rsidRDefault="007232E7" w:rsidP="007232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Bilanțul cantitativ: </w:t>
            </w:r>
          </w:p>
          <w:p w:rsidR="007232E7" w:rsidRPr="00084826" w:rsidRDefault="007232E7" w:rsidP="007232E7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Ce am învățat astăzi la lecție? </w:t>
            </w:r>
          </w:p>
          <w:p w:rsidR="007232E7" w:rsidRPr="003818FE" w:rsidRDefault="007232E7" w:rsidP="007232E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același semn?</w:t>
            </w:r>
          </w:p>
          <w:p w:rsidR="007232E7" w:rsidRDefault="007232E7" w:rsidP="007232E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semne diferite?</w:t>
            </w:r>
          </w:p>
          <w:p w:rsidR="007232E7" w:rsidRDefault="007232E7" w:rsidP="007232E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Ce proprietăți ale adunării numerelor întregi am studiat ?</w:t>
            </w:r>
          </w:p>
          <w:p w:rsidR="007232E7" w:rsidRPr="00084826" w:rsidRDefault="007232E7" w:rsidP="007232E7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</w:p>
          <w:p w:rsidR="007232E7" w:rsidRPr="00084826" w:rsidRDefault="007232E7" w:rsidP="007232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Bilanțul calitativ:</w:t>
            </w:r>
          </w:p>
          <w:p w:rsidR="007232E7" w:rsidRPr="00084826" w:rsidRDefault="007232E7" w:rsidP="007232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Se determină care obiective au fost atinse la lecție.</w:t>
            </w:r>
          </w:p>
          <w:p w:rsidR="007232E7" w:rsidRDefault="007232E7" w:rsidP="007232E7">
            <w:pPr>
              <w:pStyle w:val="a8"/>
              <w:spacing w:line="276" w:lineRule="auto"/>
              <w:jc w:val="both"/>
              <w:rPr>
                <w:bCs/>
                <w:lang w:val="ro-MD"/>
              </w:rPr>
            </w:pPr>
            <w:r w:rsidRPr="00084826">
              <w:rPr>
                <w:bCs/>
                <w:lang w:val="ro-MD"/>
              </w:rPr>
              <w:lastRenderedPageBreak/>
              <w:t>Se formulează concluzii privind activitatea clasei de elevi în ansamblu și a unor elevi în particular (notarea elevilor)</w:t>
            </w:r>
          </w:p>
          <w:p w:rsidR="007232E7" w:rsidRPr="00084826" w:rsidRDefault="007232E7" w:rsidP="007232E7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Temă pentru acasă:</w:t>
            </w:r>
          </w:p>
          <w:p w:rsidR="007232E7" w:rsidRPr="00084826" w:rsidRDefault="007232E7" w:rsidP="007232E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învățat: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3, secvența 3.3, pagina 54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 manual.</w:t>
            </w:r>
          </w:p>
          <w:p w:rsidR="007232E7" w:rsidRPr="00084826" w:rsidRDefault="007232E7" w:rsidP="007232E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Capitolul 2, § 3, secvența 3.1, 3.2, pagina 52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 manual.</w:t>
            </w:r>
          </w:p>
          <w:p w:rsidR="007232E7" w:rsidRPr="00084826" w:rsidRDefault="007232E7" w:rsidP="007232E7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17 (b, d, f), 18 (b, d)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pagina 56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din manual, (vezi anexa 1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  <w:p w:rsidR="007232E7" w:rsidRPr="00084826" w:rsidRDefault="007232E7" w:rsidP="007232E7">
            <w:pPr>
              <w:pStyle w:val="a8"/>
              <w:spacing w:line="276" w:lineRule="auto"/>
              <w:jc w:val="both"/>
              <w:rPr>
                <w:lang w:val="ro-MD"/>
              </w:rPr>
            </w:pPr>
            <w:r w:rsidRPr="00084826">
              <w:rPr>
                <w:i/>
                <w:iCs/>
                <w:u w:val="single"/>
              </w:rPr>
              <w:t>Lucru diferențiat</w:t>
            </w:r>
            <w:r w:rsidRPr="00084826">
              <w:rPr>
                <w:iCs/>
              </w:rPr>
              <w:t xml:space="preserve">  pent</w:t>
            </w:r>
            <w:r>
              <w:rPr>
                <w:iCs/>
              </w:rPr>
              <w:t>ru cei harnici exercițiul 25, 27, pagina 57</w:t>
            </w:r>
            <w:r w:rsidRPr="00084826">
              <w:rPr>
                <w:iCs/>
              </w:rPr>
              <w:t>, din manual</w:t>
            </w:r>
            <w:r>
              <w:rPr>
                <w:iCs/>
              </w:rPr>
              <w:t>,</w:t>
            </w:r>
            <w:r w:rsidRPr="00084826">
              <w:rPr>
                <w:iCs/>
              </w:rPr>
              <w:t xml:space="preserve"> </w:t>
            </w:r>
            <w:r>
              <w:rPr>
                <w:bCs/>
              </w:rPr>
              <w:t>(vezi anexa 1</w:t>
            </w:r>
            <w:r w:rsidRPr="00084826">
              <w:rPr>
                <w:bCs/>
              </w:rPr>
              <w:t>).</w:t>
            </w:r>
          </w:p>
        </w:tc>
        <w:tc>
          <w:tcPr>
            <w:tcW w:w="1010" w:type="dxa"/>
          </w:tcPr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15</w:t>
            </w: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Pr="00084826" w:rsidRDefault="007232E7" w:rsidP="007232E7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Pr="00084826" w:rsidRDefault="007232E7" w:rsidP="007232E7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7232E7" w:rsidRPr="00084826" w:rsidRDefault="007232E7" w:rsidP="007232E7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Frontal, exercițiu oral</w:t>
            </w: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Lucrul cu manualul</w:t>
            </w: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Lucru în perechi</w:t>
            </w: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Observarea </w:t>
            </w: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xplicația</w:t>
            </w: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Lucru individual</w:t>
            </w: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Observarea </w:t>
            </w: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Evaluare reciprocă</w:t>
            </w: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Întrebări frontale</w:t>
            </w: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Răspunsuri orale</w:t>
            </w: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32E7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32E7" w:rsidRPr="00084826" w:rsidRDefault="007232E7" w:rsidP="007232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Explicație la solicitare</w:t>
            </w:r>
          </w:p>
        </w:tc>
      </w:tr>
    </w:tbl>
    <w:p w:rsidR="002E4D3F" w:rsidRPr="00084826" w:rsidRDefault="002E4D3F" w:rsidP="00571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77FD" w:rsidRPr="00084826" w:rsidRDefault="004D77FD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084826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826">
        <w:rPr>
          <w:noProof/>
          <w:lang w:val="ru-RU"/>
        </w:rPr>
        <w:t xml:space="preserve">    </w:t>
      </w:r>
    </w:p>
    <w:p w:rsidR="00D84B22" w:rsidRPr="00084826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D84B22" w:rsidP="00B244FB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84B22" w:rsidRPr="00084826" w:rsidSect="00995221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B244FB" w:rsidRDefault="00B67C4C" w:rsidP="002A1A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4826">
        <w:rPr>
          <w:rFonts w:ascii="Times New Roman" w:hAnsi="Times New Roman" w:cs="Times New Roman"/>
          <w:b/>
          <w:sz w:val="24"/>
          <w:szCs w:val="24"/>
        </w:rPr>
        <w:lastRenderedPageBreak/>
        <w:t>Anex</w:t>
      </w:r>
      <w:r w:rsidR="00D84B22" w:rsidRPr="00084826">
        <w:rPr>
          <w:rFonts w:ascii="Times New Roman" w:hAnsi="Times New Roman" w:cs="Times New Roman"/>
          <w:b/>
          <w:sz w:val="24"/>
          <w:szCs w:val="24"/>
        </w:rPr>
        <w:t>a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B22" w:rsidRPr="00084826">
        <w:rPr>
          <w:rFonts w:ascii="Times New Roman" w:hAnsi="Times New Roman" w:cs="Times New Roman"/>
          <w:b/>
          <w:sz w:val="24"/>
          <w:szCs w:val="24"/>
        </w:rPr>
        <w:t>1</w:t>
      </w:r>
    </w:p>
    <w:p w:rsidR="00B244FB" w:rsidRDefault="002A1A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0229C127" wp14:editId="0D59CE18">
            <wp:extent cx="5781675" cy="450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ADE" w:rsidRDefault="002A1A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5AC3735E" wp14:editId="10BF9511">
            <wp:extent cx="5133975" cy="8096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4FB" w:rsidRDefault="002A1A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60362637" wp14:editId="742FFFAC">
            <wp:extent cx="5848350" cy="30708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33388"/>
                    <a:stretch/>
                  </pic:blipFill>
                  <pic:spPr bwMode="auto">
                    <a:xfrm>
                      <a:off x="0" y="0"/>
                      <a:ext cx="5848350" cy="307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3E92" w:rsidRDefault="00FC3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lastRenderedPageBreak/>
        <w:drawing>
          <wp:inline distT="0" distB="0" distL="0" distR="0" wp14:anchorId="5C85A7D6" wp14:editId="2B7D7500">
            <wp:extent cx="5772150" cy="22574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2" w:rsidRPr="00084826" w:rsidRDefault="00FC3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7B1DFF74" wp14:editId="0A4E9DD3">
            <wp:extent cx="5715000" cy="552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E92" w:rsidRPr="00084826" w:rsidSect="00577B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ornWModifica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662B6"/>
    <w:multiLevelType w:val="hybridMultilevel"/>
    <w:tmpl w:val="52E8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701B"/>
    <w:multiLevelType w:val="hybridMultilevel"/>
    <w:tmpl w:val="C298F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D87793"/>
    <w:multiLevelType w:val="hybridMultilevel"/>
    <w:tmpl w:val="3F9C95AE"/>
    <w:lvl w:ilvl="0" w:tplc="DBC24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B87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AEF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D2B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C2A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22C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6E6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D6E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A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357BB"/>
    <w:multiLevelType w:val="hybridMultilevel"/>
    <w:tmpl w:val="C7825D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17B77"/>
    <w:multiLevelType w:val="hybridMultilevel"/>
    <w:tmpl w:val="AC34E7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14364E"/>
    <w:multiLevelType w:val="hybridMultilevel"/>
    <w:tmpl w:val="A372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B2DF0"/>
    <w:multiLevelType w:val="hybridMultilevel"/>
    <w:tmpl w:val="CE12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B6EAC"/>
    <w:multiLevelType w:val="hybridMultilevel"/>
    <w:tmpl w:val="37565C84"/>
    <w:lvl w:ilvl="0" w:tplc="8FFE7D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E7B7F"/>
    <w:multiLevelType w:val="hybridMultilevel"/>
    <w:tmpl w:val="1A88494E"/>
    <w:lvl w:ilvl="0" w:tplc="1CF8B34C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3"/>
  </w:num>
  <w:num w:numId="5">
    <w:abstractNumId w:val="8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0"/>
  </w:num>
  <w:num w:numId="11">
    <w:abstractNumId w:val="1"/>
  </w:num>
  <w:num w:numId="12">
    <w:abstractNumId w:val="4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E6"/>
    <w:rsid w:val="00012804"/>
    <w:rsid w:val="00054945"/>
    <w:rsid w:val="00084826"/>
    <w:rsid w:val="00094615"/>
    <w:rsid w:val="000F6642"/>
    <w:rsid w:val="00100576"/>
    <w:rsid w:val="00115FAD"/>
    <w:rsid w:val="00122587"/>
    <w:rsid w:val="00172CE9"/>
    <w:rsid w:val="001941C2"/>
    <w:rsid w:val="00195EDF"/>
    <w:rsid w:val="001C5BFB"/>
    <w:rsid w:val="002065F4"/>
    <w:rsid w:val="002726A3"/>
    <w:rsid w:val="00273153"/>
    <w:rsid w:val="00294E52"/>
    <w:rsid w:val="002A0974"/>
    <w:rsid w:val="002A1ADE"/>
    <w:rsid w:val="002B6714"/>
    <w:rsid w:val="002E4D3F"/>
    <w:rsid w:val="002F3481"/>
    <w:rsid w:val="002F5DF2"/>
    <w:rsid w:val="002F7773"/>
    <w:rsid w:val="00312546"/>
    <w:rsid w:val="00313354"/>
    <w:rsid w:val="003427B8"/>
    <w:rsid w:val="003818FE"/>
    <w:rsid w:val="003A176D"/>
    <w:rsid w:val="003A3CA8"/>
    <w:rsid w:val="003D606A"/>
    <w:rsid w:val="003F123E"/>
    <w:rsid w:val="00466630"/>
    <w:rsid w:val="0047155C"/>
    <w:rsid w:val="00473368"/>
    <w:rsid w:val="004D77FD"/>
    <w:rsid w:val="00520173"/>
    <w:rsid w:val="0053159E"/>
    <w:rsid w:val="00571A55"/>
    <w:rsid w:val="00577B05"/>
    <w:rsid w:val="00585FAE"/>
    <w:rsid w:val="0059312B"/>
    <w:rsid w:val="005E36F7"/>
    <w:rsid w:val="0060409E"/>
    <w:rsid w:val="00604B79"/>
    <w:rsid w:val="006063FA"/>
    <w:rsid w:val="00625E1D"/>
    <w:rsid w:val="00643C63"/>
    <w:rsid w:val="00644472"/>
    <w:rsid w:val="006519EC"/>
    <w:rsid w:val="00691602"/>
    <w:rsid w:val="006F53BA"/>
    <w:rsid w:val="007232E7"/>
    <w:rsid w:val="00733DF7"/>
    <w:rsid w:val="00737C96"/>
    <w:rsid w:val="00737F44"/>
    <w:rsid w:val="00772414"/>
    <w:rsid w:val="00811798"/>
    <w:rsid w:val="00873B5F"/>
    <w:rsid w:val="008869C8"/>
    <w:rsid w:val="008928E8"/>
    <w:rsid w:val="008D0BB1"/>
    <w:rsid w:val="00975B56"/>
    <w:rsid w:val="00995221"/>
    <w:rsid w:val="009A0053"/>
    <w:rsid w:val="009B0FA8"/>
    <w:rsid w:val="00A16B92"/>
    <w:rsid w:val="00A82EE6"/>
    <w:rsid w:val="00A87D3F"/>
    <w:rsid w:val="00A908B8"/>
    <w:rsid w:val="00AA3C55"/>
    <w:rsid w:val="00AC44FB"/>
    <w:rsid w:val="00AD5481"/>
    <w:rsid w:val="00AE26F4"/>
    <w:rsid w:val="00AE6074"/>
    <w:rsid w:val="00B244FB"/>
    <w:rsid w:val="00B67C4C"/>
    <w:rsid w:val="00B80575"/>
    <w:rsid w:val="00BB67A5"/>
    <w:rsid w:val="00C97F1B"/>
    <w:rsid w:val="00D02D73"/>
    <w:rsid w:val="00D1271E"/>
    <w:rsid w:val="00D311CD"/>
    <w:rsid w:val="00D738CE"/>
    <w:rsid w:val="00D84B22"/>
    <w:rsid w:val="00DE616E"/>
    <w:rsid w:val="00DF4B74"/>
    <w:rsid w:val="00DF5A32"/>
    <w:rsid w:val="00E0279B"/>
    <w:rsid w:val="00E04F66"/>
    <w:rsid w:val="00E055DD"/>
    <w:rsid w:val="00E30045"/>
    <w:rsid w:val="00E52CBB"/>
    <w:rsid w:val="00E839CE"/>
    <w:rsid w:val="00EE26D5"/>
    <w:rsid w:val="00EE4EF7"/>
    <w:rsid w:val="00EF2984"/>
    <w:rsid w:val="00F22249"/>
    <w:rsid w:val="00F61510"/>
    <w:rsid w:val="00F9544E"/>
    <w:rsid w:val="00FA65C2"/>
    <w:rsid w:val="00FC3E92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43E8-9FC5-4779-BA10-0B20747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  <w:pPr>
      <w:spacing w:after="200" w:line="276" w:lineRule="auto"/>
    </w:pPr>
    <w:rPr>
      <w:rFonts w:ascii="Calibri" w:eastAsia="Calibri" w:hAnsi="Calibri" w:cs="Calibri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839CE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39CE"/>
  </w:style>
  <w:style w:type="character" w:styleId="a6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9">
    <w:name w:val="Основной текст Знак"/>
    <w:basedOn w:val="a0"/>
    <w:link w:val="a8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Strong"/>
    <w:basedOn w:val="a0"/>
    <w:uiPriority w:val="22"/>
    <w:qFormat/>
    <w:rsid w:val="00100576"/>
    <w:rPr>
      <w:b/>
      <w:bCs/>
    </w:rPr>
  </w:style>
  <w:style w:type="paragraph" w:styleId="ab">
    <w:name w:val="Normal (Web)"/>
    <w:basedOn w:val="a"/>
    <w:uiPriority w:val="99"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  <w:style w:type="character" w:customStyle="1" w:styleId="ad">
    <w:name w:val="a"/>
    <w:basedOn w:val="a0"/>
    <w:rsid w:val="00084826"/>
  </w:style>
  <w:style w:type="character" w:customStyle="1" w:styleId="l6">
    <w:name w:val="l6"/>
    <w:basedOn w:val="a0"/>
    <w:rsid w:val="00084826"/>
  </w:style>
  <w:style w:type="character" w:customStyle="1" w:styleId="l9">
    <w:name w:val="l9"/>
    <w:basedOn w:val="a0"/>
    <w:rsid w:val="00084826"/>
  </w:style>
  <w:style w:type="character" w:customStyle="1" w:styleId="l7">
    <w:name w:val="l7"/>
    <w:basedOn w:val="a0"/>
    <w:rsid w:val="00084826"/>
  </w:style>
  <w:style w:type="character" w:customStyle="1" w:styleId="l8">
    <w:name w:val="l8"/>
    <w:basedOn w:val="a0"/>
    <w:rsid w:val="00084826"/>
  </w:style>
  <w:style w:type="paragraph" w:customStyle="1" w:styleId="ListacuCratima">
    <w:name w:val="Lista cu Cratima"/>
    <w:basedOn w:val="a"/>
    <w:qFormat/>
    <w:rsid w:val="00733DF7"/>
    <w:pPr>
      <w:numPr>
        <w:numId w:val="1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styleId="ae">
    <w:name w:val="Placeholder Text"/>
    <w:basedOn w:val="a0"/>
    <w:uiPriority w:val="99"/>
    <w:semiHidden/>
    <w:rsid w:val="00E055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47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3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4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7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7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5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5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92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adevarat-fals/15083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educatieinteractiva.md/adevarat-fals/15083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7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dcterms:created xsi:type="dcterms:W3CDTF">2024-04-27T18:16:00Z</dcterms:created>
  <dcterms:modified xsi:type="dcterms:W3CDTF">2024-08-06T08:40:00Z</dcterms:modified>
</cp:coreProperties>
</file>