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54D099F4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1F74A6">
        <w:rPr>
          <w:rFonts w:ascii="Times New Roman" w:hAnsi="Times New Roman" w:cs="Times New Roman"/>
          <w:noProof/>
          <w:sz w:val="24"/>
          <w:szCs w:val="24"/>
          <w:lang w:val="ro-RO"/>
        </w:rPr>
        <w:t>9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576AB51B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F74A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Ine</w:t>
      </w:r>
      <w:r w:rsidR="00BC55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cuații de gradul I cu o necunoscută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6A05E513" w14:textId="35E8232B" w:rsidR="001F74A6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bookmarkStart w:id="0" w:name="_Hlk172149162"/>
      <w:r w:rsidRPr="001F74A6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4.4.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bookmarkEnd w:id="0"/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6DED8B8E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1C59FA4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5A63A32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ecuațiilor și să se interpreteze rezultatul;</w:t>
      </w:r>
    </w:p>
    <w:p w14:paraId="1FC4E165" w14:textId="54716CBD" w:rsidR="001F74A6" w:rsidRPr="001F74A6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>
        <w:rPr>
          <w:rFonts w:ascii="Times New Roman" w:hAnsi="Times New Roman" w:cs="Times New Roman"/>
          <w:sz w:val="24"/>
          <w:szCs w:val="24"/>
        </w:rPr>
        <w:t>– Să selecteze și să aplice metoda adecvată de rezolvare a inecuațiilor;</w:t>
      </w:r>
    </w:p>
    <w:p w14:paraId="75FB8790" w14:textId="453B1582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 xml:space="preserve">referire la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8A10CB7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374D659C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4059F1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0B2B37" w:rsidRPr="008E7639" w14:paraId="4DE20693" w14:textId="77777777" w:rsidTr="00A45BE8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E7639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729EE" w14:textId="1C55C5FA" w:rsidR="00266DA6" w:rsidRPr="00266DA6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1E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sunt pașii prin care se poate de rezolvat o problemă prin sisteme de ecuație?</w:t>
            </w:r>
            <w:r w:rsidR="000A38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90E0A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1E35D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E35DE" w:rsidRPr="00B40F5A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1E35DE">
              <w:rPr>
                <w:rFonts w:ascii="Times New Roman" w:hAnsi="Times New Roman" w:cs="Times New Roman"/>
                <w:sz w:val="24"/>
                <w:szCs w:val="24"/>
              </w:rPr>
              <w:t>6: 120 km, 120 km; ex.16: 7 it</w:t>
            </w:r>
            <w:r w:rsidR="00A45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5DE">
              <w:rPr>
                <w:rFonts w:ascii="Times New Roman" w:hAnsi="Times New Roman" w:cs="Times New Roman"/>
                <w:sz w:val="24"/>
                <w:szCs w:val="24"/>
              </w:rPr>
              <w:t xml:space="preserve"> de 4 puncte și 5 i</w:t>
            </w:r>
            <w:r w:rsidR="00A45BE8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1E35DE">
              <w:rPr>
                <w:rFonts w:ascii="Times New Roman" w:hAnsi="Times New Roman" w:cs="Times New Roman"/>
                <w:sz w:val="24"/>
                <w:szCs w:val="24"/>
              </w:rPr>
              <w:t xml:space="preserve"> de 5 puncte; ex. 19: 20 de camioane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D6100F" w14:textId="47C579B8" w:rsidR="00AE1CD8" w:rsidRPr="00AE1CD8" w:rsidRDefault="007C2A32" w:rsidP="00A45BE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Theme="minorEastAsia"/>
                <w:iCs/>
                <w:noProof/>
                <w:lang w:val="ro-RO"/>
              </w:rPr>
            </w:pPr>
            <w:r>
              <w:rPr>
                <w:noProof/>
                <w:u w:val="single"/>
                <w:lang w:val="ro-RO"/>
              </w:rPr>
              <w:t>Situație-problemă:</w:t>
            </w:r>
            <w:r w:rsidRPr="00DB4A7B">
              <w:rPr>
                <w:noProof/>
                <w:lang w:val="ro-RO"/>
              </w:rPr>
              <w:t xml:space="preserve"> </w:t>
            </w:r>
            <w:r w:rsidR="000A16F2">
              <w:rPr>
                <w:b/>
                <w:bCs/>
                <w:i/>
                <w:iCs/>
                <w:noProof/>
                <w:lang w:val="ro-RO"/>
              </w:rPr>
              <w:t>Planificarea bugetului personal</w:t>
            </w:r>
            <w:r w:rsidR="00A45BE8">
              <w:rPr>
                <w:b/>
                <w:bCs/>
                <w:i/>
                <w:iCs/>
                <w:noProof/>
                <w:lang w:val="ro-RO"/>
              </w:rPr>
              <w:t xml:space="preserve">: </w:t>
            </w:r>
            <w:r w:rsidR="000A16F2" w:rsidRPr="000A16F2">
              <w:rPr>
                <w:i/>
                <w:iCs/>
              </w:rPr>
              <w:t>Imaginați-vă că sunteți în prima lună de vară și ați primit o sumă fixă de bani de la părinți pentru a vă gestiona cheltuielile pe parcursul lunii. Vreți să țineți evidența cheltuielilor și să vă asigurați că rămâneți în bugetul alocat. Ați făcut o listă a cheltuielilor posibile, inclusiv mâncare, transport, divertisment și alte necesități.</w:t>
            </w:r>
            <w:r w:rsidR="00F432DD">
              <w:rPr>
                <w:i/>
                <w:iCs/>
              </w:rPr>
              <w:t xml:space="preserve"> </w:t>
            </w:r>
            <w:r w:rsidR="000A16F2">
              <w:t xml:space="preserve">Costurile lunare estimate: </w:t>
            </w:r>
            <w:r w:rsidR="000A16F2">
              <w:rPr>
                <w:i/>
                <w:iCs/>
              </w:rPr>
              <w:t xml:space="preserve">mâncare – </w:t>
            </w:r>
            <w:r w:rsidR="00AE1CD8">
              <w:rPr>
                <w:i/>
                <w:iCs/>
              </w:rPr>
              <w:t>3</w:t>
            </w:r>
            <w:r w:rsidR="000A16F2">
              <w:rPr>
                <w:i/>
                <w:iCs/>
              </w:rPr>
              <w:t xml:space="preserve">00 lei; transport – 150 lei; divertisment – 200 lei; alte cheltuieli – </w:t>
            </w:r>
            <w:r w:rsidR="00AE1CD8">
              <w:rPr>
                <w:i/>
                <w:iCs/>
              </w:rPr>
              <w:t>2</w:t>
            </w:r>
            <w:r w:rsidR="000A16F2">
              <w:rPr>
                <w:i/>
                <w:iCs/>
              </w:rPr>
              <w:t>00 lei</w:t>
            </w:r>
            <w:r w:rsidR="00DF4367">
              <w:rPr>
                <w:i/>
                <w:iCs/>
              </w:rPr>
              <w:t>.</w:t>
            </w:r>
            <w:r w:rsidR="00F432DD">
              <w:rPr>
                <w:i/>
                <w:iCs/>
              </w:rPr>
              <w:t xml:space="preserve"> </w:t>
            </w:r>
            <w:r w:rsidR="00DF4367">
              <w:t xml:space="preserve">Încasări lunare: </w:t>
            </w:r>
            <w:r w:rsidR="00DF4367">
              <w:rPr>
                <w:i/>
                <w:iCs/>
              </w:rPr>
              <w:t>bursă – 1000 lei.</w:t>
            </w:r>
            <w:r w:rsidR="00F432DD">
              <w:rPr>
                <w:i/>
                <w:iCs/>
              </w:rPr>
              <w:t xml:space="preserve"> </w:t>
            </w:r>
            <w:r w:rsidR="00DF4367">
              <w:rPr>
                <w:i/>
                <w:iCs/>
              </w:rPr>
              <w:t>Care este suma maximă pe care o puteți cheltui lunar pentru a rămâne în buget?</w:t>
            </w:r>
            <w:r w:rsidR="00A45BE8">
              <w:rPr>
                <w:i/>
                <w:iCs/>
              </w:rPr>
              <w:t xml:space="preserve"> </w:t>
            </w:r>
            <w:r w:rsidR="000A16F2" w:rsidRPr="00A45BE8">
              <w:rPr>
                <w:rStyle w:val="Strong"/>
                <w:b w:val="0"/>
                <w:bCs w:val="0"/>
                <w:noProof/>
                <w:u w:val="single"/>
              </w:rPr>
              <w:t>R</w:t>
            </w:r>
            <w:r w:rsidR="001F3AA6" w:rsidRPr="00A45BE8">
              <w:rPr>
                <w:rStyle w:val="Strong"/>
                <w:b w:val="0"/>
                <w:bCs w:val="0"/>
                <w:noProof/>
                <w:u w:val="single"/>
              </w:rPr>
              <w:t>ezolvare</w:t>
            </w:r>
            <w:r w:rsidR="001F3AA6" w:rsidRPr="00A45BE8">
              <w:rPr>
                <w:rStyle w:val="Strong"/>
                <w:noProof/>
              </w:rPr>
              <w:t>:</w:t>
            </w:r>
            <w:r w:rsidR="000A16F2" w:rsidRPr="00A45BE8">
              <w:rPr>
                <w:rStyle w:val="Strong"/>
                <w:noProof/>
              </w:rPr>
              <w:t xml:space="preserve"> </w:t>
            </w:r>
            <w:r w:rsidR="00DF4367" w:rsidRPr="00A45BE8">
              <w:rPr>
                <w:noProof/>
                <w:lang w:val="ro-RO"/>
              </w:rPr>
              <w:t xml:space="preserve">Suma totală a cheltuielilor nu trebuie să depășească suma veniturilor disponibile. Suma totală a cheltuielilor estimate este: </w:t>
            </w:r>
            <w:r w:rsidR="00AE1CD8" w:rsidRPr="00A45BE8">
              <w:rPr>
                <w:noProof/>
                <w:lang w:val="ro-RO"/>
              </w:rPr>
              <w:t>3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00+150+200++200=850 lei</m:t>
              </m:r>
            </m:oMath>
            <w:r w:rsidR="00DF4367" w:rsidRPr="00A45BE8">
              <w:rPr>
                <w:noProof/>
                <w:lang w:val="ro-RO"/>
              </w:rPr>
              <w:t>.</w:t>
            </w:r>
            <w:r w:rsidR="00AE1CD8" w:rsidRPr="00A45BE8">
              <w:rPr>
                <w:noProof/>
                <w:lang w:val="ro-RO"/>
              </w:rPr>
              <w:t xml:space="preserve"> </w:t>
            </w:r>
            <w:r w:rsidR="00DF4367" w:rsidRPr="00A45BE8">
              <w:rPr>
                <w:noProof/>
                <w:lang w:val="ro-RO"/>
              </w:rPr>
              <w:t xml:space="preserve">Pentru a rămâne în buget, suma totală a cheltuielilor trebuie să fie cel mult egală cu suma veniturilor disponibile, adică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1000 lei</m:t>
              </m:r>
            </m:oMath>
            <w:r w:rsidR="00DF4367" w:rsidRPr="00A45BE8">
              <w:rPr>
                <w:noProof/>
                <w:lang w:val="ro-RO"/>
              </w:rPr>
              <w:t>.</w:t>
            </w:r>
            <w:r w:rsidR="00AE1CD8" w:rsidRPr="00A45BE8">
              <w:rPr>
                <w:noProof/>
                <w:lang w:val="ro-RO"/>
              </w:rPr>
              <w:t xml:space="preserve"> </w:t>
            </w:r>
            <w:r w:rsidR="00DF4367" w:rsidRPr="00A45BE8">
              <w:rPr>
                <w:noProof/>
                <w:lang w:val="ro-RO"/>
              </w:rPr>
              <w:t xml:space="preserve">Deci, pentru a rămâne în buget, suma maximă pe care o puteți cheltui lunar este: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1000-300-150-200-200=150 lei</m:t>
              </m:r>
            </m:oMath>
            <w:r w:rsidR="00DF4367" w:rsidRPr="00A45BE8">
              <w:rPr>
                <w:noProof/>
                <w:lang w:val="ro-RO"/>
              </w:rPr>
              <w:t>.</w:t>
            </w:r>
            <w:r w:rsidR="00AE1CD8" w:rsidRPr="00A45BE8">
              <w:rPr>
                <w:noProof/>
                <w:lang w:val="ro-RO"/>
              </w:rPr>
              <w:t xml:space="preserve"> </w:t>
            </w:r>
            <w:r w:rsidR="00DF4367" w:rsidRPr="00A45BE8">
              <w:rPr>
                <w:noProof/>
                <w:lang w:val="ro-RO"/>
              </w:rPr>
              <w:t>Prin urmare puteți cheltui maxim 150 lei lunar pentru a vă asigura că rămâneți în bugetul de 1000 lei pe lună.</w:t>
            </w:r>
            <w:r w:rsidR="00A45BE8">
              <w:rPr>
                <w:noProof/>
                <w:lang w:val="ro-RO"/>
              </w:rPr>
              <w:t xml:space="preserve"> </w:t>
            </w:r>
            <w:r w:rsidR="00DF4367" w:rsidRPr="00AE1CD8">
              <w:rPr>
                <w:noProof/>
                <w:lang w:val="ro-RO"/>
              </w:rPr>
              <w:t xml:space="preserve">Pentru a determina </w:t>
            </w:r>
            <w:r w:rsidR="00F432DD" w:rsidRPr="00AE1CD8">
              <w:rPr>
                <w:noProof/>
                <w:lang w:val="ro-RO"/>
              </w:rPr>
              <w:t>suma maximă pe care o puteți cheltui lunar și să rămâneți în buget, putem utiliza conceptele din inecuațiile de gradul I</w:t>
            </w:r>
            <w:r w:rsidR="00C547C1" w:rsidRPr="00AE1CD8">
              <w:rPr>
                <w:rFonts w:eastAsiaTheme="minorEastAsia"/>
                <w:noProof/>
                <w:lang w:val="ro-RO"/>
              </w:rPr>
              <w:t>.</w:t>
            </w:r>
            <w:r w:rsidR="00AE1CD8" w:rsidRPr="00AE1CD8">
              <w:rPr>
                <w:rFonts w:eastAsiaTheme="minorEastAsia"/>
                <w:iCs/>
                <w:noProof/>
                <w:lang w:val="ro-RO"/>
              </w:rPr>
              <w:t xml:space="preserve"> Pentru a răspunde la problema putem rezolva inecuația: </w:t>
            </w:r>
            <m:oMath>
              <m:r>
                <w:rPr>
                  <w:rFonts w:ascii="Cambria Math" w:eastAsiaTheme="minorEastAsia" w:hAnsi="Cambria Math"/>
                  <w:noProof/>
                  <w:lang w:val="ro-RO"/>
                </w:rPr>
                <m:t>x+850≤1000</m:t>
              </m:r>
            </m:oMath>
            <w:r w:rsidR="00AE1CD8" w:rsidRPr="00AE1CD8">
              <w:rPr>
                <w:rFonts w:eastAsiaTheme="minorEastAsia"/>
                <w:iCs/>
                <w:noProof/>
                <w:lang w:val="ro-RO"/>
              </w:rPr>
              <w:t>. Această inecuație este un model de inecuație de gradul I</w:t>
            </w:r>
            <w:r w:rsidR="00AE1CD8">
              <w:rPr>
                <w:rFonts w:eastAsiaTheme="minorEastAsia"/>
                <w:iCs/>
                <w:noProof/>
                <w:lang w:val="ro-RO"/>
              </w:rPr>
              <w:t xml:space="preserve"> cu o necunoscută</w:t>
            </w:r>
            <w:r w:rsidR="00AE1CD8" w:rsidRPr="00AE1CD8">
              <w:rPr>
                <w:rFonts w:eastAsiaTheme="minorEastAsia"/>
                <w:iCs/>
                <w:noProof/>
                <w:lang w:val="ro-RO"/>
              </w:rPr>
              <w:t>.</w:t>
            </w:r>
          </w:p>
          <w:p w14:paraId="00394E1C" w14:textId="02D31246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32DD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cuații de gradul I cu o necunoscută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E7639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95230C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EF994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5A6D8CE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E25E46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97D20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B6F58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A3141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D66539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66DE6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69AB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29ECF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865F0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A5A45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E2A0F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396729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E7639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A01A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7DB1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5A03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322D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6948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C2BF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9E2E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CBB3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66E7B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4D63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7BEED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5A3C1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34D6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98FC7" w14:textId="77777777" w:rsidR="006B4F12" w:rsidRDefault="006B4F12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A45BE8" w:rsidRPr="008E7639" w14:paraId="2AF325CC" w14:textId="77777777" w:rsidTr="00A45BE8">
        <w:tc>
          <w:tcPr>
            <w:tcW w:w="2056" w:type="dxa"/>
            <w:tcBorders>
              <w:bottom w:val="nil"/>
            </w:tcBorders>
          </w:tcPr>
          <w:p w14:paraId="3B3DD0A6" w14:textId="33B977F0" w:rsidR="00A45BE8" w:rsidRPr="008E7639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  <w:vMerge w:val="restart"/>
          </w:tcPr>
          <w:p w14:paraId="3A9C43FE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75AD855B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5D4E392" w14:textId="2065028B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76261BC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8D9C43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0CB2C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CE830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6008970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5D29F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53A226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C716963" w14:textId="17D457E2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095918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C56BA9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30B291" w14:textId="77777777" w:rsidR="006A1317" w:rsidRDefault="006A1317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B18329" w14:textId="512247FE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375E18" w14:textId="393DECAE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86135C0" w14:textId="60A6310F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5A7E05E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84D001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79F014F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7FEE42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6E1B94" w14:textId="53E7B649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831D5A5" w14:textId="45303098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71C65C9A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0E07C5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2DD96B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7DE8C6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EDBFB0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FA4FB8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D6856B2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D6934FF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7663072C" w14:textId="5D38A342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72A4B813" w14:textId="660ADD28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401A7B1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E172EC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7CF75E" w14:textId="77777777" w:rsidR="003C5664" w:rsidRDefault="003C566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8F411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2843D8A" w14:textId="20E49833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11B66EE" w14:textId="33D13B50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97A8556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7D085F2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5BD1958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62B4A6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1BFCB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79E529E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62131C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C6D89E" w14:textId="77777777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F70F4D3" w14:textId="0711149E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C308A07" w14:textId="707346D2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6CCF406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447DF8" w14:textId="77777777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642D023" w14:textId="0D269EC4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6046CF08" w14:textId="571709F3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57168CE" w14:textId="141CAB72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762AFFC2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112195C" w14:textId="77777777" w:rsidR="006A1317" w:rsidRDefault="006A1317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C40D90" w14:textId="77777777" w:rsidR="003C5664" w:rsidRDefault="003C566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89DF2F" w14:textId="77777777" w:rsidR="003C5664" w:rsidRDefault="003C5664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9F44A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625E67A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3E708D9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3EE0BD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BC2439E" w14:textId="48E64514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00BAB706" w14:textId="12642F38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DE413B7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06E8C5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DA3C5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025EBC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A09214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41A75C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AA0586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CDE0A9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B0612B0" w14:textId="77777777" w:rsidR="00A45BE8" w:rsidRDefault="00A45BE8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A45BE8" w:rsidRDefault="00A45BE8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A45BE8" w:rsidRDefault="00A45BE8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8F13180" w14:textId="77777777" w:rsidR="00A45BE8" w:rsidRDefault="00A45BE8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804BFE9" w14:textId="77777777" w:rsidR="00A45BE8" w:rsidRDefault="00A45BE8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A45BE8" w:rsidRDefault="00A45BE8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7CB29C" w14:textId="5290C142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2D59C5B6" w14:textId="77777777" w:rsidR="00A45BE8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7A5034" w14:textId="66279E4F" w:rsidR="00A45BE8" w:rsidRPr="008E7639" w:rsidRDefault="00A45BE8" w:rsidP="00F103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1B4AF672" w14:textId="6967565C" w:rsidR="00A45BE8" w:rsidRPr="004D603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Forma  generală a inecuației de gradul I cu o necunoscută 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ax+b&gt;0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respectiv semnul „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” poate fi înlocuit cu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„&lt;”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„≥”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„≤”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F0A796B" w14:textId="418210A6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Definiție: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Numărul a se numește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soluție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a inecuației cu o necunoscută, dacă el transformă inecuația într-o inegalitate adevărată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E88184C" w14:textId="5EE6FDD7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Rețineți: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A rezolva o inecuație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înseamnă a determina mulțimea soluțiilor ei. Mulțimea soluțiilor inecuației se notează cu </w:t>
            </w:r>
            <w:r w:rsidRPr="004D6038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S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7C1ED1DB" w14:textId="0B115B1F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Definiție: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Două inecuații cu o necunoscută se numesc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echivalente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dacă mulțimile soluțiilor lor sunt egale.</w:t>
            </w:r>
          </w:p>
          <w:p w14:paraId="4FD64F2C" w14:textId="76D667E5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/>
              </w:rPr>
              <w:t>Transformări care pot fi aplicate pentru obține inecuații echivalente:</w:t>
            </w:r>
          </w:p>
          <w:p w14:paraId="105B3629" w14:textId="6A5B4445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A1317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1.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dacă permutăm membrii unei inecuații, se obține o inecuație de sens opus, echivalentă cu prima: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f(x)&gt;g(x)⇔g(x)&lt;f(x)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F953D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(exemplu: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x+3&gt;2x⇔2x&lt;x+3)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 w:rsidR="006A131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6A1317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2.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dacă la ambii membri ai unei inecuații adunăm același număr real, se obține o inecuație de același sens, echivalentă cu cea inițială: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+a&gt;g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+a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F953D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(exemplu: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2x+5&gt;7⇔2x&gt;7-5)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 w:rsidR="006A131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6A1317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3.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dacă înmulțim (împărțim) ambii membri ai unei inecuații cu (la) același număr real pozitiv, se obține o inecuație de același sens, echivalentă cu cea inițială: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⇔af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&gt;ag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 a&gt;0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F953D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(exemplu: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3x&gt;27⇔x&gt;27:3)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 w:rsidR="006A131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6A1317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4.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dacă înmulțim (împărțim) ambii membri ai unei inecuații cu (la) același număr real negativ, se obține o inecuație de același sens, echivalentă cu cea inițială: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⇔af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&lt;ag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 a&lt;0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F953D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(exemplu: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-3x&lt;81⇔x&gt;81:(-3))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4031EE26" w14:textId="2D9D42CB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Ne amintim: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Intervale de numere reale (anexa nr. 1)</w:t>
            </w:r>
          </w:p>
          <w:p w14:paraId="1CB3EBAA" w14:textId="05182810" w:rsidR="00A45BE8" w:rsidRPr="00E939B3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939B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8480" behindDoc="1" locked="0" layoutInCell="1" allowOverlap="1" wp14:anchorId="23DB74B5" wp14:editId="4D0726DE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93345</wp:posOffset>
                  </wp:positionV>
                  <wp:extent cx="2674620" cy="538480"/>
                  <wp:effectExtent l="0" t="0" r="0" b="0"/>
                  <wp:wrapTight wrapText="bothSides">
                    <wp:wrapPolygon edited="0">
                      <wp:start x="0" y="0"/>
                      <wp:lineTo x="0" y="20632"/>
                      <wp:lineTo x="21385" y="20632"/>
                      <wp:lineTo x="21385" y="0"/>
                      <wp:lineTo x="0" y="0"/>
                    </wp:wrapPolygon>
                  </wp:wrapTight>
                  <wp:docPr id="18343744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37447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 pag. 88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Precizați care desen este reprezentarea pe axă a intervalului </w:t>
            </w:r>
            <m:oMath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</w:t>
            </w:r>
          </w:p>
          <w:p w14:paraId="7E3BD48B" w14:textId="69EFA6B4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Cazuri particulare ale inecuației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ax+b≥0</m:t>
              </m:r>
            </m:oMath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5"/>
              <w:gridCol w:w="2556"/>
            </w:tblGrid>
            <w:tr w:rsidR="00A45BE8" w14:paraId="7C309BD7" w14:textId="77777777" w:rsidTr="00E01B54">
              <w:tc>
                <w:tcPr>
                  <w:tcW w:w="2555" w:type="dxa"/>
                </w:tcPr>
                <w:p w14:paraId="5341F213" w14:textId="044E02DB" w:rsidR="00A45BE8" w:rsidRDefault="00A45BE8" w:rsidP="00E1516D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  <w:t xml:space="preserve">1.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a≠0, a&gt;0</m:t>
                    </m:r>
                  </m:oMath>
                </w:p>
              </w:tc>
              <w:tc>
                <w:tcPr>
                  <w:tcW w:w="2555" w:type="dxa"/>
                </w:tcPr>
                <w:p w14:paraId="23F0B013" w14:textId="155FA7FC" w:rsidR="00A45BE8" w:rsidRDefault="00A45BE8" w:rsidP="00E1516D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  <w:t xml:space="preserve">2.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a≠0, a&lt;0</m:t>
                    </m:r>
                  </m:oMath>
                </w:p>
              </w:tc>
              <w:tc>
                <w:tcPr>
                  <w:tcW w:w="2556" w:type="dxa"/>
                </w:tcPr>
                <w:p w14:paraId="639F9554" w14:textId="014AA684" w:rsidR="00A45BE8" w:rsidRDefault="00A45BE8" w:rsidP="00E1516D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  <w:t xml:space="preserve">3.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a=0</m:t>
                    </m:r>
                  </m:oMath>
                </w:p>
              </w:tc>
            </w:tr>
            <w:tr w:rsidR="00A45BE8" w14:paraId="375B971D" w14:textId="77777777" w:rsidTr="00E01B54">
              <w:tc>
                <w:tcPr>
                  <w:tcW w:w="2555" w:type="dxa"/>
                </w:tcPr>
                <w:p w14:paraId="1471C696" w14:textId="6D73887A" w:rsidR="00A45BE8" w:rsidRPr="00E1516D" w:rsidRDefault="00A45BE8" w:rsidP="00690D68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x≥-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 xml:space="preserve"> </m:t>
                    </m:r>
                  </m:oMath>
                  <w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w:t xml:space="preserve">⇒    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a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 xml:space="preserve">; 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noProof/>
                                <w:sz w:val="24"/>
                                <w:szCs w:val="24"/>
                                <w:lang w:val="ro-RO"/>
                              </w:rPr>
                              <m:t>+∞</m:t>
                            </m:r>
                          </m:e>
                        </m:d>
                      </m:e>
                    </m:d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.</w:t>
                  </w:r>
                </w:p>
              </w:tc>
              <w:tc>
                <w:tcPr>
                  <w:tcW w:w="2555" w:type="dxa"/>
                </w:tcPr>
                <w:p w14:paraId="0B2C27F6" w14:textId="7D93E5EB" w:rsidR="00A45BE8" w:rsidRPr="006C1949" w:rsidRDefault="00A45BE8" w:rsidP="00690D68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x≤-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den>
                    </m:f>
                  </m:oMath>
                  <w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w:t>⇒</w:t>
                  </w:r>
                </w:p>
                <w:p w14:paraId="2AD93EC6" w14:textId="5FC427E1" w:rsidR="00A45BE8" w:rsidRPr="005F749B" w:rsidRDefault="00A45BE8" w:rsidP="00E1516D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Cs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S=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 xml:space="preserve">-∞; 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noProof/>
                                  <w:sz w:val="24"/>
                                  <w:szCs w:val="24"/>
                                  <w:lang w:val="ro-RO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noProof/>
                                      <w:sz w:val="24"/>
                                      <w:szCs w:val="24"/>
                                      <w:lang w:val="ro-RO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2556" w:type="dxa"/>
                </w:tcPr>
                <w:p w14:paraId="0847D831" w14:textId="77777777" w:rsidR="00A45BE8" w:rsidRDefault="00A45BE8" w:rsidP="00E1516D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a)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b&gt;0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, atunci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S=R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; </w:t>
                  </w:r>
                </w:p>
                <w:p w14:paraId="14E4814C" w14:textId="0018DEBA" w:rsidR="00A45BE8" w:rsidRDefault="00A45BE8" w:rsidP="00E1516D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b)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b=0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, atunci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S=R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;</w:t>
                  </w:r>
                </w:p>
                <w:p w14:paraId="4D46FCC3" w14:textId="0E5286D3" w:rsidR="00A45BE8" w:rsidRPr="00E1516D" w:rsidRDefault="00A45BE8" w:rsidP="00E1516D">
                  <w:pPr>
                    <w:pStyle w:val="NoSpacing"/>
                    <w:spacing w:line="276" w:lineRule="auto"/>
                    <w:jc w:val="center"/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c)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b&lt;0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 xml:space="preserve">, atunci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S=∅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iCs/>
                      <w:noProof/>
                      <w:sz w:val="24"/>
                      <w:szCs w:val="24"/>
                      <w:lang w:val="ro-RO"/>
                    </w:rPr>
                    <w:t>.</w:t>
                  </w:r>
                </w:p>
              </w:tc>
            </w:tr>
          </w:tbl>
          <w:p w14:paraId="37E64A92" w14:textId="77777777" w:rsidR="003C5664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x-5≤15x-2(x+3)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</w:p>
          <w:p w14:paraId="59F42DE7" w14:textId="6A4D709E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lastRenderedPageBreak/>
              <w:t xml:space="preserve">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&lt;4x+3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 d)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&lt;3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e)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≥1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05FA5BD8" w14:textId="77777777" w:rsidR="00A45BE8" w:rsidRPr="007859E3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(Rezolvare: a)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x-5≤15x-2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 x-5≤15x-2x-6⇔</m:t>
              </m:r>
            </m:oMath>
          </w:p>
          <w:p w14:paraId="405E17AE" w14:textId="2F2AF949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x-15x+2x≤-6+5⇔-12x≤-1⇔x≥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</w:t>
            </w: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+∞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6FC8CADB" w14:textId="77777777" w:rsidR="00A45BE8" w:rsidRPr="00620ADC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&lt;4x+3⇔12x-1&lt;12x+9⇔12x-12x&lt;9+1⇔</m:t>
              </m:r>
            </m:oMath>
          </w:p>
          <w:p w14:paraId="23B2BB0A" w14:textId="77777777" w:rsidR="00A45BE8" w:rsidRPr="0085747E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0∙x&lt;10,</m:t>
              </m:r>
            </m:oMath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deci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⇔4-6x&gt;15-6x⇔</m:t>
              </m:r>
            </m:oMath>
          </w:p>
          <w:p w14:paraId="0923A713" w14:textId="5BBA4DF7" w:rsidR="00A45BE8" w:rsidRPr="004D4535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6x-6x&gt;15-4⇔0∙x&gt;11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S=∅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5747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</w:t>
            </w: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&lt;3⇔</m:t>
              </m:r>
            </m:oMath>
          </w:p>
          <w:p w14:paraId="135C2662" w14:textId="37FC8469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-3&lt;2x-1&lt;3⇔-2&lt;2x&lt;4⇔-1&lt;x&lt;2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,</w:t>
            </w: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S=(-1;2)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18A40EE2" w14:textId="77777777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</w:t>
            </w: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≥1⇔x-4&gt;1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5747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sau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x-4&lt;-1⇔ x&gt;5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5747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sau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x&lt;3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</w:t>
            </w:r>
            <w:r w:rsidRPr="007859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deci </w:t>
            </w:r>
          </w:p>
          <w:p w14:paraId="7AD1102F" w14:textId="51392743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S=(-∞;3)∪(5;+∞)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23B4909" w14:textId="01E6FC69" w:rsidR="00A45BE8" w:rsidRPr="0085747E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Observație: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Inecuațiile de gradul I pot fi rezolvate studiindu-se semnul funcției respective.</w:t>
            </w:r>
          </w:p>
          <w:p w14:paraId="5539BF9C" w14:textId="1188A6AA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3: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2x+8&lt;0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</w:p>
          <w:p w14:paraId="2881BB0A" w14:textId="3A451FA7" w:rsidR="00A45BE8" w:rsidRDefault="00A45BE8" w:rsidP="0085747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Fie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=2x+8.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(anexa nr. 2)</w:t>
            </w:r>
          </w:p>
          <w:p w14:paraId="69764B07" w14:textId="5FC82139" w:rsidR="00A45BE8" w:rsidRDefault="00A45BE8" w:rsidP="0085747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Aflăm zeroul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f:2x+8=0⇔x=-4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 </w:t>
            </w:r>
          </w:p>
          <w:tbl>
            <w:tblPr>
              <w:tblStyle w:val="TableGrid"/>
              <w:tblW w:w="6916" w:type="dxa"/>
              <w:tblLook w:val="04A0" w:firstRow="1" w:lastRow="0" w:firstColumn="1" w:lastColumn="0" w:noHBand="0" w:noVBand="1"/>
            </w:tblPr>
            <w:tblGrid>
              <w:gridCol w:w="2551"/>
              <w:gridCol w:w="1134"/>
              <w:gridCol w:w="3231"/>
            </w:tblGrid>
            <w:tr w:rsidR="00A45BE8" w14:paraId="5838FBF5" w14:textId="77777777" w:rsidTr="00E27C16">
              <w:tc>
                <w:tcPr>
                  <w:tcW w:w="2551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1D56C035" w14:textId="4421DD64" w:rsidR="00A45BE8" w:rsidRDefault="00A45BE8" w:rsidP="00E27C16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Tabelul de variație a semnului funcției </w:t>
                  </w:r>
                  <w:r>
                    <w:rPr>
                      <w:rFonts w:ascii="Times New Roman" w:eastAsiaTheme="minorEastAsia" w:hAnsi="Times New Roman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  <w:t>f</w:t>
                  </w:r>
                  <w:r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  <w:t xml:space="preserve"> este:</w:t>
                  </w:r>
                </w:p>
              </w:tc>
              <w:tc>
                <w:tcPr>
                  <w:tcW w:w="1134" w:type="dxa"/>
                </w:tcPr>
                <w:p w14:paraId="58091E41" w14:textId="6E545DC3" w:rsidR="00A45BE8" w:rsidRDefault="00A45BE8" w:rsidP="00E27C16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i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3231" w:type="dxa"/>
                </w:tcPr>
                <w:p w14:paraId="24186DCC" w14:textId="161E0659" w:rsidR="00A45BE8" w:rsidRDefault="00A45BE8" w:rsidP="00E27C16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-∞                -4                +∞</m:t>
                      </m:r>
                    </m:oMath>
                  </m:oMathPara>
                </w:p>
              </w:tc>
            </w:tr>
            <w:tr w:rsidR="00A45BE8" w14:paraId="07AB9405" w14:textId="77777777" w:rsidTr="00E27C16">
              <w:tc>
                <w:tcPr>
                  <w:tcW w:w="2551" w:type="dxa"/>
                  <w:vMerge/>
                  <w:tcBorders>
                    <w:left w:val="nil"/>
                    <w:bottom w:val="nil"/>
                  </w:tcBorders>
                </w:tcPr>
                <w:p w14:paraId="1D26BF79" w14:textId="3396BF1B" w:rsidR="00A45BE8" w:rsidRDefault="00A45BE8" w:rsidP="00E27C16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14:paraId="07E66A02" w14:textId="359DFB00" w:rsidR="00A45BE8" w:rsidRDefault="00A45BE8" w:rsidP="00E27C16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f(x)</m:t>
                      </m:r>
                    </m:oMath>
                  </m:oMathPara>
                </w:p>
              </w:tc>
              <w:tc>
                <w:tcPr>
                  <w:tcW w:w="3231" w:type="dxa"/>
                </w:tcPr>
                <w:p w14:paraId="728C33C9" w14:textId="56B226EF" w:rsidR="00A45BE8" w:rsidRDefault="00A45BE8" w:rsidP="00E27C16">
                  <w:pPr>
                    <w:pStyle w:val="NoSpacing"/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noProof/>
                      <w:sz w:val="24"/>
                      <w:szCs w:val="24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         -          0        +         +</m:t>
                      </m:r>
                    </m:oMath>
                  </m:oMathPara>
                </w:p>
              </w:tc>
            </w:tr>
          </w:tbl>
          <w:p w14:paraId="5C5A4A04" w14:textId="619180AA" w:rsidR="00A45BE8" w:rsidRPr="00E27C16" w:rsidRDefault="00A45BE8" w:rsidP="0085747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Deci,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f(x)&lt;0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⇒S=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B1FCA08" w14:textId="77777777" w:rsidR="00A45BE8" w:rsidRDefault="00A45BE8" w:rsidP="000307A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Exercițiul 2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d, e) pag. 88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Reprezentați pe axa numerelor și scrieți sub formă de interval de numere reale mulțimea soluțiilor inecuației: 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6,5≤x≤11,5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x&gt;-2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x≤6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9E1A982" w14:textId="2CD58F5B" w:rsidR="00A45BE8" w:rsidRPr="001F21E3" w:rsidRDefault="00A45BE8" w:rsidP="000307A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6,5;11,5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(-2;+∞)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6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7E0B85C8" w14:textId="0CB2883F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(e; f) pag. 88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</w:p>
          <w:p w14:paraId="7DC34E14" w14:textId="77777777" w:rsidR="00A45BE8" w:rsidRDefault="00A45BE8" w:rsidP="00C8093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f)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0,5-3≥2+5(1-x)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15DE3D73" w14:textId="489760EF" w:rsidR="00A45BE8" w:rsidRPr="00C80937" w:rsidRDefault="00A45BE8" w:rsidP="00C8093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-∞; 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-5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f)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1,9; 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5D710551" w14:textId="79AC69AA" w:rsidR="00A45BE8" w:rsidRDefault="00A45BE8" w:rsidP="00C8093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6: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4 (c) pag. 88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N inecuația: </w:t>
            </w:r>
          </w:p>
          <w:p w14:paraId="31F03AD5" w14:textId="3E0FD505" w:rsidR="00A45BE8" w:rsidRPr="00C80937" w:rsidRDefault="00A45BE8" w:rsidP="00C8093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2,85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≥3-2(x-0,5)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DC65853" w14:textId="77777777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7: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14 (c, d) pag. 89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 dublă: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-2≤4-3x≤10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3x-2&lt;4x-1&lt;3x+5.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D4EBEE7" w14:textId="28527FF6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S=(-1;6)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EB8D26F" w14:textId="77777777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20 (c) pag. 89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</w:p>
          <w:p w14:paraId="113461D9" w14:textId="1AC6AEFB" w:rsidR="00A45BE8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3x+7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S=(-4;-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D1D4CE7" w14:textId="33B3B477" w:rsidR="00A45BE8" w:rsidRPr="008E7639" w:rsidRDefault="00A45BE8" w:rsidP="00E1516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698FEBF2" w14:textId="4ED6A758" w:rsidR="00A45BE8" w:rsidRPr="001F21E3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9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Exercițiul 2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c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 pag. 88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Reprezentați pe axa numerelor și scrieți sub formă de interval de numere reale mulțimea soluțiilor inecuației: 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2&lt;x&lt;4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c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(2;4)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515B9DF2" w14:textId="10E59323" w:rsidR="00A45BE8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10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(c, d) pag. 88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</w:p>
          <w:p w14:paraId="42C7307E" w14:textId="6A7EE598" w:rsidR="00A45BE8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30+5x≤18-7x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+7≥1-3(x+2)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E9C3AF8" w14:textId="20D1E4FE" w:rsidR="00A45BE8" w:rsidRPr="00C80937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-∞; 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f)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 +∞)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7A8F3D31" w14:textId="51856A02" w:rsidR="00A45BE8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11: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4 (b) pag. 88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N inecuația: </w:t>
            </w:r>
          </w:p>
          <w:p w14:paraId="642B7FCD" w14:textId="547D8815" w:rsidR="00A45BE8" w:rsidRPr="00C80937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4,8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-3,7(2-x)&lt;24,4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0;1;2;3;4;5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7A95D547" w14:textId="7A109D93" w:rsidR="00A45BE8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12: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14 (b) pag. 89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 dublă: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1≤3x-2≤7.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123EF6A" w14:textId="00CFE71C" w:rsidR="00A45BE8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13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20 (b) pag. 89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</w:p>
          <w:p w14:paraId="3AA4A1A1" w14:textId="36ABDF9F" w:rsidR="00A45BE8" w:rsidRDefault="00A45BE8" w:rsidP="003B2E7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6-9x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≥18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S=(-4;-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F203008" w14:textId="2812186B" w:rsidR="00A45BE8" w:rsidRPr="008E7639" w:rsidRDefault="00A45BE8" w:rsidP="00E1516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A45BE8" w:rsidRPr="008E7639" w:rsidRDefault="00A45BE8" w:rsidP="00E151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29051986" w14:textId="0CF394B2" w:rsidR="00A45BE8" w:rsidRPr="008E7639" w:rsidRDefault="00A45BE8" w:rsidP="006A131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este forma generală a inecuației de gradul I cu o necunoscută? Ce reprezintă soluție a inecuației? Cum se rezolvă o inecuație? Ce numim inecuații echivalente? Ce transformări pot fi făcute pentru a obține inecuații echivalente? Ce tipuri de intervale de numere reale cunoașteți? 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Calitativ: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43B0EBD7" w14:textId="77777777" w:rsidR="00A45BE8" w:rsidRPr="008E7639" w:rsidRDefault="00A45BE8" w:rsidP="000E6D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5547FDA" w14:textId="77777777" w:rsidR="00A45BE8" w:rsidRPr="008E7639" w:rsidRDefault="00A45BE8" w:rsidP="00221BA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84-85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Noțiunea de inecuație cu o necunoscută.; 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Intervale de numere reale.; 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85-87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Inecuații de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ax+b≥0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≤, &gt;, &lt;</m:t>
                  </m: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a, b∈R</m:t>
              </m:r>
            </m:oMath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45B9CBDA" w14:textId="7AF07D50" w:rsidR="00A45BE8" w:rsidRPr="008E7639" w:rsidRDefault="00A45BE8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2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3(a,b); 4(a) pag. 88; 6; 14(a); 20(a)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89.</w:t>
            </w:r>
          </w:p>
          <w:p w14:paraId="6863B8A0" w14:textId="03CE3534" w:rsidR="00A45BE8" w:rsidRPr="008E7639" w:rsidRDefault="00A45BE8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3</w:t>
            </w:r>
          </w:p>
        </w:tc>
        <w:tc>
          <w:tcPr>
            <w:tcW w:w="990" w:type="dxa"/>
            <w:vMerge w:val="restart"/>
          </w:tcPr>
          <w:p w14:paraId="5A8494B5" w14:textId="0223DAA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18</w:t>
            </w:r>
          </w:p>
          <w:p w14:paraId="4B3F90BF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503251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8CFE97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F560AA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93879B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F105A6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DEE658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8206F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71EDF6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04894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DEF47A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46A1D7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36CDC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8C2E2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AA91A3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651991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E03CC2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D0ABF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44EF01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036E27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005F5D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89C83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6E6E1F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67DAB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237CB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01DD42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52EF24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479988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32B7DE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A6565D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E070D6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C6BF4B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8038B7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0DDFD5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333D7FE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2D1C7C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60EF81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9EBE7B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4075D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09BE9D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D97953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84310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30F85E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5682B4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6C71A1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084C6B" w14:textId="168D8CBD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10</w:t>
            </w:r>
          </w:p>
          <w:p w14:paraId="333B5F88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3030A6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D80624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1380FE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3813E4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6FDC5C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D7AC8F" w14:textId="77777777" w:rsidR="003C5664" w:rsidRDefault="003C566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B9FFB3" w14:textId="77777777" w:rsidR="003C5664" w:rsidRDefault="003C566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CD84ED" w14:textId="77777777" w:rsidR="003C5664" w:rsidRDefault="003C566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690A27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43A9D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45FE2A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5F38A0AA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F6ACB5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3996FD2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88682E4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C89C6F0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E2902B" w14:textId="77777777" w:rsidR="003C5664" w:rsidRDefault="003C566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6310A9" w14:textId="77777777" w:rsidR="00A45BE8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B4A505" w14:textId="77777777" w:rsidR="00A45BE8" w:rsidRPr="008E7639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36347523" w:rsidR="00A45BE8" w:rsidRPr="008E7639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180D6DC3" w14:textId="1D98A669" w:rsidR="00A45BE8" w:rsidRPr="008E7639" w:rsidRDefault="00A45BE8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68C47B80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4D9E6F2A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0375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F468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AF9D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9E8E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FCCA6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1F71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FF49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7A89C130" w14:textId="5A109A1C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0E5A418C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C99A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7301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1B7A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7C82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B2D0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AAC57" w14:textId="77777777" w:rsidR="006A1317" w:rsidRDefault="006A131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2ADF" w14:textId="4A56F610" w:rsidR="00A45BE8" w:rsidRPr="008E7639" w:rsidRDefault="00A45BE8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65B7DBC6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B463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8D0C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EDAAD" w14:textId="700C183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677E4319" w14:textId="15A110A9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744CD678" w14:textId="1C3B7FBA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5B8FC88F" w14:textId="3D28C160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Metoda exercițiului</w:t>
            </w:r>
          </w:p>
          <w:p w14:paraId="15E25C27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BB782" w14:textId="08949F32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4CB37DEF" w14:textId="19CF1B86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233D2637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ECB5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644B" w14:textId="2BD4B5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2EC7B2DB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23C5F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9316C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0929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0EB0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F266A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40BC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D682" w14:textId="77777777" w:rsidR="00A45BE8" w:rsidRDefault="00A45BE8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20031F35" w14:textId="77777777" w:rsidR="00A45BE8" w:rsidRDefault="00A45BE8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32D0EFE6" w14:textId="77777777" w:rsidR="00A45BE8" w:rsidRDefault="00A45BE8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3C7" w14:textId="77777777" w:rsidR="00A45BE8" w:rsidRDefault="00A45BE8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4D43C" w14:textId="7376106C" w:rsidR="00A45BE8" w:rsidRDefault="00A45BE8" w:rsidP="00F10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1F8162C1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3F85D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7D5B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B36E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8219" w14:textId="01F76673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2F8AD47B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AC5FE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0DF9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7870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C309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02B5BF3B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3AE0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4E8CE" w14:textId="1B06096D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2A2E1FBA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2D79" w14:textId="44A72CEB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44198A70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8F0E2" w14:textId="0D6E7253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5817668F" w14:textId="77777777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E1D4" w14:textId="77777777" w:rsidR="003C5664" w:rsidRDefault="003C5664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1847CA19" w:rsidR="00A45BE8" w:rsidRDefault="00A45BE8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A45BE8" w:rsidRPr="008E7639" w:rsidRDefault="00A45BE8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A45BE8" w:rsidRDefault="00A45BE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F2DD850" w14:textId="77777777" w:rsidR="00A45BE8" w:rsidRDefault="00A45BE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3A786B" w14:textId="77777777" w:rsidR="00A45BE8" w:rsidRDefault="00A45BE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34C639" w14:textId="77777777" w:rsidR="00A45BE8" w:rsidRDefault="00A45BE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A5510C" w14:textId="77777777" w:rsidR="00A45BE8" w:rsidRPr="008E7639" w:rsidRDefault="00A45BE8" w:rsidP="00CC33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48489EA" w14:textId="77777777" w:rsidR="00A45BE8" w:rsidRDefault="00A45BE8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769F3E4C" w14:textId="77777777" w:rsidR="003C5664" w:rsidRDefault="003C5664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79321CC" w14:textId="77777777" w:rsidR="003C5664" w:rsidRPr="008E7639" w:rsidRDefault="003C5664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03919480" w:rsidR="00A45BE8" w:rsidRPr="008E7639" w:rsidRDefault="00A45BE8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A45BE8" w:rsidRPr="008E7639" w14:paraId="6E6D7C5E" w14:textId="77777777" w:rsidTr="00A45BE8">
        <w:tc>
          <w:tcPr>
            <w:tcW w:w="2056" w:type="dxa"/>
            <w:tcBorders>
              <w:top w:val="nil"/>
            </w:tcBorders>
          </w:tcPr>
          <w:p w14:paraId="448C00DB" w14:textId="1D99D477" w:rsidR="00A45BE8" w:rsidRPr="008E7639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A45BE8" w:rsidRPr="008E7639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7474343E" w:rsidR="00A45BE8" w:rsidRPr="008E7639" w:rsidRDefault="00A45BE8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18CE1D47" w:rsidR="00A45BE8" w:rsidRPr="008E7639" w:rsidRDefault="00A45BE8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082D7F97" w:rsidR="00A45BE8" w:rsidRPr="008E7639" w:rsidRDefault="00A45BE8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3D80BA27" w14:textId="66DA0780" w:rsidR="004C7A00" w:rsidRDefault="000B2B37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29795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Intervale de numere reale</w:t>
      </w:r>
    </w:p>
    <w:p w14:paraId="4A818439" w14:textId="5AC39D2D" w:rsidR="00297957" w:rsidRPr="00297957" w:rsidRDefault="00297957" w:rsidP="00404B3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 b∈R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9969FC4" w14:textId="3C58F96F" w:rsidR="00E939B3" w:rsidRPr="008E7639" w:rsidRDefault="00E939B3" w:rsidP="00E939B3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297957">
        <w:rPr>
          <w:rFonts w:ascii="Times New Roman" w:eastAsiaTheme="minorEastAsia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11E17" wp14:editId="05592243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5067935" cy="3114040"/>
            <wp:effectExtent l="0" t="0" r="0" b="0"/>
            <wp:wrapSquare wrapText="bothSides"/>
            <wp:docPr id="1479740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74039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bCs/>
          <w:sz w:val="24"/>
          <w:szCs w:val="24"/>
        </w:rPr>
        <w:t>nr. 2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Graficul funcției. </w:t>
      </w:r>
    </w:p>
    <w:p w14:paraId="7B5BA987" w14:textId="3C65FCA1" w:rsidR="00297957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9B3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511247" wp14:editId="545CF3B5">
            <wp:simplePos x="0" y="0"/>
            <wp:positionH relativeFrom="column">
              <wp:posOffset>5591175</wp:posOffset>
            </wp:positionH>
            <wp:positionV relativeFrom="paragraph">
              <wp:posOffset>8255</wp:posOffset>
            </wp:positionV>
            <wp:extent cx="2114550" cy="2324100"/>
            <wp:effectExtent l="0" t="0" r="0" b="0"/>
            <wp:wrapSquare wrapText="bothSides"/>
            <wp:docPr id="545355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524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DF2DF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75A2E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E3838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AF945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2F2AA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0D498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C967C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17B52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AF5A3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C68CC" w14:textId="77777777" w:rsidR="00E939B3" w:rsidRDefault="00E939B3" w:rsidP="002979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63442" w14:textId="1E50936F" w:rsidR="00297957" w:rsidRPr="008E7639" w:rsidRDefault="0029795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939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42625832" w14:textId="59EFD81C" w:rsidR="0059421A" w:rsidRDefault="00EE539F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hAnsi="Times New Roman" w:cs="Times New Roman"/>
          <w:sz w:val="24"/>
          <w:szCs w:val="24"/>
        </w:rPr>
        <w:t xml:space="preserve">1. </w:t>
      </w:r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Verificați dacă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x=-2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este soluție pentru inecuațiile următoare: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4x-7&lt;0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3x≥x-1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-3x+6≥0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5x-15≤0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12-3x&lt;0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 w:rsidR="003964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 w:rsidR="00655A88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&lt;5</m:t>
        </m:r>
      </m:oMath>
      <w:r w:rsidR="00655A88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841177B" w14:textId="77777777" w:rsidR="00655A88" w:rsidRDefault="00655A88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Scrieți ca intervale de numere reale următoarele mulțimi: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-3≤x≤2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x&gt;2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x&lt;-6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6D78AFA" w14:textId="77777777" w:rsidR="00655A88" w:rsidRDefault="00655A88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D=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0≤x&lt;2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E=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x+1≤-2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-3≤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2x-7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&lt;1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G=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2x-1≥0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2C972A7" w14:textId="77777777" w:rsidR="00AF0BAC" w:rsidRDefault="00655A88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H=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&lt;2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 xml:space="preserve"> I=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-5≤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7x+8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&lt;9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J=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x+6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≥5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Pr="00655A88">
        <w:rPr>
          <w:rFonts w:ascii="Cambria Math" w:eastAsiaTheme="minorEastAsia" w:hAnsi="Cambria Math" w:cs="Times New Roman"/>
          <w:i/>
          <w:noProof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2x+3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≤7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3B78BC1" w14:textId="6AD61AA7" w:rsidR="00655A88" w:rsidRDefault="00655A88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L=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4x-5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≤3</m:t>
            </m:r>
          </m:e>
        </m:d>
      </m:oMath>
      <w:r w:rsidR="00AF0BAC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F32A62F" w14:textId="461010E7" w:rsidR="00AF0BAC" w:rsidRDefault="00AF0BAC" w:rsidP="00AF0BA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Să se rezolve în mulțimea N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-x+5≥0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 b)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 xml:space="preserve"> -8x-4≥0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4x≥5x+36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-3x≤2x+1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32BA9EB" w14:textId="4F2737E8" w:rsidR="00AF0BAC" w:rsidRDefault="00AF0BAC" w:rsidP="00AF0BA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lastRenderedPageBreak/>
        <w:t xml:space="preserve">4. Fie mulțimea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3x-5&lt;5</m:t>
            </m: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Să se afle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A∩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FA4527C" w14:textId="2853DB5B" w:rsidR="00AF0BAC" w:rsidRDefault="00AF0BAC" w:rsidP="00AF0BA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Rezolvați în 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-3x+21&gt;0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18-6x≤0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x-(5-2x)≥3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6-4x≤-4+x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BC9E3EA" w14:textId="77777777" w:rsidR="001B51A2" w:rsidRDefault="00AF0BAC" w:rsidP="00AF0BA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Rezolvați în 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0,3(2x-3)&lt;3(0,6x+1,3)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1,1(5x-4)&gt;0,2(10x-43)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6D6A997" w14:textId="573D0A88" w:rsidR="00AF0BAC" w:rsidRDefault="00AF0BAC" w:rsidP="00AF0BAC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3,2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+5,7≤7,3-1,6(3-5x)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10-5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0,3x-0,2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≥5-10(0,1x+0,2)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CCDC20A" w14:textId="0FB9AEAE" w:rsidR="00AF0BAC" w:rsidRDefault="001B51A2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Rezolvați în 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(3-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)(2x-7)&lt;0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)(3x-5)≥0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(5-2x)&gt;10(5-2x)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8A76BB4" w14:textId="43054695" w:rsidR="001B51A2" w:rsidRDefault="001B51A2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Rezolvați în mulțimea R inecuațiile: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&gt;1-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 w:rsidR="0056365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</m:t>
        </m:r>
      </m:oMath>
      <w:r w:rsidR="0056365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8FCB206" w14:textId="77777777" w:rsidR="00563654" w:rsidRDefault="00563654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Rezolvați în R inecuațiile: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4,2+2x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&gt;1,5x-1,1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0,6x+1,2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1,5x-2,5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2,3x+0,8&lt;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5,8x+3,4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1,3x-0,7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0,9x+0,3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6BFDDBD6" w14:textId="06091359" w:rsidR="00563654" w:rsidRDefault="00563654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0,5-5x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0,6-5x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1,6-0,3x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4,4+1,5x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&lt;4,06x</m:t>
        </m:r>
      </m:oMath>
      <w:r w:rsidR="00F539E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C88B91B" w14:textId="6A31FED0" w:rsidR="00F539E6" w:rsidRDefault="00F539E6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10. Să se afle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valorile fracției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12-1,5x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sunt mai mici decât valorile respective ale fracției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11-0,5x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B3B5B68" w14:textId="603D4317" w:rsidR="00F539E6" w:rsidRDefault="00F539E6" w:rsidP="00F539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11. Să se afle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valorile fracției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1,4+x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sunt mai mari decât valorile respective ale fracției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2,6+3x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FA317FC" w14:textId="77777777" w:rsidR="00F539E6" w:rsidRDefault="00F539E6" w:rsidP="00F539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12. determinați domeniul de definiție al funcției: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-7x+2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5-3x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</w:t>
      </w:r>
      <w:r w:rsidRPr="00F539E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1+x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3-2(7-5x)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2BBC822" w14:textId="2600D934" w:rsidR="00F539E6" w:rsidRDefault="00F539E6" w:rsidP="00F539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6-3x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3x-1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-7x+2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2-3(x+1)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.</m:t>
        </m:r>
      </m:oMath>
    </w:p>
    <w:p w14:paraId="5BE07AA5" w14:textId="42DBC323" w:rsidR="00F321AB" w:rsidRDefault="00F321AB" w:rsidP="00F539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13. Să se afle cea mai mare soluție întreagă a inecuației: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D074D93" w14:textId="4E8CE8CB" w:rsidR="00F539E6" w:rsidRPr="00F539E6" w:rsidRDefault="00F321AB" w:rsidP="003964F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14. Fie funcția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f:R→R,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=-3x+5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Determinați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valorile respective ale funcției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f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 sunt mai mari decât 2.</w:t>
      </w:r>
    </w:p>
    <w:p w14:paraId="6B8128E4" w14:textId="69F224D8" w:rsidR="000D30AF" w:rsidRPr="008E7639" w:rsidRDefault="000D30AF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4D407B7D" w14:textId="77777777" w:rsidR="00CE52C2" w:rsidRDefault="0056483B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F321A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Rezolvați în R inecuațiile: </w:t>
      </w:r>
      <w:r w:rsidR="00E61CB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7(x-3)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6-2x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+14</m:t>
        </m:r>
      </m:oMath>
      <w:r w:rsidR="00CE52C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9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-3(2x-4)</m:t>
        </m:r>
      </m:oMath>
      <w:r w:rsidR="00CE52C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78110AE" w14:textId="0659C5BA" w:rsidR="00390F31" w:rsidRPr="00CE52C2" w:rsidRDefault="00CE52C2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-3∙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5-2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&gt;x+2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</m:oMath>
      <w:r w:rsidR="00390F31" w:rsidRPr="00CE52C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r w:rsidRPr="00CE52C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13+16x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20</m:t>
            </m:r>
          </m:den>
        </m:f>
      </m:oMath>
      <w:r w:rsidRPr="00CE52C2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DCD0E51" w14:textId="77777777" w:rsidR="005330FD" w:rsidRDefault="00CE52C2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2: Rezolvați în 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(4x-3)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+3≥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8</m:t>
            </m:r>
          </m:den>
        </m:f>
      </m:oMath>
      <w:r w:rsidR="005330F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B937D27" w14:textId="4C2F8CB2" w:rsidR="00CE52C2" w:rsidRDefault="005330FD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6641CC9" w14:textId="1C55C575" w:rsidR="005330FD" w:rsidRDefault="005330FD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lastRenderedPageBreak/>
        <w:t xml:space="preserve">3. Rezolvați în 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4,3x-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2,8x-0,6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3x+0,6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+2,9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5,5x-2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-0,8x&lt;4,6x-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(3,6x-1,6)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0DD9229" w14:textId="0F6A5F4D" w:rsidR="005330FD" w:rsidRDefault="005330FD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Să se afle cea mai mică soluție întreagă a inecuației: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+3&lt;3x-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84A2FC5" w14:textId="77777777" w:rsidR="00BE0334" w:rsidRDefault="005330FD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Rezolvați în mulțimea R inecuațiile: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6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-10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&gt;5+2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</m:t>
            </m:r>
          </m:e>
        </m:rad>
      </m:oMath>
      <w:r w:rsidR="00BE033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(1-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)(4-5x)≤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</m:oMath>
      <w:r w:rsidR="00BE033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-3&gt;2x(1-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</m:t>
        </m:r>
      </m:oMath>
      <w:r w:rsidR="00BE033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1298AB4F" w14:textId="2555A817" w:rsidR="005330FD" w:rsidRDefault="00BE0334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FE17BBA" w14:textId="2F699728" w:rsidR="00BE0334" w:rsidRDefault="00BE0334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Rezolvați în mulțimea R inecuațiile: 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&lt;7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3-2x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(9-x)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≤-1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1A2F500" w14:textId="141891A4" w:rsidR="00BE0334" w:rsidRDefault="00BE0334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Câte numere întregi negative sunt soluții pentru inecuația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?</w:t>
      </w:r>
    </w:p>
    <w:p w14:paraId="70F5A054" w14:textId="0A092F75" w:rsidR="00BE0334" w:rsidRDefault="00BE0334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</w:t>
      </w:r>
      <w:r w:rsidR="00D34293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Să se afle valorile parametrului real </w:t>
      </w:r>
      <w:r w:rsidR="00D34293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 w:rsidR="00D34293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ecuația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1+3x-ax=2+x</m:t>
        </m:r>
      </m:oMath>
      <w:r w:rsidR="00D34293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are soluție negativă.</w:t>
      </w:r>
    </w:p>
    <w:p w14:paraId="0B2A4E8C" w14:textId="77777777" w:rsidR="00D34293" w:rsidRDefault="00D34293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Să se rezolve și să se discute după valorile parametrului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5x-a&gt;ax-3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&lt;ax+5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E87D453" w14:textId="2D9012B4" w:rsidR="00D34293" w:rsidRPr="00D34293" w:rsidRDefault="00D34293" w:rsidP="00F321AB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≥3x+a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2a+x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&lt;1-ax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2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0AA1AD31" w14:textId="049C6472" w:rsidR="00390F31" w:rsidRDefault="0056483B" w:rsidP="00D3429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="00D34293">
        <w:rPr>
          <w:rFonts w:ascii="Times New Roman" w:eastAsiaTheme="minorEastAsia" w:hAnsi="Times New Roman" w:cs="Times New Roman"/>
          <w:sz w:val="24"/>
          <w:szCs w:val="24"/>
        </w:rPr>
        <w:t xml:space="preserve">Să se rezolve în R inecuația: 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4x-3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2x+3</m:t>
            </m:r>
          </m:e>
        </m:d>
      </m:oMath>
      <w:r w:rsidR="00D34293"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&lt;3</m:t>
        </m:r>
      </m:oMath>
      <w:r w:rsidR="00D34293">
        <w:rPr>
          <w:rFonts w:ascii="Times New Roman" w:eastAsiaTheme="minorEastAsia" w:hAnsi="Times New Roman" w:cs="Times New Roman"/>
          <w:sz w:val="24"/>
          <w:szCs w:val="24"/>
        </w:rPr>
        <w:t xml:space="preserve">; 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≤x+3</m:t>
        </m:r>
      </m:oMath>
      <w:r w:rsidR="00D3429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AB7B63" w14:textId="27548B81" w:rsidR="00D34293" w:rsidRPr="00390F31" w:rsidRDefault="00D34293" w:rsidP="00D34293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Rezolvați în r inecuația: 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+2&lt;x, m∈R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&lt;m, m∈R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c) 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mx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-3x&lt;-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 m∈R</m:t>
        </m:r>
      </m:oMath>
      <w:r w:rsidR="007D28B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sectPr w:rsidR="00D34293" w:rsidRPr="00390F3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3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2"/>
  </w:num>
  <w:num w:numId="13" w16cid:durableId="1222446307">
    <w:abstractNumId w:val="4"/>
  </w:num>
  <w:num w:numId="14" w16cid:durableId="39610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61463"/>
    <w:rsid w:val="0007262A"/>
    <w:rsid w:val="00096EDA"/>
    <w:rsid w:val="000A16F2"/>
    <w:rsid w:val="000A38B9"/>
    <w:rsid w:val="000B2B37"/>
    <w:rsid w:val="000B5E69"/>
    <w:rsid w:val="000D30AF"/>
    <w:rsid w:val="000E6D19"/>
    <w:rsid w:val="000F4BA8"/>
    <w:rsid w:val="001204F9"/>
    <w:rsid w:val="001435F0"/>
    <w:rsid w:val="00152841"/>
    <w:rsid w:val="00160B70"/>
    <w:rsid w:val="0017389D"/>
    <w:rsid w:val="001B51A2"/>
    <w:rsid w:val="001B5460"/>
    <w:rsid w:val="001C0CF4"/>
    <w:rsid w:val="001D1046"/>
    <w:rsid w:val="001D455D"/>
    <w:rsid w:val="001E35DE"/>
    <w:rsid w:val="001F21E3"/>
    <w:rsid w:val="001F3AA6"/>
    <w:rsid w:val="001F5A1C"/>
    <w:rsid w:val="001F74A6"/>
    <w:rsid w:val="002042F8"/>
    <w:rsid w:val="00204E4C"/>
    <w:rsid w:val="00221BAF"/>
    <w:rsid w:val="0023026A"/>
    <w:rsid w:val="00260C3D"/>
    <w:rsid w:val="00266DA6"/>
    <w:rsid w:val="0027282D"/>
    <w:rsid w:val="00281B9C"/>
    <w:rsid w:val="002955C4"/>
    <w:rsid w:val="00297957"/>
    <w:rsid w:val="002A28AC"/>
    <w:rsid w:val="002B1138"/>
    <w:rsid w:val="002D6E8D"/>
    <w:rsid w:val="002D7252"/>
    <w:rsid w:val="002E24C3"/>
    <w:rsid w:val="002E294A"/>
    <w:rsid w:val="00316DCE"/>
    <w:rsid w:val="00361525"/>
    <w:rsid w:val="00365C21"/>
    <w:rsid w:val="0038170B"/>
    <w:rsid w:val="00386633"/>
    <w:rsid w:val="00390F31"/>
    <w:rsid w:val="003964FD"/>
    <w:rsid w:val="003B2E72"/>
    <w:rsid w:val="003B7AA0"/>
    <w:rsid w:val="003C5664"/>
    <w:rsid w:val="003F2423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A3182"/>
    <w:rsid w:val="004B2870"/>
    <w:rsid w:val="004B7402"/>
    <w:rsid w:val="004C7A00"/>
    <w:rsid w:val="004D4535"/>
    <w:rsid w:val="004D45CD"/>
    <w:rsid w:val="004D4CF9"/>
    <w:rsid w:val="004D603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3464"/>
    <w:rsid w:val="0055657B"/>
    <w:rsid w:val="00563654"/>
    <w:rsid w:val="0056483B"/>
    <w:rsid w:val="00592B18"/>
    <w:rsid w:val="00592C91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20ADC"/>
    <w:rsid w:val="00643F4A"/>
    <w:rsid w:val="00654216"/>
    <w:rsid w:val="00655A88"/>
    <w:rsid w:val="00655BA9"/>
    <w:rsid w:val="00662E49"/>
    <w:rsid w:val="00666D5E"/>
    <w:rsid w:val="006677C4"/>
    <w:rsid w:val="00690D68"/>
    <w:rsid w:val="006A1317"/>
    <w:rsid w:val="006A472C"/>
    <w:rsid w:val="006B4F12"/>
    <w:rsid w:val="006C0372"/>
    <w:rsid w:val="006C1949"/>
    <w:rsid w:val="00724701"/>
    <w:rsid w:val="00732E05"/>
    <w:rsid w:val="007859E3"/>
    <w:rsid w:val="0078675C"/>
    <w:rsid w:val="00793119"/>
    <w:rsid w:val="007B70E3"/>
    <w:rsid w:val="007C2A32"/>
    <w:rsid w:val="007D28B9"/>
    <w:rsid w:val="007E5E16"/>
    <w:rsid w:val="007F1254"/>
    <w:rsid w:val="00826FEC"/>
    <w:rsid w:val="008437B1"/>
    <w:rsid w:val="0084603F"/>
    <w:rsid w:val="0085747E"/>
    <w:rsid w:val="00876318"/>
    <w:rsid w:val="00886DA3"/>
    <w:rsid w:val="008A052C"/>
    <w:rsid w:val="008B4952"/>
    <w:rsid w:val="008B7E41"/>
    <w:rsid w:val="008C2763"/>
    <w:rsid w:val="008D20D2"/>
    <w:rsid w:val="008D4132"/>
    <w:rsid w:val="008D677A"/>
    <w:rsid w:val="008E7639"/>
    <w:rsid w:val="00942E8A"/>
    <w:rsid w:val="00946997"/>
    <w:rsid w:val="009733BB"/>
    <w:rsid w:val="009A0EAE"/>
    <w:rsid w:val="009C7754"/>
    <w:rsid w:val="009F165F"/>
    <w:rsid w:val="00A01C31"/>
    <w:rsid w:val="00A36764"/>
    <w:rsid w:val="00A4155B"/>
    <w:rsid w:val="00A45BE8"/>
    <w:rsid w:val="00A55E34"/>
    <w:rsid w:val="00A65FCC"/>
    <w:rsid w:val="00A82E9A"/>
    <w:rsid w:val="00A85233"/>
    <w:rsid w:val="00A90531"/>
    <w:rsid w:val="00AA7FE1"/>
    <w:rsid w:val="00AD1786"/>
    <w:rsid w:val="00AE1CD8"/>
    <w:rsid w:val="00AF0BAC"/>
    <w:rsid w:val="00AF1AF2"/>
    <w:rsid w:val="00AF793A"/>
    <w:rsid w:val="00B141CD"/>
    <w:rsid w:val="00B74F85"/>
    <w:rsid w:val="00B75BE8"/>
    <w:rsid w:val="00BA148D"/>
    <w:rsid w:val="00BB6A9F"/>
    <w:rsid w:val="00BC558B"/>
    <w:rsid w:val="00BD200E"/>
    <w:rsid w:val="00BE0334"/>
    <w:rsid w:val="00BE14B7"/>
    <w:rsid w:val="00C050FA"/>
    <w:rsid w:val="00C143F9"/>
    <w:rsid w:val="00C144E0"/>
    <w:rsid w:val="00C177BF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332F"/>
    <w:rsid w:val="00CE52C2"/>
    <w:rsid w:val="00D0445A"/>
    <w:rsid w:val="00D34293"/>
    <w:rsid w:val="00D55189"/>
    <w:rsid w:val="00D90E0A"/>
    <w:rsid w:val="00DA54CB"/>
    <w:rsid w:val="00DB4A7B"/>
    <w:rsid w:val="00DE0401"/>
    <w:rsid w:val="00DF4367"/>
    <w:rsid w:val="00E11C18"/>
    <w:rsid w:val="00E1516D"/>
    <w:rsid w:val="00E27C16"/>
    <w:rsid w:val="00E31987"/>
    <w:rsid w:val="00E3634F"/>
    <w:rsid w:val="00E50389"/>
    <w:rsid w:val="00E51CFB"/>
    <w:rsid w:val="00E53C2A"/>
    <w:rsid w:val="00E61CB5"/>
    <w:rsid w:val="00E73780"/>
    <w:rsid w:val="00E74CFE"/>
    <w:rsid w:val="00E82C04"/>
    <w:rsid w:val="00E939B3"/>
    <w:rsid w:val="00ED0A83"/>
    <w:rsid w:val="00EE539F"/>
    <w:rsid w:val="00F00FC0"/>
    <w:rsid w:val="00F10315"/>
    <w:rsid w:val="00F11749"/>
    <w:rsid w:val="00F14BBB"/>
    <w:rsid w:val="00F22F39"/>
    <w:rsid w:val="00F321AB"/>
    <w:rsid w:val="00F3567B"/>
    <w:rsid w:val="00F432DD"/>
    <w:rsid w:val="00F539E6"/>
    <w:rsid w:val="00F953D1"/>
    <w:rsid w:val="00FA6FF5"/>
    <w:rsid w:val="00FB20BA"/>
    <w:rsid w:val="00FB314D"/>
    <w:rsid w:val="00FB402E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69</cp:revision>
  <cp:lastPrinted>2024-07-18T10:19:00Z</cp:lastPrinted>
  <dcterms:created xsi:type="dcterms:W3CDTF">2024-07-08T18:04:00Z</dcterms:created>
  <dcterms:modified xsi:type="dcterms:W3CDTF">2024-08-06T16:40:00Z</dcterms:modified>
</cp:coreProperties>
</file>