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F9" w:rsidRDefault="00E12AF9" w:rsidP="00E12AF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105A7D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105A7D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105A7D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E12AF9" w:rsidRPr="00767ECB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105A7D" w:rsidRPr="009A689D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E12AF9" w:rsidRPr="00767ECB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0973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0973E9" w:rsidRPr="00105A7D">
        <w:rPr>
          <w:rFonts w:ascii="Times New Roman" w:hAnsi="Times New Roman" w:cs="Times New Roman"/>
          <w:bCs/>
          <w:iCs/>
          <w:sz w:val="24"/>
          <w:szCs w:val="24"/>
          <w:lang w:val="ro-MD"/>
        </w:rPr>
        <w:t>3</w:t>
      </w:r>
      <w:r w:rsidRPr="00105A7D">
        <w:rPr>
          <w:rFonts w:ascii="Times New Roman" w:hAnsi="Times New Roman" w:cs="Times New Roman"/>
          <w:bCs/>
          <w:iCs/>
          <w:sz w:val="24"/>
          <w:szCs w:val="24"/>
          <w:lang w:val="ro-MD"/>
        </w:rPr>
        <w:t>/2</w:t>
      </w:r>
      <w:r w:rsidR="000973E9" w:rsidRPr="00105A7D">
        <w:rPr>
          <w:rFonts w:ascii="Times New Roman" w:hAnsi="Times New Roman" w:cs="Times New Roman"/>
          <w:bCs/>
          <w:iCs/>
          <w:sz w:val="24"/>
          <w:szCs w:val="24"/>
          <w:lang w:val="ro-MD"/>
        </w:rPr>
        <w:t>2</w:t>
      </w:r>
    </w:p>
    <w:p w:rsidR="00E12AF9" w:rsidRPr="000F0CB0" w:rsidRDefault="00E12AF9" w:rsidP="00E12AF9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105A7D">
        <w:rPr>
          <w:rFonts w:eastAsia="DejaVu Sans"/>
          <w:lang w:eastAsia="en-US"/>
        </w:rPr>
        <w:t xml:space="preserve">: </w:t>
      </w:r>
      <w:r w:rsidR="00105A7D">
        <w:rPr>
          <w:rFonts w:eastAsia="DejaVu Sans"/>
          <w:bCs/>
          <w:iCs/>
          <w:lang w:eastAsia="en-US"/>
        </w:rPr>
        <w:t>45 de minute</w:t>
      </w:r>
    </w:p>
    <w:p w:rsidR="00E12AF9" w:rsidRPr="00105A7D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0973E9" w:rsidRPr="00105A7D">
        <w:rPr>
          <w:rFonts w:ascii="Times New Roman" w:hAnsi="Times New Roman"/>
          <w:sz w:val="24"/>
          <w:szCs w:val="24"/>
          <w:lang w:val="ro-RO"/>
        </w:rPr>
        <w:t>Formula lui Leibniz-Newton. Calculul integralelor definite</w:t>
      </w: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0973E9" w:rsidRPr="00FF7AE8" w:rsidRDefault="000973E9" w:rsidP="0007219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73E9" w:rsidRPr="00FF7AE8" w:rsidRDefault="000973E9" w:rsidP="0007219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73E9" w:rsidRDefault="000973E9" w:rsidP="0007219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0973E9" w:rsidRPr="00FF7AE8" w:rsidRDefault="000973E9" w:rsidP="0007219B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73E9" w:rsidRDefault="000973E9" w:rsidP="0007219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E12AF9" w:rsidRPr="00B141CD" w:rsidRDefault="00E12AF9" w:rsidP="000973E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F318A0" w:rsidRPr="00430EE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 w:rsidR="00F318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F318A0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 w:rsidR="00F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A0"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 w:rsidR="00F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A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318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318A0"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="00F318A0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A0"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F318A0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8F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="001C19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C198F" w:rsidRPr="00FF7AE8">
        <w:rPr>
          <w:rFonts w:ascii="Times New Roman" w:hAnsi="Times New Roman" w:cs="Times New Roman"/>
          <w:sz w:val="24"/>
          <w:szCs w:val="24"/>
        </w:rPr>
        <w:t>integral</w:t>
      </w:r>
      <w:r w:rsidR="001C198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1C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8F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="001C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9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C198F">
        <w:rPr>
          <w:rFonts w:ascii="Times New Roman" w:hAnsi="Times New Roman" w:cs="Times New Roman"/>
          <w:sz w:val="24"/>
          <w:szCs w:val="24"/>
        </w:rPr>
        <w:t xml:space="preserve"> diverse contexte</w:t>
      </w:r>
      <w:bookmarkStart w:id="0" w:name="_GoBack"/>
      <w:bookmarkEnd w:id="0"/>
      <w:r w:rsidR="00F318A0">
        <w:rPr>
          <w:rFonts w:ascii="Times New Roman" w:hAnsi="Times New Roman" w:cs="Times New Roman"/>
          <w:sz w:val="24"/>
          <w:szCs w:val="24"/>
        </w:rPr>
        <w:t>;</w:t>
      </w: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="00F318A0" w:rsidRP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>calculeze integrale definite, aplicând</w:t>
      </w:r>
      <w:r w:rsidR="00F318A0" w:rsidRPr="00F31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8A0"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="00F318A0"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="00F318A0"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="00F318A0" w:rsidRPr="00FF7AE8">
        <w:rPr>
          <w:rFonts w:ascii="Times New Roman" w:hAnsi="Times New Roman" w:cs="Times New Roman"/>
          <w:sz w:val="24"/>
          <w:szCs w:val="24"/>
        </w:rPr>
        <w:t xml:space="preserve"> Newton-Leibnitz</w:t>
      </w:r>
      <w:r w:rsidR="00F318A0">
        <w:rPr>
          <w:rFonts w:ascii="Times New Roman" w:hAnsi="Times New Roman" w:cs="Times New Roman"/>
          <w:sz w:val="24"/>
          <w:szCs w:val="24"/>
        </w:rPr>
        <w:t>;</w:t>
      </w:r>
    </w:p>
    <w:p w:rsidR="00E12AF9" w:rsidRPr="00F318A0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F318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318A0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calculeze aria subgra</w:t>
      </w:r>
      <w:r w:rsidR="009C72A6">
        <w:rPr>
          <w:rFonts w:ascii="Times New Roman" w:hAnsi="Times New Roman" w:cs="Times New Roman"/>
          <w:bCs/>
          <w:iCs/>
          <w:sz w:val="24"/>
          <w:szCs w:val="24"/>
          <w:lang w:val="ro-MD"/>
        </w:rPr>
        <w:t>ficului funcției pe un interval, utilizând integrala definită;</w:t>
      </w:r>
    </w:p>
    <w:p w:rsidR="00E12AF9" w:rsidRPr="009C72A6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9C72A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9C72A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</w:t>
      </w:r>
      <w:proofErr w:type="spellStart"/>
      <w:r w:rsidR="009C72A6"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="009C72A6"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9C72A6"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9C72A6"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2A6"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="009C72A6"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C72A6"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="009C72A6"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="009C72A6" w:rsidRPr="00FF7AE8">
        <w:rPr>
          <w:rFonts w:ascii="Times New Roman" w:hAnsi="Times New Roman" w:cs="Times New Roman"/>
          <w:sz w:val="24"/>
          <w:szCs w:val="24"/>
        </w:rPr>
        <w:t>recurgâ</w:t>
      </w:r>
      <w:r w:rsidR="009C72A6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9C72A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C72A6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="009C72A6">
        <w:rPr>
          <w:rFonts w:ascii="Times New Roman" w:hAnsi="Times New Roman" w:cs="Times New Roman"/>
          <w:sz w:val="24"/>
          <w:szCs w:val="24"/>
        </w:rPr>
        <w:t>;</w:t>
      </w:r>
    </w:p>
    <w:p w:rsidR="00E12AF9" w:rsidRPr="009C72A6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="009C72A6" w:rsidRPr="009C72A6">
        <w:rPr>
          <w:rFonts w:ascii="Times New Roman" w:hAnsi="Times New Roman" w:cs="Times New Roman"/>
          <w:iCs/>
          <w:sz w:val="24"/>
          <w:szCs w:val="24"/>
          <w:lang w:val="ro-MD"/>
        </w:rPr>
        <w:t>să</w:t>
      </w:r>
      <w:r w:rsidR="009C72A6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utilizeze terminologia aferentă Matematicii în situații de comunicare.</w:t>
      </w:r>
    </w:p>
    <w:p w:rsidR="00724207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72420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24207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</w:t>
      </w: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E12AF9" w:rsidRDefault="00E12AF9" w:rsidP="00E12AF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E12AF9" w:rsidRPr="00B141CD" w:rsidRDefault="00E12AF9" w:rsidP="00E12AF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E12AF9" w:rsidRPr="00B141CD" w:rsidRDefault="00E12AF9" w:rsidP="00E12AF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E12AF9" w:rsidRPr="00B141CD" w:rsidRDefault="00E12AF9" w:rsidP="00E12AF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E12AF9" w:rsidRDefault="00E12AF9" w:rsidP="00E12AF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E12AF9" w:rsidRPr="00B141CD" w:rsidRDefault="00E12AF9" w:rsidP="00E12AF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E12AF9" w:rsidRPr="00B141CD" w:rsidRDefault="00E12AF9" w:rsidP="00E12AF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E12AF9" w:rsidRPr="00B141CD" w:rsidRDefault="00E12AF9" w:rsidP="00E12AF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problematizarea;</w:t>
      </w:r>
    </w:p>
    <w:p w:rsidR="00E12AF9" w:rsidRPr="00B141CD" w:rsidRDefault="00E12AF9" w:rsidP="00E12AF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E12AF9" w:rsidRDefault="00E12AF9" w:rsidP="00E12AF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E12AF9" w:rsidRDefault="00E12AF9" w:rsidP="00E12AF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E12AF9" w:rsidRPr="005D77D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</w:t>
      </w:r>
      <w:r w:rsidR="009C72A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2AF9" w:rsidRDefault="00E12AF9" w:rsidP="00E12AF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E12AF9" w:rsidSect="00EB062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12AF9" w:rsidRDefault="00E12AF9" w:rsidP="00E12AF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E12AF9" w:rsidTr="007A5576">
        <w:tc>
          <w:tcPr>
            <w:tcW w:w="2056" w:type="dxa"/>
            <w:vAlign w:val="center"/>
          </w:tcPr>
          <w:p w:rsidR="00E12AF9" w:rsidRDefault="00E12A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E12AF9" w:rsidRDefault="00E12A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E12AF9" w:rsidRDefault="00E12A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E12AF9" w:rsidRDefault="00E12A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E12AF9" w:rsidRDefault="00E12A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E12AF9" w:rsidRDefault="00E12A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E12AF9" w:rsidRDefault="00E12AF9" w:rsidP="00EB062A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E12AF9" w:rsidTr="007A5576">
        <w:tc>
          <w:tcPr>
            <w:tcW w:w="2056" w:type="dxa"/>
          </w:tcPr>
          <w:p w:rsidR="00E12AF9" w:rsidRDefault="00E12A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E12AF9" w:rsidRDefault="00E12A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BF37ED" w:rsidRPr="00B87DF2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</w:tc>
        <w:tc>
          <w:tcPr>
            <w:tcW w:w="7892" w:type="dxa"/>
          </w:tcPr>
          <w:p w:rsidR="00FD3D01" w:rsidRDefault="00FD3D01" w:rsidP="00FD3D0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996971" w:rsidRPr="00B15EA9" w:rsidRDefault="00FD3D01" w:rsidP="0099697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="00996971"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="009969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2 pag. 38-42 (Proprietățile principale ale integralelor definite).</w:t>
            </w:r>
          </w:p>
          <w:p w:rsidR="00996971" w:rsidRPr="00B15EA9" w:rsidRDefault="00996971" w:rsidP="0099697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3(a,c,e,g,i), 5</w:t>
            </w: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36</w:t>
            </w:r>
          </w:p>
          <w:p w:rsidR="00FD3D01" w:rsidRDefault="00FD3D01" w:rsidP="00FD3D01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FD3D01" w:rsidRDefault="00FD3D01" w:rsidP="00FD3D0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</w:p>
          <w:p w:rsidR="00FD3D01" w:rsidRDefault="00FD3D01" w:rsidP="00FD3D01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probleme au condus la noțiunea de integrală definită?</w:t>
            </w:r>
          </w:p>
          <w:p w:rsidR="00FD3D01" w:rsidRDefault="00FD3D01" w:rsidP="00FD3D01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numim integrală definită: o funcție sau un număr real?</w:t>
            </w:r>
          </w:p>
          <w:p w:rsidR="007073D6" w:rsidRDefault="00FD3D01" w:rsidP="007073D6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Leibniz-Newton?</w:t>
            </w:r>
          </w:p>
          <w:p w:rsidR="00FD3D01" w:rsidRPr="00FD3D01" w:rsidRDefault="00345B06" w:rsidP="00FD3D0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Sarcina I. </w:t>
            </w:r>
            <w:r w:rsidR="00FD3D0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Profesorul propune lucrul independent elevilor, elevii acumulează bife pentru fiecare integrală rezolvată corect, primii 5-7 elevi, ultimul</w:t>
            </w:r>
            <w:r w:rsidR="00DA2B4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din cei 5-7</w:t>
            </w:r>
            <w:r w:rsidR="00FD3D0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rezolvă la tablă.</w:t>
            </w:r>
            <w:r w:rsidR="00DA2B4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Integrala, ceilalți elevi rezolvă mai departe.</w:t>
            </w:r>
          </w:p>
          <w:p w:rsidR="007073D6" w:rsidRDefault="00FD3D01" w:rsidP="007073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Ex. 4 pag.36 </w:t>
            </w:r>
          </w:p>
          <w:p w:rsidR="007073D6" w:rsidRDefault="007073D6" w:rsidP="007073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a)</w:t>
            </w: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ln2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dx=1   c) 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-ln2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ln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e>
                      </m:rad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dx=1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 xml:space="preserve">   e)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0</m:t>
                          </m:r>
                        </m:sub>
                        <m:sup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uncPr>
                            <m:fName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log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b>
                              </m:sSub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e>
                          </m:func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2ln3</m:t>
                              </m:r>
                            </m:den>
                          </m:f>
                        </m:e>
                      </m:nary>
                    </m:e>
                  </m:nary>
                </m:e>
              </m:nary>
            </m:oMath>
          </w:p>
          <w:p w:rsidR="007073D6" w:rsidRDefault="007073D6" w:rsidP="007073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g)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-π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sin3xdx=-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i)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=1</m:t>
                  </m:r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k)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2π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sin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e>
              </m:nary>
            </m:oMath>
          </w:p>
          <w:p w:rsidR="007073D6" w:rsidRDefault="007073D6" w:rsidP="007073D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m)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sinx+cosx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dx=π</m:t>
                  </m:r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o)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6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tgx+ctgx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den>
                  </m:f>
                </m:e>
              </m:nary>
            </m:oMath>
          </w:p>
          <w:p w:rsidR="00E12AF9" w:rsidRDefault="00E12AF9" w:rsidP="00EB062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2AF9" w:rsidRPr="00B87DF2" w:rsidRDefault="00B83ECB" w:rsidP="00B83EC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anunță subiectul și obiectivele lecției.</w:t>
            </w:r>
            <w:r w:rsidR="00E12AF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E12AF9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</w:t>
            </w:r>
          </w:p>
          <w:p w:rsidR="00B457AF" w:rsidRPr="00B87DF2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E12AF9" w:rsidRDefault="00E12A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31CF9" w:rsidRDefault="00931C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31CF9" w:rsidRDefault="00931C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31CF9" w:rsidRDefault="00931C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31CF9" w:rsidRDefault="00931C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31CF9" w:rsidRDefault="00931C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31CF9" w:rsidRDefault="00931C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31CF9" w:rsidRDefault="00931C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31CF9" w:rsidRDefault="00931C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931CF9" w:rsidRDefault="00931CF9" w:rsidP="00931C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individual.</w:t>
            </w:r>
          </w:p>
          <w:p w:rsidR="00931CF9" w:rsidRDefault="00931CF9" w:rsidP="00931C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exercițiului, explicația.</w:t>
            </w:r>
          </w:p>
          <w:p w:rsidR="00931CF9" w:rsidRDefault="00931CF9" w:rsidP="00931CF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931CF9" w:rsidRPr="00B87DF2" w:rsidRDefault="00931C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12AF9" w:rsidTr="007A5576">
        <w:tc>
          <w:tcPr>
            <w:tcW w:w="2056" w:type="dxa"/>
          </w:tcPr>
          <w:p w:rsidR="00E12AF9" w:rsidRDefault="007073D6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E12AF9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BF37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BF37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BF37ED" w:rsidRDefault="00BF37ED" w:rsidP="00BF37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BF37ED" w:rsidRDefault="00BF37ED" w:rsidP="00BF37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BF37ED" w:rsidRDefault="00BF37ED" w:rsidP="00BF37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BF37ED" w:rsidRDefault="00BF37ED" w:rsidP="00BF37E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F37ED" w:rsidRPr="00B87DF2" w:rsidRDefault="00BF37ED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7073D6" w:rsidRDefault="00345B06" w:rsidP="007073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Sarcina II. </w:t>
            </w:r>
            <w:r w:rsidR="007073D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Lucrul pe 3 variante propune profesorul, iar 3 elevi doritori la tablă</w:t>
            </w:r>
            <w:r w:rsidR="004671B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rezolvă</w:t>
            </w:r>
            <w:r w:rsidR="007073D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="00BF37ED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ceilalți elevi</w:t>
            </w:r>
            <w:r w:rsidR="007073D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se autoevaluează cu răspunsurile obținute pe tablă.</w:t>
            </w:r>
          </w:p>
          <w:p w:rsidR="007073D6" w:rsidRPr="007D5612" w:rsidRDefault="007073D6" w:rsidP="007073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 9 pag. 37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a) </m:t>
              </m:r>
              <m:r>
                <m:rPr>
                  <m:scr m:val="script"/>
                </m:rP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</m:mr>
                        <m:m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</m:e>
                        </m:mr>
                      </m: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=ln2-ln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=ln4</m:t>
                      </m:r>
                    </m:e>
                  </m:d>
                </m:e>
              </m:nary>
            </m:oMath>
            <w:r w:rsidR="0044715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7073D6" w:rsidRDefault="007073D6" w:rsidP="007073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b) </w:t>
            </w:r>
            <m:oMath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A= 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sup>
                <m:e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</m:e>
                  </m:rad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=12-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=11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</m:e>
                  </m:d>
                </m:e>
              </m:nary>
            </m:oMath>
            <w:r w:rsidR="0044715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7073D6" w:rsidRDefault="007073D6" w:rsidP="007073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c) </w:t>
            </w:r>
            <m:oMath>
              <m:r>
                <m:rPr>
                  <m:scr m:val="script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-ln3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ln4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-x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-x</m:t>
                      </m:r>
                    </m:sup>
                  </m:sSup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ln4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-ln3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+3=2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</m:e>
                  </m:d>
                </m:e>
              </m:nary>
            </m:oMath>
            <w:r w:rsidR="0044715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7073D6" w:rsidRDefault="007073D6" w:rsidP="007073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7073D6" w:rsidRDefault="00345B06" w:rsidP="007073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Sarcina III. </w:t>
            </w:r>
            <w:r w:rsidR="007073D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 6 pag. 36 Investigăm problema frontal, câte un elev la tablă care propune ideea corectă de rezolvare.</w:t>
            </w:r>
          </w:p>
          <w:p w:rsidR="007073D6" w:rsidRDefault="007073D6" w:rsidP="007073D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În desen este reprezentat unul dintre cei doi pereți laterali ai unei sere. Curba AB este dată de funcția f: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0,3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6+4x-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7073D6" w:rsidRPr="0024354D" w:rsidRDefault="007073D6" w:rsidP="007073D6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Aflați aria celor doi pereți laterali ai serei.</w:t>
            </w:r>
          </w:p>
          <w:p w:rsidR="007073D6" w:rsidRPr="00E57B73" w:rsidRDefault="007073D6" w:rsidP="007073D6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A=</m:t>
                </m:r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6+4x-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dx=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6x+2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den>
                        </m:f>
                      </m:e>
                    </m:d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0</m:t>
                              </m:r>
                            </m:e>
                          </m:mr>
                        </m: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.</m:t>
                        </m:r>
                      </m:e>
                    </m:d>
                  </m:e>
                </m:nary>
              </m:oMath>
            </m:oMathPara>
          </w:p>
          <w:p w:rsidR="007073D6" w:rsidRDefault="007073D6" w:rsidP="007073D6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Ținând cont de scară, obținem că un perete are aria 36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respectiv aria celor doi pereți este 72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7073D6" w:rsidRPr="00E57B73" w:rsidRDefault="007073D6" w:rsidP="007073D6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Să se estimeze cantitatea de vopsea necesară pentru a vopsi exteriorul pereților laterali, consumul fiind de 150 g pentru 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7073D6" w:rsidRDefault="007073D6" w:rsidP="007073D6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72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∙150 g=10800 g=10,8 kg. </m:t>
              </m:r>
            </m:oMath>
          </w:p>
          <w:p w:rsidR="007073D6" w:rsidRPr="00903C88" w:rsidRDefault="007073D6" w:rsidP="007073D6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Să se estimeze costul vopselei dacă prețul unui kilogram este de 25 de lei.</w:t>
            </w:r>
          </w:p>
          <w:p w:rsidR="007073D6" w:rsidRDefault="007073D6" w:rsidP="007073D6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10,8*25=270 (lei)</w:t>
            </w:r>
          </w:p>
          <w:p w:rsidR="007073D6" w:rsidRDefault="00CA33D3" w:rsidP="007B2B4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Răspuns: a)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</m:oMath>
            <w:r w:rsidR="00C61C1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10,8 kg</m:t>
              </m:r>
            </m:oMath>
            <w:r w:rsidR="00C61C1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c) 270 lei</w:t>
            </w:r>
          </w:p>
          <w:p w:rsidR="00BF37ED" w:rsidRDefault="00BF37ED" w:rsidP="0072420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24207" w:rsidRDefault="00345B06" w:rsidP="0072420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Sarcina IV. </w:t>
            </w:r>
            <w:r w:rsidR="007242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Rezolvăm exercițiul 1</w:t>
            </w:r>
            <w:r w:rsidR="00BF37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2</w:t>
            </w:r>
            <w:r w:rsidR="007242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42 în perechi</w:t>
            </w:r>
            <w:r w:rsidR="00BF37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cine primul obține răspunsul corect, rezolvă la tablă.</w:t>
            </w:r>
          </w:p>
          <w:p w:rsidR="00724207" w:rsidRPr="005A7501" w:rsidRDefault="00724207" w:rsidP="0072420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b) </w:t>
            </w: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+x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d)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dx=24   </m:t>
                  </m:r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f) 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13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9</m:t>
                      </m:r>
                    </m:den>
                  </m:f>
                </m:e>
              </m:nary>
            </m:oMath>
          </w:p>
          <w:p w:rsidR="00724207" w:rsidRDefault="00724207" w:rsidP="0072420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h)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8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g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</m:rad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dx=35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</m:e>
              </m:nary>
            </m:oMath>
          </w:p>
          <w:p w:rsidR="00724207" w:rsidRDefault="00724207" w:rsidP="0072420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Ex. 2 pag. 42</w:t>
            </w:r>
          </w:p>
          <w:p w:rsidR="00724207" w:rsidRDefault="00724207" w:rsidP="0072420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-8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1-x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x∙</m:t>
                      </m:r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</m:e>
              </m:nary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-8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1-2x+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den>
                          </m:f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-8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-1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den>
                              </m:f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den>
                              </m:f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den>
                              </m:f>
                            </m:sup>
                          </m:sSup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dx=20,1</m:t>
                      </m:r>
                    </m:e>
                  </m:nary>
                </m:e>
              </m:nary>
            </m:oMath>
          </w:p>
          <w:p w:rsidR="00724207" w:rsidRDefault="00724207" w:rsidP="0072420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 xml:space="preserve">d) </w:t>
            </w:r>
            <m:oMath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x-1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</m:rad>
                    </m:e>
                  </m:rad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dx=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x-1</m:t>
                          </m:r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den>
                          </m:f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nary>
                    <m:naryPr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16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4</m:t>
                                  </m:r>
                                </m:den>
                              </m:f>
                            </m:sup>
                          </m:s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4</m:t>
                                  </m:r>
                                </m:den>
                              </m:f>
                            </m:sup>
                          </m:sSup>
                        </m:e>
                      </m:d>
                    </m:e>
                  </m:nary>
                </m:e>
              </m:nary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dx=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BC44BE" w:rsidRDefault="00BC44BE" w:rsidP="00BE68B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724207" w:rsidRDefault="00724207" w:rsidP="0072420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724207" w:rsidRDefault="00724207" w:rsidP="00724207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724207" w:rsidRDefault="00724207" w:rsidP="0072420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724207" w:rsidRDefault="00724207" w:rsidP="0072420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sunt proprietățile integralei definite?</w:t>
            </w:r>
          </w:p>
          <w:p w:rsidR="00724207" w:rsidRDefault="00724207" w:rsidP="0072420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numim integrală definită: o funcție sau un număr real?</w:t>
            </w:r>
          </w:p>
          <w:p w:rsidR="00724207" w:rsidRDefault="00724207" w:rsidP="0072420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Leibniz-Newton?</w:t>
            </w:r>
          </w:p>
          <w:p w:rsidR="00724207" w:rsidRDefault="00724207" w:rsidP="00724207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724207" w:rsidRDefault="00724207" w:rsidP="0072420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724207" w:rsidRDefault="00724207" w:rsidP="0072420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724207" w:rsidRPr="00B15EA9" w:rsidRDefault="00724207" w:rsidP="0072420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2 pag. 38-42 (Proprietățile principale ale integralelor definite).</w:t>
            </w:r>
          </w:p>
          <w:p w:rsidR="00724207" w:rsidRPr="00B15EA9" w:rsidRDefault="00724207" w:rsidP="0072420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 w:rsidR="006244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1(a,c,e,g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), 2(a,c,e</w:t>
            </w:r>
            <w:r w:rsidR="006244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,g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)</w:t>
            </w:r>
            <w:r w:rsidR="00E462E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,4</w:t>
            </w:r>
            <w:r w:rsidR="006244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42</w:t>
            </w:r>
          </w:p>
          <w:p w:rsidR="00FE32A6" w:rsidRDefault="00FE32A6" w:rsidP="00FE32A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FE32A6" w:rsidRPr="00B87DF2" w:rsidRDefault="00FE32A6" w:rsidP="007A557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E12AF9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4</w:t>
            </w: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457AF" w:rsidRPr="00B87DF2" w:rsidRDefault="00B457A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44715F" w:rsidRDefault="0044715F" w:rsidP="0044715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 xml:space="preserve">Forma de activitate: individual. Metode: metoda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exercițiului, explicația.</w:t>
            </w:r>
          </w:p>
          <w:p w:rsidR="0044715F" w:rsidRDefault="0044715F" w:rsidP="0044715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44715F" w:rsidRDefault="0044715F" w:rsidP="0044715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44715F" w:rsidRDefault="0044715F" w:rsidP="0044715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Metode: metoda exercițiului, explicația.</w:t>
            </w:r>
          </w:p>
          <w:p w:rsidR="0044715F" w:rsidRDefault="0044715F" w:rsidP="0044715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E12AF9" w:rsidRDefault="00E12AF9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44715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în perechi.</w:t>
            </w:r>
          </w:p>
          <w:p w:rsidR="0044715F" w:rsidRDefault="0044715F" w:rsidP="0044715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Metode: metoda exercițiului, explicația.</w:t>
            </w:r>
          </w:p>
          <w:p w:rsidR="0044715F" w:rsidRDefault="0044715F" w:rsidP="0044715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4715F" w:rsidRPr="00B87DF2" w:rsidRDefault="0044715F" w:rsidP="00EB062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E12AF9" w:rsidRDefault="00E12AF9" w:rsidP="00E12AF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12AF9" w:rsidRPr="00E20F5B" w:rsidRDefault="00E12AF9" w:rsidP="00E12AF9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E12AF9" w:rsidRPr="00E20F5B" w:rsidRDefault="00E12AF9" w:rsidP="00E12AF9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20F5B">
        <w:rPr>
          <w:rFonts w:ascii="Times New Roman" w:hAnsi="Times New Roman" w:cs="Times New Roman"/>
          <w:color w:val="FF0000"/>
          <w:sz w:val="28"/>
          <w:szCs w:val="28"/>
          <w:lang w:val="ro-MD"/>
        </w:rPr>
        <w:t xml:space="preserve">  </w:t>
      </w:r>
    </w:p>
    <w:p w:rsidR="00E12AF9" w:rsidRPr="00FF677C" w:rsidRDefault="00E12AF9" w:rsidP="00E12AF9">
      <w:pPr>
        <w:pStyle w:val="Default"/>
        <w:jc w:val="both"/>
        <w:rPr>
          <w:sz w:val="28"/>
          <w:szCs w:val="28"/>
          <w:lang w:val="ro-MD"/>
        </w:rPr>
      </w:pPr>
    </w:p>
    <w:p w:rsidR="0038043C" w:rsidRDefault="0038043C"/>
    <w:sectPr w:rsidR="0038043C" w:rsidSect="00EB062A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43FDD"/>
    <w:multiLevelType w:val="hybridMultilevel"/>
    <w:tmpl w:val="0A2ECEE8"/>
    <w:lvl w:ilvl="0" w:tplc="1F960F1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F9"/>
    <w:rsid w:val="0007219B"/>
    <w:rsid w:val="000973E9"/>
    <w:rsid w:val="000D64D5"/>
    <w:rsid w:val="001053F6"/>
    <w:rsid w:val="00105A7D"/>
    <w:rsid w:val="001743DE"/>
    <w:rsid w:val="001750A9"/>
    <w:rsid w:val="001C198F"/>
    <w:rsid w:val="001C305B"/>
    <w:rsid w:val="00246AD6"/>
    <w:rsid w:val="00326842"/>
    <w:rsid w:val="00345B06"/>
    <w:rsid w:val="00363570"/>
    <w:rsid w:val="0038043C"/>
    <w:rsid w:val="00385B93"/>
    <w:rsid w:val="00404202"/>
    <w:rsid w:val="0044715F"/>
    <w:rsid w:val="004671B6"/>
    <w:rsid w:val="004A6AF2"/>
    <w:rsid w:val="00624497"/>
    <w:rsid w:val="00650082"/>
    <w:rsid w:val="0066582B"/>
    <w:rsid w:val="0067267E"/>
    <w:rsid w:val="006B5B70"/>
    <w:rsid w:val="007073D6"/>
    <w:rsid w:val="00724207"/>
    <w:rsid w:val="007A5576"/>
    <w:rsid w:val="007B2B41"/>
    <w:rsid w:val="00895F12"/>
    <w:rsid w:val="008D12DC"/>
    <w:rsid w:val="00931CF9"/>
    <w:rsid w:val="00953B59"/>
    <w:rsid w:val="00996971"/>
    <w:rsid w:val="009C72A6"/>
    <w:rsid w:val="00A03535"/>
    <w:rsid w:val="00A80FAF"/>
    <w:rsid w:val="00B457AF"/>
    <w:rsid w:val="00B7391A"/>
    <w:rsid w:val="00B83ECB"/>
    <w:rsid w:val="00BC44BE"/>
    <w:rsid w:val="00BE68B4"/>
    <w:rsid w:val="00BF37ED"/>
    <w:rsid w:val="00C4628E"/>
    <w:rsid w:val="00C61C1E"/>
    <w:rsid w:val="00CA160B"/>
    <w:rsid w:val="00CA33D3"/>
    <w:rsid w:val="00D54E3F"/>
    <w:rsid w:val="00DA2B4E"/>
    <w:rsid w:val="00E12AF9"/>
    <w:rsid w:val="00E462ED"/>
    <w:rsid w:val="00EB062A"/>
    <w:rsid w:val="00F318A0"/>
    <w:rsid w:val="00F622ED"/>
    <w:rsid w:val="00F81ACD"/>
    <w:rsid w:val="00FD3D01"/>
    <w:rsid w:val="00FD6114"/>
    <w:rsid w:val="00F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FED1D-6B2B-4B07-A603-949588ED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2AF9"/>
    <w:pPr>
      <w:spacing w:after="0" w:line="240" w:lineRule="auto"/>
    </w:pPr>
  </w:style>
  <w:style w:type="table" w:styleId="TableGrid">
    <w:name w:val="Table Grid"/>
    <w:basedOn w:val="TableNormal"/>
    <w:uiPriority w:val="39"/>
    <w:rsid w:val="00E12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acuCratima">
    <w:name w:val="Lista cu Cratima"/>
    <w:basedOn w:val="Normal"/>
    <w:qFormat/>
    <w:rsid w:val="000973E9"/>
    <w:pPr>
      <w:numPr>
        <w:numId w:val="4"/>
      </w:numPr>
      <w:spacing w:before="120"/>
      <w:jc w:val="both"/>
    </w:pPr>
    <w:rPr>
      <w:lang w:val="ro-RO" w:eastAsia="ar-SA"/>
    </w:rPr>
  </w:style>
  <w:style w:type="character" w:styleId="PlaceholderText">
    <w:name w:val="Placeholder Text"/>
    <w:basedOn w:val="DefaultParagraphFont"/>
    <w:uiPriority w:val="99"/>
    <w:semiHidden/>
    <w:rsid w:val="007B2B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2024-08-12T19:03:00Z</dcterms:created>
  <dcterms:modified xsi:type="dcterms:W3CDTF">2024-10-19T12:28:00Z</dcterms:modified>
</cp:coreProperties>
</file>