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CB81D5" w14:textId="77777777" w:rsidR="00220087" w:rsidRDefault="00000000">
      <w:pPr>
        <w:pBdr>
          <w:bottom w:val="single" w:sz="4" w:space="4" w:color="4F81BD"/>
        </w:pBdr>
        <w:spacing w:line="240" w:lineRule="auto"/>
        <w:ind w:left="936" w:right="936"/>
        <w:jc w:val="center"/>
        <w:rPr>
          <w:rFonts w:ascii="Times New Roman" w:eastAsia="Times New Roman" w:hAnsi="Times New Roman" w:cs="Times New Roman"/>
          <w:b/>
          <w:i/>
          <w:color w:val="4F81BD"/>
          <w:sz w:val="24"/>
          <w:szCs w:val="24"/>
          <w:highlight w:val="white"/>
        </w:rPr>
      </w:pPr>
      <w:bookmarkStart w:id="0" w:name="_heading=h.gjdgxs" w:colFirst="0" w:colLast="0"/>
      <w:bookmarkEnd w:id="0"/>
      <w:r>
        <w:rPr>
          <w:rFonts w:ascii="Times New Roman" w:eastAsia="Times New Roman" w:hAnsi="Times New Roman" w:cs="Times New Roman"/>
          <w:b/>
          <w:i/>
          <w:color w:val="4F81BD"/>
          <w:sz w:val="24"/>
          <w:szCs w:val="24"/>
          <w:highlight w:val="white"/>
        </w:rPr>
        <w:t>ДИДАКТИЧЕСКИЙ ПРОЕКТ УРОКА НА ОСНОВЕ СТРАТЕГИИ «ПЕРЕВЕРНУТЫЙ КЛАСС»</w:t>
      </w:r>
    </w:p>
    <w:p w14:paraId="58CB81D5" w14:textId="77777777" w:rsidR="00220087" w:rsidRDefault="00220087">
      <w:pPr>
        <w:pStyle w:val="a4"/>
        <w:keepNext w:val="0"/>
        <w:keepLines w:val="0"/>
        <w:spacing w:after="0" w:line="240" w:lineRule="auto"/>
        <w:rPr>
          <w:rFonts w:ascii="Times New Roman" w:eastAsia="Times New Roman" w:hAnsi="Times New Roman" w:cs="Times New Roman"/>
          <w:i/>
          <w:color w:val="4F81BD"/>
          <w:sz w:val="24"/>
          <w:szCs w:val="24"/>
          <w:highlight w:val="white"/>
        </w:rPr>
      </w:pPr>
    </w:p>
    <w:p w14:paraId="58CB81D5" w14:textId="77777777" w:rsidR="00220087" w:rsidRDefault="00000000">
      <w:pPr>
        <w:pStyle w:val="a4"/>
        <w:keepNext w:val="0"/>
        <w:keepLines w:val="0"/>
        <w:spacing w:after="0" w:line="240" w:lineRule="auto"/>
        <w:rPr>
          <w:rFonts w:ascii="Times New Roman" w:eastAsia="Times New Roman" w:hAnsi="Times New Roman" w:cs="Times New Roman"/>
          <w:i/>
          <w:color w:val="4F81BD"/>
          <w:sz w:val="24"/>
          <w:szCs w:val="24"/>
          <w:highlight w:val="white"/>
        </w:rPr>
      </w:pPr>
      <w:r>
        <w:rPr>
          <w:rFonts w:ascii="Times New Roman" w:eastAsia="Times New Roman" w:hAnsi="Times New Roman" w:cs="Times New Roman"/>
          <w:i/>
          <w:color w:val="4F81BD"/>
          <w:sz w:val="24"/>
          <w:szCs w:val="24"/>
          <w:highlight w:val="white"/>
        </w:rPr>
        <w:t xml:space="preserve">Преподаватель: </w:t>
      </w:r>
      <w:r w:rsidR="006A782F" w:rsidRPr="00F27761">
        <w:rPr>
          <w:rFonts w:ascii="Times New Roman" w:eastAsia="Times New Roman" w:hAnsi="Times New Roman" w:cs="Times New Roman"/>
          <w:b/>
          <w:bCs/>
          <w:i/>
          <w:color w:val="auto"/>
          <w:sz w:val="24"/>
          <w:szCs w:val="24"/>
          <w:highlight w:val="white"/>
        </w:rPr>
        <w:t>Дымовская Галина</w:t>
      </w:r>
    </w:p>
    <w:p w14:paraId="58CB81D5" w14:textId="77777777" w:rsidR="00220087" w:rsidRDefault="00000000">
      <w:pPr>
        <w:pStyle w:val="a4"/>
        <w:keepNext w:val="0"/>
        <w:keepLines w:val="0"/>
        <w:spacing w:after="0" w:line="240" w:lineRule="auto"/>
        <w:rPr>
          <w:rFonts w:ascii="Times New Roman" w:eastAsia="Times New Roman" w:hAnsi="Times New Roman" w:cs="Times New Roman"/>
          <w:i/>
          <w:color w:val="4F81BD"/>
          <w:sz w:val="24"/>
          <w:szCs w:val="24"/>
          <w:highlight w:val="white"/>
        </w:rPr>
      </w:pPr>
      <w:r>
        <w:rPr>
          <w:rFonts w:ascii="Times New Roman" w:eastAsia="Times New Roman" w:hAnsi="Times New Roman" w:cs="Times New Roman"/>
          <w:i/>
          <w:color w:val="4F81BD"/>
          <w:sz w:val="24"/>
          <w:szCs w:val="24"/>
          <w:highlight w:val="white"/>
        </w:rPr>
        <w:t>Преподаватель (предмет, категория):</w:t>
      </w:r>
      <w:r w:rsidR="006A782F">
        <w:rPr>
          <w:rFonts w:ascii="Times New Roman" w:eastAsia="Times New Roman" w:hAnsi="Times New Roman" w:cs="Times New Roman"/>
          <w:i/>
          <w:color w:val="4F81BD"/>
          <w:sz w:val="24"/>
          <w:szCs w:val="24"/>
          <w:highlight w:val="white"/>
        </w:rPr>
        <w:t xml:space="preserve"> </w:t>
      </w:r>
      <w:r w:rsidR="006A782F" w:rsidRPr="00F27761">
        <w:rPr>
          <w:rFonts w:ascii="Times New Roman" w:eastAsia="Times New Roman" w:hAnsi="Times New Roman" w:cs="Times New Roman"/>
          <w:b/>
          <w:bCs/>
          <w:i/>
          <w:color w:val="auto"/>
          <w:sz w:val="24"/>
          <w:szCs w:val="24"/>
          <w:highlight w:val="white"/>
        </w:rPr>
        <w:t>химия, высшая дидактическая категория</w:t>
      </w:r>
    </w:p>
    <w:p w14:paraId="58CB81D5" w14:textId="77777777" w:rsidR="00220087" w:rsidRDefault="00000000">
      <w:pPr>
        <w:pStyle w:val="a4"/>
        <w:keepNext w:val="0"/>
        <w:keepLines w:val="0"/>
        <w:spacing w:after="0" w:line="240" w:lineRule="auto"/>
        <w:rPr>
          <w:rFonts w:ascii="Times New Roman" w:eastAsia="Times New Roman" w:hAnsi="Times New Roman" w:cs="Times New Roman"/>
          <w:i/>
          <w:color w:val="4F81BD"/>
          <w:sz w:val="24"/>
          <w:szCs w:val="24"/>
          <w:highlight w:val="white"/>
        </w:rPr>
      </w:pPr>
      <w:r>
        <w:rPr>
          <w:rFonts w:ascii="Times New Roman" w:eastAsia="Times New Roman" w:hAnsi="Times New Roman" w:cs="Times New Roman"/>
          <w:i/>
          <w:color w:val="4F81BD"/>
          <w:sz w:val="24"/>
          <w:szCs w:val="24"/>
          <w:highlight w:val="white"/>
        </w:rPr>
        <w:t>Учебное заведение, населенный пункт:</w:t>
      </w:r>
      <w:r w:rsidR="006A782F">
        <w:rPr>
          <w:rFonts w:ascii="Times New Roman" w:eastAsia="Times New Roman" w:hAnsi="Times New Roman" w:cs="Times New Roman"/>
          <w:i/>
          <w:color w:val="4F81BD"/>
          <w:sz w:val="24"/>
          <w:szCs w:val="24"/>
          <w:highlight w:val="white"/>
        </w:rPr>
        <w:t xml:space="preserve"> </w:t>
      </w:r>
      <w:r w:rsidR="006A782F" w:rsidRPr="00F27761">
        <w:rPr>
          <w:rFonts w:ascii="Times New Roman" w:eastAsia="Times New Roman" w:hAnsi="Times New Roman" w:cs="Times New Roman"/>
          <w:b/>
          <w:bCs/>
          <w:i/>
          <w:color w:val="auto"/>
          <w:sz w:val="24"/>
          <w:szCs w:val="24"/>
          <w:highlight w:val="white"/>
        </w:rPr>
        <w:t xml:space="preserve">ТЛ </w:t>
      </w:r>
      <w:proofErr w:type="spellStart"/>
      <w:r w:rsidR="006A782F" w:rsidRPr="00F27761">
        <w:rPr>
          <w:rFonts w:ascii="Times New Roman" w:eastAsia="Times New Roman" w:hAnsi="Times New Roman" w:cs="Times New Roman"/>
          <w:b/>
          <w:bCs/>
          <w:i/>
          <w:color w:val="auto"/>
          <w:sz w:val="24"/>
          <w:szCs w:val="24"/>
          <w:highlight w:val="white"/>
        </w:rPr>
        <w:t>В.Лупу</w:t>
      </w:r>
      <w:proofErr w:type="spellEnd"/>
      <w:r w:rsidR="006A782F" w:rsidRPr="00F27761">
        <w:rPr>
          <w:rFonts w:ascii="Times New Roman" w:eastAsia="Times New Roman" w:hAnsi="Times New Roman" w:cs="Times New Roman"/>
          <w:b/>
          <w:bCs/>
          <w:i/>
          <w:color w:val="auto"/>
          <w:sz w:val="24"/>
          <w:szCs w:val="24"/>
          <w:highlight w:val="white"/>
        </w:rPr>
        <w:t>, Кишинев</w:t>
      </w:r>
    </w:p>
    <w:p w14:paraId="58CB81D5" w14:textId="77777777" w:rsidR="00220087" w:rsidRDefault="00220087">
      <w:pPr>
        <w:pStyle w:val="a4"/>
        <w:keepNext w:val="0"/>
        <w:keepLines w:val="0"/>
        <w:spacing w:after="0" w:line="240" w:lineRule="auto"/>
        <w:rPr>
          <w:rFonts w:ascii="Times New Roman" w:eastAsia="Times New Roman" w:hAnsi="Times New Roman" w:cs="Times New Roman"/>
          <w:i/>
          <w:color w:val="4F81BD"/>
          <w:sz w:val="24"/>
          <w:szCs w:val="24"/>
          <w:highlight w:val="white"/>
        </w:rPr>
      </w:pPr>
    </w:p>
    <w:p w14:paraId="58CB81D5" w14:textId="77777777" w:rsidR="00220087" w:rsidRPr="006A782F" w:rsidRDefault="00000000" w:rsidP="006A782F">
      <w:pPr>
        <w:numPr>
          <w:ilvl w:val="0"/>
          <w:numId w:val="4"/>
        </w:numPr>
        <w:tabs>
          <w:tab w:val="left" w:pos="284"/>
        </w:tabs>
        <w:spacing w:line="240" w:lineRule="auto"/>
        <w:ind w:left="0" w:firstLine="0"/>
        <w:jc w:val="both"/>
        <w:rPr>
          <w:rFonts w:ascii="Times New Roman" w:eastAsia="Times New Roman" w:hAnsi="Times New Roman" w:cs="Times New Roman"/>
          <w:sz w:val="24"/>
          <w:szCs w:val="24"/>
          <w:highlight w:val="white"/>
        </w:rPr>
      </w:pPr>
      <w:r w:rsidRPr="006A782F">
        <w:rPr>
          <w:rFonts w:ascii="Times New Roman" w:eastAsia="Times New Roman" w:hAnsi="Times New Roman" w:cs="Times New Roman"/>
          <w:sz w:val="24"/>
          <w:szCs w:val="24"/>
          <w:highlight w:val="white"/>
        </w:rPr>
        <w:t xml:space="preserve">Класс: </w:t>
      </w:r>
      <w:r w:rsidR="006A782F" w:rsidRPr="00F27761">
        <w:rPr>
          <w:rFonts w:ascii="Times New Roman" w:eastAsia="Times New Roman" w:hAnsi="Times New Roman" w:cs="Times New Roman"/>
          <w:b/>
          <w:bCs/>
          <w:sz w:val="24"/>
          <w:szCs w:val="24"/>
          <w:highlight w:val="white"/>
        </w:rPr>
        <w:t>12</w:t>
      </w:r>
      <w:r w:rsidR="00F27761">
        <w:rPr>
          <w:rFonts w:ascii="Times New Roman" w:eastAsia="Times New Roman" w:hAnsi="Times New Roman" w:cs="Times New Roman"/>
          <w:b/>
          <w:bCs/>
          <w:sz w:val="24"/>
          <w:szCs w:val="24"/>
          <w:highlight w:val="white"/>
        </w:rPr>
        <w:t xml:space="preserve"> реал</w:t>
      </w:r>
    </w:p>
    <w:p w14:paraId="58CB81D5" w14:textId="77777777" w:rsidR="00220087" w:rsidRPr="006A782F" w:rsidRDefault="00000000" w:rsidP="006A782F">
      <w:pPr>
        <w:numPr>
          <w:ilvl w:val="0"/>
          <w:numId w:val="4"/>
        </w:numPr>
        <w:tabs>
          <w:tab w:val="left" w:pos="284"/>
        </w:tabs>
        <w:spacing w:line="240" w:lineRule="auto"/>
        <w:ind w:left="0" w:firstLine="0"/>
        <w:jc w:val="both"/>
        <w:rPr>
          <w:rFonts w:ascii="Times New Roman" w:eastAsia="Times New Roman" w:hAnsi="Times New Roman" w:cs="Times New Roman"/>
          <w:sz w:val="24"/>
          <w:szCs w:val="24"/>
          <w:highlight w:val="white"/>
        </w:rPr>
      </w:pPr>
      <w:r w:rsidRPr="006A782F">
        <w:rPr>
          <w:rFonts w:ascii="Times New Roman" w:eastAsia="Times New Roman" w:hAnsi="Times New Roman" w:cs="Times New Roman"/>
          <w:sz w:val="24"/>
          <w:szCs w:val="24"/>
          <w:highlight w:val="white"/>
        </w:rPr>
        <w:t xml:space="preserve">Предмет: </w:t>
      </w:r>
      <w:r w:rsidR="006A782F" w:rsidRPr="00F27761">
        <w:rPr>
          <w:rFonts w:ascii="Times New Roman" w:eastAsia="Times New Roman" w:hAnsi="Times New Roman" w:cs="Times New Roman"/>
          <w:b/>
          <w:bCs/>
          <w:sz w:val="24"/>
          <w:szCs w:val="24"/>
          <w:highlight w:val="white"/>
        </w:rPr>
        <w:t>Химия</w:t>
      </w:r>
    </w:p>
    <w:p w14:paraId="58CB81D5" w14:textId="77777777" w:rsidR="00220087" w:rsidRPr="006A782F" w:rsidRDefault="00000000" w:rsidP="006A782F">
      <w:pPr>
        <w:numPr>
          <w:ilvl w:val="0"/>
          <w:numId w:val="4"/>
        </w:numPr>
        <w:tabs>
          <w:tab w:val="left" w:pos="284"/>
        </w:tabs>
        <w:spacing w:line="240" w:lineRule="auto"/>
        <w:ind w:left="0" w:firstLine="0"/>
        <w:jc w:val="both"/>
        <w:rPr>
          <w:rFonts w:ascii="Times New Roman" w:eastAsia="Times New Roman" w:hAnsi="Times New Roman" w:cs="Times New Roman"/>
          <w:sz w:val="24"/>
          <w:szCs w:val="24"/>
          <w:highlight w:val="white"/>
        </w:rPr>
      </w:pPr>
      <w:r w:rsidRPr="006A782F">
        <w:rPr>
          <w:rFonts w:ascii="Times New Roman" w:eastAsia="Times New Roman" w:hAnsi="Times New Roman" w:cs="Times New Roman"/>
          <w:sz w:val="24"/>
          <w:szCs w:val="24"/>
          <w:highlight w:val="white"/>
        </w:rPr>
        <w:t>Модуль:</w:t>
      </w:r>
      <w:r w:rsidRPr="006A782F">
        <w:rPr>
          <w:rFonts w:ascii="Times New Roman" w:hAnsi="Times New Roman" w:cs="Times New Roman"/>
          <w:sz w:val="24"/>
          <w:szCs w:val="24"/>
        </w:rPr>
        <w:t xml:space="preserve"> </w:t>
      </w:r>
      <w:r w:rsidR="006A782F" w:rsidRPr="006A782F">
        <w:rPr>
          <w:rFonts w:ascii="Times New Roman" w:hAnsi="Times New Roman" w:cs="Times New Roman"/>
          <w:b/>
          <w:bCs/>
          <w:sz w:val="24"/>
          <w:szCs w:val="24"/>
        </w:rPr>
        <w:t>Понятие о химическом анализе</w:t>
      </w:r>
    </w:p>
    <w:p w14:paraId="58CB81D5" w14:textId="77777777" w:rsidR="006A782F" w:rsidRPr="006A782F" w:rsidRDefault="00000000" w:rsidP="006A782F">
      <w:pPr>
        <w:numPr>
          <w:ilvl w:val="0"/>
          <w:numId w:val="4"/>
        </w:numPr>
        <w:tabs>
          <w:tab w:val="left" w:pos="284"/>
        </w:tabs>
        <w:spacing w:line="240" w:lineRule="auto"/>
        <w:ind w:left="0" w:firstLine="0"/>
        <w:jc w:val="both"/>
        <w:rPr>
          <w:rFonts w:ascii="Times New Roman" w:eastAsia="Times New Roman" w:hAnsi="Times New Roman" w:cs="Times New Roman"/>
          <w:sz w:val="24"/>
          <w:szCs w:val="24"/>
          <w:highlight w:val="white"/>
        </w:rPr>
      </w:pPr>
      <w:r w:rsidRPr="006A782F">
        <w:rPr>
          <w:rFonts w:ascii="Times New Roman" w:eastAsia="Times New Roman" w:hAnsi="Times New Roman" w:cs="Times New Roman"/>
          <w:sz w:val="24"/>
          <w:szCs w:val="24"/>
          <w:highlight w:val="white"/>
        </w:rPr>
        <w:t xml:space="preserve">Тема урока: </w:t>
      </w:r>
      <w:r w:rsidR="006A782F" w:rsidRPr="006A782F">
        <w:rPr>
          <w:rFonts w:ascii="Times New Roman" w:eastAsia="Times New Roman" w:hAnsi="Times New Roman" w:cs="Times New Roman"/>
          <w:b/>
          <w:bCs/>
          <w:i/>
          <w:iCs/>
          <w:sz w:val="24"/>
          <w:szCs w:val="24"/>
          <w:highlight w:val="white"/>
        </w:rPr>
        <w:t>«</w:t>
      </w:r>
      <w:r w:rsidR="006A782F" w:rsidRPr="006A782F">
        <w:rPr>
          <w:rFonts w:ascii="Times New Roman" w:eastAsia="Times New Roman" w:hAnsi="Times New Roman" w:cs="Times New Roman"/>
          <w:b/>
          <w:bCs/>
          <w:sz w:val="24"/>
          <w:szCs w:val="24"/>
          <w:highlight w:val="white"/>
        </w:rPr>
        <w:t>Реакции идентификации катионов (I-III)</w:t>
      </w:r>
      <w:r w:rsidR="006A782F" w:rsidRPr="006A782F">
        <w:rPr>
          <w:rFonts w:ascii="Times New Roman" w:eastAsia="Times New Roman" w:hAnsi="Times New Roman" w:cs="Times New Roman"/>
          <w:b/>
          <w:bCs/>
          <w:i/>
          <w:iCs/>
          <w:sz w:val="24"/>
          <w:szCs w:val="24"/>
          <w:highlight w:val="white"/>
        </w:rPr>
        <w:t>»</w:t>
      </w:r>
    </w:p>
    <w:p w14:paraId="58CB81D5" w14:textId="77777777" w:rsidR="006A782F" w:rsidRPr="006A782F" w:rsidRDefault="00000000" w:rsidP="006A782F">
      <w:pPr>
        <w:numPr>
          <w:ilvl w:val="0"/>
          <w:numId w:val="4"/>
        </w:numPr>
        <w:tabs>
          <w:tab w:val="left" w:pos="284"/>
        </w:tabs>
        <w:spacing w:line="240" w:lineRule="auto"/>
        <w:ind w:left="0" w:firstLine="0"/>
        <w:jc w:val="both"/>
        <w:rPr>
          <w:rFonts w:ascii="Times New Roman" w:eastAsia="Times New Roman" w:hAnsi="Times New Roman" w:cs="Times New Roman"/>
          <w:sz w:val="24"/>
          <w:szCs w:val="24"/>
          <w:highlight w:val="white"/>
        </w:rPr>
      </w:pPr>
      <w:r w:rsidRPr="006A782F">
        <w:rPr>
          <w:rFonts w:ascii="Times New Roman" w:eastAsia="Times New Roman" w:hAnsi="Times New Roman" w:cs="Times New Roman"/>
          <w:sz w:val="24"/>
          <w:szCs w:val="24"/>
          <w:highlight w:val="white"/>
        </w:rPr>
        <w:t>Единицы компетенции</w:t>
      </w:r>
      <w:r w:rsidRPr="006A782F">
        <w:rPr>
          <w:rFonts w:ascii="Times New Roman" w:eastAsia="Times New Roman" w:hAnsi="Times New Roman" w:cs="Times New Roman"/>
          <w:sz w:val="24"/>
          <w:szCs w:val="24"/>
        </w:rPr>
        <w:t>:</w:t>
      </w:r>
      <w:r w:rsidRPr="006A782F">
        <w:rPr>
          <w:rFonts w:ascii="Times New Roman" w:hAnsi="Times New Roman" w:cs="Times New Roman"/>
          <w:sz w:val="24"/>
          <w:szCs w:val="24"/>
        </w:rPr>
        <w:t xml:space="preserve"> </w:t>
      </w:r>
    </w:p>
    <w:p w14:paraId="58CB81D5" w14:textId="77777777" w:rsidR="006A782F" w:rsidRPr="006A782F" w:rsidRDefault="006A782F" w:rsidP="006A782F">
      <w:pPr>
        <w:tabs>
          <w:tab w:val="left" w:pos="284"/>
        </w:tabs>
        <w:spacing w:line="240" w:lineRule="auto"/>
        <w:jc w:val="both"/>
        <w:rPr>
          <w:rFonts w:ascii="Times New Roman" w:eastAsia="Times New Roman" w:hAnsi="Times New Roman" w:cs="Times New Roman"/>
          <w:i/>
          <w:iCs/>
          <w:sz w:val="24"/>
          <w:szCs w:val="24"/>
          <w:highlight w:val="white"/>
        </w:rPr>
      </w:pPr>
      <w:r w:rsidRPr="006A782F">
        <w:rPr>
          <w:rFonts w:ascii="Times New Roman" w:eastAsia="Times New Roman" w:hAnsi="Times New Roman" w:cs="Times New Roman"/>
          <w:b/>
          <w:bCs/>
          <w:i/>
          <w:iCs/>
          <w:sz w:val="24"/>
          <w:szCs w:val="24"/>
        </w:rPr>
        <w:t>3.1.</w:t>
      </w:r>
      <w:r w:rsidRPr="006A782F">
        <w:rPr>
          <w:rFonts w:ascii="Times New Roman" w:eastAsia="Times New Roman" w:hAnsi="Times New Roman" w:cs="Times New Roman"/>
          <w:i/>
          <w:iCs/>
          <w:sz w:val="24"/>
          <w:szCs w:val="24"/>
        </w:rPr>
        <w:t xml:space="preserve"> Объяснение и оперирование понятиями, относящимися к химическому анализу, в ситуациях устного и письменного общения.</w:t>
      </w:r>
    </w:p>
    <w:p w14:paraId="58CB81D5" w14:textId="77777777" w:rsidR="006A782F" w:rsidRPr="006A782F" w:rsidRDefault="006A782F" w:rsidP="006A782F">
      <w:pPr>
        <w:tabs>
          <w:tab w:val="left" w:pos="284"/>
        </w:tabs>
        <w:spacing w:line="240" w:lineRule="auto"/>
        <w:jc w:val="both"/>
        <w:rPr>
          <w:rFonts w:ascii="Times New Roman" w:eastAsia="Times New Roman" w:hAnsi="Times New Roman" w:cs="Times New Roman"/>
          <w:i/>
          <w:iCs/>
          <w:sz w:val="24"/>
          <w:szCs w:val="24"/>
        </w:rPr>
      </w:pPr>
      <w:r w:rsidRPr="006A782F">
        <w:rPr>
          <w:rFonts w:ascii="Times New Roman" w:eastAsia="Times New Roman" w:hAnsi="Times New Roman" w:cs="Times New Roman"/>
          <w:b/>
          <w:bCs/>
          <w:i/>
          <w:iCs/>
          <w:sz w:val="24"/>
          <w:szCs w:val="24"/>
        </w:rPr>
        <w:t>3.3.</w:t>
      </w:r>
      <w:r w:rsidRPr="006A782F">
        <w:rPr>
          <w:rFonts w:ascii="Times New Roman" w:eastAsia="Times New Roman" w:hAnsi="Times New Roman" w:cs="Times New Roman"/>
          <w:i/>
          <w:iCs/>
          <w:sz w:val="24"/>
          <w:szCs w:val="24"/>
        </w:rPr>
        <w:t xml:space="preserve"> Моделирование: а) с помощью хим. уравнений диссоциации сильных и слабых электролитов; б) с помощью уравнений </w:t>
      </w:r>
      <w:r w:rsidR="00396731" w:rsidRPr="006A782F">
        <w:rPr>
          <w:rFonts w:ascii="Times New Roman" w:eastAsia="Times New Roman" w:hAnsi="Times New Roman" w:cs="Times New Roman"/>
          <w:i/>
          <w:iCs/>
          <w:sz w:val="24"/>
          <w:szCs w:val="24"/>
        </w:rPr>
        <w:t xml:space="preserve">взаимодействий в растворах электролитов </w:t>
      </w:r>
      <w:r w:rsidRPr="006A782F">
        <w:rPr>
          <w:rFonts w:ascii="Times New Roman" w:eastAsia="Times New Roman" w:hAnsi="Times New Roman" w:cs="Times New Roman"/>
          <w:i/>
          <w:iCs/>
          <w:sz w:val="24"/>
          <w:szCs w:val="24"/>
        </w:rPr>
        <w:t xml:space="preserve">в молекулярной и ионной форме; реакций идентификации катионов/анионов с указанием аналитического сигнала. </w:t>
      </w:r>
    </w:p>
    <w:p w14:paraId="58CB81D5" w14:textId="77777777" w:rsidR="006A782F" w:rsidRPr="006A782F" w:rsidRDefault="006A782F" w:rsidP="006A782F">
      <w:pPr>
        <w:tabs>
          <w:tab w:val="left" w:pos="284"/>
        </w:tabs>
        <w:spacing w:line="240" w:lineRule="auto"/>
        <w:jc w:val="both"/>
        <w:rPr>
          <w:rFonts w:ascii="Times New Roman" w:eastAsia="Times New Roman" w:hAnsi="Times New Roman" w:cs="Times New Roman"/>
          <w:i/>
          <w:iCs/>
          <w:sz w:val="24"/>
          <w:szCs w:val="24"/>
        </w:rPr>
      </w:pPr>
      <w:r w:rsidRPr="006A782F">
        <w:rPr>
          <w:rFonts w:ascii="Times New Roman" w:eastAsia="Times New Roman" w:hAnsi="Times New Roman" w:cs="Times New Roman"/>
          <w:b/>
          <w:bCs/>
          <w:i/>
          <w:iCs/>
          <w:sz w:val="24"/>
          <w:szCs w:val="24"/>
        </w:rPr>
        <w:t>3.5.</w:t>
      </w:r>
      <w:r w:rsidRPr="006A782F">
        <w:rPr>
          <w:rFonts w:ascii="Times New Roman" w:eastAsia="Times New Roman" w:hAnsi="Times New Roman" w:cs="Times New Roman"/>
          <w:i/>
          <w:iCs/>
          <w:sz w:val="24"/>
          <w:szCs w:val="24"/>
        </w:rPr>
        <w:t xml:space="preserve"> Экспериментально-теоретическое исследование реальных/ моделированных проблемных контекстов, связанных с необходимостью приготовления р-ров; выполнения химического анализа.</w:t>
      </w:r>
    </w:p>
    <w:p w14:paraId="58CB81D5" w14:textId="77777777" w:rsidR="00220087" w:rsidRPr="006A782F" w:rsidRDefault="006A782F" w:rsidP="006A782F">
      <w:pPr>
        <w:tabs>
          <w:tab w:val="left" w:pos="284"/>
        </w:tabs>
        <w:spacing w:line="240" w:lineRule="auto"/>
        <w:jc w:val="both"/>
        <w:rPr>
          <w:rFonts w:ascii="Times New Roman" w:eastAsia="Times New Roman" w:hAnsi="Times New Roman" w:cs="Times New Roman"/>
          <w:i/>
          <w:iCs/>
          <w:sz w:val="24"/>
          <w:szCs w:val="24"/>
        </w:rPr>
      </w:pPr>
      <w:r w:rsidRPr="006A782F">
        <w:rPr>
          <w:rFonts w:ascii="Times New Roman" w:eastAsia="Times New Roman" w:hAnsi="Times New Roman" w:cs="Times New Roman"/>
          <w:b/>
          <w:bCs/>
          <w:i/>
          <w:iCs/>
          <w:sz w:val="24"/>
          <w:szCs w:val="24"/>
        </w:rPr>
        <w:t>3.6</w:t>
      </w:r>
      <w:r w:rsidRPr="006A782F">
        <w:rPr>
          <w:rFonts w:ascii="Times New Roman" w:eastAsia="Times New Roman" w:hAnsi="Times New Roman" w:cs="Times New Roman"/>
          <w:i/>
          <w:iCs/>
          <w:sz w:val="24"/>
          <w:szCs w:val="24"/>
        </w:rPr>
        <w:t>. Экстраполяция методов хим</w:t>
      </w:r>
      <w:r w:rsidR="006766BF">
        <w:rPr>
          <w:rFonts w:ascii="Times New Roman" w:eastAsia="Times New Roman" w:hAnsi="Times New Roman" w:cs="Times New Roman"/>
          <w:i/>
          <w:iCs/>
          <w:sz w:val="24"/>
          <w:szCs w:val="24"/>
        </w:rPr>
        <w:t>ического</w:t>
      </w:r>
      <w:r w:rsidRPr="006A782F">
        <w:rPr>
          <w:rFonts w:ascii="Times New Roman" w:eastAsia="Times New Roman" w:hAnsi="Times New Roman" w:cs="Times New Roman"/>
          <w:i/>
          <w:iCs/>
          <w:sz w:val="24"/>
          <w:szCs w:val="24"/>
        </w:rPr>
        <w:t xml:space="preserve"> анализа в контекстные ситуации деятельности человека.</w:t>
      </w:r>
    </w:p>
    <w:p w14:paraId="58CB81D5" w14:textId="77777777" w:rsidR="00220087" w:rsidRPr="006766BF" w:rsidRDefault="00000000" w:rsidP="006A782F">
      <w:pPr>
        <w:numPr>
          <w:ilvl w:val="0"/>
          <w:numId w:val="4"/>
        </w:numPr>
        <w:tabs>
          <w:tab w:val="left" w:pos="284"/>
        </w:tabs>
        <w:spacing w:line="240" w:lineRule="auto"/>
        <w:ind w:left="0" w:firstLine="0"/>
        <w:jc w:val="both"/>
        <w:rPr>
          <w:rFonts w:ascii="Times New Roman" w:eastAsia="Times New Roman" w:hAnsi="Times New Roman" w:cs="Times New Roman"/>
          <w:b/>
          <w:bCs/>
          <w:sz w:val="24"/>
          <w:szCs w:val="24"/>
          <w:highlight w:val="white"/>
        </w:rPr>
      </w:pPr>
      <w:proofErr w:type="spellStart"/>
      <w:r w:rsidRPr="006766BF">
        <w:rPr>
          <w:rFonts w:ascii="Times New Roman" w:eastAsia="Times New Roman" w:hAnsi="Times New Roman" w:cs="Times New Roman"/>
          <w:b/>
          <w:bCs/>
          <w:sz w:val="24"/>
          <w:szCs w:val="24"/>
          <w:highlight w:val="white"/>
        </w:rPr>
        <w:t>Операциональные</w:t>
      </w:r>
      <w:proofErr w:type="spellEnd"/>
      <w:r w:rsidRPr="006766BF">
        <w:rPr>
          <w:rFonts w:ascii="Times New Roman" w:eastAsia="Times New Roman" w:hAnsi="Times New Roman" w:cs="Times New Roman"/>
          <w:b/>
          <w:bCs/>
          <w:sz w:val="24"/>
          <w:szCs w:val="24"/>
          <w:highlight w:val="white"/>
        </w:rPr>
        <w:t xml:space="preserve"> цели:</w:t>
      </w:r>
    </w:p>
    <w:p w14:paraId="58CB81D5" w14:textId="77777777" w:rsidR="00220087" w:rsidRPr="006A782F" w:rsidRDefault="00000000" w:rsidP="006A782F">
      <w:pPr>
        <w:tabs>
          <w:tab w:val="left" w:pos="284"/>
        </w:tabs>
        <w:spacing w:line="240" w:lineRule="auto"/>
        <w:jc w:val="both"/>
        <w:rPr>
          <w:rFonts w:ascii="Times New Roman" w:eastAsia="Times New Roman" w:hAnsi="Times New Roman" w:cs="Times New Roman"/>
          <w:sz w:val="24"/>
          <w:szCs w:val="24"/>
          <w:highlight w:val="white"/>
        </w:rPr>
      </w:pPr>
      <w:r w:rsidRPr="006A782F">
        <w:rPr>
          <w:rFonts w:ascii="Times New Roman" w:eastAsia="Times New Roman" w:hAnsi="Times New Roman" w:cs="Times New Roman"/>
          <w:sz w:val="24"/>
          <w:szCs w:val="24"/>
          <w:highlight w:val="white"/>
        </w:rPr>
        <w:t xml:space="preserve">По окончании урока, </w:t>
      </w:r>
      <w:proofErr w:type="gramStart"/>
      <w:r w:rsidRPr="006A782F">
        <w:rPr>
          <w:rFonts w:ascii="Times New Roman" w:eastAsia="Times New Roman" w:hAnsi="Times New Roman" w:cs="Times New Roman"/>
          <w:sz w:val="24"/>
          <w:szCs w:val="24"/>
          <w:highlight w:val="white"/>
        </w:rPr>
        <w:t xml:space="preserve">ученик  </w:t>
      </w:r>
      <w:r w:rsidR="006766BF">
        <w:rPr>
          <w:rFonts w:ascii="Times New Roman" w:eastAsia="Times New Roman" w:hAnsi="Times New Roman" w:cs="Times New Roman"/>
          <w:sz w:val="24"/>
          <w:szCs w:val="24"/>
          <w:highlight w:val="white"/>
        </w:rPr>
        <w:t>будет</w:t>
      </w:r>
      <w:proofErr w:type="gramEnd"/>
      <w:r w:rsidR="006766BF">
        <w:rPr>
          <w:rFonts w:ascii="Times New Roman" w:eastAsia="Times New Roman" w:hAnsi="Times New Roman" w:cs="Times New Roman"/>
          <w:sz w:val="24"/>
          <w:szCs w:val="24"/>
          <w:highlight w:val="white"/>
        </w:rPr>
        <w:t xml:space="preserve"> способен</w:t>
      </w:r>
      <w:r w:rsidRPr="006A782F">
        <w:rPr>
          <w:rFonts w:ascii="Times New Roman" w:eastAsia="Times New Roman" w:hAnsi="Times New Roman" w:cs="Times New Roman"/>
          <w:sz w:val="24"/>
          <w:szCs w:val="24"/>
          <w:highlight w:val="white"/>
        </w:rPr>
        <w:t>:</w:t>
      </w:r>
    </w:p>
    <w:p w14:paraId="58CB81D5" w14:textId="77777777" w:rsidR="00220087" w:rsidRPr="006A782F" w:rsidRDefault="00000000" w:rsidP="006766BF">
      <w:pPr>
        <w:pBdr>
          <w:top w:val="nil"/>
          <w:left w:val="nil"/>
          <w:bottom w:val="nil"/>
          <w:right w:val="nil"/>
          <w:between w:val="nil"/>
        </w:pBdr>
        <w:tabs>
          <w:tab w:val="left" w:pos="284"/>
        </w:tabs>
        <w:spacing w:line="240" w:lineRule="auto"/>
        <w:jc w:val="both"/>
        <w:rPr>
          <w:rFonts w:ascii="Times New Roman" w:eastAsia="Times New Roman" w:hAnsi="Times New Roman" w:cs="Times New Roman"/>
          <w:color w:val="000000"/>
          <w:sz w:val="24"/>
          <w:szCs w:val="24"/>
        </w:rPr>
      </w:pPr>
      <w:r w:rsidRPr="006A782F">
        <w:rPr>
          <w:rFonts w:ascii="Times New Roman" w:eastAsia="Times New Roman" w:hAnsi="Times New Roman" w:cs="Times New Roman"/>
          <w:color w:val="000000"/>
          <w:sz w:val="24"/>
          <w:szCs w:val="24"/>
        </w:rPr>
        <w:t>O1</w:t>
      </w:r>
      <w:proofErr w:type="gramStart"/>
      <w:r w:rsidRPr="006A782F">
        <w:rPr>
          <w:rFonts w:ascii="Times New Roman" w:eastAsia="Times New Roman" w:hAnsi="Times New Roman" w:cs="Times New Roman"/>
          <w:color w:val="000000"/>
          <w:sz w:val="24"/>
          <w:szCs w:val="24"/>
        </w:rPr>
        <w:t>:</w:t>
      </w:r>
      <w:r w:rsidRPr="006A782F">
        <w:rPr>
          <w:rFonts w:ascii="Times New Roman" w:hAnsi="Times New Roman" w:cs="Times New Roman"/>
          <w:color w:val="000000"/>
          <w:sz w:val="24"/>
          <w:szCs w:val="24"/>
        </w:rPr>
        <w:t xml:space="preserve"> </w:t>
      </w:r>
      <w:r w:rsidR="006A782F" w:rsidRPr="00F27761">
        <w:rPr>
          <w:rFonts w:ascii="Times New Roman" w:hAnsi="Times New Roman" w:cs="Times New Roman"/>
          <w:i/>
          <w:iCs/>
          <w:color w:val="000000"/>
          <w:sz w:val="24"/>
          <w:szCs w:val="24"/>
        </w:rPr>
        <w:t>Составл</w:t>
      </w:r>
      <w:r w:rsidR="006766BF" w:rsidRPr="00F27761">
        <w:rPr>
          <w:rFonts w:ascii="Times New Roman" w:hAnsi="Times New Roman" w:cs="Times New Roman"/>
          <w:i/>
          <w:iCs/>
          <w:color w:val="000000"/>
          <w:sz w:val="24"/>
          <w:szCs w:val="24"/>
        </w:rPr>
        <w:t>ять</w:t>
      </w:r>
      <w:proofErr w:type="gramEnd"/>
      <w:r w:rsidR="006A782F" w:rsidRPr="00F27761">
        <w:rPr>
          <w:rFonts w:ascii="Times New Roman" w:hAnsi="Times New Roman" w:cs="Times New Roman"/>
          <w:i/>
          <w:iCs/>
          <w:color w:val="000000"/>
          <w:sz w:val="24"/>
          <w:szCs w:val="24"/>
        </w:rPr>
        <w:t xml:space="preserve"> молекулярны</w:t>
      </w:r>
      <w:r w:rsidR="006766BF" w:rsidRPr="00F27761">
        <w:rPr>
          <w:rFonts w:ascii="Times New Roman" w:hAnsi="Times New Roman" w:cs="Times New Roman"/>
          <w:i/>
          <w:iCs/>
          <w:color w:val="000000"/>
          <w:sz w:val="24"/>
          <w:szCs w:val="24"/>
        </w:rPr>
        <w:t>е</w:t>
      </w:r>
      <w:r w:rsidR="006A782F" w:rsidRPr="00F27761">
        <w:rPr>
          <w:rFonts w:ascii="Times New Roman" w:hAnsi="Times New Roman" w:cs="Times New Roman"/>
          <w:i/>
          <w:iCs/>
          <w:color w:val="000000"/>
          <w:sz w:val="24"/>
          <w:szCs w:val="24"/>
        </w:rPr>
        <w:t xml:space="preserve"> и ионны</w:t>
      </w:r>
      <w:r w:rsidR="006766BF" w:rsidRPr="00F27761">
        <w:rPr>
          <w:rFonts w:ascii="Times New Roman" w:hAnsi="Times New Roman" w:cs="Times New Roman"/>
          <w:i/>
          <w:iCs/>
          <w:color w:val="000000"/>
          <w:sz w:val="24"/>
          <w:szCs w:val="24"/>
        </w:rPr>
        <w:t>е</w:t>
      </w:r>
      <w:r w:rsidR="006A782F" w:rsidRPr="00F27761">
        <w:rPr>
          <w:rFonts w:ascii="Times New Roman" w:hAnsi="Times New Roman" w:cs="Times New Roman"/>
          <w:i/>
          <w:iCs/>
          <w:color w:val="000000"/>
          <w:sz w:val="24"/>
          <w:szCs w:val="24"/>
        </w:rPr>
        <w:t xml:space="preserve"> уравнени</w:t>
      </w:r>
      <w:r w:rsidR="006766BF" w:rsidRPr="00F27761">
        <w:rPr>
          <w:rFonts w:ascii="Times New Roman" w:hAnsi="Times New Roman" w:cs="Times New Roman"/>
          <w:i/>
          <w:iCs/>
          <w:color w:val="000000"/>
          <w:sz w:val="24"/>
          <w:szCs w:val="24"/>
        </w:rPr>
        <w:t xml:space="preserve">я </w:t>
      </w:r>
      <w:r w:rsidR="006A782F" w:rsidRPr="00F27761">
        <w:rPr>
          <w:rFonts w:ascii="Times New Roman" w:hAnsi="Times New Roman" w:cs="Times New Roman"/>
          <w:i/>
          <w:iCs/>
          <w:color w:val="000000"/>
          <w:sz w:val="24"/>
          <w:szCs w:val="24"/>
        </w:rPr>
        <w:t>взаимодействи</w:t>
      </w:r>
      <w:r w:rsidR="006766BF" w:rsidRPr="00F27761">
        <w:rPr>
          <w:rFonts w:ascii="Times New Roman" w:hAnsi="Times New Roman" w:cs="Times New Roman"/>
          <w:i/>
          <w:iCs/>
          <w:color w:val="000000"/>
          <w:sz w:val="24"/>
          <w:szCs w:val="24"/>
        </w:rPr>
        <w:t>я в растворах кати</w:t>
      </w:r>
      <w:r w:rsidR="00F27761" w:rsidRPr="00F27761">
        <w:rPr>
          <w:rFonts w:ascii="Times New Roman" w:hAnsi="Times New Roman" w:cs="Times New Roman"/>
          <w:i/>
          <w:iCs/>
          <w:color w:val="000000"/>
          <w:sz w:val="24"/>
          <w:szCs w:val="24"/>
        </w:rPr>
        <w:t>о</w:t>
      </w:r>
      <w:r w:rsidR="006766BF" w:rsidRPr="00F27761">
        <w:rPr>
          <w:rFonts w:ascii="Times New Roman" w:hAnsi="Times New Roman" w:cs="Times New Roman"/>
          <w:i/>
          <w:iCs/>
          <w:color w:val="000000"/>
          <w:sz w:val="24"/>
          <w:szCs w:val="24"/>
        </w:rPr>
        <w:t xml:space="preserve">нов </w:t>
      </w:r>
      <w:r w:rsidR="006766BF" w:rsidRPr="00F27761">
        <w:rPr>
          <w:rFonts w:ascii="Times New Roman" w:hAnsi="Times New Roman" w:cs="Times New Roman"/>
          <w:i/>
          <w:iCs/>
          <w:color w:val="000000"/>
          <w:sz w:val="24"/>
          <w:szCs w:val="24"/>
          <w:lang w:val="ro-MD"/>
        </w:rPr>
        <w:t>I-III</w:t>
      </w:r>
      <w:r w:rsidR="006766BF" w:rsidRPr="00F27761">
        <w:rPr>
          <w:rFonts w:ascii="Times New Roman" w:hAnsi="Times New Roman" w:cs="Times New Roman"/>
          <w:i/>
          <w:iCs/>
          <w:color w:val="000000"/>
          <w:sz w:val="24"/>
          <w:szCs w:val="24"/>
        </w:rPr>
        <w:t xml:space="preserve"> группы.</w:t>
      </w:r>
      <w:r w:rsidR="006766BF">
        <w:rPr>
          <w:rFonts w:ascii="Times New Roman" w:hAnsi="Times New Roman" w:cs="Times New Roman"/>
          <w:color w:val="000000"/>
          <w:sz w:val="24"/>
          <w:szCs w:val="24"/>
        </w:rPr>
        <w:t xml:space="preserve"> </w:t>
      </w:r>
    </w:p>
    <w:p w14:paraId="58CB81D5" w14:textId="77777777" w:rsidR="00220087" w:rsidRPr="006A782F" w:rsidRDefault="00000000" w:rsidP="006766BF">
      <w:pPr>
        <w:pBdr>
          <w:top w:val="nil"/>
          <w:left w:val="nil"/>
          <w:bottom w:val="nil"/>
          <w:right w:val="nil"/>
          <w:between w:val="nil"/>
        </w:pBdr>
        <w:tabs>
          <w:tab w:val="left" w:pos="284"/>
        </w:tabs>
        <w:spacing w:line="240" w:lineRule="auto"/>
        <w:jc w:val="both"/>
        <w:rPr>
          <w:rFonts w:ascii="Times New Roman" w:eastAsia="Times New Roman" w:hAnsi="Times New Roman" w:cs="Times New Roman"/>
          <w:color w:val="000000"/>
          <w:sz w:val="24"/>
          <w:szCs w:val="24"/>
        </w:rPr>
      </w:pPr>
      <w:r w:rsidRPr="006A782F">
        <w:rPr>
          <w:rFonts w:ascii="Times New Roman" w:eastAsia="Times New Roman" w:hAnsi="Times New Roman" w:cs="Times New Roman"/>
          <w:color w:val="000000"/>
          <w:sz w:val="24"/>
          <w:szCs w:val="24"/>
        </w:rPr>
        <w:t>O2</w:t>
      </w:r>
      <w:proofErr w:type="gramStart"/>
      <w:r w:rsidRPr="006A782F">
        <w:rPr>
          <w:rFonts w:ascii="Times New Roman" w:eastAsia="Times New Roman" w:hAnsi="Times New Roman" w:cs="Times New Roman"/>
          <w:color w:val="000000"/>
          <w:sz w:val="24"/>
          <w:szCs w:val="24"/>
        </w:rPr>
        <w:t>:</w:t>
      </w:r>
      <w:r w:rsidRPr="006A782F">
        <w:rPr>
          <w:rFonts w:ascii="Times New Roman" w:hAnsi="Times New Roman" w:cs="Times New Roman"/>
          <w:color w:val="000000"/>
          <w:sz w:val="24"/>
          <w:szCs w:val="24"/>
        </w:rPr>
        <w:t xml:space="preserve"> </w:t>
      </w:r>
      <w:r w:rsidR="006A782F" w:rsidRPr="00F27761">
        <w:rPr>
          <w:rFonts w:ascii="Times New Roman" w:hAnsi="Times New Roman" w:cs="Times New Roman"/>
          <w:i/>
          <w:iCs/>
          <w:color w:val="000000"/>
          <w:sz w:val="24"/>
          <w:szCs w:val="24"/>
        </w:rPr>
        <w:t>Осуществл</w:t>
      </w:r>
      <w:r w:rsidR="006766BF" w:rsidRPr="00F27761">
        <w:rPr>
          <w:rFonts w:ascii="Times New Roman" w:hAnsi="Times New Roman" w:cs="Times New Roman"/>
          <w:i/>
          <w:iCs/>
          <w:color w:val="000000"/>
          <w:sz w:val="24"/>
          <w:szCs w:val="24"/>
        </w:rPr>
        <w:t>ять</w:t>
      </w:r>
      <w:proofErr w:type="gramEnd"/>
      <w:r w:rsidR="006A782F" w:rsidRPr="00F27761">
        <w:rPr>
          <w:rFonts w:ascii="Times New Roman" w:hAnsi="Times New Roman" w:cs="Times New Roman"/>
          <w:i/>
          <w:iCs/>
          <w:color w:val="000000"/>
          <w:sz w:val="24"/>
          <w:szCs w:val="24"/>
        </w:rPr>
        <w:t xml:space="preserve"> реакци</w:t>
      </w:r>
      <w:r w:rsidR="006766BF" w:rsidRPr="00F27761">
        <w:rPr>
          <w:rFonts w:ascii="Times New Roman" w:hAnsi="Times New Roman" w:cs="Times New Roman"/>
          <w:i/>
          <w:iCs/>
          <w:color w:val="000000"/>
          <w:sz w:val="24"/>
          <w:szCs w:val="24"/>
        </w:rPr>
        <w:t>и</w:t>
      </w:r>
      <w:r w:rsidR="006A782F" w:rsidRPr="00F27761">
        <w:rPr>
          <w:rFonts w:ascii="Times New Roman" w:hAnsi="Times New Roman" w:cs="Times New Roman"/>
          <w:i/>
          <w:iCs/>
          <w:color w:val="000000"/>
          <w:sz w:val="24"/>
          <w:szCs w:val="24"/>
        </w:rPr>
        <w:t xml:space="preserve"> идентификации катионов </w:t>
      </w:r>
      <w:r w:rsidR="006766BF" w:rsidRPr="00F27761">
        <w:rPr>
          <w:rFonts w:ascii="Times New Roman" w:hAnsi="Times New Roman" w:cs="Times New Roman"/>
          <w:i/>
          <w:iCs/>
          <w:color w:val="000000"/>
          <w:sz w:val="24"/>
          <w:szCs w:val="24"/>
          <w:lang w:val="ro-MD"/>
        </w:rPr>
        <w:t>I-III</w:t>
      </w:r>
      <w:r w:rsidR="006766BF" w:rsidRPr="00F27761">
        <w:rPr>
          <w:rFonts w:ascii="Times New Roman" w:hAnsi="Times New Roman" w:cs="Times New Roman"/>
          <w:i/>
          <w:iCs/>
          <w:color w:val="000000"/>
          <w:sz w:val="24"/>
          <w:szCs w:val="24"/>
        </w:rPr>
        <w:t xml:space="preserve"> группы </w:t>
      </w:r>
      <w:r w:rsidR="006A782F" w:rsidRPr="00F27761">
        <w:rPr>
          <w:rFonts w:ascii="Times New Roman" w:hAnsi="Times New Roman" w:cs="Times New Roman"/>
          <w:i/>
          <w:iCs/>
          <w:color w:val="000000"/>
          <w:sz w:val="24"/>
          <w:szCs w:val="24"/>
        </w:rPr>
        <w:t>и определ</w:t>
      </w:r>
      <w:r w:rsidR="006766BF" w:rsidRPr="00F27761">
        <w:rPr>
          <w:rFonts w:ascii="Times New Roman" w:hAnsi="Times New Roman" w:cs="Times New Roman"/>
          <w:i/>
          <w:iCs/>
          <w:color w:val="000000"/>
          <w:sz w:val="24"/>
          <w:szCs w:val="24"/>
        </w:rPr>
        <w:t>ять</w:t>
      </w:r>
      <w:r w:rsidR="006A782F" w:rsidRPr="00F27761">
        <w:rPr>
          <w:rFonts w:ascii="Times New Roman" w:hAnsi="Times New Roman" w:cs="Times New Roman"/>
          <w:i/>
          <w:iCs/>
          <w:color w:val="000000"/>
          <w:sz w:val="24"/>
          <w:szCs w:val="24"/>
        </w:rPr>
        <w:t xml:space="preserve"> аналитическ</w:t>
      </w:r>
      <w:r w:rsidR="006766BF" w:rsidRPr="00F27761">
        <w:rPr>
          <w:rFonts w:ascii="Times New Roman" w:hAnsi="Times New Roman" w:cs="Times New Roman"/>
          <w:i/>
          <w:iCs/>
          <w:color w:val="000000"/>
          <w:sz w:val="24"/>
          <w:szCs w:val="24"/>
        </w:rPr>
        <w:t xml:space="preserve">ий </w:t>
      </w:r>
      <w:r w:rsidR="006A782F" w:rsidRPr="00F27761">
        <w:rPr>
          <w:rFonts w:ascii="Times New Roman" w:hAnsi="Times New Roman" w:cs="Times New Roman"/>
          <w:i/>
          <w:iCs/>
          <w:color w:val="000000"/>
          <w:sz w:val="24"/>
          <w:szCs w:val="24"/>
        </w:rPr>
        <w:t>сигна</w:t>
      </w:r>
      <w:r w:rsidR="006766BF" w:rsidRPr="00F27761">
        <w:rPr>
          <w:rFonts w:ascii="Times New Roman" w:hAnsi="Times New Roman" w:cs="Times New Roman"/>
          <w:i/>
          <w:iCs/>
          <w:color w:val="000000"/>
          <w:sz w:val="24"/>
          <w:szCs w:val="24"/>
        </w:rPr>
        <w:t>л</w:t>
      </w:r>
      <w:r w:rsidR="006A782F" w:rsidRPr="00F27761">
        <w:rPr>
          <w:rFonts w:ascii="Times New Roman" w:hAnsi="Times New Roman" w:cs="Times New Roman"/>
          <w:i/>
          <w:iCs/>
          <w:color w:val="000000"/>
          <w:sz w:val="24"/>
          <w:szCs w:val="24"/>
        </w:rPr>
        <w:t>.</w:t>
      </w:r>
      <w:r w:rsidR="006A782F" w:rsidRPr="006A782F">
        <w:rPr>
          <w:rFonts w:ascii="Times New Roman" w:hAnsi="Times New Roman" w:cs="Times New Roman"/>
          <w:color w:val="000000"/>
          <w:sz w:val="24"/>
          <w:szCs w:val="24"/>
        </w:rPr>
        <w:t xml:space="preserve">  </w:t>
      </w:r>
    </w:p>
    <w:p w14:paraId="58CB81D5" w14:textId="77777777" w:rsidR="00220087" w:rsidRPr="006A782F" w:rsidRDefault="00000000" w:rsidP="006766BF">
      <w:pPr>
        <w:tabs>
          <w:tab w:val="left" w:pos="284"/>
        </w:tabs>
        <w:spacing w:line="240" w:lineRule="auto"/>
        <w:jc w:val="both"/>
        <w:rPr>
          <w:rFonts w:ascii="Times New Roman" w:eastAsia="Times New Roman" w:hAnsi="Times New Roman" w:cs="Times New Roman"/>
          <w:sz w:val="24"/>
          <w:szCs w:val="24"/>
        </w:rPr>
      </w:pPr>
      <w:r w:rsidRPr="006A782F">
        <w:rPr>
          <w:rFonts w:ascii="Times New Roman" w:eastAsia="Times New Roman" w:hAnsi="Times New Roman" w:cs="Times New Roman"/>
          <w:sz w:val="24"/>
          <w:szCs w:val="24"/>
        </w:rPr>
        <w:t>O3</w:t>
      </w:r>
      <w:proofErr w:type="gramStart"/>
      <w:r w:rsidRPr="006A782F">
        <w:rPr>
          <w:rFonts w:ascii="Times New Roman" w:eastAsia="Times New Roman" w:hAnsi="Times New Roman" w:cs="Times New Roman"/>
          <w:sz w:val="24"/>
          <w:szCs w:val="24"/>
        </w:rPr>
        <w:t>:</w:t>
      </w:r>
      <w:r w:rsidRPr="006A782F">
        <w:rPr>
          <w:rFonts w:ascii="Times New Roman" w:hAnsi="Times New Roman" w:cs="Times New Roman"/>
          <w:sz w:val="24"/>
          <w:szCs w:val="24"/>
        </w:rPr>
        <w:t xml:space="preserve"> </w:t>
      </w:r>
      <w:r w:rsidR="006A782F" w:rsidRPr="00F27761">
        <w:rPr>
          <w:rFonts w:ascii="Times New Roman" w:hAnsi="Times New Roman" w:cs="Times New Roman"/>
          <w:i/>
          <w:iCs/>
          <w:sz w:val="24"/>
          <w:szCs w:val="24"/>
        </w:rPr>
        <w:t>Идентифи</w:t>
      </w:r>
      <w:r w:rsidR="006766BF" w:rsidRPr="00F27761">
        <w:rPr>
          <w:rFonts w:ascii="Times New Roman" w:hAnsi="Times New Roman" w:cs="Times New Roman"/>
          <w:i/>
          <w:iCs/>
          <w:sz w:val="24"/>
          <w:szCs w:val="24"/>
        </w:rPr>
        <w:t>цировать</w:t>
      </w:r>
      <w:proofErr w:type="gramEnd"/>
      <w:r w:rsidR="006A782F" w:rsidRPr="00F27761">
        <w:rPr>
          <w:rFonts w:ascii="Times New Roman" w:hAnsi="Times New Roman" w:cs="Times New Roman"/>
          <w:i/>
          <w:iCs/>
          <w:sz w:val="24"/>
          <w:szCs w:val="24"/>
        </w:rPr>
        <w:t xml:space="preserve"> катион</w:t>
      </w:r>
      <w:r w:rsidR="006766BF" w:rsidRPr="00F27761">
        <w:rPr>
          <w:rFonts w:ascii="Times New Roman" w:hAnsi="Times New Roman" w:cs="Times New Roman"/>
          <w:i/>
          <w:iCs/>
          <w:sz w:val="24"/>
          <w:szCs w:val="24"/>
        </w:rPr>
        <w:t xml:space="preserve">ы </w:t>
      </w:r>
      <w:r w:rsidR="006766BF" w:rsidRPr="00F27761">
        <w:rPr>
          <w:rFonts w:ascii="Times New Roman" w:hAnsi="Times New Roman" w:cs="Times New Roman"/>
          <w:i/>
          <w:iCs/>
          <w:color w:val="000000"/>
          <w:sz w:val="24"/>
          <w:szCs w:val="24"/>
          <w:lang w:val="ro-MD"/>
        </w:rPr>
        <w:t>I-III</w:t>
      </w:r>
      <w:r w:rsidR="006766BF" w:rsidRPr="00F27761">
        <w:rPr>
          <w:rFonts w:ascii="Times New Roman" w:hAnsi="Times New Roman" w:cs="Times New Roman"/>
          <w:i/>
          <w:iCs/>
          <w:color w:val="000000"/>
          <w:sz w:val="24"/>
          <w:szCs w:val="24"/>
        </w:rPr>
        <w:t xml:space="preserve"> группы </w:t>
      </w:r>
      <w:r w:rsidR="006A782F" w:rsidRPr="00F27761">
        <w:rPr>
          <w:rFonts w:ascii="Times New Roman" w:hAnsi="Times New Roman" w:cs="Times New Roman"/>
          <w:i/>
          <w:iCs/>
          <w:sz w:val="24"/>
          <w:szCs w:val="24"/>
        </w:rPr>
        <w:t>(в отдельных пробах, в смеси катионов).</w:t>
      </w:r>
    </w:p>
    <w:p w14:paraId="58CB81D5" w14:textId="77777777" w:rsidR="00220087" w:rsidRPr="006A782F" w:rsidRDefault="00000000" w:rsidP="006A782F">
      <w:pPr>
        <w:numPr>
          <w:ilvl w:val="0"/>
          <w:numId w:val="4"/>
        </w:numPr>
        <w:tabs>
          <w:tab w:val="left" w:pos="284"/>
        </w:tabs>
        <w:spacing w:line="240" w:lineRule="auto"/>
        <w:ind w:left="0" w:firstLine="0"/>
        <w:jc w:val="both"/>
        <w:rPr>
          <w:rFonts w:ascii="Times New Roman" w:eastAsia="Times New Roman" w:hAnsi="Times New Roman" w:cs="Times New Roman"/>
          <w:sz w:val="24"/>
          <w:szCs w:val="24"/>
        </w:rPr>
      </w:pPr>
      <w:r w:rsidRPr="006766BF">
        <w:rPr>
          <w:rFonts w:ascii="Times New Roman" w:eastAsia="Times New Roman" w:hAnsi="Times New Roman" w:cs="Times New Roman"/>
          <w:b/>
          <w:bCs/>
          <w:sz w:val="24"/>
          <w:szCs w:val="24"/>
        </w:rPr>
        <w:t>Продукт / Продукты уроков:</w:t>
      </w:r>
      <w:r w:rsidR="006A782F" w:rsidRPr="006A782F">
        <w:rPr>
          <w:rFonts w:ascii="Times New Roman" w:eastAsia="Times New Roman" w:hAnsi="Times New Roman" w:cs="Times New Roman"/>
          <w:sz w:val="24"/>
          <w:szCs w:val="24"/>
        </w:rPr>
        <w:t xml:space="preserve"> Схема анализа смеси катионов </w:t>
      </w:r>
      <w:r w:rsidR="006A782F" w:rsidRPr="006A782F">
        <w:rPr>
          <w:rFonts w:ascii="Times New Roman" w:eastAsia="Times New Roman" w:hAnsi="Times New Roman" w:cs="Times New Roman"/>
          <w:sz w:val="24"/>
          <w:szCs w:val="24"/>
          <w:lang w:val="ro-MD"/>
        </w:rPr>
        <w:t>I-</w:t>
      </w:r>
      <w:proofErr w:type="gramStart"/>
      <w:r w:rsidR="006A782F" w:rsidRPr="006A782F">
        <w:rPr>
          <w:rFonts w:ascii="Times New Roman" w:eastAsia="Times New Roman" w:hAnsi="Times New Roman" w:cs="Times New Roman"/>
          <w:sz w:val="24"/>
          <w:szCs w:val="24"/>
          <w:lang w:val="ro-MD"/>
        </w:rPr>
        <w:t xml:space="preserve">III </w:t>
      </w:r>
      <w:r w:rsidR="006A782F" w:rsidRPr="006A782F">
        <w:rPr>
          <w:rFonts w:ascii="Times New Roman" w:eastAsia="Times New Roman" w:hAnsi="Times New Roman" w:cs="Times New Roman"/>
          <w:sz w:val="24"/>
          <w:szCs w:val="24"/>
        </w:rPr>
        <w:t xml:space="preserve"> группы</w:t>
      </w:r>
      <w:proofErr w:type="gramEnd"/>
    </w:p>
    <w:p w14:paraId="58CB81D5" w14:textId="77777777" w:rsidR="006A782F" w:rsidRPr="006766BF" w:rsidRDefault="00000000" w:rsidP="006A782F">
      <w:pPr>
        <w:numPr>
          <w:ilvl w:val="0"/>
          <w:numId w:val="4"/>
        </w:numPr>
        <w:tabs>
          <w:tab w:val="left" w:pos="284"/>
        </w:tabs>
        <w:spacing w:line="240" w:lineRule="auto"/>
        <w:ind w:left="0" w:firstLine="0"/>
        <w:jc w:val="both"/>
        <w:rPr>
          <w:rFonts w:ascii="Times New Roman" w:eastAsia="Times New Roman" w:hAnsi="Times New Roman" w:cs="Times New Roman"/>
          <w:b/>
          <w:bCs/>
          <w:sz w:val="24"/>
          <w:szCs w:val="24"/>
          <w:highlight w:val="white"/>
        </w:rPr>
      </w:pPr>
      <w:r w:rsidRPr="006766BF">
        <w:rPr>
          <w:rFonts w:ascii="Times New Roman" w:eastAsia="Times New Roman" w:hAnsi="Times New Roman" w:cs="Times New Roman"/>
          <w:b/>
          <w:bCs/>
          <w:sz w:val="24"/>
          <w:szCs w:val="24"/>
          <w:highlight w:val="white"/>
        </w:rPr>
        <w:t xml:space="preserve">Дидактические материалы:  </w:t>
      </w:r>
    </w:p>
    <w:p w14:paraId="58CB81D5" w14:textId="77777777" w:rsidR="00220087" w:rsidRDefault="00000000" w:rsidP="006A782F">
      <w:pPr>
        <w:tabs>
          <w:tab w:val="left" w:pos="284"/>
        </w:tabs>
        <w:spacing w:line="240" w:lineRule="auto"/>
        <w:jc w:val="both"/>
        <w:rPr>
          <w:rFonts w:ascii="Times New Roman" w:eastAsia="Times New Roman" w:hAnsi="Times New Roman" w:cs="Times New Roman"/>
          <w:sz w:val="24"/>
          <w:szCs w:val="24"/>
        </w:rPr>
      </w:pPr>
      <w:hyperlink r:id="rId9" w:history="1">
        <w:r w:rsidR="006A782F" w:rsidRPr="00436EB3">
          <w:rPr>
            <w:rStyle w:val="a7"/>
            <w:rFonts w:ascii="Times New Roman" w:eastAsia="Times New Roman" w:hAnsi="Times New Roman" w:cs="Times New Roman"/>
            <w:sz w:val="24"/>
            <w:szCs w:val="24"/>
          </w:rPr>
          <w:t>http://aplicatii.educatieonline.md</w:t>
        </w:r>
      </w:hyperlink>
    </w:p>
    <w:p w14:paraId="58CB81D5" w14:textId="77777777" w:rsidR="006A782F" w:rsidRDefault="00000000" w:rsidP="006A782F">
      <w:pPr>
        <w:tabs>
          <w:tab w:val="left" w:pos="284"/>
        </w:tabs>
        <w:spacing w:line="240" w:lineRule="auto"/>
        <w:jc w:val="both"/>
        <w:rPr>
          <w:rFonts w:ascii="Times New Roman" w:eastAsia="Times New Roman" w:hAnsi="Times New Roman" w:cs="Times New Roman"/>
          <w:sz w:val="24"/>
          <w:szCs w:val="24"/>
        </w:rPr>
      </w:pPr>
      <w:hyperlink r:id="rId10" w:history="1">
        <w:r w:rsidR="006A782F" w:rsidRPr="00436EB3">
          <w:rPr>
            <w:rStyle w:val="a7"/>
            <w:rFonts w:ascii="Times New Roman" w:eastAsia="Times New Roman" w:hAnsi="Times New Roman" w:cs="Times New Roman"/>
            <w:sz w:val="24"/>
            <w:szCs w:val="24"/>
          </w:rPr>
          <w:t>http://educatieonline.md</w:t>
        </w:r>
      </w:hyperlink>
    </w:p>
    <w:p w14:paraId="58CB81D5" w14:textId="77777777" w:rsidR="006A782F" w:rsidRDefault="006A782F" w:rsidP="006A782F">
      <w:pPr>
        <w:tabs>
          <w:tab w:val="left" w:pos="284"/>
        </w:tabs>
        <w:spacing w:line="240" w:lineRule="auto"/>
        <w:jc w:val="both"/>
        <w:rPr>
          <w:rFonts w:ascii="Times New Roman" w:eastAsia="Times New Roman" w:hAnsi="Times New Roman" w:cs="Times New Roman"/>
          <w:sz w:val="24"/>
          <w:szCs w:val="24"/>
          <w:highlight w:val="white"/>
        </w:rPr>
      </w:pPr>
      <w:r w:rsidRPr="006A782F">
        <w:rPr>
          <w:rFonts w:ascii="Times New Roman" w:eastAsia="Times New Roman" w:hAnsi="Times New Roman" w:cs="Times New Roman"/>
          <w:sz w:val="24"/>
          <w:szCs w:val="24"/>
        </w:rPr>
        <w:t>https://videouroki.net</w:t>
      </w:r>
    </w:p>
    <w:p w14:paraId="58CB81D5" w14:textId="77777777" w:rsidR="00220087" w:rsidRPr="006766BF" w:rsidRDefault="00000000" w:rsidP="006A782F">
      <w:pPr>
        <w:numPr>
          <w:ilvl w:val="0"/>
          <w:numId w:val="4"/>
        </w:numPr>
        <w:tabs>
          <w:tab w:val="left" w:pos="284"/>
        </w:tabs>
        <w:spacing w:line="240" w:lineRule="auto"/>
        <w:ind w:left="0" w:firstLine="0"/>
        <w:jc w:val="both"/>
        <w:rPr>
          <w:rFonts w:ascii="Times New Roman" w:eastAsia="Times New Roman" w:hAnsi="Times New Roman" w:cs="Times New Roman"/>
          <w:b/>
          <w:bCs/>
          <w:sz w:val="24"/>
          <w:szCs w:val="24"/>
          <w:highlight w:val="white"/>
        </w:rPr>
      </w:pPr>
      <w:r w:rsidRPr="006766BF">
        <w:rPr>
          <w:rFonts w:ascii="Times New Roman" w:eastAsia="Times New Roman" w:hAnsi="Times New Roman" w:cs="Times New Roman"/>
          <w:b/>
          <w:bCs/>
          <w:sz w:val="24"/>
          <w:szCs w:val="24"/>
          <w:highlight w:val="white"/>
        </w:rPr>
        <w:t xml:space="preserve">Библиография </w:t>
      </w:r>
    </w:p>
    <w:p w14:paraId="58CB81D5" w14:textId="77777777" w:rsidR="00220087" w:rsidRDefault="00000000" w:rsidP="006A782F">
      <w:pPr>
        <w:numPr>
          <w:ilvl w:val="0"/>
          <w:numId w:val="3"/>
        </w:numPr>
        <w:pBdr>
          <w:top w:val="nil"/>
          <w:left w:val="nil"/>
          <w:bottom w:val="nil"/>
          <w:right w:val="nil"/>
          <w:between w:val="nil"/>
        </w:pBdr>
        <w:tabs>
          <w:tab w:val="left" w:pos="284"/>
        </w:tabs>
        <w:spacing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Ghid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Clasa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Inversata</w:t>
      </w:r>
      <w:proofErr w:type="spellEnd"/>
      <w:r>
        <w:rPr>
          <w:rFonts w:ascii="Times New Roman" w:eastAsia="Times New Roman" w:hAnsi="Times New Roman" w:cs="Times New Roman"/>
          <w:color w:val="000000"/>
          <w:sz w:val="24"/>
          <w:szCs w:val="24"/>
        </w:rPr>
        <w:t>”</w:t>
      </w:r>
    </w:p>
    <w:p w14:paraId="58CB81D5" w14:textId="77777777" w:rsidR="006A782F" w:rsidRDefault="00000000" w:rsidP="006A782F">
      <w:pPr>
        <w:numPr>
          <w:ilvl w:val="0"/>
          <w:numId w:val="3"/>
        </w:numPr>
        <w:pBdr>
          <w:top w:val="nil"/>
          <w:left w:val="nil"/>
          <w:bottom w:val="nil"/>
          <w:right w:val="nil"/>
          <w:between w:val="nil"/>
        </w:pBdr>
        <w:tabs>
          <w:tab w:val="left" w:pos="284"/>
        </w:tabs>
        <w:spacing w:line="240" w:lineRule="auto"/>
        <w:ind w:left="0" w:firstLine="0"/>
        <w:jc w:val="both"/>
        <w:rPr>
          <w:rFonts w:ascii="Times New Roman" w:eastAsia="Times New Roman" w:hAnsi="Times New Roman" w:cs="Times New Roman"/>
          <w:color w:val="000000"/>
          <w:sz w:val="24"/>
          <w:szCs w:val="24"/>
        </w:rPr>
      </w:pPr>
      <w:hyperlink r:id="rId11" w:history="1">
        <w:r w:rsidR="006A782F" w:rsidRPr="00436EB3">
          <w:rPr>
            <w:rStyle w:val="a7"/>
            <w:rFonts w:ascii="Times New Roman" w:eastAsia="Times New Roman" w:hAnsi="Times New Roman" w:cs="Times New Roman"/>
            <w:sz w:val="24"/>
            <w:szCs w:val="24"/>
          </w:rPr>
          <w:t>https://mecc.gov.md</w:t>
        </w:r>
      </w:hyperlink>
    </w:p>
    <w:p w14:paraId="58CB81D5" w14:textId="77777777" w:rsidR="006A782F" w:rsidRDefault="006A782F" w:rsidP="006A782F">
      <w:pPr>
        <w:numPr>
          <w:ilvl w:val="0"/>
          <w:numId w:val="3"/>
        </w:numPr>
        <w:pBdr>
          <w:top w:val="nil"/>
          <w:left w:val="nil"/>
          <w:bottom w:val="nil"/>
          <w:right w:val="nil"/>
          <w:between w:val="nil"/>
        </w:pBdr>
        <w:tabs>
          <w:tab w:val="left" w:pos="284"/>
        </w:tabs>
        <w:spacing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Национальный </w:t>
      </w:r>
      <w:proofErr w:type="spellStart"/>
      <w:r>
        <w:rPr>
          <w:rFonts w:ascii="Times New Roman" w:eastAsia="Times New Roman" w:hAnsi="Times New Roman" w:cs="Times New Roman"/>
          <w:color w:val="000000"/>
          <w:sz w:val="24"/>
          <w:szCs w:val="24"/>
        </w:rPr>
        <w:t>Куррикулум</w:t>
      </w:r>
      <w:proofErr w:type="spellEnd"/>
      <w:r>
        <w:rPr>
          <w:rFonts w:ascii="Times New Roman" w:eastAsia="Times New Roman" w:hAnsi="Times New Roman" w:cs="Times New Roman"/>
          <w:color w:val="000000"/>
          <w:sz w:val="24"/>
          <w:szCs w:val="24"/>
        </w:rPr>
        <w:t xml:space="preserve"> по химии (</w:t>
      </w:r>
      <w:r>
        <w:rPr>
          <w:rFonts w:ascii="Times New Roman" w:eastAsia="Times New Roman" w:hAnsi="Times New Roman" w:cs="Times New Roman"/>
          <w:color w:val="000000"/>
          <w:sz w:val="24"/>
          <w:szCs w:val="24"/>
          <w:lang w:val="ro-MD"/>
        </w:rPr>
        <w:t>X-XII</w:t>
      </w:r>
      <w:r>
        <w:rPr>
          <w:rFonts w:ascii="Times New Roman" w:eastAsia="Times New Roman" w:hAnsi="Times New Roman" w:cs="Times New Roman"/>
          <w:color w:val="000000"/>
          <w:sz w:val="24"/>
          <w:szCs w:val="24"/>
        </w:rPr>
        <w:t xml:space="preserve"> класс, 2019)</w:t>
      </w:r>
    </w:p>
    <w:p w14:paraId="58CB81D5" w14:textId="77777777" w:rsidR="00832BD8" w:rsidRPr="00927572" w:rsidRDefault="00832BD8" w:rsidP="00927572">
      <w:pPr>
        <w:pStyle w:val="ae"/>
        <w:numPr>
          <w:ilvl w:val="0"/>
          <w:numId w:val="3"/>
        </w:numPr>
        <w:tabs>
          <w:tab w:val="left" w:pos="284"/>
        </w:tabs>
        <w:spacing w:before="0" w:beforeAutospacing="0" w:after="0" w:afterAutospacing="0"/>
        <w:ind w:left="0" w:firstLine="0"/>
        <w:jc w:val="both"/>
        <w:textAlignment w:val="baseline"/>
        <w:rPr>
          <w:color w:val="000000"/>
        </w:rPr>
      </w:pPr>
      <w:r>
        <w:rPr>
          <w:color w:val="000000"/>
        </w:rPr>
        <w:t xml:space="preserve">Методический гид к </w:t>
      </w:r>
      <w:proofErr w:type="spellStart"/>
      <w:r>
        <w:rPr>
          <w:color w:val="000000"/>
        </w:rPr>
        <w:t>К</w:t>
      </w:r>
      <w:r>
        <w:rPr>
          <w:color w:val="000000"/>
        </w:rPr>
        <w:t>уррикулуму</w:t>
      </w:r>
      <w:proofErr w:type="spellEnd"/>
      <w:r>
        <w:rPr>
          <w:color w:val="000000"/>
        </w:rPr>
        <w:t xml:space="preserve"> по химии, </w:t>
      </w:r>
      <w:proofErr w:type="spellStart"/>
      <w:r>
        <w:rPr>
          <w:color w:val="000000"/>
        </w:rPr>
        <w:t>Кишинэу</w:t>
      </w:r>
      <w:proofErr w:type="spellEnd"/>
      <w:r>
        <w:rPr>
          <w:color w:val="000000"/>
        </w:rPr>
        <w:t>, 2019</w:t>
      </w:r>
    </w:p>
    <w:p w14:paraId="58CB81D5" w14:textId="77777777" w:rsidR="00F50537" w:rsidRDefault="00000000" w:rsidP="006A782F">
      <w:pPr>
        <w:numPr>
          <w:ilvl w:val="0"/>
          <w:numId w:val="4"/>
        </w:numPr>
        <w:pBdr>
          <w:top w:val="nil"/>
          <w:left w:val="nil"/>
          <w:bottom w:val="nil"/>
          <w:right w:val="nil"/>
          <w:between w:val="nil"/>
        </w:pBdr>
        <w:tabs>
          <w:tab w:val="left" w:pos="284"/>
        </w:tabs>
        <w:spacing w:line="240" w:lineRule="auto"/>
        <w:ind w:left="0" w:firstLine="0"/>
        <w:jc w:val="both"/>
        <w:rPr>
          <w:rFonts w:ascii="Times New Roman" w:eastAsia="Times New Roman" w:hAnsi="Times New Roman" w:cs="Times New Roman"/>
          <w:color w:val="000000"/>
          <w:sz w:val="24"/>
          <w:szCs w:val="24"/>
          <w:highlight w:val="white"/>
        </w:rPr>
      </w:pPr>
      <w:r w:rsidRPr="00F50537">
        <w:rPr>
          <w:rFonts w:ascii="Times New Roman" w:eastAsia="Times New Roman" w:hAnsi="Times New Roman" w:cs="Times New Roman"/>
          <w:b/>
          <w:bCs/>
          <w:color w:val="000000"/>
          <w:sz w:val="24"/>
          <w:szCs w:val="24"/>
          <w:highlight w:val="white"/>
        </w:rPr>
        <w:t>Организационные формы учебной деятельности:</w:t>
      </w:r>
      <w:r>
        <w:rPr>
          <w:rFonts w:ascii="Times New Roman" w:eastAsia="Times New Roman" w:hAnsi="Times New Roman" w:cs="Times New Roman"/>
          <w:color w:val="000000"/>
          <w:sz w:val="24"/>
          <w:szCs w:val="24"/>
          <w:highlight w:val="white"/>
        </w:rPr>
        <w:t xml:space="preserve"> </w:t>
      </w:r>
    </w:p>
    <w:p w14:paraId="58CB81D5" w14:textId="77777777" w:rsidR="00F50537" w:rsidRPr="00F50537" w:rsidRDefault="006766BF" w:rsidP="00F50537">
      <w:pPr>
        <w:pStyle w:val="a6"/>
        <w:numPr>
          <w:ilvl w:val="0"/>
          <w:numId w:val="8"/>
        </w:numPr>
        <w:pBdr>
          <w:top w:val="nil"/>
          <w:left w:val="nil"/>
          <w:bottom w:val="nil"/>
          <w:right w:val="nil"/>
          <w:between w:val="nil"/>
        </w:pBdr>
        <w:tabs>
          <w:tab w:val="left" w:pos="284"/>
        </w:tabs>
        <w:spacing w:line="240" w:lineRule="auto"/>
        <w:ind w:left="0" w:firstLine="0"/>
        <w:jc w:val="both"/>
        <w:rPr>
          <w:rFonts w:ascii="Times New Roman" w:eastAsia="Times New Roman" w:hAnsi="Times New Roman" w:cs="Times New Roman"/>
          <w:color w:val="000000"/>
          <w:sz w:val="24"/>
          <w:szCs w:val="24"/>
          <w:highlight w:val="white"/>
        </w:rPr>
      </w:pPr>
      <w:r w:rsidRPr="00F50537">
        <w:rPr>
          <w:rFonts w:ascii="Times New Roman" w:eastAsia="Times New Roman" w:hAnsi="Times New Roman" w:cs="Times New Roman"/>
          <w:color w:val="000000"/>
          <w:sz w:val="24"/>
          <w:szCs w:val="24"/>
          <w:highlight w:val="white"/>
        </w:rPr>
        <w:t xml:space="preserve">индивидуальная работа, </w:t>
      </w:r>
    </w:p>
    <w:p w14:paraId="58CB81D5" w14:textId="77777777" w:rsidR="00F50537" w:rsidRPr="00F50537" w:rsidRDefault="006766BF" w:rsidP="00F50537">
      <w:pPr>
        <w:pStyle w:val="a6"/>
        <w:numPr>
          <w:ilvl w:val="0"/>
          <w:numId w:val="8"/>
        </w:numPr>
        <w:pBdr>
          <w:top w:val="nil"/>
          <w:left w:val="nil"/>
          <w:bottom w:val="nil"/>
          <w:right w:val="nil"/>
          <w:between w:val="nil"/>
        </w:pBdr>
        <w:tabs>
          <w:tab w:val="left" w:pos="284"/>
        </w:tabs>
        <w:spacing w:line="240" w:lineRule="auto"/>
        <w:ind w:left="0" w:firstLine="0"/>
        <w:jc w:val="both"/>
        <w:rPr>
          <w:rFonts w:ascii="Times New Roman" w:eastAsia="Times New Roman" w:hAnsi="Times New Roman" w:cs="Times New Roman"/>
          <w:color w:val="000000"/>
          <w:sz w:val="24"/>
          <w:szCs w:val="24"/>
          <w:highlight w:val="white"/>
        </w:rPr>
      </w:pPr>
      <w:r w:rsidRPr="00F50537">
        <w:rPr>
          <w:rFonts w:ascii="Times New Roman" w:eastAsia="Times New Roman" w:hAnsi="Times New Roman" w:cs="Times New Roman"/>
          <w:color w:val="000000"/>
          <w:sz w:val="24"/>
          <w:szCs w:val="24"/>
          <w:highlight w:val="white"/>
        </w:rPr>
        <w:t xml:space="preserve">работа в парах, </w:t>
      </w:r>
    </w:p>
    <w:p w14:paraId="58CB81D5" w14:textId="77777777" w:rsidR="00F50537" w:rsidRPr="00F50537" w:rsidRDefault="006766BF" w:rsidP="00F50537">
      <w:pPr>
        <w:pStyle w:val="a6"/>
        <w:numPr>
          <w:ilvl w:val="0"/>
          <w:numId w:val="8"/>
        </w:numPr>
        <w:pBdr>
          <w:top w:val="nil"/>
          <w:left w:val="nil"/>
          <w:bottom w:val="nil"/>
          <w:right w:val="nil"/>
          <w:between w:val="nil"/>
        </w:pBdr>
        <w:tabs>
          <w:tab w:val="left" w:pos="284"/>
        </w:tabs>
        <w:spacing w:line="240" w:lineRule="auto"/>
        <w:ind w:left="0" w:firstLine="0"/>
        <w:jc w:val="both"/>
        <w:rPr>
          <w:rFonts w:ascii="Times New Roman" w:eastAsia="Times New Roman" w:hAnsi="Times New Roman" w:cs="Times New Roman"/>
          <w:color w:val="000000"/>
          <w:sz w:val="24"/>
          <w:szCs w:val="24"/>
          <w:highlight w:val="white"/>
        </w:rPr>
      </w:pPr>
      <w:r w:rsidRPr="00F50537">
        <w:rPr>
          <w:rFonts w:ascii="Times New Roman" w:eastAsia="Times New Roman" w:hAnsi="Times New Roman" w:cs="Times New Roman"/>
          <w:color w:val="000000"/>
          <w:sz w:val="24"/>
          <w:szCs w:val="24"/>
          <w:highlight w:val="white"/>
        </w:rPr>
        <w:t xml:space="preserve">работа в малых группах, </w:t>
      </w:r>
    </w:p>
    <w:p w14:paraId="58CB81D5" w14:textId="77777777" w:rsidR="00220087" w:rsidRPr="00F50537" w:rsidRDefault="006766BF" w:rsidP="00F50537">
      <w:pPr>
        <w:pStyle w:val="a6"/>
        <w:numPr>
          <w:ilvl w:val="0"/>
          <w:numId w:val="8"/>
        </w:numPr>
        <w:pBdr>
          <w:top w:val="nil"/>
          <w:left w:val="nil"/>
          <w:bottom w:val="nil"/>
          <w:right w:val="nil"/>
          <w:between w:val="nil"/>
        </w:pBdr>
        <w:tabs>
          <w:tab w:val="left" w:pos="284"/>
        </w:tabs>
        <w:spacing w:line="240" w:lineRule="auto"/>
        <w:ind w:left="0" w:firstLine="0"/>
        <w:jc w:val="both"/>
        <w:rPr>
          <w:rFonts w:ascii="Times New Roman" w:eastAsia="Times New Roman" w:hAnsi="Times New Roman" w:cs="Times New Roman"/>
          <w:color w:val="000000"/>
          <w:sz w:val="24"/>
          <w:szCs w:val="24"/>
          <w:highlight w:val="white"/>
        </w:rPr>
      </w:pPr>
      <w:r w:rsidRPr="00F50537">
        <w:rPr>
          <w:rFonts w:ascii="Times New Roman" w:eastAsia="Times New Roman" w:hAnsi="Times New Roman" w:cs="Times New Roman"/>
          <w:color w:val="000000"/>
          <w:sz w:val="24"/>
          <w:szCs w:val="24"/>
          <w:highlight w:val="white"/>
        </w:rPr>
        <w:t>экспериментальная деятельность.</w:t>
      </w:r>
    </w:p>
    <w:p w14:paraId="58CB81D5" w14:textId="77777777" w:rsidR="00220087" w:rsidRDefault="00000000" w:rsidP="006A782F">
      <w:pPr>
        <w:numPr>
          <w:ilvl w:val="0"/>
          <w:numId w:val="4"/>
        </w:numPr>
        <w:tabs>
          <w:tab w:val="left" w:pos="284"/>
        </w:tabs>
        <w:spacing w:line="240" w:lineRule="auto"/>
        <w:ind w:left="0" w:firstLine="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Дидактические стратегии:</w:t>
      </w:r>
    </w:p>
    <w:p w14:paraId="58CB81D5" w14:textId="77777777" w:rsidR="00927572" w:rsidRDefault="00000000" w:rsidP="00927572">
      <w:pPr>
        <w:pBdr>
          <w:top w:val="nil"/>
          <w:left w:val="nil"/>
          <w:bottom w:val="nil"/>
          <w:right w:val="nil"/>
          <w:between w:val="nil"/>
        </w:pBdr>
        <w:tabs>
          <w:tab w:val="left" w:pos="284"/>
        </w:tabs>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Методы </w:t>
      </w:r>
      <w:proofErr w:type="gramStart"/>
      <w:r>
        <w:rPr>
          <w:rFonts w:ascii="Times New Roman" w:eastAsia="Times New Roman" w:hAnsi="Times New Roman" w:cs="Times New Roman"/>
          <w:color w:val="000000"/>
          <w:sz w:val="24"/>
          <w:szCs w:val="24"/>
        </w:rPr>
        <w:t xml:space="preserve">обучения:  </w:t>
      </w:r>
      <w:r w:rsidR="006766BF">
        <w:rPr>
          <w:rFonts w:ascii="Times New Roman" w:eastAsia="Times New Roman" w:hAnsi="Times New Roman" w:cs="Times New Roman"/>
          <w:color w:val="000000"/>
          <w:sz w:val="24"/>
          <w:szCs w:val="24"/>
        </w:rPr>
        <w:t>работа</w:t>
      </w:r>
      <w:proofErr w:type="gramEnd"/>
      <w:r w:rsidR="006766BF">
        <w:rPr>
          <w:rFonts w:ascii="Times New Roman" w:eastAsia="Times New Roman" w:hAnsi="Times New Roman" w:cs="Times New Roman"/>
          <w:color w:val="000000"/>
          <w:sz w:val="24"/>
          <w:szCs w:val="24"/>
        </w:rPr>
        <w:t xml:space="preserve"> с учебником, работа с научной литературой, работа с </w:t>
      </w:r>
      <w:r w:rsidR="006766BF">
        <w:rPr>
          <w:rFonts w:ascii="Times New Roman" w:eastAsia="Times New Roman" w:hAnsi="Times New Roman" w:cs="Times New Roman"/>
          <w:color w:val="000000"/>
          <w:sz w:val="24"/>
          <w:szCs w:val="24"/>
          <w:lang w:val="ro-MD"/>
        </w:rPr>
        <w:t>IT</w:t>
      </w:r>
      <w:r w:rsidR="00927572">
        <w:rPr>
          <w:rFonts w:ascii="Times New Roman" w:eastAsia="Times New Roman" w:hAnsi="Times New Roman" w:cs="Times New Roman"/>
          <w:color w:val="000000"/>
          <w:sz w:val="24"/>
          <w:szCs w:val="24"/>
        </w:rPr>
        <w:t>, д</w:t>
      </w:r>
      <w:r w:rsidR="00927572" w:rsidRPr="00927572">
        <w:rPr>
          <w:rFonts w:ascii="Times New Roman" w:eastAsia="Times New Roman" w:hAnsi="Times New Roman" w:cs="Times New Roman"/>
          <w:color w:val="000000"/>
          <w:sz w:val="24"/>
          <w:szCs w:val="24"/>
        </w:rPr>
        <w:t>емонстраци</w:t>
      </w:r>
      <w:r w:rsidR="00927572">
        <w:rPr>
          <w:rFonts w:ascii="Times New Roman" w:eastAsia="Times New Roman" w:hAnsi="Times New Roman" w:cs="Times New Roman"/>
          <w:color w:val="000000"/>
          <w:sz w:val="24"/>
          <w:szCs w:val="24"/>
        </w:rPr>
        <w:t xml:space="preserve">онный эксперимент. </w:t>
      </w:r>
    </w:p>
    <w:p w14:paraId="7BC415C1" w14:textId="77777777" w:rsidR="00220087" w:rsidRPr="00927572" w:rsidRDefault="00000000" w:rsidP="00927572">
      <w:pPr>
        <w:pStyle w:val="a6"/>
        <w:numPr>
          <w:ilvl w:val="0"/>
          <w:numId w:val="19"/>
        </w:numPr>
        <w:pBdr>
          <w:top w:val="nil"/>
          <w:left w:val="nil"/>
          <w:bottom w:val="nil"/>
          <w:right w:val="nil"/>
          <w:between w:val="nil"/>
        </w:pBdr>
        <w:tabs>
          <w:tab w:val="left" w:pos="284"/>
        </w:tabs>
        <w:spacing w:line="240" w:lineRule="auto"/>
        <w:ind w:hanging="720"/>
        <w:jc w:val="both"/>
        <w:rPr>
          <w:rFonts w:ascii="Times New Roman" w:eastAsia="Times New Roman" w:hAnsi="Times New Roman" w:cs="Times New Roman"/>
          <w:b/>
          <w:bCs/>
          <w:color w:val="000000"/>
          <w:sz w:val="24"/>
          <w:szCs w:val="24"/>
          <w:highlight w:val="white"/>
        </w:rPr>
      </w:pPr>
      <w:r w:rsidRPr="00927572">
        <w:rPr>
          <w:rFonts w:ascii="Times New Roman" w:eastAsia="Times New Roman" w:hAnsi="Times New Roman" w:cs="Times New Roman"/>
          <w:b/>
          <w:bCs/>
          <w:color w:val="000000"/>
          <w:sz w:val="24"/>
          <w:szCs w:val="24"/>
        </w:rPr>
        <w:t>Средства</w:t>
      </w:r>
      <w:r w:rsidR="00C74DCF" w:rsidRPr="00927572">
        <w:rPr>
          <w:rFonts w:ascii="Times New Roman" w:eastAsia="Times New Roman" w:hAnsi="Times New Roman" w:cs="Times New Roman"/>
          <w:b/>
          <w:bCs/>
          <w:color w:val="000000"/>
          <w:sz w:val="24"/>
          <w:szCs w:val="24"/>
        </w:rPr>
        <w:t xml:space="preserve"> обучения</w:t>
      </w:r>
      <w:r w:rsidRPr="00927572">
        <w:rPr>
          <w:rFonts w:ascii="Times New Roman" w:eastAsia="Times New Roman" w:hAnsi="Times New Roman" w:cs="Times New Roman"/>
          <w:b/>
          <w:bCs/>
          <w:color w:val="000000"/>
          <w:sz w:val="24"/>
          <w:szCs w:val="24"/>
        </w:rPr>
        <w:t xml:space="preserve">: </w:t>
      </w:r>
    </w:p>
    <w:p w14:paraId="3C8BAA65" w14:textId="4B0AD8E3" w:rsidR="00C74DCF" w:rsidRPr="00C74DCF" w:rsidRDefault="00000000" w:rsidP="00C74DCF">
      <w:pPr>
        <w:pStyle w:val="a6"/>
        <w:numPr>
          <w:ilvl w:val="0"/>
          <w:numId w:val="10"/>
        </w:numPr>
        <w:pBdr>
          <w:top w:val="nil"/>
          <w:left w:val="nil"/>
          <w:bottom w:val="nil"/>
          <w:right w:val="nil"/>
          <w:between w:val="nil"/>
        </w:pBdr>
        <w:tabs>
          <w:tab w:val="left" w:pos="284"/>
        </w:tabs>
        <w:spacing w:line="240" w:lineRule="auto"/>
        <w:ind w:left="0" w:firstLine="0"/>
        <w:jc w:val="both"/>
        <w:rPr>
          <w:rFonts w:ascii="Times New Roman" w:eastAsia="Times New Roman" w:hAnsi="Times New Roman" w:cs="Times New Roman"/>
          <w:color w:val="000000"/>
          <w:sz w:val="24"/>
          <w:szCs w:val="24"/>
          <w:highlight w:val="white"/>
        </w:rPr>
      </w:pPr>
      <w:proofErr w:type="gramStart"/>
      <w:r w:rsidRPr="00C74DCF">
        <w:rPr>
          <w:rFonts w:ascii="Times New Roman" w:eastAsia="Times New Roman" w:hAnsi="Times New Roman" w:cs="Times New Roman"/>
          <w:color w:val="000000"/>
          <w:sz w:val="24"/>
          <w:szCs w:val="24"/>
          <w:highlight w:val="white"/>
        </w:rPr>
        <w:t>Инструменты  TIC</w:t>
      </w:r>
      <w:proofErr w:type="gramEnd"/>
    </w:p>
    <w:p w14:paraId="3C8BAA65" w14:textId="4B0AD8E3" w:rsidR="00C74DCF" w:rsidRPr="00C74DCF" w:rsidRDefault="00C74DCF" w:rsidP="00C74DCF">
      <w:pPr>
        <w:pStyle w:val="a6"/>
        <w:numPr>
          <w:ilvl w:val="0"/>
          <w:numId w:val="10"/>
        </w:numPr>
        <w:pBdr>
          <w:top w:val="nil"/>
          <w:left w:val="nil"/>
          <w:bottom w:val="nil"/>
          <w:right w:val="nil"/>
          <w:between w:val="nil"/>
        </w:pBdr>
        <w:tabs>
          <w:tab w:val="left" w:pos="284"/>
        </w:tabs>
        <w:spacing w:line="240" w:lineRule="auto"/>
        <w:ind w:left="0" w:firstLine="0"/>
        <w:jc w:val="both"/>
        <w:rPr>
          <w:rFonts w:ascii="Times New Roman" w:eastAsia="Times New Roman" w:hAnsi="Times New Roman" w:cs="Times New Roman"/>
          <w:color w:val="000000"/>
          <w:sz w:val="24"/>
          <w:szCs w:val="24"/>
          <w:highlight w:val="white"/>
        </w:rPr>
      </w:pPr>
      <w:r w:rsidRPr="00C74DCF">
        <w:rPr>
          <w:rFonts w:ascii="Times New Roman" w:eastAsia="Times New Roman" w:hAnsi="Times New Roman" w:cs="Times New Roman"/>
          <w:color w:val="000000"/>
          <w:sz w:val="24"/>
          <w:szCs w:val="24"/>
          <w:highlight w:val="white"/>
        </w:rPr>
        <w:t>Учебник</w:t>
      </w:r>
    </w:p>
    <w:p w14:paraId="3C8BAA65" w14:textId="4B0AD8E3" w:rsidR="00C74DCF" w:rsidRPr="00C74DCF" w:rsidRDefault="00C74DCF" w:rsidP="00C74DCF">
      <w:pPr>
        <w:pStyle w:val="a6"/>
        <w:numPr>
          <w:ilvl w:val="0"/>
          <w:numId w:val="10"/>
        </w:numPr>
        <w:pBdr>
          <w:top w:val="nil"/>
          <w:left w:val="nil"/>
          <w:bottom w:val="nil"/>
          <w:right w:val="nil"/>
          <w:between w:val="nil"/>
        </w:pBdr>
        <w:tabs>
          <w:tab w:val="left" w:pos="284"/>
        </w:tabs>
        <w:spacing w:line="240" w:lineRule="auto"/>
        <w:ind w:left="0" w:firstLine="0"/>
        <w:jc w:val="both"/>
        <w:rPr>
          <w:rFonts w:ascii="Times New Roman" w:eastAsia="Times New Roman" w:hAnsi="Times New Roman" w:cs="Times New Roman"/>
          <w:color w:val="000000"/>
          <w:sz w:val="24"/>
          <w:szCs w:val="24"/>
          <w:highlight w:val="white"/>
        </w:rPr>
      </w:pPr>
      <w:r w:rsidRPr="00C74DCF">
        <w:rPr>
          <w:rFonts w:ascii="Times New Roman" w:eastAsia="Times New Roman" w:hAnsi="Times New Roman" w:cs="Times New Roman"/>
          <w:color w:val="000000"/>
          <w:sz w:val="24"/>
          <w:szCs w:val="24"/>
          <w:highlight w:val="white"/>
        </w:rPr>
        <w:t>Инструкции к практической работе</w:t>
      </w:r>
    </w:p>
    <w:p w14:paraId="3C8BAA65" w14:textId="4B0AD8E3" w:rsidR="00220087" w:rsidRPr="00C74DCF" w:rsidRDefault="00C74DCF" w:rsidP="00C74DCF">
      <w:pPr>
        <w:pStyle w:val="a6"/>
        <w:numPr>
          <w:ilvl w:val="0"/>
          <w:numId w:val="10"/>
        </w:numPr>
        <w:pBdr>
          <w:top w:val="nil"/>
          <w:left w:val="nil"/>
          <w:bottom w:val="nil"/>
          <w:right w:val="nil"/>
          <w:between w:val="nil"/>
        </w:pBdr>
        <w:tabs>
          <w:tab w:val="left" w:pos="284"/>
        </w:tabs>
        <w:spacing w:line="240" w:lineRule="auto"/>
        <w:ind w:left="0" w:firstLine="0"/>
        <w:jc w:val="both"/>
        <w:rPr>
          <w:rFonts w:ascii="Times New Roman" w:eastAsia="Times New Roman" w:hAnsi="Times New Roman" w:cs="Times New Roman"/>
          <w:color w:val="000000"/>
          <w:sz w:val="24"/>
          <w:szCs w:val="24"/>
          <w:highlight w:val="white"/>
        </w:rPr>
      </w:pPr>
      <w:r w:rsidRPr="00C74DCF">
        <w:rPr>
          <w:rFonts w:ascii="Times New Roman" w:eastAsia="Times New Roman" w:hAnsi="Times New Roman" w:cs="Times New Roman"/>
          <w:color w:val="000000"/>
          <w:sz w:val="24"/>
          <w:szCs w:val="24"/>
          <w:highlight w:val="white"/>
        </w:rPr>
        <w:t>Научны</w:t>
      </w:r>
      <w:r w:rsidR="00E3328F">
        <w:rPr>
          <w:rFonts w:ascii="Times New Roman" w:eastAsia="Times New Roman" w:hAnsi="Times New Roman" w:cs="Times New Roman"/>
          <w:color w:val="000000"/>
          <w:sz w:val="24"/>
          <w:szCs w:val="24"/>
          <w:highlight w:val="white"/>
        </w:rPr>
        <w:t>е</w:t>
      </w:r>
      <w:r w:rsidRPr="00C74DCF">
        <w:rPr>
          <w:rFonts w:ascii="Times New Roman" w:eastAsia="Times New Roman" w:hAnsi="Times New Roman" w:cs="Times New Roman"/>
          <w:color w:val="000000"/>
          <w:sz w:val="24"/>
          <w:szCs w:val="24"/>
          <w:highlight w:val="white"/>
        </w:rPr>
        <w:t xml:space="preserve"> журнал</w:t>
      </w:r>
      <w:r w:rsidR="00E3328F">
        <w:rPr>
          <w:rFonts w:ascii="Times New Roman" w:eastAsia="Times New Roman" w:hAnsi="Times New Roman" w:cs="Times New Roman"/>
          <w:color w:val="000000"/>
          <w:sz w:val="24"/>
          <w:szCs w:val="24"/>
          <w:highlight w:val="white"/>
        </w:rPr>
        <w:t>ы</w:t>
      </w:r>
      <w:r w:rsidRPr="00C74DCF">
        <w:rPr>
          <w:rFonts w:ascii="Times New Roman" w:eastAsia="Times New Roman" w:hAnsi="Times New Roman" w:cs="Times New Roman"/>
          <w:color w:val="000000"/>
          <w:sz w:val="24"/>
          <w:szCs w:val="24"/>
          <w:highlight w:val="white"/>
        </w:rPr>
        <w:t xml:space="preserve"> </w:t>
      </w:r>
    </w:p>
    <w:p w14:paraId="3C8BAA65" w14:textId="4B0AD8E3" w:rsidR="00220087" w:rsidRDefault="006766BF" w:rsidP="00396731">
      <w:pPr>
        <w:pStyle w:val="a6"/>
        <w:numPr>
          <w:ilvl w:val="0"/>
          <w:numId w:val="7"/>
        </w:numPr>
        <w:tabs>
          <w:tab w:val="left" w:pos="284"/>
        </w:tabs>
        <w:spacing w:line="240" w:lineRule="auto"/>
        <w:ind w:left="0" w:firstLine="0"/>
        <w:rPr>
          <w:rFonts w:ascii="Times New Roman" w:eastAsia="Times New Roman" w:hAnsi="Times New Roman" w:cs="Times New Roman"/>
          <w:sz w:val="24"/>
          <w:szCs w:val="24"/>
        </w:rPr>
      </w:pPr>
      <w:r w:rsidRPr="006766BF">
        <w:rPr>
          <w:rFonts w:ascii="Times New Roman" w:eastAsia="Times New Roman" w:hAnsi="Times New Roman" w:cs="Times New Roman"/>
          <w:sz w:val="24"/>
          <w:szCs w:val="24"/>
        </w:rPr>
        <w:t xml:space="preserve">Модель </w:t>
      </w:r>
      <w:proofErr w:type="gramStart"/>
      <w:r w:rsidRPr="006766BF">
        <w:rPr>
          <w:rFonts w:ascii="Times New Roman" w:eastAsia="Times New Roman" w:hAnsi="Times New Roman" w:cs="Times New Roman"/>
          <w:sz w:val="24"/>
          <w:szCs w:val="24"/>
        </w:rPr>
        <w:t>обучения</w:t>
      </w:r>
      <w:r w:rsidR="00F27761">
        <w:rPr>
          <w:rFonts w:ascii="Times New Roman" w:eastAsia="Times New Roman" w:hAnsi="Times New Roman" w:cs="Times New Roman"/>
          <w:sz w:val="24"/>
          <w:szCs w:val="24"/>
        </w:rPr>
        <w:t>:</w:t>
      </w:r>
      <w:r w:rsidRPr="006766BF">
        <w:rPr>
          <w:rFonts w:ascii="Times New Roman" w:eastAsia="Times New Roman" w:hAnsi="Times New Roman" w:cs="Times New Roman"/>
          <w:sz w:val="24"/>
          <w:szCs w:val="24"/>
        </w:rPr>
        <w:t xml:space="preserve">  «</w:t>
      </w:r>
      <w:proofErr w:type="gramEnd"/>
      <w:r w:rsidRPr="006766BF">
        <w:rPr>
          <w:rFonts w:ascii="Times New Roman" w:eastAsia="Times New Roman" w:hAnsi="Times New Roman" w:cs="Times New Roman"/>
          <w:sz w:val="24"/>
          <w:szCs w:val="24"/>
        </w:rPr>
        <w:t>Перевернутый класс»</w:t>
      </w:r>
      <w:r w:rsidR="00396731">
        <w:rPr>
          <w:rFonts w:ascii="Times New Roman" w:eastAsia="Times New Roman" w:hAnsi="Times New Roman" w:cs="Times New Roman"/>
          <w:sz w:val="24"/>
          <w:szCs w:val="24"/>
        </w:rPr>
        <w:t>.</w:t>
      </w:r>
    </w:p>
    <w:p w14:paraId="3C8BAA65" w14:textId="4B0AD8E3" w:rsidR="00396731" w:rsidRDefault="00396731" w:rsidP="00396731">
      <w:pPr>
        <w:tabs>
          <w:tab w:val="left" w:pos="284"/>
        </w:tabs>
        <w:spacing w:line="240" w:lineRule="auto"/>
        <w:rPr>
          <w:rFonts w:ascii="Times New Roman" w:eastAsia="Times New Roman" w:hAnsi="Times New Roman" w:cs="Times New Roman"/>
          <w:sz w:val="24"/>
          <w:szCs w:val="24"/>
        </w:rPr>
      </w:pPr>
    </w:p>
    <w:p w14:paraId="3C8BAA65" w14:textId="4B0AD8E3" w:rsidR="00755819" w:rsidRDefault="00755819" w:rsidP="00396731">
      <w:pPr>
        <w:tabs>
          <w:tab w:val="left" w:pos="284"/>
        </w:tabs>
        <w:spacing w:line="240" w:lineRule="auto"/>
        <w:rPr>
          <w:rFonts w:ascii="Times New Roman" w:eastAsia="Times New Roman" w:hAnsi="Times New Roman" w:cs="Times New Roman"/>
          <w:sz w:val="24"/>
          <w:szCs w:val="24"/>
        </w:rPr>
      </w:pPr>
    </w:p>
    <w:p w14:paraId="3C8BAA65" w14:textId="4B0AD8E3" w:rsidR="00396731" w:rsidRPr="00396731" w:rsidRDefault="00396731" w:rsidP="00396731">
      <w:pPr>
        <w:tabs>
          <w:tab w:val="left" w:pos="142"/>
          <w:tab w:val="left" w:pos="176"/>
        </w:tabs>
        <w:jc w:val="both"/>
        <w:rPr>
          <w:rFonts w:ascii="Times New Roman" w:hAnsi="Times New Roman" w:cs="Times New Roman"/>
          <w:b/>
          <w:i/>
          <w:sz w:val="24"/>
          <w:szCs w:val="24"/>
          <w:u w:val="single"/>
        </w:rPr>
      </w:pPr>
      <w:r w:rsidRPr="00396731">
        <w:rPr>
          <w:rFonts w:ascii="Times New Roman" w:hAnsi="Times New Roman" w:cs="Times New Roman"/>
          <w:b/>
          <w:i/>
          <w:sz w:val="24"/>
          <w:szCs w:val="24"/>
          <w:u w:val="single"/>
        </w:rPr>
        <w:lastRenderedPageBreak/>
        <w:t>Формируемые компетенции:</w:t>
      </w:r>
    </w:p>
    <w:p w14:paraId="3C8BAA65" w14:textId="4B0AD8E3" w:rsidR="00396731" w:rsidRPr="00396731" w:rsidRDefault="00396731" w:rsidP="00396731">
      <w:pPr>
        <w:pStyle w:val="aa"/>
        <w:jc w:val="both"/>
        <w:rPr>
          <w:rFonts w:ascii="Times New Roman" w:hAnsi="Times New Roman"/>
          <w:b/>
          <w:i/>
          <w:sz w:val="24"/>
          <w:szCs w:val="24"/>
          <w:u w:val="single"/>
          <w:lang w:val="ru-RU"/>
        </w:rPr>
      </w:pPr>
      <w:r w:rsidRPr="00396731">
        <w:rPr>
          <w:rFonts w:ascii="Times New Roman" w:hAnsi="Times New Roman"/>
          <w:b/>
          <w:i/>
          <w:sz w:val="24"/>
          <w:szCs w:val="24"/>
          <w:u w:val="single"/>
          <w:lang w:val="ru-RU"/>
        </w:rPr>
        <w:t xml:space="preserve">Базовые: </w:t>
      </w:r>
    </w:p>
    <w:p w14:paraId="3C8BAA65" w14:textId="4B0AD8E3" w:rsidR="00396731" w:rsidRPr="00E3328F" w:rsidRDefault="00396731" w:rsidP="00396731">
      <w:pPr>
        <w:numPr>
          <w:ilvl w:val="0"/>
          <w:numId w:val="11"/>
        </w:numPr>
        <w:tabs>
          <w:tab w:val="left" w:pos="284"/>
        </w:tabs>
        <w:spacing w:line="240" w:lineRule="auto"/>
        <w:ind w:left="0" w:firstLine="0"/>
        <w:rPr>
          <w:rFonts w:ascii="Times New Roman" w:hAnsi="Times New Roman" w:cs="Times New Roman"/>
          <w:b/>
          <w:i/>
          <w:color w:val="FF0000"/>
          <w:sz w:val="24"/>
          <w:szCs w:val="24"/>
        </w:rPr>
      </w:pPr>
      <w:r w:rsidRPr="00E3328F">
        <w:rPr>
          <w:rFonts w:ascii="Times New Roman" w:hAnsi="Times New Roman" w:cs="Times New Roman"/>
          <w:b/>
          <w:i/>
          <w:color w:val="FF0000"/>
          <w:sz w:val="24"/>
          <w:szCs w:val="24"/>
        </w:rPr>
        <w:t>Компетенции обучения/научиться учиться</w:t>
      </w:r>
      <w:r w:rsidR="00885A71">
        <w:rPr>
          <w:rStyle w:val="af6"/>
          <w:rFonts w:ascii="Times New Roman" w:hAnsi="Times New Roman" w:cs="Times New Roman"/>
          <w:b/>
          <w:i/>
          <w:color w:val="FF0000"/>
          <w:sz w:val="24"/>
          <w:szCs w:val="24"/>
        </w:rPr>
        <w:footnoteReference w:id="1"/>
      </w:r>
    </w:p>
    <w:p w14:paraId="5514B1F1" w14:textId="77777777" w:rsidR="00396731" w:rsidRPr="00E3328F" w:rsidRDefault="00396731" w:rsidP="00396731">
      <w:pPr>
        <w:numPr>
          <w:ilvl w:val="0"/>
          <w:numId w:val="11"/>
        </w:numPr>
        <w:tabs>
          <w:tab w:val="left" w:pos="284"/>
        </w:tabs>
        <w:spacing w:line="240" w:lineRule="auto"/>
        <w:ind w:left="0" w:firstLine="0"/>
        <w:rPr>
          <w:rFonts w:ascii="Times New Roman" w:hAnsi="Times New Roman" w:cs="Times New Roman"/>
          <w:b/>
          <w:i/>
          <w:color w:val="FF0000"/>
          <w:sz w:val="24"/>
          <w:szCs w:val="24"/>
        </w:rPr>
      </w:pPr>
      <w:r w:rsidRPr="00E3328F">
        <w:rPr>
          <w:rFonts w:ascii="Times New Roman" w:hAnsi="Times New Roman" w:cs="Times New Roman"/>
          <w:b/>
          <w:i/>
          <w:color w:val="FF0000"/>
          <w:sz w:val="24"/>
          <w:szCs w:val="24"/>
        </w:rPr>
        <w:t>Компетенции общения на родном/государственном языке.</w:t>
      </w:r>
    </w:p>
    <w:p w14:paraId="6838B233" w14:textId="77777777" w:rsidR="00396731" w:rsidRPr="005B2833" w:rsidRDefault="00396731" w:rsidP="00396731">
      <w:pPr>
        <w:numPr>
          <w:ilvl w:val="0"/>
          <w:numId w:val="11"/>
        </w:numPr>
        <w:tabs>
          <w:tab w:val="left" w:pos="284"/>
        </w:tabs>
        <w:spacing w:line="240" w:lineRule="auto"/>
        <w:ind w:left="0" w:firstLine="0"/>
        <w:rPr>
          <w:rFonts w:ascii="Times New Roman" w:hAnsi="Times New Roman" w:cs="Times New Roman"/>
          <w:sz w:val="24"/>
          <w:szCs w:val="24"/>
        </w:rPr>
      </w:pPr>
      <w:r w:rsidRPr="005B2833">
        <w:rPr>
          <w:rFonts w:ascii="Times New Roman" w:hAnsi="Times New Roman" w:cs="Times New Roman"/>
          <w:sz w:val="24"/>
          <w:szCs w:val="24"/>
        </w:rPr>
        <w:t>Компетенции общения на иностранном языке.</w:t>
      </w:r>
    </w:p>
    <w:p w14:paraId="6838B233" w14:textId="77777777" w:rsidR="00396731" w:rsidRPr="00E3328F" w:rsidRDefault="00396731" w:rsidP="00396731">
      <w:pPr>
        <w:numPr>
          <w:ilvl w:val="0"/>
          <w:numId w:val="11"/>
        </w:numPr>
        <w:tabs>
          <w:tab w:val="left" w:pos="284"/>
        </w:tabs>
        <w:spacing w:line="240" w:lineRule="auto"/>
        <w:ind w:left="0" w:firstLine="0"/>
        <w:rPr>
          <w:rFonts w:ascii="Times New Roman" w:hAnsi="Times New Roman" w:cs="Times New Roman"/>
          <w:b/>
          <w:i/>
          <w:color w:val="FF0000"/>
          <w:sz w:val="24"/>
          <w:szCs w:val="24"/>
        </w:rPr>
      </w:pPr>
      <w:r w:rsidRPr="00E3328F">
        <w:rPr>
          <w:rFonts w:ascii="Times New Roman" w:hAnsi="Times New Roman" w:cs="Times New Roman"/>
          <w:b/>
          <w:i/>
          <w:color w:val="FF0000"/>
          <w:sz w:val="24"/>
          <w:szCs w:val="24"/>
        </w:rPr>
        <w:t xml:space="preserve">Компетенции </w:t>
      </w:r>
      <w:proofErr w:type="spellStart"/>
      <w:r w:rsidRPr="00E3328F">
        <w:rPr>
          <w:rFonts w:ascii="Times New Roman" w:hAnsi="Times New Roman" w:cs="Times New Roman"/>
          <w:b/>
          <w:i/>
          <w:color w:val="FF0000"/>
          <w:sz w:val="24"/>
          <w:szCs w:val="24"/>
        </w:rPr>
        <w:t>деятельностно</w:t>
      </w:r>
      <w:proofErr w:type="spellEnd"/>
      <w:r w:rsidRPr="00E3328F">
        <w:rPr>
          <w:rFonts w:ascii="Times New Roman" w:hAnsi="Times New Roman" w:cs="Times New Roman"/>
          <w:b/>
          <w:i/>
          <w:color w:val="FF0000"/>
          <w:sz w:val="24"/>
          <w:szCs w:val="24"/>
        </w:rPr>
        <w:t>-стратегические.</w:t>
      </w:r>
    </w:p>
    <w:p w14:paraId="6838B233" w14:textId="77777777" w:rsidR="00396731" w:rsidRPr="00E3328F" w:rsidRDefault="00396731" w:rsidP="00396731">
      <w:pPr>
        <w:numPr>
          <w:ilvl w:val="0"/>
          <w:numId w:val="11"/>
        </w:numPr>
        <w:tabs>
          <w:tab w:val="left" w:pos="284"/>
        </w:tabs>
        <w:spacing w:line="240" w:lineRule="auto"/>
        <w:ind w:left="0" w:firstLine="0"/>
        <w:rPr>
          <w:rFonts w:ascii="Times New Roman" w:hAnsi="Times New Roman" w:cs="Times New Roman"/>
          <w:b/>
          <w:i/>
          <w:color w:val="FF0000"/>
          <w:sz w:val="24"/>
          <w:szCs w:val="24"/>
        </w:rPr>
      </w:pPr>
      <w:r w:rsidRPr="00E3328F">
        <w:rPr>
          <w:rFonts w:ascii="Times New Roman" w:hAnsi="Times New Roman" w:cs="Times New Roman"/>
          <w:b/>
          <w:i/>
          <w:color w:val="FF0000"/>
          <w:sz w:val="24"/>
          <w:szCs w:val="24"/>
        </w:rPr>
        <w:t>Компетенции самопознания и самореализации</w:t>
      </w:r>
    </w:p>
    <w:p w14:paraId="6838B233" w14:textId="77777777" w:rsidR="00396731" w:rsidRPr="00E3328F" w:rsidRDefault="00396731" w:rsidP="00396731">
      <w:pPr>
        <w:numPr>
          <w:ilvl w:val="0"/>
          <w:numId w:val="11"/>
        </w:numPr>
        <w:tabs>
          <w:tab w:val="left" w:pos="284"/>
        </w:tabs>
        <w:spacing w:line="240" w:lineRule="auto"/>
        <w:ind w:left="0" w:firstLine="0"/>
        <w:rPr>
          <w:rFonts w:ascii="Times New Roman" w:hAnsi="Times New Roman" w:cs="Times New Roman"/>
          <w:b/>
          <w:i/>
          <w:color w:val="FF0000"/>
          <w:sz w:val="24"/>
          <w:szCs w:val="24"/>
        </w:rPr>
      </w:pPr>
      <w:r w:rsidRPr="00E3328F">
        <w:rPr>
          <w:rFonts w:ascii="Times New Roman" w:hAnsi="Times New Roman" w:cs="Times New Roman"/>
          <w:b/>
          <w:i/>
          <w:color w:val="FF0000"/>
          <w:sz w:val="24"/>
          <w:szCs w:val="24"/>
        </w:rPr>
        <w:t>Компетенции межличностные, гражданские, нравственные</w:t>
      </w:r>
    </w:p>
    <w:p w14:paraId="6838B233" w14:textId="77777777" w:rsidR="00396731" w:rsidRPr="00E3328F" w:rsidRDefault="00396731" w:rsidP="00396731">
      <w:pPr>
        <w:numPr>
          <w:ilvl w:val="0"/>
          <w:numId w:val="11"/>
        </w:numPr>
        <w:tabs>
          <w:tab w:val="left" w:pos="284"/>
        </w:tabs>
        <w:spacing w:line="240" w:lineRule="auto"/>
        <w:ind w:left="0" w:firstLine="0"/>
        <w:rPr>
          <w:rFonts w:ascii="Times New Roman" w:hAnsi="Times New Roman" w:cs="Times New Roman"/>
          <w:b/>
          <w:i/>
          <w:color w:val="FF0000"/>
          <w:sz w:val="24"/>
          <w:szCs w:val="24"/>
        </w:rPr>
      </w:pPr>
      <w:r w:rsidRPr="00E3328F">
        <w:rPr>
          <w:rFonts w:ascii="Times New Roman" w:hAnsi="Times New Roman" w:cs="Times New Roman"/>
          <w:b/>
          <w:i/>
          <w:color w:val="FF0000"/>
          <w:sz w:val="24"/>
          <w:szCs w:val="24"/>
        </w:rPr>
        <w:t>Базовые компетенции в математике, естественных науках и технологиях</w:t>
      </w:r>
    </w:p>
    <w:p w14:paraId="6838B233" w14:textId="77777777" w:rsidR="00396731" w:rsidRPr="00E3328F" w:rsidRDefault="00396731" w:rsidP="00396731">
      <w:pPr>
        <w:numPr>
          <w:ilvl w:val="0"/>
          <w:numId w:val="11"/>
        </w:numPr>
        <w:tabs>
          <w:tab w:val="left" w:pos="284"/>
        </w:tabs>
        <w:spacing w:line="240" w:lineRule="auto"/>
        <w:ind w:left="0" w:firstLine="0"/>
        <w:rPr>
          <w:rFonts w:ascii="Times New Roman" w:hAnsi="Times New Roman" w:cs="Times New Roman"/>
          <w:b/>
          <w:bCs/>
          <w:i/>
          <w:iCs/>
          <w:color w:val="FF0000"/>
          <w:sz w:val="24"/>
          <w:szCs w:val="24"/>
        </w:rPr>
      </w:pPr>
      <w:r w:rsidRPr="00E3328F">
        <w:rPr>
          <w:rFonts w:ascii="Times New Roman" w:hAnsi="Times New Roman" w:cs="Times New Roman"/>
          <w:b/>
          <w:bCs/>
          <w:i/>
          <w:iCs/>
          <w:color w:val="FF0000"/>
          <w:sz w:val="24"/>
          <w:szCs w:val="24"/>
        </w:rPr>
        <w:t>Компетенции компьютерной грамотности, использования информационных и коммуникативных технологий (ИКТ)</w:t>
      </w:r>
    </w:p>
    <w:p w14:paraId="6838B233" w14:textId="77777777" w:rsidR="00396731" w:rsidRPr="00396731" w:rsidRDefault="00396731" w:rsidP="00396731">
      <w:pPr>
        <w:numPr>
          <w:ilvl w:val="0"/>
          <w:numId w:val="11"/>
        </w:numPr>
        <w:tabs>
          <w:tab w:val="left" w:pos="284"/>
          <w:tab w:val="left" w:pos="426"/>
        </w:tabs>
        <w:spacing w:line="240" w:lineRule="auto"/>
        <w:ind w:left="0" w:firstLine="0"/>
        <w:rPr>
          <w:rFonts w:ascii="Times New Roman" w:hAnsi="Times New Roman" w:cs="Times New Roman"/>
          <w:sz w:val="24"/>
          <w:szCs w:val="24"/>
        </w:rPr>
      </w:pPr>
      <w:r w:rsidRPr="00396731">
        <w:rPr>
          <w:rFonts w:ascii="Times New Roman" w:hAnsi="Times New Roman" w:cs="Times New Roman"/>
          <w:sz w:val="24"/>
          <w:szCs w:val="24"/>
        </w:rPr>
        <w:t>Компетенции культурные, межкультурные (использовать и создавать ценности)</w:t>
      </w:r>
    </w:p>
    <w:p w14:paraId="6838B233" w14:textId="77777777" w:rsidR="00396731" w:rsidRPr="00396731" w:rsidRDefault="00396731" w:rsidP="00396731">
      <w:pPr>
        <w:numPr>
          <w:ilvl w:val="0"/>
          <w:numId w:val="11"/>
        </w:numPr>
        <w:tabs>
          <w:tab w:val="left" w:pos="284"/>
          <w:tab w:val="left" w:pos="426"/>
        </w:tabs>
        <w:spacing w:line="240" w:lineRule="auto"/>
        <w:ind w:left="0" w:firstLine="0"/>
        <w:rPr>
          <w:rFonts w:ascii="Times New Roman" w:hAnsi="Times New Roman" w:cs="Times New Roman"/>
          <w:sz w:val="24"/>
          <w:szCs w:val="24"/>
        </w:rPr>
      </w:pPr>
      <w:r w:rsidRPr="00396731">
        <w:rPr>
          <w:rFonts w:ascii="Times New Roman" w:hAnsi="Times New Roman" w:cs="Times New Roman"/>
          <w:sz w:val="24"/>
          <w:szCs w:val="24"/>
        </w:rPr>
        <w:t>Компетенции предпринимательства</w:t>
      </w:r>
    </w:p>
    <w:p w14:paraId="6838B233" w14:textId="77777777" w:rsidR="00396731" w:rsidRPr="00396731" w:rsidRDefault="00396731" w:rsidP="00396731">
      <w:pPr>
        <w:pStyle w:val="ac"/>
        <w:tabs>
          <w:tab w:val="left" w:pos="426"/>
        </w:tabs>
        <w:jc w:val="both"/>
        <w:rPr>
          <w:b/>
          <w:i/>
          <w:szCs w:val="24"/>
          <w:u w:val="single"/>
        </w:rPr>
      </w:pPr>
      <w:r w:rsidRPr="00396731">
        <w:rPr>
          <w:b/>
          <w:i/>
          <w:szCs w:val="24"/>
          <w:u w:val="single"/>
        </w:rPr>
        <w:t>Специфические для предмета химия:</w:t>
      </w:r>
    </w:p>
    <w:p w14:paraId="6838B233" w14:textId="77777777" w:rsidR="00396731" w:rsidRPr="00E3328F" w:rsidRDefault="00396731" w:rsidP="00396731">
      <w:pPr>
        <w:numPr>
          <w:ilvl w:val="0"/>
          <w:numId w:val="12"/>
        </w:numPr>
        <w:tabs>
          <w:tab w:val="left" w:pos="284"/>
          <w:tab w:val="left" w:pos="607"/>
        </w:tabs>
        <w:spacing w:line="240" w:lineRule="auto"/>
        <w:ind w:left="0" w:firstLine="0"/>
        <w:jc w:val="both"/>
        <w:rPr>
          <w:rFonts w:ascii="Times New Roman" w:hAnsi="Times New Roman" w:cs="Times New Roman"/>
          <w:b/>
          <w:i/>
          <w:color w:val="FF0000"/>
          <w:sz w:val="24"/>
          <w:szCs w:val="24"/>
        </w:rPr>
      </w:pPr>
      <w:r w:rsidRPr="00E3328F">
        <w:rPr>
          <w:rFonts w:ascii="Times New Roman" w:hAnsi="Times New Roman" w:cs="Times New Roman"/>
          <w:b/>
          <w:i/>
          <w:color w:val="FF0000"/>
          <w:sz w:val="24"/>
          <w:szCs w:val="24"/>
        </w:rPr>
        <w:t>Компетенция приобретения базовых знаний, навыков и ценностных отношений в области химии</w:t>
      </w:r>
    </w:p>
    <w:p w14:paraId="6838B233" w14:textId="77777777" w:rsidR="00396731" w:rsidRPr="00E3328F" w:rsidRDefault="00396731" w:rsidP="00396731">
      <w:pPr>
        <w:numPr>
          <w:ilvl w:val="0"/>
          <w:numId w:val="12"/>
        </w:numPr>
        <w:tabs>
          <w:tab w:val="left" w:pos="284"/>
          <w:tab w:val="left" w:pos="607"/>
        </w:tabs>
        <w:spacing w:line="240" w:lineRule="auto"/>
        <w:ind w:left="0" w:firstLine="0"/>
        <w:jc w:val="both"/>
        <w:rPr>
          <w:rFonts w:ascii="Times New Roman" w:hAnsi="Times New Roman" w:cs="Times New Roman"/>
          <w:b/>
          <w:i/>
          <w:color w:val="FF0000"/>
          <w:sz w:val="24"/>
          <w:szCs w:val="24"/>
        </w:rPr>
      </w:pPr>
      <w:r w:rsidRPr="00E3328F">
        <w:rPr>
          <w:rFonts w:ascii="Times New Roman" w:hAnsi="Times New Roman" w:cs="Times New Roman"/>
          <w:b/>
          <w:i/>
          <w:color w:val="FF0000"/>
          <w:sz w:val="24"/>
          <w:szCs w:val="24"/>
        </w:rPr>
        <w:t>Компетенция общения с использованием специфического химического языка</w:t>
      </w:r>
    </w:p>
    <w:p w14:paraId="6838B233" w14:textId="77777777" w:rsidR="00396731" w:rsidRPr="00E3328F" w:rsidRDefault="00396731" w:rsidP="00396731">
      <w:pPr>
        <w:numPr>
          <w:ilvl w:val="0"/>
          <w:numId w:val="12"/>
        </w:numPr>
        <w:tabs>
          <w:tab w:val="left" w:pos="284"/>
          <w:tab w:val="left" w:pos="607"/>
        </w:tabs>
        <w:spacing w:line="240" w:lineRule="auto"/>
        <w:ind w:left="0" w:firstLine="0"/>
        <w:jc w:val="both"/>
        <w:rPr>
          <w:rFonts w:ascii="Times New Roman" w:hAnsi="Times New Roman" w:cs="Times New Roman"/>
          <w:color w:val="FF0000"/>
          <w:sz w:val="24"/>
          <w:szCs w:val="24"/>
        </w:rPr>
      </w:pPr>
      <w:r w:rsidRPr="00E3328F">
        <w:rPr>
          <w:rFonts w:ascii="Times New Roman" w:hAnsi="Times New Roman" w:cs="Times New Roman"/>
          <w:b/>
          <w:i/>
          <w:color w:val="FF0000"/>
          <w:sz w:val="24"/>
          <w:szCs w:val="24"/>
        </w:rPr>
        <w:t>Компетенция решения задач/проблемных ситуаций</w:t>
      </w:r>
    </w:p>
    <w:p w14:paraId="6838B233" w14:textId="77777777" w:rsidR="00396731" w:rsidRPr="00E3328F" w:rsidRDefault="00396731" w:rsidP="00396731">
      <w:pPr>
        <w:numPr>
          <w:ilvl w:val="0"/>
          <w:numId w:val="12"/>
        </w:numPr>
        <w:tabs>
          <w:tab w:val="left" w:pos="284"/>
          <w:tab w:val="left" w:pos="607"/>
        </w:tabs>
        <w:spacing w:line="240" w:lineRule="auto"/>
        <w:ind w:left="0" w:firstLine="0"/>
        <w:jc w:val="both"/>
        <w:rPr>
          <w:rFonts w:ascii="Times New Roman" w:hAnsi="Times New Roman" w:cs="Times New Roman"/>
          <w:b/>
          <w:i/>
          <w:color w:val="FF0000"/>
          <w:sz w:val="24"/>
          <w:szCs w:val="24"/>
        </w:rPr>
      </w:pPr>
      <w:r w:rsidRPr="00E3328F">
        <w:rPr>
          <w:rFonts w:ascii="Times New Roman" w:hAnsi="Times New Roman" w:cs="Times New Roman"/>
          <w:b/>
          <w:i/>
          <w:color w:val="FF0000"/>
          <w:sz w:val="24"/>
          <w:szCs w:val="24"/>
        </w:rPr>
        <w:t>Компетенция экспериментального исследования веществ и химических процессов</w:t>
      </w:r>
    </w:p>
    <w:p w14:paraId="6838B233" w14:textId="77777777" w:rsidR="00396731" w:rsidRPr="00E3328F" w:rsidRDefault="00396731" w:rsidP="00396731">
      <w:pPr>
        <w:numPr>
          <w:ilvl w:val="0"/>
          <w:numId w:val="12"/>
        </w:numPr>
        <w:tabs>
          <w:tab w:val="left" w:pos="284"/>
          <w:tab w:val="left" w:pos="607"/>
        </w:tabs>
        <w:spacing w:line="240" w:lineRule="auto"/>
        <w:ind w:left="0" w:firstLine="0"/>
        <w:jc w:val="both"/>
        <w:rPr>
          <w:rFonts w:ascii="Times New Roman" w:hAnsi="Times New Roman" w:cs="Times New Roman"/>
          <w:b/>
          <w:i/>
          <w:color w:val="FF0000"/>
          <w:sz w:val="24"/>
          <w:szCs w:val="24"/>
          <w:u w:val="single"/>
        </w:rPr>
      </w:pPr>
      <w:r w:rsidRPr="00E3328F">
        <w:rPr>
          <w:rFonts w:ascii="Times New Roman" w:hAnsi="Times New Roman" w:cs="Times New Roman"/>
          <w:b/>
          <w:i/>
          <w:color w:val="FF0000"/>
          <w:sz w:val="24"/>
          <w:szCs w:val="24"/>
        </w:rPr>
        <w:t>Компетенция безопасного использования химических веществ</w:t>
      </w:r>
    </w:p>
    <w:p w14:paraId="6838B233" w14:textId="77777777" w:rsidR="00396731" w:rsidRPr="00396731" w:rsidRDefault="00396731" w:rsidP="00396731">
      <w:pPr>
        <w:tabs>
          <w:tab w:val="left" w:pos="284"/>
        </w:tabs>
        <w:spacing w:line="240" w:lineRule="auto"/>
        <w:rPr>
          <w:rFonts w:ascii="Times New Roman" w:eastAsia="Times New Roman" w:hAnsi="Times New Roman" w:cs="Times New Roman"/>
          <w:sz w:val="24"/>
          <w:szCs w:val="24"/>
        </w:rPr>
        <w:sectPr w:rsidR="00396731" w:rsidRPr="00396731" w:rsidSect="006A782F">
          <w:pgSz w:w="11909" w:h="16834"/>
          <w:pgMar w:top="709" w:right="567" w:bottom="1134" w:left="851" w:header="709" w:footer="709" w:gutter="0"/>
          <w:pgNumType w:start="1"/>
          <w:cols w:space="720"/>
        </w:sectPr>
      </w:pPr>
    </w:p>
    <w:p w14:paraId="6838B233" w14:textId="77777777" w:rsidR="00220087" w:rsidRDefault="004228D8">
      <w:pPr>
        <w:pBdr>
          <w:top w:val="nil"/>
          <w:left w:val="nil"/>
          <w:bottom w:val="nil"/>
          <w:right w:val="nil"/>
          <w:between w:val="nil"/>
        </w:pBdr>
        <w:spacing w:line="240" w:lineRule="auto"/>
        <w:ind w:left="720"/>
        <w:jc w:val="center"/>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000000"/>
          <w:sz w:val="24"/>
          <w:szCs w:val="24"/>
          <w:highlight w:val="white"/>
        </w:rPr>
        <w:lastRenderedPageBreak/>
        <w:t>План урока:</w:t>
      </w:r>
    </w:p>
    <w:p w14:paraId="6838B233" w14:textId="77777777" w:rsidR="004228D8" w:rsidRDefault="004228D8">
      <w:pPr>
        <w:pBdr>
          <w:top w:val="nil"/>
          <w:left w:val="nil"/>
          <w:bottom w:val="nil"/>
          <w:right w:val="nil"/>
          <w:between w:val="nil"/>
        </w:pBdr>
        <w:spacing w:line="240" w:lineRule="auto"/>
        <w:ind w:left="720"/>
        <w:jc w:val="center"/>
        <w:rPr>
          <w:rFonts w:ascii="Times New Roman" w:eastAsia="Times New Roman" w:hAnsi="Times New Roman" w:cs="Times New Roman"/>
          <w:b/>
          <w:color w:val="000000"/>
          <w:sz w:val="24"/>
          <w:szCs w:val="24"/>
          <w:highlight w:val="white"/>
        </w:rPr>
      </w:pPr>
    </w:p>
    <w:tbl>
      <w:tblPr>
        <w:tblStyle w:val="a8"/>
        <w:tblW w:w="15898" w:type="dxa"/>
        <w:tblInd w:w="-330"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Layout w:type="fixed"/>
        <w:tblLook w:val="0400" w:firstRow="0" w:lastRow="0" w:firstColumn="0" w:lastColumn="0" w:noHBand="0" w:noVBand="1"/>
      </w:tblPr>
      <w:tblGrid>
        <w:gridCol w:w="1885"/>
        <w:gridCol w:w="2835"/>
        <w:gridCol w:w="850"/>
        <w:gridCol w:w="5528"/>
        <w:gridCol w:w="1843"/>
        <w:gridCol w:w="1843"/>
        <w:gridCol w:w="1114"/>
      </w:tblGrid>
      <w:tr w:rsidR="00220087" w14:paraId="6838B233" w14:textId="77777777" w:rsidTr="00755819">
        <w:trPr>
          <w:trHeight w:val="375"/>
        </w:trPr>
        <w:tc>
          <w:tcPr>
            <w:tcW w:w="1885" w:type="dxa"/>
            <w:vMerge w:val="restart"/>
            <w:shd w:val="clear" w:color="auto" w:fill="C5E0B3" w:themeFill="accent6" w:themeFillTint="66"/>
          </w:tcPr>
          <w:p w14:paraId="6838B233" w14:textId="77777777" w:rsidR="00220087" w:rsidRPr="00396731" w:rsidRDefault="00000000" w:rsidP="00396731">
            <w:pPr>
              <w:spacing w:line="240" w:lineRule="auto"/>
              <w:ind w:left="-74" w:right="-135"/>
              <w:jc w:val="center"/>
              <w:rPr>
                <w:rFonts w:ascii="Times New Roman" w:eastAsia="Times New Roman" w:hAnsi="Times New Roman" w:cs="Times New Roman"/>
                <w:b/>
                <w:i/>
                <w:iCs/>
                <w:sz w:val="24"/>
                <w:szCs w:val="24"/>
              </w:rPr>
            </w:pPr>
            <w:r w:rsidRPr="00396731">
              <w:rPr>
                <w:rFonts w:ascii="Times New Roman" w:eastAsia="Times New Roman" w:hAnsi="Times New Roman" w:cs="Times New Roman"/>
                <w:b/>
                <w:i/>
                <w:iCs/>
                <w:sz w:val="24"/>
                <w:szCs w:val="24"/>
              </w:rPr>
              <w:t xml:space="preserve">Этапы урока, в соответствии с выбранной моделью   </w:t>
            </w:r>
          </w:p>
        </w:tc>
        <w:tc>
          <w:tcPr>
            <w:tcW w:w="2835" w:type="dxa"/>
            <w:vMerge w:val="restart"/>
            <w:shd w:val="clear" w:color="auto" w:fill="C5E0B3" w:themeFill="accent6" w:themeFillTint="66"/>
          </w:tcPr>
          <w:p w14:paraId="6838B233" w14:textId="77777777" w:rsidR="00220087" w:rsidRPr="00396731" w:rsidRDefault="00000000" w:rsidP="00396731">
            <w:pPr>
              <w:spacing w:line="240" w:lineRule="auto"/>
              <w:ind w:left="-74" w:right="-135"/>
              <w:jc w:val="center"/>
              <w:rPr>
                <w:rFonts w:ascii="Times New Roman" w:eastAsia="Times New Roman" w:hAnsi="Times New Roman" w:cs="Times New Roman"/>
                <w:b/>
                <w:i/>
                <w:iCs/>
                <w:sz w:val="24"/>
                <w:szCs w:val="24"/>
              </w:rPr>
            </w:pPr>
            <w:r w:rsidRPr="00396731">
              <w:rPr>
                <w:rFonts w:ascii="Times New Roman" w:eastAsia="Times New Roman" w:hAnsi="Times New Roman" w:cs="Times New Roman"/>
                <w:b/>
                <w:i/>
                <w:iCs/>
                <w:sz w:val="24"/>
                <w:szCs w:val="24"/>
              </w:rPr>
              <w:t>Цели</w:t>
            </w:r>
          </w:p>
        </w:tc>
        <w:tc>
          <w:tcPr>
            <w:tcW w:w="6378" w:type="dxa"/>
            <w:gridSpan w:val="2"/>
            <w:shd w:val="clear" w:color="auto" w:fill="C5E0B3" w:themeFill="accent6" w:themeFillTint="66"/>
          </w:tcPr>
          <w:p w14:paraId="6838B233" w14:textId="77777777" w:rsidR="00220087" w:rsidRPr="00396731" w:rsidRDefault="00000000" w:rsidP="00396731">
            <w:pPr>
              <w:spacing w:line="240" w:lineRule="auto"/>
              <w:ind w:left="-74" w:right="-135"/>
              <w:jc w:val="center"/>
              <w:rPr>
                <w:rFonts w:ascii="Times New Roman" w:eastAsia="Times New Roman" w:hAnsi="Times New Roman" w:cs="Times New Roman"/>
                <w:b/>
                <w:i/>
                <w:iCs/>
                <w:sz w:val="24"/>
                <w:szCs w:val="24"/>
              </w:rPr>
            </w:pPr>
            <w:r w:rsidRPr="00396731">
              <w:rPr>
                <w:rFonts w:ascii="Times New Roman" w:eastAsia="Times New Roman" w:hAnsi="Times New Roman" w:cs="Times New Roman"/>
                <w:b/>
                <w:i/>
                <w:iCs/>
                <w:sz w:val="24"/>
                <w:szCs w:val="24"/>
              </w:rPr>
              <w:t xml:space="preserve">Ход урока </w:t>
            </w:r>
          </w:p>
        </w:tc>
        <w:tc>
          <w:tcPr>
            <w:tcW w:w="3686" w:type="dxa"/>
            <w:gridSpan w:val="2"/>
            <w:shd w:val="clear" w:color="auto" w:fill="C5E0B3" w:themeFill="accent6" w:themeFillTint="66"/>
          </w:tcPr>
          <w:p w14:paraId="6838B233" w14:textId="77777777" w:rsidR="00220087" w:rsidRPr="00396731" w:rsidRDefault="00000000" w:rsidP="00396731">
            <w:pPr>
              <w:spacing w:line="240" w:lineRule="auto"/>
              <w:ind w:left="-74" w:right="-135"/>
              <w:jc w:val="center"/>
              <w:rPr>
                <w:rFonts w:ascii="Times New Roman" w:eastAsia="Times New Roman" w:hAnsi="Times New Roman" w:cs="Times New Roman"/>
                <w:b/>
                <w:i/>
                <w:iCs/>
                <w:sz w:val="24"/>
                <w:szCs w:val="24"/>
              </w:rPr>
            </w:pPr>
            <w:r w:rsidRPr="00396731">
              <w:rPr>
                <w:rFonts w:ascii="Times New Roman" w:eastAsia="Times New Roman" w:hAnsi="Times New Roman" w:cs="Times New Roman"/>
                <w:b/>
                <w:i/>
                <w:iCs/>
                <w:sz w:val="24"/>
                <w:szCs w:val="24"/>
              </w:rPr>
              <w:t>Дид</w:t>
            </w:r>
            <w:r w:rsidR="007E19CA">
              <w:rPr>
                <w:rFonts w:ascii="Times New Roman" w:eastAsia="Times New Roman" w:hAnsi="Times New Roman" w:cs="Times New Roman"/>
                <w:b/>
                <w:i/>
                <w:iCs/>
                <w:sz w:val="24"/>
                <w:szCs w:val="24"/>
              </w:rPr>
              <w:t>а</w:t>
            </w:r>
            <w:r w:rsidRPr="00396731">
              <w:rPr>
                <w:rFonts w:ascii="Times New Roman" w:eastAsia="Times New Roman" w:hAnsi="Times New Roman" w:cs="Times New Roman"/>
                <w:b/>
                <w:i/>
                <w:iCs/>
                <w:sz w:val="24"/>
                <w:szCs w:val="24"/>
              </w:rPr>
              <w:t>ктические средства</w:t>
            </w:r>
          </w:p>
        </w:tc>
        <w:tc>
          <w:tcPr>
            <w:tcW w:w="1114" w:type="dxa"/>
            <w:shd w:val="clear" w:color="auto" w:fill="C5E0B3" w:themeFill="accent6" w:themeFillTint="66"/>
          </w:tcPr>
          <w:p w14:paraId="6838B233" w14:textId="77777777" w:rsidR="00220087" w:rsidRPr="00396731" w:rsidRDefault="00000000" w:rsidP="00396731">
            <w:pPr>
              <w:spacing w:line="240" w:lineRule="auto"/>
              <w:ind w:left="-74" w:right="-135"/>
              <w:jc w:val="center"/>
              <w:rPr>
                <w:rFonts w:ascii="Times New Roman" w:eastAsia="Times New Roman" w:hAnsi="Times New Roman" w:cs="Times New Roman"/>
                <w:b/>
                <w:i/>
                <w:iCs/>
                <w:sz w:val="24"/>
                <w:szCs w:val="24"/>
              </w:rPr>
            </w:pPr>
            <w:proofErr w:type="spellStart"/>
            <w:r w:rsidRPr="00396731">
              <w:rPr>
                <w:rFonts w:ascii="Times New Roman" w:eastAsia="Times New Roman" w:hAnsi="Times New Roman" w:cs="Times New Roman"/>
                <w:b/>
                <w:i/>
                <w:iCs/>
                <w:sz w:val="24"/>
                <w:szCs w:val="24"/>
              </w:rPr>
              <w:t>Оценива</w:t>
            </w:r>
            <w:r w:rsidR="00755819">
              <w:rPr>
                <w:rFonts w:ascii="Times New Roman" w:eastAsia="Times New Roman" w:hAnsi="Times New Roman" w:cs="Times New Roman"/>
                <w:b/>
                <w:i/>
                <w:iCs/>
                <w:sz w:val="24"/>
                <w:szCs w:val="24"/>
              </w:rPr>
              <w:t>-</w:t>
            </w:r>
            <w:r w:rsidRPr="00396731">
              <w:rPr>
                <w:rFonts w:ascii="Times New Roman" w:eastAsia="Times New Roman" w:hAnsi="Times New Roman" w:cs="Times New Roman"/>
                <w:b/>
                <w:i/>
                <w:iCs/>
                <w:sz w:val="24"/>
                <w:szCs w:val="24"/>
              </w:rPr>
              <w:t>ние</w:t>
            </w:r>
            <w:proofErr w:type="spellEnd"/>
            <w:r w:rsidRPr="00396731">
              <w:rPr>
                <w:rFonts w:ascii="Times New Roman" w:eastAsia="Times New Roman" w:hAnsi="Times New Roman" w:cs="Times New Roman"/>
                <w:b/>
                <w:i/>
                <w:iCs/>
                <w:sz w:val="24"/>
                <w:szCs w:val="24"/>
              </w:rPr>
              <w:t xml:space="preserve"> </w:t>
            </w:r>
          </w:p>
        </w:tc>
      </w:tr>
      <w:tr w:rsidR="00382473" w14:paraId="6838B233" w14:textId="77777777" w:rsidTr="003E7E79">
        <w:trPr>
          <w:trHeight w:val="270"/>
        </w:trPr>
        <w:tc>
          <w:tcPr>
            <w:tcW w:w="1885" w:type="dxa"/>
            <w:vMerge/>
            <w:shd w:val="clear" w:color="auto" w:fill="C5E0B3" w:themeFill="accent6" w:themeFillTint="66"/>
          </w:tcPr>
          <w:p w14:paraId="6838B233" w14:textId="77777777" w:rsidR="00382473" w:rsidRPr="00396731" w:rsidRDefault="00382473" w:rsidP="00396731">
            <w:pPr>
              <w:widowControl w:val="0"/>
              <w:pBdr>
                <w:top w:val="nil"/>
                <w:left w:val="nil"/>
                <w:bottom w:val="nil"/>
                <w:right w:val="nil"/>
                <w:between w:val="nil"/>
              </w:pBdr>
              <w:ind w:left="-74" w:right="-135"/>
              <w:rPr>
                <w:rFonts w:ascii="Times New Roman" w:eastAsia="Times New Roman" w:hAnsi="Times New Roman" w:cs="Times New Roman"/>
                <w:b/>
                <w:i/>
                <w:iCs/>
                <w:sz w:val="24"/>
                <w:szCs w:val="24"/>
              </w:rPr>
            </w:pPr>
          </w:p>
        </w:tc>
        <w:tc>
          <w:tcPr>
            <w:tcW w:w="2835" w:type="dxa"/>
            <w:vMerge/>
            <w:shd w:val="clear" w:color="auto" w:fill="C5E0B3" w:themeFill="accent6" w:themeFillTint="66"/>
          </w:tcPr>
          <w:p w14:paraId="6838B233" w14:textId="77777777" w:rsidR="00382473" w:rsidRPr="00396731" w:rsidRDefault="00382473" w:rsidP="00396731">
            <w:pPr>
              <w:widowControl w:val="0"/>
              <w:pBdr>
                <w:top w:val="nil"/>
                <w:left w:val="nil"/>
                <w:bottom w:val="nil"/>
                <w:right w:val="nil"/>
                <w:between w:val="nil"/>
              </w:pBdr>
              <w:ind w:left="-74" w:right="-135"/>
              <w:rPr>
                <w:rFonts w:ascii="Times New Roman" w:eastAsia="Times New Roman" w:hAnsi="Times New Roman" w:cs="Times New Roman"/>
                <w:b/>
                <w:i/>
                <w:iCs/>
                <w:sz w:val="24"/>
                <w:szCs w:val="24"/>
              </w:rPr>
            </w:pPr>
          </w:p>
        </w:tc>
        <w:tc>
          <w:tcPr>
            <w:tcW w:w="850" w:type="dxa"/>
            <w:shd w:val="clear" w:color="auto" w:fill="C5E0B3" w:themeFill="accent6" w:themeFillTint="66"/>
          </w:tcPr>
          <w:p w14:paraId="6838B233" w14:textId="77777777" w:rsidR="00382473" w:rsidRPr="00396731" w:rsidRDefault="00382473" w:rsidP="00396731">
            <w:pPr>
              <w:spacing w:line="240" w:lineRule="auto"/>
              <w:ind w:left="-74" w:right="-135"/>
              <w:jc w:val="center"/>
              <w:rPr>
                <w:rFonts w:ascii="Times New Roman" w:eastAsia="Times New Roman" w:hAnsi="Times New Roman" w:cs="Times New Roman"/>
                <w:b/>
                <w:i/>
                <w:iCs/>
                <w:sz w:val="24"/>
                <w:szCs w:val="24"/>
              </w:rPr>
            </w:pPr>
            <w:r w:rsidRPr="00396731">
              <w:rPr>
                <w:rFonts w:ascii="Times New Roman" w:eastAsia="Times New Roman" w:hAnsi="Times New Roman" w:cs="Times New Roman"/>
                <w:b/>
                <w:i/>
                <w:iCs/>
                <w:sz w:val="24"/>
                <w:szCs w:val="24"/>
              </w:rPr>
              <w:t xml:space="preserve">Время </w:t>
            </w:r>
          </w:p>
        </w:tc>
        <w:tc>
          <w:tcPr>
            <w:tcW w:w="5528" w:type="dxa"/>
            <w:shd w:val="clear" w:color="auto" w:fill="C5E0B3" w:themeFill="accent6" w:themeFillTint="66"/>
          </w:tcPr>
          <w:p w14:paraId="6838B233" w14:textId="77777777" w:rsidR="00382473" w:rsidRPr="00396731" w:rsidRDefault="00382473" w:rsidP="00396731">
            <w:pPr>
              <w:spacing w:line="240" w:lineRule="auto"/>
              <w:ind w:left="-74" w:right="-135"/>
              <w:jc w:val="center"/>
              <w:rPr>
                <w:rFonts w:ascii="Times New Roman" w:eastAsia="Times New Roman" w:hAnsi="Times New Roman" w:cs="Times New Roman"/>
                <w:b/>
                <w:i/>
                <w:iCs/>
                <w:sz w:val="24"/>
                <w:szCs w:val="24"/>
              </w:rPr>
            </w:pPr>
            <w:r>
              <w:rPr>
                <w:rFonts w:ascii="Times New Roman" w:eastAsia="Times New Roman" w:hAnsi="Times New Roman" w:cs="Times New Roman"/>
                <w:b/>
                <w:i/>
                <w:iCs/>
                <w:sz w:val="24"/>
                <w:szCs w:val="24"/>
              </w:rPr>
              <w:t>Деятельность учащихся</w:t>
            </w:r>
          </w:p>
        </w:tc>
        <w:tc>
          <w:tcPr>
            <w:tcW w:w="1843" w:type="dxa"/>
            <w:shd w:val="clear" w:color="auto" w:fill="C5E0B3" w:themeFill="accent6" w:themeFillTint="66"/>
          </w:tcPr>
          <w:p w14:paraId="6838B233" w14:textId="77777777" w:rsidR="00382473" w:rsidRPr="00396731" w:rsidRDefault="00382473" w:rsidP="00396731">
            <w:pPr>
              <w:spacing w:line="240" w:lineRule="auto"/>
              <w:ind w:left="-74" w:right="-135"/>
              <w:jc w:val="center"/>
              <w:rPr>
                <w:rFonts w:ascii="Times New Roman" w:eastAsia="Times New Roman" w:hAnsi="Times New Roman" w:cs="Times New Roman"/>
                <w:b/>
                <w:i/>
                <w:iCs/>
                <w:sz w:val="24"/>
                <w:szCs w:val="24"/>
              </w:rPr>
            </w:pPr>
            <w:r w:rsidRPr="00396731">
              <w:rPr>
                <w:rFonts w:ascii="Times New Roman" w:eastAsia="Times New Roman" w:hAnsi="Times New Roman" w:cs="Times New Roman"/>
                <w:b/>
                <w:i/>
                <w:iCs/>
                <w:sz w:val="24"/>
                <w:szCs w:val="24"/>
              </w:rPr>
              <w:t>Методы обучения</w:t>
            </w:r>
          </w:p>
        </w:tc>
        <w:tc>
          <w:tcPr>
            <w:tcW w:w="1843" w:type="dxa"/>
            <w:shd w:val="clear" w:color="auto" w:fill="C5E0B3" w:themeFill="accent6" w:themeFillTint="66"/>
          </w:tcPr>
          <w:p w14:paraId="6838B233" w14:textId="77777777" w:rsidR="00382473" w:rsidRPr="00396731" w:rsidRDefault="00382473" w:rsidP="00396731">
            <w:pPr>
              <w:spacing w:line="240" w:lineRule="auto"/>
              <w:ind w:left="-74" w:right="-135"/>
              <w:jc w:val="center"/>
              <w:rPr>
                <w:rFonts w:ascii="Times New Roman" w:eastAsia="Times New Roman" w:hAnsi="Times New Roman" w:cs="Times New Roman"/>
                <w:b/>
                <w:i/>
                <w:iCs/>
                <w:sz w:val="24"/>
                <w:szCs w:val="24"/>
              </w:rPr>
            </w:pPr>
            <w:r w:rsidRPr="00396731">
              <w:rPr>
                <w:rFonts w:ascii="Times New Roman" w:eastAsia="Times New Roman" w:hAnsi="Times New Roman" w:cs="Times New Roman"/>
                <w:b/>
                <w:i/>
                <w:iCs/>
                <w:sz w:val="24"/>
                <w:szCs w:val="24"/>
              </w:rPr>
              <w:t>Средства</w:t>
            </w:r>
          </w:p>
        </w:tc>
        <w:tc>
          <w:tcPr>
            <w:tcW w:w="1114" w:type="dxa"/>
            <w:shd w:val="clear" w:color="auto" w:fill="C5E0B3" w:themeFill="accent6" w:themeFillTint="66"/>
          </w:tcPr>
          <w:p w14:paraId="6838B233" w14:textId="77777777" w:rsidR="00382473" w:rsidRPr="00396731" w:rsidRDefault="00382473" w:rsidP="00396731">
            <w:pPr>
              <w:widowControl w:val="0"/>
              <w:spacing w:line="240" w:lineRule="auto"/>
              <w:ind w:left="-74" w:right="-135"/>
              <w:rPr>
                <w:rFonts w:ascii="Times New Roman" w:eastAsia="Times New Roman" w:hAnsi="Times New Roman" w:cs="Times New Roman"/>
                <w:b/>
                <w:i/>
                <w:iCs/>
                <w:sz w:val="24"/>
                <w:szCs w:val="24"/>
              </w:rPr>
            </w:pPr>
          </w:p>
        </w:tc>
      </w:tr>
      <w:tr w:rsidR="007E19CA" w14:paraId="36E958BA" w14:textId="77777777" w:rsidTr="00495A39">
        <w:trPr>
          <w:trHeight w:val="270"/>
        </w:trPr>
        <w:tc>
          <w:tcPr>
            <w:tcW w:w="15898" w:type="dxa"/>
            <w:gridSpan w:val="7"/>
          </w:tcPr>
          <w:p w14:paraId="6838B233" w14:textId="77777777" w:rsidR="007E19CA" w:rsidRDefault="007E19CA" w:rsidP="007E19CA">
            <w:pPr>
              <w:widowControl w:val="0"/>
              <w:spacing w:line="240" w:lineRule="auto"/>
              <w:jc w:val="both"/>
              <w:rPr>
                <w:rFonts w:ascii="Times New Roman" w:eastAsia="Times New Roman" w:hAnsi="Times New Roman" w:cs="Times New Roman"/>
                <w:b/>
                <w:bCs/>
                <w:i/>
                <w:iCs/>
                <w:sz w:val="24"/>
                <w:szCs w:val="24"/>
              </w:rPr>
            </w:pPr>
            <w:r w:rsidRPr="007E19CA">
              <w:rPr>
                <w:rFonts w:ascii="Times New Roman" w:eastAsia="Times New Roman" w:hAnsi="Times New Roman" w:cs="Times New Roman"/>
                <w:b/>
                <w:bCs/>
                <w:i/>
                <w:iCs/>
                <w:sz w:val="24"/>
                <w:szCs w:val="24"/>
              </w:rPr>
              <w:t>Подготовка к уроку</w:t>
            </w:r>
            <w:r>
              <w:rPr>
                <w:rFonts w:ascii="Times New Roman" w:eastAsia="Times New Roman" w:hAnsi="Times New Roman" w:cs="Times New Roman"/>
                <w:b/>
                <w:bCs/>
                <w:i/>
                <w:iCs/>
                <w:sz w:val="24"/>
                <w:szCs w:val="24"/>
              </w:rPr>
              <w:t>:</w:t>
            </w:r>
          </w:p>
          <w:p w14:paraId="6838B233" w14:textId="77777777" w:rsidR="007E19CA" w:rsidRPr="007E19CA" w:rsidRDefault="007E19CA" w:rsidP="007E19CA">
            <w:pPr>
              <w:widowControl w:val="0"/>
              <w:jc w:val="both"/>
              <w:rPr>
                <w:rFonts w:ascii="Times New Roman" w:hAnsi="Times New Roman" w:cs="Times New Roman"/>
                <w:i/>
                <w:iCs/>
                <w:sz w:val="24"/>
                <w:szCs w:val="24"/>
              </w:rPr>
            </w:pPr>
            <w:r w:rsidRPr="007E19CA">
              <w:rPr>
                <w:rFonts w:ascii="Times New Roman" w:eastAsia="Times New Roman" w:hAnsi="Times New Roman" w:cs="Times New Roman"/>
                <w:sz w:val="24"/>
                <w:szCs w:val="24"/>
              </w:rPr>
              <w:t>1)</w:t>
            </w:r>
            <w:r w:rsidRPr="007E19CA">
              <w:rPr>
                <w:rFonts w:eastAsiaTheme="minorEastAsia"/>
                <w:b/>
                <w:bCs/>
                <w:i/>
                <w:iCs/>
                <w:color w:val="000000" w:themeColor="text1"/>
                <w:kern w:val="24"/>
                <w:sz w:val="36"/>
                <w:szCs w:val="36"/>
              </w:rPr>
              <w:t xml:space="preserve"> </w:t>
            </w:r>
            <w:r w:rsidRPr="007E19CA">
              <w:rPr>
                <w:rFonts w:ascii="Times New Roman" w:eastAsia="Times New Roman" w:hAnsi="Times New Roman" w:cs="Times New Roman"/>
                <w:i/>
                <w:iCs/>
                <w:sz w:val="24"/>
                <w:szCs w:val="24"/>
              </w:rPr>
              <w:t xml:space="preserve">просмотреть видеоурок по ссылке </w:t>
            </w:r>
            <w:hyperlink r:id="rId12" w:history="1">
              <w:r w:rsidRPr="007E19CA">
                <w:rPr>
                  <w:rStyle w:val="a7"/>
                  <w:rFonts w:ascii="Times New Roman" w:eastAsia="Times New Roman" w:hAnsi="Times New Roman" w:cs="Times New Roman"/>
                  <w:i/>
                  <w:iCs/>
                  <w:sz w:val="24"/>
                  <w:szCs w:val="24"/>
                  <w:lang w:val="en-US"/>
                </w:rPr>
                <w:t>http</w:t>
              </w:r>
              <w:r w:rsidRPr="007E19CA">
                <w:rPr>
                  <w:rStyle w:val="a7"/>
                  <w:rFonts w:ascii="Times New Roman" w:eastAsia="Times New Roman" w:hAnsi="Times New Roman" w:cs="Times New Roman"/>
                  <w:i/>
                  <w:iCs/>
                  <w:sz w:val="24"/>
                  <w:szCs w:val="24"/>
                </w:rPr>
                <w:t>://</w:t>
              </w:r>
              <w:proofErr w:type="spellStart"/>
              <w:r w:rsidRPr="007E19CA">
                <w:rPr>
                  <w:rStyle w:val="a7"/>
                  <w:rFonts w:ascii="Times New Roman" w:eastAsia="Times New Roman" w:hAnsi="Times New Roman" w:cs="Times New Roman"/>
                  <w:i/>
                  <w:iCs/>
                  <w:sz w:val="24"/>
                  <w:szCs w:val="24"/>
                  <w:lang w:val="en-US"/>
                </w:rPr>
                <w:t>educatieonline</w:t>
              </w:r>
              <w:proofErr w:type="spellEnd"/>
              <w:r w:rsidRPr="007E19CA">
                <w:rPr>
                  <w:rStyle w:val="a7"/>
                  <w:rFonts w:ascii="Times New Roman" w:eastAsia="Times New Roman" w:hAnsi="Times New Roman" w:cs="Times New Roman"/>
                  <w:i/>
                  <w:iCs/>
                  <w:sz w:val="24"/>
                  <w:szCs w:val="24"/>
                </w:rPr>
                <w:t>.</w:t>
              </w:r>
              <w:r w:rsidRPr="007E19CA">
                <w:rPr>
                  <w:rStyle w:val="a7"/>
                  <w:rFonts w:ascii="Times New Roman" w:eastAsia="Times New Roman" w:hAnsi="Times New Roman" w:cs="Times New Roman"/>
                  <w:i/>
                  <w:iCs/>
                  <w:sz w:val="24"/>
                  <w:szCs w:val="24"/>
                  <w:lang w:val="en-US"/>
                </w:rPr>
                <w:t>md</w:t>
              </w:r>
              <w:r w:rsidRPr="007E19CA">
                <w:rPr>
                  <w:rStyle w:val="a7"/>
                  <w:rFonts w:ascii="Times New Roman" w:eastAsia="Times New Roman" w:hAnsi="Times New Roman" w:cs="Times New Roman"/>
                  <w:i/>
                  <w:iCs/>
                  <w:sz w:val="24"/>
                  <w:szCs w:val="24"/>
                </w:rPr>
                <w:t>/</w:t>
              </w:r>
              <w:r w:rsidRPr="007E19CA">
                <w:rPr>
                  <w:rStyle w:val="a7"/>
                  <w:rFonts w:ascii="Times New Roman" w:eastAsia="Times New Roman" w:hAnsi="Times New Roman" w:cs="Times New Roman"/>
                  <w:i/>
                  <w:iCs/>
                  <w:sz w:val="24"/>
                  <w:szCs w:val="24"/>
                  <w:lang w:val="en-US"/>
                </w:rPr>
                <w:t>details</w:t>
              </w:r>
              <w:r w:rsidRPr="007E19CA">
                <w:rPr>
                  <w:rStyle w:val="a7"/>
                  <w:rFonts w:ascii="Times New Roman" w:eastAsia="Times New Roman" w:hAnsi="Times New Roman" w:cs="Times New Roman"/>
                  <w:i/>
                  <w:iCs/>
                  <w:sz w:val="24"/>
                  <w:szCs w:val="24"/>
                </w:rPr>
                <w:t>?</w:t>
              </w:r>
              <w:proofErr w:type="spellStart"/>
              <w:r w:rsidRPr="007E19CA">
                <w:rPr>
                  <w:rStyle w:val="a7"/>
                  <w:rFonts w:ascii="Times New Roman" w:eastAsia="Times New Roman" w:hAnsi="Times New Roman" w:cs="Times New Roman"/>
                  <w:i/>
                  <w:iCs/>
                  <w:sz w:val="24"/>
                  <w:szCs w:val="24"/>
                  <w:lang w:val="en-US"/>
                </w:rPr>
                <w:t>bbdee</w:t>
              </w:r>
              <w:proofErr w:type="spellEnd"/>
              <w:r w:rsidRPr="007E19CA">
                <w:rPr>
                  <w:rStyle w:val="a7"/>
                  <w:rFonts w:ascii="Times New Roman" w:eastAsia="Times New Roman" w:hAnsi="Times New Roman" w:cs="Times New Roman"/>
                  <w:i/>
                  <w:iCs/>
                  <w:sz w:val="24"/>
                  <w:szCs w:val="24"/>
                </w:rPr>
                <w:t>52278</w:t>
              </w:r>
              <w:r w:rsidRPr="007E19CA">
                <w:rPr>
                  <w:rStyle w:val="a7"/>
                  <w:rFonts w:ascii="Times New Roman" w:eastAsia="Times New Roman" w:hAnsi="Times New Roman" w:cs="Times New Roman"/>
                  <w:i/>
                  <w:iCs/>
                  <w:sz w:val="24"/>
                  <w:szCs w:val="24"/>
                  <w:lang w:val="en-US"/>
                </w:rPr>
                <w:t>e</w:t>
              </w:r>
              <w:r w:rsidRPr="007E19CA">
                <w:rPr>
                  <w:rStyle w:val="a7"/>
                  <w:rFonts w:ascii="Times New Roman" w:eastAsia="Times New Roman" w:hAnsi="Times New Roman" w:cs="Times New Roman"/>
                  <w:i/>
                  <w:iCs/>
                  <w:sz w:val="24"/>
                  <w:szCs w:val="24"/>
                </w:rPr>
                <w:t>14</w:t>
              </w:r>
              <w:proofErr w:type="spellStart"/>
              <w:r w:rsidRPr="007E19CA">
                <w:rPr>
                  <w:rStyle w:val="a7"/>
                  <w:rFonts w:ascii="Times New Roman" w:eastAsia="Times New Roman" w:hAnsi="Times New Roman" w:cs="Times New Roman"/>
                  <w:i/>
                  <w:iCs/>
                  <w:sz w:val="24"/>
                  <w:szCs w:val="24"/>
                  <w:lang w:val="en-US"/>
                </w:rPr>
                <w:t>dcf</w:t>
              </w:r>
              <w:proofErr w:type="spellEnd"/>
              <w:r w:rsidRPr="007E19CA">
                <w:rPr>
                  <w:rStyle w:val="a7"/>
                  <w:rFonts w:ascii="Times New Roman" w:eastAsia="Times New Roman" w:hAnsi="Times New Roman" w:cs="Times New Roman"/>
                  <w:i/>
                  <w:iCs/>
                  <w:sz w:val="24"/>
                  <w:szCs w:val="24"/>
                </w:rPr>
                <w:t>99</w:t>
              </w:r>
              <w:r w:rsidRPr="007E19CA">
                <w:rPr>
                  <w:rStyle w:val="a7"/>
                  <w:rFonts w:ascii="Times New Roman" w:eastAsia="Times New Roman" w:hAnsi="Times New Roman" w:cs="Times New Roman"/>
                  <w:i/>
                  <w:iCs/>
                  <w:sz w:val="24"/>
                  <w:szCs w:val="24"/>
                  <w:lang w:val="en-US"/>
                </w:rPr>
                <w:t>f</w:t>
              </w:r>
              <w:r w:rsidRPr="007E19CA">
                <w:rPr>
                  <w:rStyle w:val="a7"/>
                  <w:rFonts w:ascii="Times New Roman" w:eastAsia="Times New Roman" w:hAnsi="Times New Roman" w:cs="Times New Roman"/>
                  <w:i/>
                  <w:iCs/>
                  <w:sz w:val="24"/>
                  <w:szCs w:val="24"/>
                </w:rPr>
                <w:t>0541798326</w:t>
              </w:r>
              <w:r w:rsidRPr="007E19CA">
                <w:rPr>
                  <w:rStyle w:val="a7"/>
                  <w:rFonts w:ascii="Times New Roman" w:eastAsia="Times New Roman" w:hAnsi="Times New Roman" w:cs="Times New Roman"/>
                  <w:i/>
                  <w:iCs/>
                  <w:sz w:val="24"/>
                  <w:szCs w:val="24"/>
                  <w:lang w:val="en-US"/>
                </w:rPr>
                <w:t>e</w:t>
              </w:r>
              <w:r w:rsidRPr="007E19CA">
                <w:rPr>
                  <w:rStyle w:val="a7"/>
                  <w:rFonts w:ascii="Times New Roman" w:eastAsia="Times New Roman" w:hAnsi="Times New Roman" w:cs="Times New Roman"/>
                  <w:i/>
                  <w:iCs/>
                  <w:sz w:val="24"/>
                  <w:szCs w:val="24"/>
                </w:rPr>
                <w:t>45</w:t>
              </w:r>
            </w:hyperlink>
          </w:p>
          <w:p w14:paraId="6838B233" w14:textId="77777777" w:rsidR="00885A71" w:rsidRDefault="007E19CA" w:rsidP="007E19CA">
            <w:pPr>
              <w:widowControl w:val="0"/>
              <w:rPr>
                <w:rFonts w:ascii="Times New Roman" w:eastAsia="Times New Roman" w:hAnsi="Times New Roman" w:cs="Times New Roman"/>
                <w:i/>
                <w:iCs/>
                <w:sz w:val="24"/>
                <w:szCs w:val="24"/>
              </w:rPr>
            </w:pPr>
            <w:r w:rsidRPr="007E19CA">
              <w:rPr>
                <w:rFonts w:ascii="Times New Roman" w:eastAsia="Times New Roman" w:hAnsi="Times New Roman" w:cs="Times New Roman"/>
                <w:i/>
                <w:iCs/>
                <w:sz w:val="24"/>
                <w:szCs w:val="24"/>
              </w:rPr>
              <w:t>2)</w:t>
            </w:r>
            <w:r w:rsidR="00614E03">
              <w:rPr>
                <w:rFonts w:ascii="Times New Roman" w:eastAsia="Times New Roman" w:hAnsi="Times New Roman" w:cs="Times New Roman"/>
                <w:i/>
                <w:iCs/>
                <w:sz w:val="24"/>
                <w:szCs w:val="24"/>
              </w:rPr>
              <w:t xml:space="preserve"> </w:t>
            </w:r>
            <w:r w:rsidR="00885A71">
              <w:rPr>
                <w:rFonts w:ascii="Times New Roman" w:eastAsia="Times New Roman" w:hAnsi="Times New Roman" w:cs="Times New Roman"/>
                <w:i/>
                <w:iCs/>
                <w:sz w:val="24"/>
                <w:szCs w:val="24"/>
              </w:rPr>
              <w:t>з</w:t>
            </w:r>
            <w:r w:rsidR="00885A71" w:rsidRPr="007E19CA">
              <w:rPr>
                <w:rFonts w:ascii="Times New Roman" w:eastAsia="Times New Roman" w:hAnsi="Times New Roman" w:cs="Times New Roman"/>
                <w:i/>
                <w:iCs/>
                <w:sz w:val="24"/>
                <w:szCs w:val="24"/>
              </w:rPr>
              <w:t xml:space="preserve">аписать качественные реакции катионов </w:t>
            </w:r>
            <w:r w:rsidR="00885A71" w:rsidRPr="007E19CA">
              <w:rPr>
                <w:rFonts w:ascii="Times New Roman" w:eastAsia="Times New Roman" w:hAnsi="Times New Roman" w:cs="Times New Roman"/>
                <w:i/>
                <w:iCs/>
                <w:sz w:val="24"/>
                <w:szCs w:val="24"/>
                <w:lang w:val="ro-MD"/>
              </w:rPr>
              <w:t>I-III</w:t>
            </w:r>
            <w:r w:rsidR="00885A71" w:rsidRPr="007E19CA">
              <w:rPr>
                <w:rFonts w:ascii="Times New Roman" w:eastAsia="Times New Roman" w:hAnsi="Times New Roman" w:cs="Times New Roman"/>
                <w:i/>
                <w:iCs/>
                <w:sz w:val="24"/>
                <w:szCs w:val="24"/>
              </w:rPr>
              <w:t xml:space="preserve"> аналитической группы </w:t>
            </w:r>
          </w:p>
          <w:p w14:paraId="36E958BA" w14:textId="77777777" w:rsidR="00614E03" w:rsidRDefault="00885A71" w:rsidP="007E19CA">
            <w:pPr>
              <w:widowControl w:val="0"/>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3)</w:t>
            </w:r>
            <w:r w:rsidR="00614E03">
              <w:rPr>
                <w:rFonts w:ascii="Times New Roman" w:eastAsia="Times New Roman" w:hAnsi="Times New Roman" w:cs="Times New Roman"/>
                <w:i/>
                <w:iCs/>
                <w:sz w:val="24"/>
                <w:szCs w:val="24"/>
              </w:rPr>
              <w:t xml:space="preserve">подготовиться к практической работе «Аналитические реакции катионов </w:t>
            </w:r>
            <w:r w:rsidR="00614E03">
              <w:rPr>
                <w:rFonts w:ascii="Times New Roman" w:eastAsia="Times New Roman" w:hAnsi="Times New Roman" w:cs="Times New Roman"/>
                <w:i/>
                <w:iCs/>
                <w:sz w:val="24"/>
                <w:szCs w:val="24"/>
                <w:lang w:val="ro-MD"/>
              </w:rPr>
              <w:t>I-III</w:t>
            </w:r>
            <w:r w:rsidR="00614E03">
              <w:rPr>
                <w:rFonts w:ascii="Times New Roman" w:eastAsia="Times New Roman" w:hAnsi="Times New Roman" w:cs="Times New Roman"/>
                <w:i/>
                <w:iCs/>
                <w:sz w:val="24"/>
                <w:szCs w:val="24"/>
              </w:rPr>
              <w:t xml:space="preserve"> групп»</w:t>
            </w:r>
          </w:p>
          <w:p w14:paraId="36E958BA" w14:textId="77777777" w:rsidR="007E19CA" w:rsidRPr="007E19CA" w:rsidRDefault="00614E03" w:rsidP="007E19CA">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4</w:t>
            </w:r>
            <w:r w:rsidR="007E19CA" w:rsidRPr="007E19CA">
              <w:rPr>
                <w:rFonts w:ascii="Times New Roman" w:eastAsia="Times New Roman" w:hAnsi="Times New Roman" w:cs="Times New Roman"/>
                <w:i/>
                <w:iCs/>
                <w:sz w:val="24"/>
                <w:szCs w:val="24"/>
              </w:rPr>
              <w:t>) выполнить интерактивные упражнения после видеоурока (</w:t>
            </w:r>
            <w:r w:rsidR="007E19CA" w:rsidRPr="00755819">
              <w:rPr>
                <w:rFonts w:ascii="Times New Roman" w:eastAsia="Times New Roman" w:hAnsi="Times New Roman" w:cs="Times New Roman"/>
                <w:b/>
                <w:bCs/>
                <w:i/>
                <w:iCs/>
                <w:color w:val="FF0000"/>
                <w:sz w:val="24"/>
                <w:szCs w:val="24"/>
                <w:u w:val="single"/>
              </w:rPr>
              <w:t>по желанию</w:t>
            </w:r>
            <w:r w:rsidR="007E19CA" w:rsidRPr="007E19CA">
              <w:rPr>
                <w:rFonts w:ascii="Times New Roman" w:eastAsia="Times New Roman" w:hAnsi="Times New Roman" w:cs="Times New Roman"/>
                <w:i/>
                <w:iCs/>
                <w:sz w:val="24"/>
                <w:szCs w:val="24"/>
              </w:rPr>
              <w:t>)</w:t>
            </w:r>
          </w:p>
        </w:tc>
      </w:tr>
      <w:tr w:rsidR="00382473" w14:paraId="36E958BA" w14:textId="77777777" w:rsidTr="003E7E79">
        <w:trPr>
          <w:trHeight w:val="270"/>
        </w:trPr>
        <w:tc>
          <w:tcPr>
            <w:tcW w:w="1885" w:type="dxa"/>
          </w:tcPr>
          <w:p w14:paraId="36E958BA" w14:textId="77777777" w:rsidR="00382473" w:rsidRDefault="00382473">
            <w:pPr>
              <w:widowControl w:val="0"/>
              <w:spacing w:line="240" w:lineRule="auto"/>
              <w:rPr>
                <w:rFonts w:ascii="Times New Roman" w:eastAsia="Times New Roman" w:hAnsi="Times New Roman" w:cs="Times New Roman"/>
                <w:sz w:val="24"/>
                <w:szCs w:val="24"/>
              </w:rPr>
            </w:pPr>
            <w:r w:rsidRPr="007E19CA">
              <w:rPr>
                <w:rFonts w:ascii="Times New Roman" w:eastAsia="Times New Roman" w:hAnsi="Times New Roman" w:cs="Times New Roman"/>
                <w:b/>
                <w:i/>
                <w:sz w:val="24"/>
                <w:szCs w:val="24"/>
              </w:rPr>
              <w:t>Актуализация знаний учащихся</w:t>
            </w:r>
          </w:p>
        </w:tc>
        <w:tc>
          <w:tcPr>
            <w:tcW w:w="2835" w:type="dxa"/>
          </w:tcPr>
          <w:p w14:paraId="36E958BA" w14:textId="77777777" w:rsidR="00382473" w:rsidRPr="007E19CA" w:rsidRDefault="00382473">
            <w:pPr>
              <w:widowControl w:val="0"/>
              <w:spacing w:line="240" w:lineRule="auto"/>
              <w:rPr>
                <w:rFonts w:ascii="Times New Roman" w:eastAsia="Times New Roman" w:hAnsi="Times New Roman" w:cs="Times New Roman"/>
                <w:bCs/>
                <w:sz w:val="24"/>
                <w:szCs w:val="24"/>
              </w:rPr>
            </w:pPr>
            <w:r w:rsidRPr="007E19CA">
              <w:rPr>
                <w:rFonts w:ascii="Times New Roman" w:eastAsia="Times New Roman" w:hAnsi="Times New Roman" w:cs="Times New Roman"/>
                <w:bCs/>
                <w:sz w:val="24"/>
                <w:szCs w:val="24"/>
              </w:rPr>
              <w:t>Выявление уровня готовности класса к уроку</w:t>
            </w:r>
          </w:p>
        </w:tc>
        <w:tc>
          <w:tcPr>
            <w:tcW w:w="850" w:type="dxa"/>
          </w:tcPr>
          <w:p w14:paraId="36E958BA" w14:textId="77777777" w:rsidR="00382473" w:rsidRDefault="0038247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 мин</w:t>
            </w:r>
          </w:p>
        </w:tc>
        <w:tc>
          <w:tcPr>
            <w:tcW w:w="5528" w:type="dxa"/>
          </w:tcPr>
          <w:p w14:paraId="36E958BA" w14:textId="77777777" w:rsidR="00382473" w:rsidRDefault="00382473" w:rsidP="007E19CA">
            <w:pPr>
              <w:pBdr>
                <w:top w:val="nil"/>
                <w:left w:val="nil"/>
                <w:bottom w:val="nil"/>
                <w:right w:val="nil"/>
                <w:between w:val="nil"/>
              </w:pBdr>
              <w:spacing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Интерактивное </w:t>
            </w:r>
            <w:proofErr w:type="spellStart"/>
            <w:r>
              <w:rPr>
                <w:rFonts w:ascii="Times New Roman" w:eastAsia="Times New Roman" w:hAnsi="Times New Roman" w:cs="Times New Roman"/>
                <w:bCs/>
                <w:color w:val="000000"/>
                <w:sz w:val="24"/>
                <w:szCs w:val="24"/>
              </w:rPr>
              <w:t>самооценивание</w:t>
            </w:r>
            <w:proofErr w:type="spellEnd"/>
          </w:p>
          <w:p w14:paraId="36E958BA" w14:textId="77777777" w:rsidR="00382473" w:rsidRPr="009467D2" w:rsidRDefault="00382473" w:rsidP="007E19CA">
            <w:pPr>
              <w:pBdr>
                <w:top w:val="nil"/>
                <w:left w:val="nil"/>
                <w:bottom w:val="nil"/>
                <w:right w:val="nil"/>
                <w:between w:val="nil"/>
              </w:pBdr>
              <w:spacing w:line="240" w:lineRule="auto"/>
              <w:rPr>
                <w:rFonts w:ascii="Times New Roman" w:eastAsia="Times New Roman" w:hAnsi="Times New Roman" w:cs="Times New Roman"/>
                <w:bCs/>
                <w:i/>
                <w:iCs/>
                <w:color w:val="000000"/>
                <w:sz w:val="24"/>
                <w:szCs w:val="24"/>
              </w:rPr>
            </w:pPr>
            <w:r w:rsidRPr="009467D2">
              <w:rPr>
                <w:rFonts w:ascii="Times New Roman" w:eastAsia="Times New Roman" w:hAnsi="Times New Roman" w:cs="Times New Roman"/>
                <w:bCs/>
                <w:i/>
                <w:iCs/>
                <w:color w:val="0070C0"/>
                <w:sz w:val="24"/>
                <w:szCs w:val="24"/>
              </w:rPr>
              <w:t>https://videouroki.net/tests/868973361/</w:t>
            </w:r>
          </w:p>
        </w:tc>
        <w:tc>
          <w:tcPr>
            <w:tcW w:w="1843" w:type="dxa"/>
          </w:tcPr>
          <w:p w14:paraId="36E958BA" w14:textId="77777777" w:rsidR="00382473" w:rsidRDefault="00382473" w:rsidP="007E19CA">
            <w:pPr>
              <w:spacing w:line="240" w:lineRule="auto"/>
              <w:ind w:left="-118" w:right="-120"/>
              <w:jc w:val="center"/>
              <w:rPr>
                <w:rFonts w:ascii="Times New Roman" w:eastAsia="Times New Roman" w:hAnsi="Times New Roman" w:cs="Times New Roman"/>
                <w:b/>
                <w:sz w:val="24"/>
                <w:szCs w:val="24"/>
              </w:rPr>
            </w:pPr>
          </w:p>
        </w:tc>
        <w:tc>
          <w:tcPr>
            <w:tcW w:w="1843" w:type="dxa"/>
          </w:tcPr>
          <w:p w14:paraId="36E958BA" w14:textId="77777777" w:rsidR="00382473" w:rsidRDefault="00382473" w:rsidP="007E19CA">
            <w:pPr>
              <w:spacing w:line="240" w:lineRule="auto"/>
              <w:ind w:left="-118" w:right="-120"/>
              <w:jc w:val="center"/>
              <w:rPr>
                <w:rFonts w:ascii="Times New Roman" w:eastAsia="Times New Roman" w:hAnsi="Times New Roman" w:cs="Times New Roman"/>
                <w:b/>
                <w:sz w:val="24"/>
                <w:szCs w:val="24"/>
              </w:rPr>
            </w:pPr>
          </w:p>
        </w:tc>
        <w:tc>
          <w:tcPr>
            <w:tcW w:w="1114" w:type="dxa"/>
          </w:tcPr>
          <w:p w14:paraId="36E958BA" w14:textId="77777777" w:rsidR="00382473" w:rsidRDefault="00382473" w:rsidP="007E19CA">
            <w:pPr>
              <w:widowControl w:val="0"/>
              <w:spacing w:line="240" w:lineRule="auto"/>
              <w:ind w:left="-118" w:right="-120"/>
              <w:rPr>
                <w:rFonts w:ascii="Times New Roman" w:eastAsia="Times New Roman" w:hAnsi="Times New Roman" w:cs="Times New Roman"/>
                <w:b/>
                <w:sz w:val="24"/>
                <w:szCs w:val="24"/>
              </w:rPr>
            </w:pPr>
            <w:proofErr w:type="spellStart"/>
            <w:r>
              <w:rPr>
                <w:rFonts w:ascii="Times New Roman" w:eastAsia="Times New Roman" w:hAnsi="Times New Roman" w:cs="Times New Roman"/>
                <w:sz w:val="24"/>
                <w:szCs w:val="24"/>
              </w:rPr>
              <w:t>Самооце</w:t>
            </w:r>
            <w:r w:rsidR="00755819">
              <w:rPr>
                <w:rFonts w:ascii="Times New Roman" w:eastAsia="Times New Roman" w:hAnsi="Times New Roman" w:cs="Times New Roman"/>
                <w:sz w:val="24"/>
                <w:szCs w:val="24"/>
              </w:rPr>
              <w:t>-</w:t>
            </w:r>
            <w:r>
              <w:rPr>
                <w:rFonts w:ascii="Times New Roman" w:eastAsia="Times New Roman" w:hAnsi="Times New Roman" w:cs="Times New Roman"/>
                <w:sz w:val="24"/>
                <w:szCs w:val="24"/>
              </w:rPr>
              <w:t>нивание</w:t>
            </w:r>
            <w:proofErr w:type="spellEnd"/>
          </w:p>
        </w:tc>
      </w:tr>
      <w:tr w:rsidR="00382473" w14:paraId="36E958BA" w14:textId="77777777" w:rsidTr="003E7E79">
        <w:trPr>
          <w:trHeight w:val="416"/>
        </w:trPr>
        <w:tc>
          <w:tcPr>
            <w:tcW w:w="1885" w:type="dxa"/>
            <w:vMerge w:val="restart"/>
          </w:tcPr>
          <w:p w14:paraId="36E958BA" w14:textId="77777777" w:rsidR="00382473" w:rsidRPr="007E19CA" w:rsidRDefault="00382473">
            <w:pPr>
              <w:spacing w:line="240" w:lineRule="auto"/>
              <w:rPr>
                <w:rFonts w:ascii="Times New Roman" w:eastAsia="Times New Roman" w:hAnsi="Times New Roman" w:cs="Times New Roman"/>
                <w:b/>
                <w:bCs/>
                <w:i/>
                <w:iCs/>
                <w:sz w:val="24"/>
                <w:szCs w:val="24"/>
              </w:rPr>
            </w:pPr>
            <w:r w:rsidRPr="007E19CA">
              <w:rPr>
                <w:rFonts w:ascii="Times New Roman" w:eastAsia="Times New Roman" w:hAnsi="Times New Roman" w:cs="Times New Roman"/>
                <w:b/>
                <w:bCs/>
                <w:i/>
                <w:iCs/>
                <w:sz w:val="24"/>
                <w:szCs w:val="24"/>
              </w:rPr>
              <w:t>Вызов</w:t>
            </w:r>
          </w:p>
        </w:tc>
        <w:tc>
          <w:tcPr>
            <w:tcW w:w="2835" w:type="dxa"/>
            <w:vMerge w:val="restart"/>
          </w:tcPr>
          <w:p w14:paraId="36E958BA" w14:textId="77777777" w:rsidR="00382473" w:rsidRPr="007E19CA" w:rsidRDefault="00382473">
            <w:pPr>
              <w:spacing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Пробуждение интереса к изучаемой теме</w:t>
            </w:r>
          </w:p>
        </w:tc>
        <w:tc>
          <w:tcPr>
            <w:tcW w:w="850" w:type="dxa"/>
          </w:tcPr>
          <w:p w14:paraId="36E958BA" w14:textId="77777777" w:rsidR="00382473" w:rsidRDefault="0038247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 мин</w:t>
            </w:r>
          </w:p>
        </w:tc>
        <w:tc>
          <w:tcPr>
            <w:tcW w:w="5528" w:type="dxa"/>
          </w:tcPr>
          <w:p w14:paraId="36E958BA" w14:textId="77777777" w:rsidR="00382473" w:rsidRPr="00755819" w:rsidRDefault="00382473">
            <w:pPr>
              <w:spacing w:line="240" w:lineRule="auto"/>
              <w:jc w:val="both"/>
              <w:rPr>
                <w:rFonts w:ascii="Times New Roman" w:eastAsia="Times New Roman" w:hAnsi="Times New Roman" w:cs="Times New Roman"/>
                <w:b/>
                <w:bCs/>
                <w:sz w:val="24"/>
                <w:szCs w:val="24"/>
              </w:rPr>
            </w:pPr>
            <w:r w:rsidRPr="00755819">
              <w:rPr>
                <w:rFonts w:ascii="Times New Roman" w:eastAsia="Times New Roman" w:hAnsi="Times New Roman" w:cs="Times New Roman"/>
                <w:b/>
                <w:bCs/>
                <w:sz w:val="24"/>
                <w:szCs w:val="24"/>
              </w:rPr>
              <w:t>Мозговой штурм</w:t>
            </w:r>
          </w:p>
          <w:p w14:paraId="36E958BA" w14:textId="77777777" w:rsidR="00382473" w:rsidRPr="00382473" w:rsidRDefault="00382473">
            <w:pPr>
              <w:spacing w:line="240" w:lineRule="auto"/>
              <w:jc w:val="both"/>
              <w:rPr>
                <w:rFonts w:ascii="Times New Roman" w:eastAsia="Times New Roman" w:hAnsi="Times New Roman" w:cs="Times New Roman"/>
                <w:sz w:val="24"/>
                <w:szCs w:val="24"/>
              </w:rPr>
            </w:pPr>
            <w:r w:rsidRPr="00614E03">
              <w:rPr>
                <w:rFonts w:ascii="Times New Roman" w:eastAsia="Times New Roman" w:hAnsi="Times New Roman" w:cs="Times New Roman"/>
                <w:b/>
                <w:bCs/>
                <w:i/>
                <w:iCs/>
                <w:color w:val="FF0000"/>
                <w:sz w:val="24"/>
                <w:szCs w:val="24"/>
              </w:rPr>
              <w:t>Задача</w:t>
            </w:r>
            <w:r w:rsidR="00614E03">
              <w:rPr>
                <w:rFonts w:ascii="Times New Roman" w:eastAsia="Times New Roman" w:hAnsi="Times New Roman" w:cs="Times New Roman"/>
                <w:b/>
                <w:bCs/>
                <w:i/>
                <w:iCs/>
                <w:color w:val="FF0000"/>
                <w:sz w:val="24"/>
                <w:szCs w:val="24"/>
              </w:rPr>
              <w:t xml:space="preserve"> 1</w:t>
            </w:r>
            <w:r w:rsidRPr="00614E03">
              <w:rPr>
                <w:rFonts w:ascii="Times New Roman" w:eastAsia="Times New Roman" w:hAnsi="Times New Roman" w:cs="Times New Roman"/>
                <w:b/>
                <w:bCs/>
                <w:i/>
                <w:iCs/>
                <w:color w:val="FF0000"/>
                <w:sz w:val="24"/>
                <w:szCs w:val="24"/>
              </w:rPr>
              <w:t>:</w:t>
            </w:r>
            <w:r w:rsidRPr="00755819">
              <w:rPr>
                <w:rFonts w:ascii="Times New Roman" w:eastAsia="Times New Roman" w:hAnsi="Times New Roman" w:cs="Times New Roman"/>
                <w:sz w:val="24"/>
                <w:szCs w:val="24"/>
              </w:rPr>
              <w:t xml:space="preserve"> </w:t>
            </w:r>
            <w:r w:rsidRPr="00885A71">
              <w:rPr>
                <w:rFonts w:ascii="Times New Roman" w:eastAsia="Times New Roman" w:hAnsi="Times New Roman" w:cs="Times New Roman"/>
                <w:b/>
                <w:bCs/>
                <w:i/>
                <w:iCs/>
                <w:color w:val="FF0066"/>
                <w:sz w:val="24"/>
                <w:szCs w:val="24"/>
              </w:rPr>
              <w:t>Ионы кальция и бария часто сопутствуют друг другу. Ионы бария ядовиты, а в ионах кальция организм нуждается. Как определить присутствие ионов бария в образце глюконата к</w:t>
            </w:r>
            <w:r w:rsidR="00755819" w:rsidRPr="00885A71">
              <w:rPr>
                <w:rFonts w:ascii="Times New Roman" w:eastAsia="Times New Roman" w:hAnsi="Times New Roman" w:cs="Times New Roman"/>
                <w:b/>
                <w:bCs/>
                <w:i/>
                <w:iCs/>
                <w:color w:val="FF0066"/>
                <w:sz w:val="24"/>
                <w:szCs w:val="24"/>
              </w:rPr>
              <w:t>а</w:t>
            </w:r>
            <w:r w:rsidRPr="00885A71">
              <w:rPr>
                <w:rFonts w:ascii="Times New Roman" w:eastAsia="Times New Roman" w:hAnsi="Times New Roman" w:cs="Times New Roman"/>
                <w:b/>
                <w:bCs/>
                <w:i/>
                <w:iCs/>
                <w:color w:val="FF0066"/>
                <w:sz w:val="24"/>
                <w:szCs w:val="24"/>
              </w:rPr>
              <w:t>льция?</w:t>
            </w:r>
          </w:p>
        </w:tc>
        <w:tc>
          <w:tcPr>
            <w:tcW w:w="1843" w:type="dxa"/>
          </w:tcPr>
          <w:p w14:paraId="36E958BA" w14:textId="77777777" w:rsidR="00382473" w:rsidRDefault="00382473" w:rsidP="00D3067F">
            <w:pPr>
              <w:spacing w:line="240" w:lineRule="auto"/>
              <w:ind w:left="-118" w:right="-120"/>
              <w:rPr>
                <w:rFonts w:ascii="Times New Roman" w:eastAsia="Times New Roman" w:hAnsi="Times New Roman" w:cs="Times New Roman"/>
                <w:sz w:val="24"/>
                <w:szCs w:val="24"/>
              </w:rPr>
            </w:pPr>
            <w:r>
              <w:rPr>
                <w:rFonts w:ascii="Times New Roman" w:eastAsia="Times New Roman" w:hAnsi="Times New Roman" w:cs="Times New Roman"/>
                <w:sz w:val="24"/>
                <w:szCs w:val="24"/>
              </w:rPr>
              <w:t>Проблемный</w:t>
            </w:r>
          </w:p>
        </w:tc>
        <w:tc>
          <w:tcPr>
            <w:tcW w:w="1843" w:type="dxa"/>
          </w:tcPr>
          <w:p w14:paraId="36E958BA" w14:textId="77777777" w:rsidR="00382473" w:rsidRDefault="00382473" w:rsidP="00382473">
            <w:pPr>
              <w:spacing w:line="240" w:lineRule="auto"/>
              <w:ind w:left="-118" w:righ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Практическая задача</w:t>
            </w:r>
          </w:p>
          <w:p w14:paraId="36E958BA" w14:textId="77777777" w:rsidR="00382473" w:rsidRDefault="00382473" w:rsidP="00382473">
            <w:pPr>
              <w:spacing w:line="240" w:lineRule="auto"/>
              <w:ind w:left="-118" w:righ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Постеры</w:t>
            </w:r>
          </w:p>
          <w:p w14:paraId="36E958BA" w14:textId="77777777" w:rsidR="00382473" w:rsidRDefault="00382473" w:rsidP="00382473">
            <w:pPr>
              <w:spacing w:line="240" w:lineRule="auto"/>
              <w:ind w:left="-118" w:righ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Маркеры</w:t>
            </w:r>
          </w:p>
        </w:tc>
        <w:tc>
          <w:tcPr>
            <w:tcW w:w="1114" w:type="dxa"/>
          </w:tcPr>
          <w:p w14:paraId="36E958BA" w14:textId="77777777" w:rsidR="00382473" w:rsidRDefault="00382473" w:rsidP="007E19CA">
            <w:pPr>
              <w:spacing w:line="240" w:lineRule="auto"/>
              <w:ind w:left="-118" w:right="-120"/>
              <w:rPr>
                <w:rFonts w:ascii="Times New Roman" w:eastAsia="Times New Roman" w:hAnsi="Times New Roman" w:cs="Times New Roman"/>
                <w:sz w:val="24"/>
                <w:szCs w:val="24"/>
              </w:rPr>
            </w:pPr>
          </w:p>
        </w:tc>
      </w:tr>
      <w:tr w:rsidR="00382473" w14:paraId="36E958BA" w14:textId="77777777" w:rsidTr="003E7E79">
        <w:trPr>
          <w:trHeight w:val="416"/>
        </w:trPr>
        <w:tc>
          <w:tcPr>
            <w:tcW w:w="1885" w:type="dxa"/>
            <w:vMerge/>
          </w:tcPr>
          <w:p w14:paraId="36E958BA" w14:textId="77777777" w:rsidR="00382473" w:rsidRPr="007E19CA" w:rsidRDefault="00382473">
            <w:pPr>
              <w:spacing w:line="240" w:lineRule="auto"/>
              <w:rPr>
                <w:rFonts w:ascii="Times New Roman" w:eastAsia="Times New Roman" w:hAnsi="Times New Roman" w:cs="Times New Roman"/>
                <w:b/>
                <w:bCs/>
                <w:i/>
                <w:iCs/>
                <w:sz w:val="24"/>
                <w:szCs w:val="24"/>
              </w:rPr>
            </w:pPr>
          </w:p>
        </w:tc>
        <w:tc>
          <w:tcPr>
            <w:tcW w:w="2835" w:type="dxa"/>
            <w:vMerge/>
          </w:tcPr>
          <w:p w14:paraId="36E958BA" w14:textId="77777777" w:rsidR="00382473" w:rsidRDefault="00382473">
            <w:pPr>
              <w:spacing w:line="240" w:lineRule="auto"/>
              <w:rPr>
                <w:rFonts w:ascii="Times New Roman" w:eastAsia="Times New Roman" w:hAnsi="Times New Roman" w:cs="Times New Roman"/>
                <w:bCs/>
                <w:sz w:val="24"/>
                <w:szCs w:val="24"/>
              </w:rPr>
            </w:pPr>
          </w:p>
        </w:tc>
        <w:tc>
          <w:tcPr>
            <w:tcW w:w="850" w:type="dxa"/>
          </w:tcPr>
          <w:p w14:paraId="36E958BA" w14:textId="77777777" w:rsidR="00382473" w:rsidRDefault="0038247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 мин</w:t>
            </w:r>
          </w:p>
        </w:tc>
        <w:tc>
          <w:tcPr>
            <w:tcW w:w="5528" w:type="dxa"/>
          </w:tcPr>
          <w:p w14:paraId="36E958BA" w14:textId="77777777" w:rsidR="00382473" w:rsidRPr="00755819" w:rsidRDefault="00382473">
            <w:pPr>
              <w:spacing w:line="240" w:lineRule="auto"/>
              <w:jc w:val="both"/>
              <w:rPr>
                <w:rFonts w:ascii="Times New Roman" w:eastAsia="Times New Roman" w:hAnsi="Times New Roman" w:cs="Times New Roman"/>
                <w:sz w:val="24"/>
                <w:szCs w:val="24"/>
              </w:rPr>
            </w:pPr>
            <w:r w:rsidRPr="00755819">
              <w:rPr>
                <w:rFonts w:ascii="Times New Roman" w:eastAsia="Times New Roman" w:hAnsi="Times New Roman" w:cs="Times New Roman"/>
                <w:sz w:val="24"/>
                <w:szCs w:val="24"/>
              </w:rPr>
              <w:t>Познавательная игра</w:t>
            </w:r>
          </w:p>
          <w:p w14:paraId="36E958BA" w14:textId="77777777" w:rsidR="00382473" w:rsidRDefault="00000000">
            <w:pPr>
              <w:spacing w:line="240" w:lineRule="auto"/>
              <w:jc w:val="both"/>
              <w:rPr>
                <w:rFonts w:ascii="Times New Roman" w:eastAsia="Times New Roman" w:hAnsi="Times New Roman" w:cs="Times New Roman"/>
                <w:sz w:val="24"/>
                <w:szCs w:val="24"/>
              </w:rPr>
            </w:pPr>
            <w:hyperlink r:id="rId13" w:history="1">
              <w:r w:rsidR="00382473" w:rsidRPr="007E19CA">
                <w:rPr>
                  <w:rStyle w:val="a7"/>
                  <w:rFonts w:ascii="Times New Roman" w:eastAsia="Times New Roman" w:hAnsi="Times New Roman" w:cs="Times New Roman"/>
                  <w:i/>
                  <w:iCs/>
                  <w:sz w:val="24"/>
                  <w:szCs w:val="24"/>
                  <w:lang w:val="en-US"/>
                </w:rPr>
                <w:t>http</w:t>
              </w:r>
              <w:r w:rsidR="00382473" w:rsidRPr="007E19CA">
                <w:rPr>
                  <w:rStyle w:val="a7"/>
                  <w:rFonts w:ascii="Times New Roman" w:eastAsia="Times New Roman" w:hAnsi="Times New Roman" w:cs="Times New Roman"/>
                  <w:i/>
                  <w:iCs/>
                  <w:sz w:val="24"/>
                  <w:szCs w:val="24"/>
                </w:rPr>
                <w:t>://</w:t>
              </w:r>
              <w:proofErr w:type="spellStart"/>
              <w:r w:rsidR="00382473" w:rsidRPr="007E19CA">
                <w:rPr>
                  <w:rStyle w:val="a7"/>
                  <w:rFonts w:ascii="Times New Roman" w:eastAsia="Times New Roman" w:hAnsi="Times New Roman" w:cs="Times New Roman"/>
                  <w:i/>
                  <w:iCs/>
                  <w:sz w:val="24"/>
                  <w:szCs w:val="24"/>
                  <w:lang w:val="en-US"/>
                </w:rPr>
                <w:t>educatieonline</w:t>
              </w:r>
              <w:proofErr w:type="spellEnd"/>
              <w:r w:rsidR="00382473" w:rsidRPr="007E19CA">
                <w:rPr>
                  <w:rStyle w:val="a7"/>
                  <w:rFonts w:ascii="Times New Roman" w:eastAsia="Times New Roman" w:hAnsi="Times New Roman" w:cs="Times New Roman"/>
                  <w:i/>
                  <w:iCs/>
                  <w:sz w:val="24"/>
                  <w:szCs w:val="24"/>
                </w:rPr>
                <w:t>.</w:t>
              </w:r>
              <w:r w:rsidR="00382473" w:rsidRPr="007E19CA">
                <w:rPr>
                  <w:rStyle w:val="a7"/>
                  <w:rFonts w:ascii="Times New Roman" w:eastAsia="Times New Roman" w:hAnsi="Times New Roman" w:cs="Times New Roman"/>
                  <w:i/>
                  <w:iCs/>
                  <w:sz w:val="24"/>
                  <w:szCs w:val="24"/>
                  <w:lang w:val="en-US"/>
                </w:rPr>
                <w:t>md</w:t>
              </w:r>
              <w:r w:rsidR="00382473" w:rsidRPr="007E19CA">
                <w:rPr>
                  <w:rStyle w:val="a7"/>
                  <w:rFonts w:ascii="Times New Roman" w:eastAsia="Times New Roman" w:hAnsi="Times New Roman" w:cs="Times New Roman"/>
                  <w:i/>
                  <w:iCs/>
                  <w:sz w:val="24"/>
                  <w:szCs w:val="24"/>
                </w:rPr>
                <w:t>/</w:t>
              </w:r>
              <w:r w:rsidR="00382473" w:rsidRPr="007E19CA">
                <w:rPr>
                  <w:rStyle w:val="a7"/>
                  <w:rFonts w:ascii="Times New Roman" w:eastAsia="Times New Roman" w:hAnsi="Times New Roman" w:cs="Times New Roman"/>
                  <w:i/>
                  <w:iCs/>
                  <w:sz w:val="24"/>
                  <w:szCs w:val="24"/>
                  <w:lang w:val="en-US"/>
                </w:rPr>
                <w:t>details</w:t>
              </w:r>
              <w:r w:rsidR="00382473" w:rsidRPr="007E19CA">
                <w:rPr>
                  <w:rStyle w:val="a7"/>
                  <w:rFonts w:ascii="Times New Roman" w:eastAsia="Times New Roman" w:hAnsi="Times New Roman" w:cs="Times New Roman"/>
                  <w:i/>
                  <w:iCs/>
                  <w:sz w:val="24"/>
                  <w:szCs w:val="24"/>
                </w:rPr>
                <w:t>?</w:t>
              </w:r>
              <w:proofErr w:type="spellStart"/>
              <w:r w:rsidR="00382473" w:rsidRPr="007E19CA">
                <w:rPr>
                  <w:rStyle w:val="a7"/>
                  <w:rFonts w:ascii="Times New Roman" w:eastAsia="Times New Roman" w:hAnsi="Times New Roman" w:cs="Times New Roman"/>
                  <w:i/>
                  <w:iCs/>
                  <w:sz w:val="24"/>
                  <w:szCs w:val="24"/>
                  <w:lang w:val="en-US"/>
                </w:rPr>
                <w:t>bbdee</w:t>
              </w:r>
              <w:proofErr w:type="spellEnd"/>
              <w:r w:rsidR="00382473" w:rsidRPr="007E19CA">
                <w:rPr>
                  <w:rStyle w:val="a7"/>
                  <w:rFonts w:ascii="Times New Roman" w:eastAsia="Times New Roman" w:hAnsi="Times New Roman" w:cs="Times New Roman"/>
                  <w:i/>
                  <w:iCs/>
                  <w:sz w:val="24"/>
                  <w:szCs w:val="24"/>
                </w:rPr>
                <w:t>52278</w:t>
              </w:r>
              <w:r w:rsidR="00382473" w:rsidRPr="007E19CA">
                <w:rPr>
                  <w:rStyle w:val="a7"/>
                  <w:rFonts w:ascii="Times New Roman" w:eastAsia="Times New Roman" w:hAnsi="Times New Roman" w:cs="Times New Roman"/>
                  <w:i/>
                  <w:iCs/>
                  <w:sz w:val="24"/>
                  <w:szCs w:val="24"/>
                  <w:lang w:val="en-US"/>
                </w:rPr>
                <w:t>e</w:t>
              </w:r>
              <w:r w:rsidR="00382473" w:rsidRPr="007E19CA">
                <w:rPr>
                  <w:rStyle w:val="a7"/>
                  <w:rFonts w:ascii="Times New Roman" w:eastAsia="Times New Roman" w:hAnsi="Times New Roman" w:cs="Times New Roman"/>
                  <w:i/>
                  <w:iCs/>
                  <w:sz w:val="24"/>
                  <w:szCs w:val="24"/>
                </w:rPr>
                <w:t>14</w:t>
              </w:r>
              <w:proofErr w:type="spellStart"/>
              <w:r w:rsidR="00382473" w:rsidRPr="007E19CA">
                <w:rPr>
                  <w:rStyle w:val="a7"/>
                  <w:rFonts w:ascii="Times New Roman" w:eastAsia="Times New Roman" w:hAnsi="Times New Roman" w:cs="Times New Roman"/>
                  <w:i/>
                  <w:iCs/>
                  <w:sz w:val="24"/>
                  <w:szCs w:val="24"/>
                  <w:lang w:val="en-US"/>
                </w:rPr>
                <w:t>dcf</w:t>
              </w:r>
              <w:proofErr w:type="spellEnd"/>
              <w:r w:rsidR="00382473" w:rsidRPr="007E19CA">
                <w:rPr>
                  <w:rStyle w:val="a7"/>
                  <w:rFonts w:ascii="Times New Roman" w:eastAsia="Times New Roman" w:hAnsi="Times New Roman" w:cs="Times New Roman"/>
                  <w:i/>
                  <w:iCs/>
                  <w:sz w:val="24"/>
                  <w:szCs w:val="24"/>
                </w:rPr>
                <w:t>99</w:t>
              </w:r>
              <w:r w:rsidR="00382473" w:rsidRPr="007E19CA">
                <w:rPr>
                  <w:rStyle w:val="a7"/>
                  <w:rFonts w:ascii="Times New Roman" w:eastAsia="Times New Roman" w:hAnsi="Times New Roman" w:cs="Times New Roman"/>
                  <w:i/>
                  <w:iCs/>
                  <w:sz w:val="24"/>
                  <w:szCs w:val="24"/>
                  <w:lang w:val="en-US"/>
                </w:rPr>
                <w:t>f</w:t>
              </w:r>
              <w:r w:rsidR="00382473" w:rsidRPr="007E19CA">
                <w:rPr>
                  <w:rStyle w:val="a7"/>
                  <w:rFonts w:ascii="Times New Roman" w:eastAsia="Times New Roman" w:hAnsi="Times New Roman" w:cs="Times New Roman"/>
                  <w:i/>
                  <w:iCs/>
                  <w:sz w:val="24"/>
                  <w:szCs w:val="24"/>
                </w:rPr>
                <w:t>0541798326</w:t>
              </w:r>
              <w:r w:rsidR="00382473" w:rsidRPr="007E19CA">
                <w:rPr>
                  <w:rStyle w:val="a7"/>
                  <w:rFonts w:ascii="Times New Roman" w:eastAsia="Times New Roman" w:hAnsi="Times New Roman" w:cs="Times New Roman"/>
                  <w:i/>
                  <w:iCs/>
                  <w:sz w:val="24"/>
                  <w:szCs w:val="24"/>
                  <w:lang w:val="en-US"/>
                </w:rPr>
                <w:t>e</w:t>
              </w:r>
              <w:r w:rsidR="00382473" w:rsidRPr="007E19CA">
                <w:rPr>
                  <w:rStyle w:val="a7"/>
                  <w:rFonts w:ascii="Times New Roman" w:eastAsia="Times New Roman" w:hAnsi="Times New Roman" w:cs="Times New Roman"/>
                  <w:i/>
                  <w:iCs/>
                  <w:sz w:val="24"/>
                  <w:szCs w:val="24"/>
                </w:rPr>
                <w:t>45</w:t>
              </w:r>
            </w:hyperlink>
          </w:p>
        </w:tc>
        <w:tc>
          <w:tcPr>
            <w:tcW w:w="1843" w:type="dxa"/>
          </w:tcPr>
          <w:p w14:paraId="36E958BA" w14:textId="77777777" w:rsidR="00382473" w:rsidRDefault="00382473" w:rsidP="00D3067F">
            <w:pPr>
              <w:spacing w:line="240" w:lineRule="auto"/>
              <w:ind w:left="-118" w:right="-120"/>
              <w:rPr>
                <w:rFonts w:ascii="Times New Roman" w:eastAsia="Times New Roman" w:hAnsi="Times New Roman" w:cs="Times New Roman"/>
                <w:sz w:val="24"/>
                <w:szCs w:val="24"/>
              </w:rPr>
            </w:pPr>
            <w:r>
              <w:rPr>
                <w:rFonts w:ascii="Times New Roman" w:eastAsia="Times New Roman" w:hAnsi="Times New Roman" w:cs="Times New Roman"/>
                <w:sz w:val="24"/>
                <w:szCs w:val="24"/>
              </w:rPr>
              <w:t>Игровой</w:t>
            </w:r>
          </w:p>
        </w:tc>
        <w:tc>
          <w:tcPr>
            <w:tcW w:w="1843" w:type="dxa"/>
          </w:tcPr>
          <w:p w14:paraId="36E958BA" w14:textId="77777777" w:rsidR="00382473" w:rsidRDefault="00382473" w:rsidP="00382473">
            <w:pPr>
              <w:spacing w:line="240" w:lineRule="auto"/>
              <w:ind w:left="-118" w:righ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Интерактивное упражнение</w:t>
            </w:r>
          </w:p>
        </w:tc>
        <w:tc>
          <w:tcPr>
            <w:tcW w:w="1114" w:type="dxa"/>
          </w:tcPr>
          <w:p w14:paraId="36E958BA" w14:textId="77777777" w:rsidR="00382473" w:rsidRDefault="00382473" w:rsidP="007E19CA">
            <w:pPr>
              <w:spacing w:line="240" w:lineRule="auto"/>
              <w:ind w:left="-118" w:right="-1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Самооце-нивание</w:t>
            </w:r>
            <w:proofErr w:type="spellEnd"/>
          </w:p>
        </w:tc>
      </w:tr>
      <w:tr w:rsidR="00382473" w14:paraId="36E958BA" w14:textId="77777777" w:rsidTr="003E7E79">
        <w:trPr>
          <w:trHeight w:val="50"/>
        </w:trPr>
        <w:tc>
          <w:tcPr>
            <w:tcW w:w="1885" w:type="dxa"/>
            <w:vMerge w:val="restart"/>
          </w:tcPr>
          <w:p w14:paraId="36E958BA" w14:textId="77777777" w:rsidR="00382473" w:rsidRPr="007E19CA" w:rsidRDefault="00382473" w:rsidP="00D3067F">
            <w:pPr>
              <w:spacing w:line="240" w:lineRule="auto"/>
              <w:rPr>
                <w:rFonts w:ascii="Times New Roman" w:eastAsia="Times New Roman" w:hAnsi="Times New Roman" w:cs="Times New Roman"/>
                <w:b/>
                <w:bCs/>
                <w:i/>
                <w:iCs/>
                <w:sz w:val="24"/>
                <w:szCs w:val="24"/>
              </w:rPr>
            </w:pPr>
            <w:r>
              <w:rPr>
                <w:rFonts w:ascii="Times New Roman" w:eastAsia="Times New Roman" w:hAnsi="Times New Roman" w:cs="Times New Roman"/>
                <w:b/>
                <w:bCs/>
                <w:i/>
                <w:iCs/>
                <w:sz w:val="24"/>
                <w:szCs w:val="24"/>
              </w:rPr>
              <w:t>Изучение нового материала</w:t>
            </w:r>
          </w:p>
        </w:tc>
        <w:tc>
          <w:tcPr>
            <w:tcW w:w="2835" w:type="dxa"/>
            <w:vMerge w:val="restart"/>
          </w:tcPr>
          <w:p w14:paraId="36E958BA" w14:textId="77777777" w:rsidR="00382473" w:rsidRPr="005B2833" w:rsidRDefault="005B2833" w:rsidP="005B2833">
            <w:pPr>
              <w:tabs>
                <w:tab w:val="left" w:pos="284"/>
                <w:tab w:val="left" w:pos="607"/>
              </w:tabs>
              <w:spacing w:line="240" w:lineRule="auto"/>
              <w:jc w:val="both"/>
              <w:rPr>
                <w:rFonts w:ascii="Times New Roman" w:eastAsia="Times New Roman" w:hAnsi="Times New Roman" w:cs="Times New Roman"/>
                <w:bCs/>
                <w:iCs/>
                <w:sz w:val="24"/>
                <w:szCs w:val="24"/>
              </w:rPr>
            </w:pPr>
            <w:r w:rsidRPr="005B2833">
              <w:rPr>
                <w:rFonts w:ascii="Times New Roman" w:hAnsi="Times New Roman" w:cs="Times New Roman"/>
                <w:bCs/>
                <w:iCs/>
                <w:sz w:val="24"/>
                <w:szCs w:val="24"/>
              </w:rPr>
              <w:t>Формирование Компетенции приобретения базовых знаний, навыков и ценностных отношений в области химии</w:t>
            </w:r>
          </w:p>
        </w:tc>
        <w:tc>
          <w:tcPr>
            <w:tcW w:w="850" w:type="dxa"/>
          </w:tcPr>
          <w:p w14:paraId="36E958BA" w14:textId="77777777" w:rsidR="00382473" w:rsidRDefault="00382473" w:rsidP="00D3067F">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 мин</w:t>
            </w:r>
          </w:p>
        </w:tc>
        <w:tc>
          <w:tcPr>
            <w:tcW w:w="5528" w:type="dxa"/>
          </w:tcPr>
          <w:p w14:paraId="36E958BA" w14:textId="77777777" w:rsidR="00382473" w:rsidRDefault="00382473" w:rsidP="00D3067F">
            <w:pPr>
              <w:spacing w:line="240" w:lineRule="auto"/>
              <w:jc w:val="both"/>
              <w:rPr>
                <w:rFonts w:ascii="Times New Roman" w:eastAsia="Times New Roman" w:hAnsi="Times New Roman" w:cs="Times New Roman"/>
                <w:sz w:val="24"/>
                <w:szCs w:val="24"/>
              </w:rPr>
            </w:pPr>
            <w:r w:rsidRPr="007E19CA">
              <w:rPr>
                <w:rFonts w:ascii="Times New Roman" w:eastAsia="Times New Roman" w:hAnsi="Times New Roman" w:cs="Times New Roman"/>
                <w:bCs/>
                <w:color w:val="000000"/>
                <w:sz w:val="24"/>
                <w:szCs w:val="24"/>
              </w:rPr>
              <w:t>Беседа</w:t>
            </w:r>
          </w:p>
        </w:tc>
        <w:tc>
          <w:tcPr>
            <w:tcW w:w="1843" w:type="dxa"/>
          </w:tcPr>
          <w:p w14:paraId="36E958BA" w14:textId="77777777" w:rsidR="00382473" w:rsidRDefault="00382473" w:rsidP="00D3067F">
            <w:pPr>
              <w:spacing w:line="240" w:lineRule="auto"/>
              <w:ind w:left="-118" w:right="-120"/>
              <w:rPr>
                <w:rFonts w:ascii="Times New Roman" w:eastAsia="Times New Roman" w:hAnsi="Times New Roman" w:cs="Times New Roman"/>
                <w:sz w:val="24"/>
                <w:szCs w:val="24"/>
              </w:rPr>
            </w:pPr>
            <w:r>
              <w:rPr>
                <w:rFonts w:ascii="Times New Roman" w:eastAsia="Times New Roman" w:hAnsi="Times New Roman" w:cs="Times New Roman"/>
                <w:sz w:val="24"/>
                <w:szCs w:val="24"/>
              </w:rPr>
              <w:t>Эвристический</w:t>
            </w:r>
          </w:p>
        </w:tc>
        <w:tc>
          <w:tcPr>
            <w:tcW w:w="1843" w:type="dxa"/>
          </w:tcPr>
          <w:p w14:paraId="36E958BA" w14:textId="77777777" w:rsidR="00382473" w:rsidRDefault="00382473" w:rsidP="00D3067F">
            <w:pPr>
              <w:spacing w:line="240" w:lineRule="auto"/>
              <w:ind w:left="-118" w:right="-120"/>
              <w:jc w:val="center"/>
              <w:rPr>
                <w:rFonts w:ascii="Times New Roman" w:eastAsia="Times New Roman" w:hAnsi="Times New Roman" w:cs="Times New Roman"/>
                <w:sz w:val="24"/>
                <w:szCs w:val="24"/>
              </w:rPr>
            </w:pPr>
          </w:p>
        </w:tc>
        <w:tc>
          <w:tcPr>
            <w:tcW w:w="1114" w:type="dxa"/>
          </w:tcPr>
          <w:p w14:paraId="36E958BA" w14:textId="77777777" w:rsidR="00382473" w:rsidRDefault="00382473" w:rsidP="00D3067F">
            <w:pPr>
              <w:spacing w:line="240" w:lineRule="auto"/>
              <w:ind w:left="-118" w:right="-120"/>
              <w:rPr>
                <w:rFonts w:ascii="Times New Roman" w:eastAsia="Times New Roman" w:hAnsi="Times New Roman" w:cs="Times New Roman"/>
                <w:sz w:val="24"/>
                <w:szCs w:val="24"/>
              </w:rPr>
            </w:pPr>
          </w:p>
        </w:tc>
      </w:tr>
      <w:tr w:rsidR="00382473" w14:paraId="36E958BA" w14:textId="77777777" w:rsidTr="003E7E79">
        <w:trPr>
          <w:trHeight w:val="50"/>
        </w:trPr>
        <w:tc>
          <w:tcPr>
            <w:tcW w:w="1885" w:type="dxa"/>
            <w:vMerge/>
          </w:tcPr>
          <w:p w14:paraId="36E958BA" w14:textId="77777777" w:rsidR="00382473" w:rsidRDefault="00382473" w:rsidP="00D3067F">
            <w:pPr>
              <w:spacing w:line="240" w:lineRule="auto"/>
              <w:rPr>
                <w:rFonts w:ascii="Times New Roman" w:eastAsia="Times New Roman" w:hAnsi="Times New Roman" w:cs="Times New Roman"/>
                <w:b/>
                <w:bCs/>
                <w:i/>
                <w:iCs/>
                <w:sz w:val="24"/>
                <w:szCs w:val="24"/>
              </w:rPr>
            </w:pPr>
          </w:p>
        </w:tc>
        <w:tc>
          <w:tcPr>
            <w:tcW w:w="2835" w:type="dxa"/>
            <w:vMerge/>
          </w:tcPr>
          <w:p w14:paraId="36E958BA" w14:textId="77777777" w:rsidR="00382473" w:rsidRDefault="00382473" w:rsidP="00D3067F">
            <w:pPr>
              <w:spacing w:line="240" w:lineRule="auto"/>
              <w:rPr>
                <w:rFonts w:ascii="Times New Roman" w:eastAsia="Times New Roman" w:hAnsi="Times New Roman" w:cs="Times New Roman"/>
                <w:bCs/>
                <w:sz w:val="24"/>
                <w:szCs w:val="24"/>
              </w:rPr>
            </w:pPr>
          </w:p>
        </w:tc>
        <w:tc>
          <w:tcPr>
            <w:tcW w:w="850" w:type="dxa"/>
          </w:tcPr>
          <w:p w14:paraId="36E958BA" w14:textId="77777777" w:rsidR="00382473" w:rsidRDefault="00382473" w:rsidP="00D3067F">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 мин</w:t>
            </w:r>
          </w:p>
        </w:tc>
        <w:tc>
          <w:tcPr>
            <w:tcW w:w="5528" w:type="dxa"/>
          </w:tcPr>
          <w:p w14:paraId="36E958BA" w14:textId="77777777" w:rsidR="00382473" w:rsidRPr="00D3067F" w:rsidRDefault="00382473" w:rsidP="00D3067F">
            <w:pPr>
              <w:spacing w:line="240" w:lineRule="auto"/>
              <w:jc w:val="both"/>
              <w:rPr>
                <w:rFonts w:ascii="Times New Roman" w:eastAsia="Times New Roman" w:hAnsi="Times New Roman" w:cs="Times New Roman"/>
                <w:bCs/>
                <w:sz w:val="24"/>
                <w:szCs w:val="24"/>
              </w:rPr>
            </w:pPr>
            <w:r w:rsidRPr="00EB35E3">
              <w:rPr>
                <w:rFonts w:ascii="Times New Roman" w:eastAsia="Times New Roman" w:hAnsi="Times New Roman" w:cs="Times New Roman"/>
                <w:sz w:val="24"/>
                <w:szCs w:val="24"/>
              </w:rPr>
              <w:t>П</w:t>
            </w:r>
            <w:r w:rsidRPr="00D3067F">
              <w:rPr>
                <w:rFonts w:ascii="Times New Roman" w:eastAsia="Times New Roman" w:hAnsi="Times New Roman" w:cs="Times New Roman"/>
                <w:bCs/>
                <w:sz w:val="24"/>
                <w:szCs w:val="24"/>
              </w:rPr>
              <w:t>росматриваем фрагмент (2,48-3,24) и разбираем:</w:t>
            </w:r>
          </w:p>
          <w:p w14:paraId="36E958BA" w14:textId="77777777" w:rsidR="00382473" w:rsidRPr="00885A71" w:rsidRDefault="00382473" w:rsidP="00D3067F">
            <w:pPr>
              <w:spacing w:line="240" w:lineRule="auto"/>
              <w:jc w:val="both"/>
              <w:rPr>
                <w:rFonts w:ascii="Times New Roman" w:eastAsia="Times New Roman" w:hAnsi="Times New Roman" w:cs="Times New Roman"/>
                <w:b/>
                <w:i/>
                <w:iCs/>
                <w:color w:val="FF0066"/>
                <w:sz w:val="24"/>
                <w:szCs w:val="24"/>
              </w:rPr>
            </w:pPr>
            <w:r w:rsidRPr="00885A71">
              <w:rPr>
                <w:rFonts w:ascii="Times New Roman" w:eastAsia="Times New Roman" w:hAnsi="Times New Roman" w:cs="Times New Roman"/>
                <w:b/>
                <w:i/>
                <w:iCs/>
                <w:color w:val="FF0066"/>
                <w:sz w:val="24"/>
                <w:szCs w:val="24"/>
              </w:rPr>
              <w:t xml:space="preserve">1- почему катионы </w:t>
            </w:r>
            <w:r w:rsidRPr="00885A71">
              <w:rPr>
                <w:rFonts w:ascii="Times New Roman" w:eastAsia="Times New Roman" w:hAnsi="Times New Roman" w:cs="Times New Roman"/>
                <w:b/>
                <w:i/>
                <w:iCs/>
                <w:color w:val="FF0066"/>
                <w:sz w:val="24"/>
                <w:szCs w:val="24"/>
                <w:lang w:val="ro-RO"/>
              </w:rPr>
              <w:t xml:space="preserve">I </w:t>
            </w:r>
            <w:r w:rsidRPr="00885A71">
              <w:rPr>
                <w:rFonts w:ascii="Times New Roman" w:eastAsia="Times New Roman" w:hAnsi="Times New Roman" w:cs="Times New Roman"/>
                <w:b/>
                <w:i/>
                <w:iCs/>
                <w:color w:val="FF0066"/>
                <w:sz w:val="24"/>
                <w:szCs w:val="24"/>
              </w:rPr>
              <w:t>аналитической группы не имеют группового реактива?</w:t>
            </w:r>
          </w:p>
          <w:p w14:paraId="36E958BA" w14:textId="77777777" w:rsidR="00382473" w:rsidRPr="00885A71" w:rsidRDefault="00382473" w:rsidP="00D3067F">
            <w:pPr>
              <w:spacing w:line="240" w:lineRule="auto"/>
              <w:jc w:val="both"/>
              <w:rPr>
                <w:rFonts w:ascii="Times New Roman" w:eastAsia="Times New Roman" w:hAnsi="Times New Roman" w:cs="Times New Roman"/>
                <w:b/>
                <w:i/>
                <w:iCs/>
                <w:color w:val="FF0066"/>
                <w:sz w:val="24"/>
                <w:szCs w:val="24"/>
              </w:rPr>
            </w:pPr>
            <w:r w:rsidRPr="00885A71">
              <w:rPr>
                <w:rFonts w:ascii="Times New Roman" w:eastAsia="Times New Roman" w:hAnsi="Times New Roman" w:cs="Times New Roman"/>
                <w:b/>
                <w:i/>
                <w:iCs/>
                <w:color w:val="FF0066"/>
                <w:sz w:val="24"/>
                <w:szCs w:val="24"/>
              </w:rPr>
              <w:t xml:space="preserve">2-почему на </w:t>
            </w:r>
            <w:r w:rsidRPr="00885A71">
              <w:rPr>
                <w:rFonts w:ascii="Times New Roman" w:eastAsia="Times New Roman" w:hAnsi="Times New Roman" w:cs="Times New Roman"/>
                <w:b/>
                <w:i/>
                <w:iCs/>
                <w:color w:val="FF0066"/>
                <w:sz w:val="24"/>
                <w:szCs w:val="24"/>
                <w:lang w:val="ro-RO"/>
              </w:rPr>
              <w:t>I</w:t>
            </w:r>
            <w:r w:rsidRPr="00885A71">
              <w:rPr>
                <w:rFonts w:ascii="Times New Roman" w:eastAsia="Times New Roman" w:hAnsi="Times New Roman" w:cs="Times New Roman"/>
                <w:b/>
                <w:i/>
                <w:iCs/>
                <w:color w:val="FF0066"/>
                <w:sz w:val="24"/>
                <w:szCs w:val="24"/>
              </w:rPr>
              <w:t xml:space="preserve"> группу реактивом является </w:t>
            </w:r>
            <w:proofErr w:type="spellStart"/>
            <w:r w:rsidRPr="00885A71">
              <w:rPr>
                <w:rFonts w:ascii="Times New Roman" w:eastAsia="Times New Roman" w:hAnsi="Times New Roman" w:cs="Times New Roman"/>
                <w:b/>
                <w:i/>
                <w:iCs/>
                <w:color w:val="FF0066"/>
                <w:sz w:val="24"/>
                <w:szCs w:val="24"/>
                <w:lang w:val="ro-RO"/>
              </w:rPr>
              <w:t>HCl</w:t>
            </w:r>
            <w:proofErr w:type="spellEnd"/>
            <w:r w:rsidRPr="00885A71">
              <w:rPr>
                <w:rFonts w:ascii="Times New Roman" w:eastAsia="Times New Roman" w:hAnsi="Times New Roman" w:cs="Times New Roman"/>
                <w:b/>
                <w:i/>
                <w:iCs/>
                <w:color w:val="FF0066"/>
                <w:sz w:val="24"/>
                <w:szCs w:val="24"/>
              </w:rPr>
              <w:t>?</w:t>
            </w:r>
          </w:p>
          <w:p w14:paraId="36E958BA" w14:textId="77777777" w:rsidR="00382473" w:rsidRPr="007E19CA" w:rsidRDefault="00382473" w:rsidP="00D3067F">
            <w:pPr>
              <w:spacing w:line="240" w:lineRule="auto"/>
              <w:jc w:val="both"/>
              <w:rPr>
                <w:rFonts w:ascii="Times New Roman" w:eastAsia="Times New Roman" w:hAnsi="Times New Roman" w:cs="Times New Roman"/>
                <w:bCs/>
                <w:color w:val="000000"/>
                <w:sz w:val="24"/>
                <w:szCs w:val="24"/>
              </w:rPr>
            </w:pPr>
            <w:r w:rsidRPr="00885A71">
              <w:rPr>
                <w:rFonts w:ascii="Times New Roman" w:eastAsia="Times New Roman" w:hAnsi="Times New Roman" w:cs="Times New Roman"/>
                <w:b/>
                <w:i/>
                <w:iCs/>
                <w:color w:val="FF0066"/>
                <w:sz w:val="24"/>
                <w:szCs w:val="24"/>
              </w:rPr>
              <w:t xml:space="preserve">3-почему реактивом на </w:t>
            </w:r>
            <w:r w:rsidRPr="00885A71">
              <w:rPr>
                <w:rFonts w:ascii="Times New Roman" w:eastAsia="Times New Roman" w:hAnsi="Times New Roman" w:cs="Times New Roman"/>
                <w:b/>
                <w:i/>
                <w:iCs/>
                <w:color w:val="FF0066"/>
                <w:sz w:val="24"/>
                <w:szCs w:val="24"/>
                <w:lang w:val="ro-RO"/>
              </w:rPr>
              <w:t>II</w:t>
            </w:r>
            <w:r w:rsidRPr="00885A71">
              <w:rPr>
                <w:rFonts w:ascii="Times New Roman" w:eastAsia="Times New Roman" w:hAnsi="Times New Roman" w:cs="Times New Roman"/>
                <w:b/>
                <w:i/>
                <w:iCs/>
                <w:color w:val="FF0066"/>
                <w:sz w:val="24"/>
                <w:szCs w:val="24"/>
              </w:rPr>
              <w:t xml:space="preserve"> группу является </w:t>
            </w:r>
            <w:r w:rsidRPr="00885A71">
              <w:rPr>
                <w:rFonts w:ascii="Times New Roman" w:eastAsia="Times New Roman" w:hAnsi="Times New Roman" w:cs="Times New Roman"/>
                <w:b/>
                <w:i/>
                <w:iCs/>
                <w:color w:val="FF0066"/>
                <w:sz w:val="24"/>
                <w:szCs w:val="24"/>
                <w:lang w:val="ro-RO"/>
              </w:rPr>
              <w:t>H</w:t>
            </w:r>
            <w:r w:rsidRPr="00885A71">
              <w:rPr>
                <w:rFonts w:ascii="Times New Roman" w:eastAsia="Times New Roman" w:hAnsi="Times New Roman" w:cs="Times New Roman"/>
                <w:b/>
                <w:i/>
                <w:iCs/>
                <w:color w:val="FF0066"/>
                <w:sz w:val="24"/>
                <w:szCs w:val="24"/>
                <w:vertAlign w:val="subscript"/>
                <w:lang w:val="ro-RO"/>
              </w:rPr>
              <w:t>2</w:t>
            </w:r>
            <w:r w:rsidRPr="00885A71">
              <w:rPr>
                <w:rFonts w:ascii="Times New Roman" w:eastAsia="Times New Roman" w:hAnsi="Times New Roman" w:cs="Times New Roman"/>
                <w:b/>
                <w:i/>
                <w:iCs/>
                <w:color w:val="FF0066"/>
                <w:sz w:val="24"/>
                <w:szCs w:val="24"/>
                <w:lang w:val="ro-RO"/>
              </w:rPr>
              <w:t>SO</w:t>
            </w:r>
            <w:r w:rsidRPr="00885A71">
              <w:rPr>
                <w:rFonts w:ascii="Times New Roman" w:eastAsia="Times New Roman" w:hAnsi="Times New Roman" w:cs="Times New Roman"/>
                <w:b/>
                <w:i/>
                <w:iCs/>
                <w:color w:val="FF0066"/>
                <w:sz w:val="24"/>
                <w:szCs w:val="24"/>
                <w:vertAlign w:val="subscript"/>
                <w:lang w:val="ro-RO"/>
              </w:rPr>
              <w:t>4</w:t>
            </w:r>
            <w:r w:rsidRPr="00885A71">
              <w:rPr>
                <w:rFonts w:ascii="Times New Roman" w:eastAsia="Times New Roman" w:hAnsi="Times New Roman" w:cs="Times New Roman"/>
                <w:b/>
                <w:i/>
                <w:iCs/>
                <w:color w:val="FF0066"/>
                <w:sz w:val="24"/>
                <w:szCs w:val="24"/>
              </w:rPr>
              <w:t>?</w:t>
            </w:r>
          </w:p>
        </w:tc>
        <w:tc>
          <w:tcPr>
            <w:tcW w:w="1843" w:type="dxa"/>
          </w:tcPr>
          <w:p w14:paraId="36E958BA" w14:textId="77777777" w:rsidR="00382473" w:rsidRDefault="005B2833" w:rsidP="00D3067F">
            <w:pPr>
              <w:spacing w:line="240" w:lineRule="auto"/>
              <w:ind w:left="-118" w:right="-120"/>
              <w:rPr>
                <w:rFonts w:ascii="Times New Roman" w:eastAsia="Times New Roman" w:hAnsi="Times New Roman" w:cs="Times New Roman"/>
                <w:sz w:val="24"/>
                <w:szCs w:val="24"/>
              </w:rPr>
            </w:pPr>
            <w:r>
              <w:rPr>
                <w:rFonts w:ascii="Times New Roman" w:eastAsia="Times New Roman" w:hAnsi="Times New Roman" w:cs="Times New Roman"/>
                <w:bCs/>
                <w:sz w:val="24"/>
                <w:szCs w:val="24"/>
              </w:rPr>
              <w:t>Разбор вопросов, вызвавших затруднения при домашнем изучении</w:t>
            </w:r>
          </w:p>
        </w:tc>
        <w:tc>
          <w:tcPr>
            <w:tcW w:w="1843" w:type="dxa"/>
          </w:tcPr>
          <w:p w14:paraId="36E958BA" w14:textId="77777777" w:rsidR="00382473" w:rsidRDefault="005B2833" w:rsidP="00382473">
            <w:pPr>
              <w:spacing w:line="240" w:lineRule="auto"/>
              <w:ind w:left="-118" w:right="-1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Взаимообучение</w:t>
            </w:r>
            <w:proofErr w:type="spellEnd"/>
            <w:r>
              <w:rPr>
                <w:rFonts w:ascii="Times New Roman" w:eastAsia="Times New Roman" w:hAnsi="Times New Roman" w:cs="Times New Roman"/>
                <w:sz w:val="24"/>
                <w:szCs w:val="24"/>
              </w:rPr>
              <w:t xml:space="preserve"> (</w:t>
            </w:r>
            <w:r w:rsidR="00382473">
              <w:rPr>
                <w:rFonts w:ascii="Times New Roman" w:eastAsia="Times New Roman" w:hAnsi="Times New Roman" w:cs="Times New Roman"/>
                <w:sz w:val="24"/>
                <w:szCs w:val="24"/>
              </w:rPr>
              <w:t>Ответь другу</w:t>
            </w:r>
            <w:r>
              <w:rPr>
                <w:rFonts w:ascii="Times New Roman" w:eastAsia="Times New Roman" w:hAnsi="Times New Roman" w:cs="Times New Roman"/>
                <w:sz w:val="24"/>
                <w:szCs w:val="24"/>
              </w:rPr>
              <w:t>)</w:t>
            </w:r>
          </w:p>
        </w:tc>
        <w:tc>
          <w:tcPr>
            <w:tcW w:w="1114" w:type="dxa"/>
          </w:tcPr>
          <w:p w14:paraId="36E958BA" w14:textId="77777777" w:rsidR="00382473" w:rsidRDefault="00382473" w:rsidP="00D3067F">
            <w:pPr>
              <w:spacing w:line="240" w:lineRule="auto"/>
              <w:ind w:left="-118" w:right="-120"/>
              <w:rPr>
                <w:rFonts w:ascii="Times New Roman" w:eastAsia="Times New Roman" w:hAnsi="Times New Roman" w:cs="Times New Roman"/>
                <w:sz w:val="24"/>
                <w:szCs w:val="24"/>
              </w:rPr>
            </w:pPr>
          </w:p>
        </w:tc>
      </w:tr>
      <w:tr w:rsidR="005B2833" w14:paraId="36E958BA" w14:textId="77777777" w:rsidTr="003E7E79">
        <w:trPr>
          <w:trHeight w:val="50"/>
        </w:trPr>
        <w:tc>
          <w:tcPr>
            <w:tcW w:w="1885" w:type="dxa"/>
            <w:vMerge w:val="restart"/>
          </w:tcPr>
          <w:p w14:paraId="36E958BA" w14:textId="77777777" w:rsidR="005B2833" w:rsidRPr="007E19CA" w:rsidRDefault="005B2833" w:rsidP="005B2833">
            <w:pPr>
              <w:spacing w:line="240" w:lineRule="auto"/>
              <w:rPr>
                <w:rFonts w:ascii="Times New Roman" w:eastAsia="Times New Roman" w:hAnsi="Times New Roman" w:cs="Times New Roman"/>
                <w:b/>
                <w:bCs/>
                <w:i/>
                <w:iCs/>
                <w:sz w:val="24"/>
                <w:szCs w:val="24"/>
              </w:rPr>
            </w:pPr>
            <w:r w:rsidRPr="007E19CA">
              <w:rPr>
                <w:rFonts w:ascii="Times New Roman" w:eastAsia="Times New Roman" w:hAnsi="Times New Roman" w:cs="Times New Roman"/>
                <w:b/>
                <w:bCs/>
                <w:i/>
                <w:iCs/>
                <w:sz w:val="24"/>
                <w:szCs w:val="24"/>
              </w:rPr>
              <w:t xml:space="preserve">Осмысление </w:t>
            </w:r>
          </w:p>
        </w:tc>
        <w:tc>
          <w:tcPr>
            <w:tcW w:w="2835" w:type="dxa"/>
          </w:tcPr>
          <w:p w14:paraId="36E958BA" w14:textId="77777777" w:rsidR="005B2833" w:rsidRPr="007E19CA" w:rsidRDefault="005B2833" w:rsidP="005B2833">
            <w:pPr>
              <w:spacing w:line="240" w:lineRule="auto"/>
              <w:rPr>
                <w:rFonts w:ascii="Times New Roman" w:eastAsia="Times New Roman" w:hAnsi="Times New Roman" w:cs="Times New Roman"/>
                <w:bCs/>
                <w:sz w:val="24"/>
                <w:szCs w:val="24"/>
              </w:rPr>
            </w:pPr>
            <w:r w:rsidRPr="005B2833">
              <w:rPr>
                <w:rFonts w:ascii="Times New Roman" w:hAnsi="Times New Roman" w:cs="Times New Roman"/>
                <w:bCs/>
                <w:iCs/>
                <w:sz w:val="24"/>
                <w:szCs w:val="24"/>
              </w:rPr>
              <w:t>Формирование Компетенции приобретения базовых знаний, навыков и ценностных отношений в области химии</w:t>
            </w:r>
          </w:p>
        </w:tc>
        <w:tc>
          <w:tcPr>
            <w:tcW w:w="850" w:type="dxa"/>
          </w:tcPr>
          <w:p w14:paraId="36E958BA" w14:textId="77777777" w:rsidR="005B2833" w:rsidRDefault="005B2833" w:rsidP="005B283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 мин</w:t>
            </w:r>
          </w:p>
        </w:tc>
        <w:tc>
          <w:tcPr>
            <w:tcW w:w="5528" w:type="dxa"/>
          </w:tcPr>
          <w:p w14:paraId="36E958BA" w14:textId="77777777" w:rsidR="005B2833" w:rsidRDefault="005B2833" w:rsidP="005B2833">
            <w:pPr>
              <w:spacing w:line="240" w:lineRule="auto"/>
              <w:jc w:val="both"/>
              <w:rPr>
                <w:rFonts w:ascii="Times New Roman" w:eastAsia="Times New Roman" w:hAnsi="Times New Roman" w:cs="Times New Roman"/>
                <w:sz w:val="24"/>
                <w:szCs w:val="24"/>
              </w:rPr>
            </w:pPr>
            <w:r w:rsidRPr="00D3067F">
              <w:rPr>
                <w:rFonts w:ascii="Times New Roman" w:eastAsia="Times New Roman" w:hAnsi="Times New Roman" w:cs="Times New Roman"/>
                <w:sz w:val="24"/>
                <w:szCs w:val="24"/>
              </w:rPr>
              <w:t xml:space="preserve">Просматриваем видеофрагмент (4,29-13,10) и </w:t>
            </w:r>
            <w:r w:rsidR="003E7E79">
              <w:rPr>
                <w:rFonts w:ascii="Times New Roman" w:eastAsia="Times New Roman" w:hAnsi="Times New Roman" w:cs="Times New Roman"/>
                <w:sz w:val="24"/>
                <w:szCs w:val="24"/>
              </w:rPr>
              <w:t>выбр</w:t>
            </w:r>
            <w:r w:rsidRPr="00D3067F">
              <w:rPr>
                <w:rFonts w:ascii="Times New Roman" w:eastAsia="Times New Roman" w:hAnsi="Times New Roman" w:cs="Times New Roman"/>
                <w:sz w:val="24"/>
                <w:szCs w:val="24"/>
              </w:rPr>
              <w:t>ать</w:t>
            </w:r>
            <w:r w:rsidR="003E7E79">
              <w:rPr>
                <w:rFonts w:ascii="Times New Roman" w:eastAsia="Times New Roman" w:hAnsi="Times New Roman" w:cs="Times New Roman"/>
                <w:sz w:val="24"/>
                <w:szCs w:val="24"/>
              </w:rPr>
              <w:t>/записать</w:t>
            </w:r>
            <w:r w:rsidRPr="00D3067F">
              <w:rPr>
                <w:rFonts w:ascii="Times New Roman" w:eastAsia="Times New Roman" w:hAnsi="Times New Roman" w:cs="Times New Roman"/>
                <w:sz w:val="24"/>
                <w:szCs w:val="24"/>
              </w:rPr>
              <w:t xml:space="preserve"> по одной качественной реакции на каждый катион </w:t>
            </w:r>
            <w:r w:rsidRPr="00D3067F">
              <w:rPr>
                <w:rFonts w:ascii="Times New Roman" w:eastAsia="Times New Roman" w:hAnsi="Times New Roman" w:cs="Times New Roman"/>
                <w:sz w:val="24"/>
                <w:szCs w:val="24"/>
                <w:lang w:val="ro-RO"/>
              </w:rPr>
              <w:t>I</w:t>
            </w:r>
            <w:r w:rsidRPr="00D3067F">
              <w:rPr>
                <w:rFonts w:ascii="Times New Roman" w:eastAsia="Times New Roman" w:hAnsi="Times New Roman" w:cs="Times New Roman"/>
                <w:sz w:val="24"/>
                <w:szCs w:val="24"/>
              </w:rPr>
              <w:t xml:space="preserve"> группы</w:t>
            </w:r>
            <w:r w:rsidRPr="00D3067F">
              <w:rPr>
                <w:rFonts w:ascii="Times New Roman" w:eastAsia="Times New Roman" w:hAnsi="Times New Roman" w:cs="Times New Roman"/>
                <w:sz w:val="24"/>
                <w:szCs w:val="24"/>
                <w:lang w:val="ro-MD"/>
              </w:rPr>
              <w:t xml:space="preserve"> </w:t>
            </w:r>
            <w:r w:rsidRPr="00D3067F">
              <w:rPr>
                <w:rFonts w:ascii="Times New Roman" w:eastAsia="Times New Roman" w:hAnsi="Times New Roman" w:cs="Times New Roman"/>
                <w:sz w:val="24"/>
                <w:szCs w:val="24"/>
              </w:rPr>
              <w:t>(</w:t>
            </w:r>
            <w:r w:rsidRPr="00D3067F">
              <w:rPr>
                <w:rFonts w:ascii="Times New Roman" w:eastAsia="Times New Roman" w:hAnsi="Times New Roman" w:cs="Times New Roman"/>
                <w:sz w:val="24"/>
                <w:szCs w:val="24"/>
                <w:lang w:val="ro-MD"/>
              </w:rPr>
              <w:t>I</w:t>
            </w:r>
            <w:r w:rsidRPr="00D3067F">
              <w:rPr>
                <w:rFonts w:ascii="Times New Roman" w:eastAsia="Times New Roman" w:hAnsi="Times New Roman" w:cs="Times New Roman"/>
                <w:sz w:val="24"/>
                <w:szCs w:val="24"/>
              </w:rPr>
              <w:t xml:space="preserve"> вариант), </w:t>
            </w:r>
            <w:r w:rsidRPr="00D3067F">
              <w:rPr>
                <w:rFonts w:ascii="Times New Roman" w:eastAsia="Times New Roman" w:hAnsi="Times New Roman" w:cs="Times New Roman"/>
                <w:sz w:val="24"/>
                <w:szCs w:val="24"/>
                <w:lang w:val="ro-MD"/>
              </w:rPr>
              <w:t xml:space="preserve">II </w:t>
            </w:r>
            <w:r w:rsidRPr="00D3067F">
              <w:rPr>
                <w:rFonts w:ascii="Times New Roman" w:eastAsia="Times New Roman" w:hAnsi="Times New Roman" w:cs="Times New Roman"/>
                <w:sz w:val="24"/>
                <w:szCs w:val="24"/>
              </w:rPr>
              <w:t>группы</w:t>
            </w:r>
            <w:r w:rsidRPr="00D3067F">
              <w:rPr>
                <w:rFonts w:ascii="Times New Roman" w:eastAsia="Times New Roman" w:hAnsi="Times New Roman" w:cs="Times New Roman"/>
                <w:sz w:val="24"/>
                <w:szCs w:val="24"/>
                <w:lang w:val="ro-MD"/>
              </w:rPr>
              <w:t xml:space="preserve"> </w:t>
            </w:r>
            <w:r w:rsidRPr="00D3067F">
              <w:rPr>
                <w:rFonts w:ascii="Times New Roman" w:eastAsia="Times New Roman" w:hAnsi="Times New Roman" w:cs="Times New Roman"/>
                <w:sz w:val="24"/>
                <w:szCs w:val="24"/>
              </w:rPr>
              <w:t>(</w:t>
            </w:r>
            <w:r w:rsidRPr="00D3067F">
              <w:rPr>
                <w:rFonts w:ascii="Times New Roman" w:eastAsia="Times New Roman" w:hAnsi="Times New Roman" w:cs="Times New Roman"/>
                <w:sz w:val="24"/>
                <w:szCs w:val="24"/>
                <w:lang w:val="ro-MD"/>
              </w:rPr>
              <w:t>II</w:t>
            </w:r>
            <w:r w:rsidRPr="00D3067F">
              <w:rPr>
                <w:rFonts w:ascii="Times New Roman" w:eastAsia="Times New Roman" w:hAnsi="Times New Roman" w:cs="Times New Roman"/>
                <w:sz w:val="24"/>
                <w:szCs w:val="24"/>
              </w:rPr>
              <w:t xml:space="preserve"> вариант)</w:t>
            </w:r>
            <w:r w:rsidRPr="00D3067F">
              <w:rPr>
                <w:rFonts w:ascii="Times New Roman" w:eastAsia="Times New Roman" w:hAnsi="Times New Roman" w:cs="Times New Roman"/>
                <w:sz w:val="24"/>
                <w:szCs w:val="24"/>
                <w:lang w:val="ro-MD"/>
              </w:rPr>
              <w:t xml:space="preserve">, III </w:t>
            </w:r>
            <w:r w:rsidRPr="00D3067F">
              <w:rPr>
                <w:rFonts w:ascii="Times New Roman" w:eastAsia="Times New Roman" w:hAnsi="Times New Roman" w:cs="Times New Roman"/>
                <w:sz w:val="24"/>
                <w:szCs w:val="24"/>
              </w:rPr>
              <w:t>группы</w:t>
            </w:r>
            <w:r w:rsidRPr="00D3067F">
              <w:rPr>
                <w:rFonts w:ascii="Times New Roman" w:eastAsia="Times New Roman" w:hAnsi="Times New Roman" w:cs="Times New Roman"/>
                <w:sz w:val="24"/>
                <w:szCs w:val="24"/>
                <w:lang w:val="ro-MD"/>
              </w:rPr>
              <w:t xml:space="preserve"> </w:t>
            </w:r>
            <w:r w:rsidRPr="00D3067F">
              <w:rPr>
                <w:rFonts w:ascii="Times New Roman" w:eastAsia="Times New Roman" w:hAnsi="Times New Roman" w:cs="Times New Roman"/>
                <w:sz w:val="24"/>
                <w:szCs w:val="24"/>
              </w:rPr>
              <w:t>(</w:t>
            </w:r>
            <w:r w:rsidRPr="00D3067F">
              <w:rPr>
                <w:rFonts w:ascii="Times New Roman" w:eastAsia="Times New Roman" w:hAnsi="Times New Roman" w:cs="Times New Roman"/>
                <w:sz w:val="24"/>
                <w:szCs w:val="24"/>
                <w:lang w:val="ro-MD"/>
              </w:rPr>
              <w:t>III</w:t>
            </w:r>
            <w:r w:rsidRPr="00D3067F">
              <w:rPr>
                <w:rFonts w:ascii="Times New Roman" w:eastAsia="Times New Roman" w:hAnsi="Times New Roman" w:cs="Times New Roman"/>
                <w:sz w:val="24"/>
                <w:szCs w:val="24"/>
              </w:rPr>
              <w:t xml:space="preserve"> вариант) и указать их аналитические сигналы.</w:t>
            </w:r>
          </w:p>
        </w:tc>
        <w:tc>
          <w:tcPr>
            <w:tcW w:w="1843" w:type="dxa"/>
          </w:tcPr>
          <w:p w14:paraId="36E958BA" w14:textId="77777777" w:rsidR="005B2833" w:rsidRDefault="005B2833" w:rsidP="005B2833">
            <w:pPr>
              <w:spacing w:line="240" w:lineRule="auto"/>
              <w:ind w:left="-118" w:right="-120"/>
              <w:rPr>
                <w:rFonts w:ascii="Times New Roman" w:eastAsia="Times New Roman" w:hAnsi="Times New Roman" w:cs="Times New Roman"/>
                <w:sz w:val="24"/>
                <w:szCs w:val="24"/>
              </w:rPr>
            </w:pPr>
            <w:r>
              <w:rPr>
                <w:rFonts w:ascii="Times New Roman" w:eastAsia="Times New Roman" w:hAnsi="Times New Roman" w:cs="Times New Roman"/>
                <w:sz w:val="24"/>
                <w:szCs w:val="24"/>
              </w:rPr>
              <w:t>Индивидуальная работа</w:t>
            </w:r>
          </w:p>
        </w:tc>
        <w:tc>
          <w:tcPr>
            <w:tcW w:w="1843" w:type="dxa"/>
          </w:tcPr>
          <w:p w14:paraId="36E958BA" w14:textId="77777777" w:rsidR="005B2833" w:rsidRDefault="005B2833" w:rsidP="005B2833">
            <w:pPr>
              <w:spacing w:line="240" w:lineRule="auto"/>
              <w:ind w:left="-118" w:right="-120"/>
              <w:jc w:val="center"/>
              <w:rPr>
                <w:rFonts w:ascii="Times New Roman" w:eastAsia="Times New Roman" w:hAnsi="Times New Roman" w:cs="Times New Roman"/>
                <w:sz w:val="24"/>
                <w:szCs w:val="24"/>
              </w:rPr>
            </w:pPr>
          </w:p>
        </w:tc>
        <w:tc>
          <w:tcPr>
            <w:tcW w:w="1114" w:type="dxa"/>
          </w:tcPr>
          <w:p w14:paraId="36E958BA" w14:textId="77777777" w:rsidR="005B2833" w:rsidRDefault="005B2833" w:rsidP="005B2833">
            <w:pPr>
              <w:spacing w:line="240" w:lineRule="auto"/>
              <w:ind w:left="-118" w:right="-120"/>
              <w:rPr>
                <w:rFonts w:ascii="Times New Roman" w:eastAsia="Times New Roman" w:hAnsi="Times New Roman" w:cs="Times New Roman"/>
                <w:sz w:val="24"/>
                <w:szCs w:val="24"/>
              </w:rPr>
            </w:pPr>
            <w:r w:rsidRPr="00D3067F">
              <w:rPr>
                <w:rFonts w:ascii="Times New Roman" w:eastAsia="Times New Roman" w:hAnsi="Times New Roman" w:cs="Times New Roman"/>
                <w:b/>
                <w:bCs/>
                <w:i/>
                <w:iCs/>
                <w:sz w:val="24"/>
                <w:szCs w:val="24"/>
                <w:lang w:val="ro-RO"/>
              </w:rPr>
              <w:t>Evaluarea scrisă sincron</w:t>
            </w:r>
          </w:p>
        </w:tc>
      </w:tr>
      <w:tr w:rsidR="00382473" w14:paraId="36E958BA" w14:textId="77777777" w:rsidTr="003E7E79">
        <w:trPr>
          <w:trHeight w:val="828"/>
        </w:trPr>
        <w:tc>
          <w:tcPr>
            <w:tcW w:w="1885" w:type="dxa"/>
            <w:vMerge/>
          </w:tcPr>
          <w:p w14:paraId="36E958BA" w14:textId="77777777" w:rsidR="00382473" w:rsidRPr="007E19CA" w:rsidRDefault="00382473" w:rsidP="00D3067F">
            <w:pPr>
              <w:spacing w:line="240" w:lineRule="auto"/>
              <w:rPr>
                <w:rFonts w:ascii="Times New Roman" w:eastAsia="Times New Roman" w:hAnsi="Times New Roman" w:cs="Times New Roman"/>
                <w:b/>
                <w:bCs/>
                <w:i/>
                <w:iCs/>
                <w:sz w:val="24"/>
                <w:szCs w:val="24"/>
              </w:rPr>
            </w:pPr>
          </w:p>
        </w:tc>
        <w:tc>
          <w:tcPr>
            <w:tcW w:w="2835" w:type="dxa"/>
          </w:tcPr>
          <w:p w14:paraId="36E958BA" w14:textId="77777777" w:rsidR="005B2833" w:rsidRPr="005B2833" w:rsidRDefault="005B2833" w:rsidP="005B2833">
            <w:pPr>
              <w:tabs>
                <w:tab w:val="left" w:pos="284"/>
                <w:tab w:val="left" w:pos="607"/>
              </w:tabs>
              <w:spacing w:line="240" w:lineRule="auto"/>
              <w:jc w:val="both"/>
              <w:rPr>
                <w:rFonts w:ascii="Times New Roman" w:hAnsi="Times New Roman" w:cs="Times New Roman"/>
                <w:bCs/>
                <w:iCs/>
                <w:sz w:val="24"/>
                <w:szCs w:val="24"/>
              </w:rPr>
            </w:pPr>
            <w:r>
              <w:rPr>
                <w:rFonts w:ascii="Times New Roman" w:eastAsia="Times New Roman" w:hAnsi="Times New Roman" w:cs="Times New Roman"/>
                <w:bCs/>
                <w:sz w:val="24"/>
                <w:szCs w:val="24"/>
              </w:rPr>
              <w:t>Формирование: *</w:t>
            </w:r>
            <w:r w:rsidRPr="005B2833">
              <w:rPr>
                <w:rFonts w:ascii="Times New Roman" w:hAnsi="Times New Roman" w:cs="Times New Roman"/>
                <w:bCs/>
                <w:iCs/>
                <w:sz w:val="24"/>
                <w:szCs w:val="24"/>
              </w:rPr>
              <w:t>Компетенции экспериментального исследования веществ и химических процессов</w:t>
            </w:r>
          </w:p>
          <w:p w14:paraId="36E958BA" w14:textId="77777777" w:rsidR="00382473" w:rsidRPr="007E19CA" w:rsidRDefault="005B2833" w:rsidP="005B2833">
            <w:pPr>
              <w:tabs>
                <w:tab w:val="left" w:pos="284"/>
                <w:tab w:val="left" w:pos="607"/>
              </w:tabs>
              <w:spacing w:line="240" w:lineRule="auto"/>
              <w:jc w:val="both"/>
              <w:rPr>
                <w:rFonts w:ascii="Times New Roman" w:eastAsia="Times New Roman" w:hAnsi="Times New Roman" w:cs="Times New Roman"/>
                <w:bCs/>
                <w:sz w:val="24"/>
                <w:szCs w:val="24"/>
              </w:rPr>
            </w:pPr>
            <w:r w:rsidRPr="005B2833">
              <w:rPr>
                <w:rFonts w:ascii="Times New Roman" w:hAnsi="Times New Roman" w:cs="Times New Roman"/>
                <w:bCs/>
                <w:iCs/>
                <w:sz w:val="24"/>
                <w:szCs w:val="24"/>
              </w:rPr>
              <w:t>*Компетенции безопасного использования химических веществ</w:t>
            </w:r>
          </w:p>
        </w:tc>
        <w:tc>
          <w:tcPr>
            <w:tcW w:w="850" w:type="dxa"/>
          </w:tcPr>
          <w:p w14:paraId="36E958BA" w14:textId="77777777" w:rsidR="00382473" w:rsidRDefault="00382473" w:rsidP="00D3067F">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 мин</w:t>
            </w:r>
          </w:p>
        </w:tc>
        <w:tc>
          <w:tcPr>
            <w:tcW w:w="5528" w:type="dxa"/>
          </w:tcPr>
          <w:p w14:paraId="36E958BA" w14:textId="77777777" w:rsidR="00382473" w:rsidRDefault="00382473" w:rsidP="00D3067F">
            <w:pPr>
              <w:spacing w:line="240" w:lineRule="auto"/>
              <w:jc w:val="both"/>
              <w:rPr>
                <w:rFonts w:ascii="Times New Roman" w:eastAsia="Times New Roman" w:hAnsi="Times New Roman" w:cs="Times New Roman"/>
                <w:sz w:val="24"/>
                <w:szCs w:val="24"/>
              </w:rPr>
            </w:pPr>
            <w:r w:rsidRPr="00D3067F">
              <w:rPr>
                <w:rFonts w:ascii="Times New Roman" w:eastAsia="Times New Roman" w:hAnsi="Times New Roman" w:cs="Times New Roman"/>
                <w:sz w:val="24"/>
                <w:szCs w:val="24"/>
              </w:rPr>
              <w:t xml:space="preserve">Выполнить химический эксперимент-изучить аналитические реакции катионов </w:t>
            </w:r>
            <w:r w:rsidRPr="00D3067F">
              <w:rPr>
                <w:rFonts w:ascii="Times New Roman" w:eastAsia="Times New Roman" w:hAnsi="Times New Roman" w:cs="Times New Roman"/>
                <w:sz w:val="24"/>
                <w:szCs w:val="24"/>
                <w:lang w:val="ro-MD"/>
              </w:rPr>
              <w:t>I-III</w:t>
            </w:r>
            <w:r w:rsidRPr="00D3067F">
              <w:rPr>
                <w:rFonts w:ascii="Times New Roman" w:eastAsia="Times New Roman" w:hAnsi="Times New Roman" w:cs="Times New Roman"/>
                <w:sz w:val="24"/>
                <w:szCs w:val="24"/>
              </w:rPr>
              <w:t xml:space="preserve"> аналитических групп.</w:t>
            </w:r>
          </w:p>
          <w:p w14:paraId="36E958BA" w14:textId="77777777" w:rsidR="003E7E79" w:rsidRPr="003E7E79" w:rsidRDefault="003E7E79" w:rsidP="00D3067F">
            <w:pPr>
              <w:spacing w:line="240" w:lineRule="auto"/>
              <w:jc w:val="both"/>
              <w:rPr>
                <w:rFonts w:ascii="Times New Roman" w:eastAsia="Times New Roman" w:hAnsi="Times New Roman" w:cs="Times New Roman"/>
                <w:b/>
                <w:bCs/>
                <w:i/>
                <w:iCs/>
                <w:sz w:val="24"/>
                <w:szCs w:val="24"/>
              </w:rPr>
            </w:pPr>
            <w:r w:rsidRPr="003E7E79">
              <w:rPr>
                <w:rFonts w:ascii="Times New Roman" w:eastAsia="Times New Roman" w:hAnsi="Times New Roman" w:cs="Times New Roman"/>
                <w:b/>
                <w:bCs/>
                <w:i/>
                <w:iCs/>
                <w:color w:val="FF0000"/>
                <w:sz w:val="24"/>
                <w:szCs w:val="24"/>
              </w:rPr>
              <w:t>Приложение 1.</w:t>
            </w:r>
          </w:p>
        </w:tc>
        <w:tc>
          <w:tcPr>
            <w:tcW w:w="1843" w:type="dxa"/>
          </w:tcPr>
          <w:p w14:paraId="36E958BA" w14:textId="77777777" w:rsidR="00382473" w:rsidRDefault="00382473" w:rsidP="00D3067F">
            <w:pPr>
              <w:spacing w:line="240" w:lineRule="auto"/>
              <w:ind w:left="-118" w:right="-1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Эксперименталь</w:t>
            </w:r>
            <w:proofErr w:type="spellEnd"/>
            <w:r w:rsidR="00614E03">
              <w:rPr>
                <w:rFonts w:ascii="Times New Roman" w:eastAsia="Times New Roman" w:hAnsi="Times New Roman" w:cs="Times New Roman"/>
                <w:sz w:val="24"/>
                <w:szCs w:val="24"/>
              </w:rPr>
              <w:t>-</w:t>
            </w:r>
            <w:r>
              <w:rPr>
                <w:rFonts w:ascii="Times New Roman" w:eastAsia="Times New Roman" w:hAnsi="Times New Roman" w:cs="Times New Roman"/>
                <w:sz w:val="24"/>
                <w:szCs w:val="24"/>
              </w:rPr>
              <w:t>ная деятельность</w:t>
            </w:r>
          </w:p>
        </w:tc>
        <w:tc>
          <w:tcPr>
            <w:tcW w:w="1843" w:type="dxa"/>
          </w:tcPr>
          <w:p w14:paraId="36E958BA" w14:textId="77777777" w:rsidR="00382473" w:rsidRDefault="005B2833" w:rsidP="005B2833">
            <w:pPr>
              <w:spacing w:line="240" w:lineRule="auto"/>
              <w:ind w:left="-118" w:righ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Набор реактивов и оборудования</w:t>
            </w:r>
          </w:p>
        </w:tc>
        <w:tc>
          <w:tcPr>
            <w:tcW w:w="1114" w:type="dxa"/>
          </w:tcPr>
          <w:p w14:paraId="36E958BA" w14:textId="77777777" w:rsidR="00382473" w:rsidRDefault="00755819" w:rsidP="00D3067F">
            <w:pPr>
              <w:spacing w:line="240" w:lineRule="auto"/>
              <w:ind w:left="-118" w:right="-120"/>
              <w:rPr>
                <w:rFonts w:ascii="Times New Roman" w:eastAsia="Times New Roman" w:hAnsi="Times New Roman" w:cs="Times New Roman"/>
                <w:b/>
                <w:bCs/>
                <w:i/>
                <w:iCs/>
                <w:sz w:val="24"/>
                <w:szCs w:val="24"/>
              </w:rPr>
            </w:pPr>
            <w:r w:rsidRPr="00755819">
              <w:rPr>
                <w:rFonts w:ascii="Times New Roman" w:eastAsia="Times New Roman" w:hAnsi="Times New Roman" w:cs="Times New Roman"/>
                <w:b/>
                <w:bCs/>
                <w:i/>
                <w:iCs/>
                <w:sz w:val="24"/>
                <w:szCs w:val="24"/>
              </w:rPr>
              <w:t>Оценивание экспериментальных навыков</w:t>
            </w:r>
          </w:p>
          <w:p w14:paraId="36E958BA" w14:textId="77777777" w:rsidR="003E7E79" w:rsidRPr="00755819" w:rsidRDefault="003E7E79" w:rsidP="00D3067F">
            <w:pPr>
              <w:spacing w:line="240" w:lineRule="auto"/>
              <w:ind w:left="-118" w:right="-120"/>
              <w:rPr>
                <w:rFonts w:ascii="Times New Roman" w:eastAsia="Times New Roman" w:hAnsi="Times New Roman" w:cs="Times New Roman"/>
                <w:b/>
                <w:bCs/>
                <w:i/>
                <w:iCs/>
                <w:sz w:val="24"/>
                <w:szCs w:val="24"/>
              </w:rPr>
            </w:pPr>
          </w:p>
        </w:tc>
      </w:tr>
      <w:tr w:rsidR="00382473" w14:paraId="36E958BA" w14:textId="77777777" w:rsidTr="003E7E79">
        <w:trPr>
          <w:trHeight w:val="50"/>
        </w:trPr>
        <w:tc>
          <w:tcPr>
            <w:tcW w:w="1885" w:type="dxa"/>
          </w:tcPr>
          <w:p w14:paraId="36E958BA" w14:textId="77777777" w:rsidR="00382473" w:rsidRPr="007E19CA" w:rsidRDefault="00382473" w:rsidP="00F27761">
            <w:pPr>
              <w:spacing w:line="240" w:lineRule="auto"/>
              <w:rPr>
                <w:rFonts w:ascii="Times New Roman" w:eastAsia="Times New Roman" w:hAnsi="Times New Roman" w:cs="Times New Roman"/>
                <w:b/>
                <w:bCs/>
                <w:i/>
                <w:iCs/>
                <w:sz w:val="24"/>
                <w:szCs w:val="24"/>
              </w:rPr>
            </w:pPr>
            <w:r w:rsidRPr="007E19CA">
              <w:rPr>
                <w:rFonts w:ascii="Times New Roman" w:eastAsia="Times New Roman" w:hAnsi="Times New Roman" w:cs="Times New Roman"/>
                <w:b/>
                <w:bCs/>
                <w:i/>
                <w:iCs/>
                <w:sz w:val="24"/>
                <w:szCs w:val="24"/>
              </w:rPr>
              <w:t>Рефлексия</w:t>
            </w:r>
          </w:p>
          <w:p w14:paraId="36E958BA" w14:textId="77777777" w:rsidR="00382473" w:rsidRPr="007E19CA" w:rsidRDefault="00382473" w:rsidP="00F27761">
            <w:pPr>
              <w:spacing w:line="240" w:lineRule="auto"/>
              <w:rPr>
                <w:rFonts w:ascii="Times New Roman" w:eastAsia="Times New Roman" w:hAnsi="Times New Roman" w:cs="Times New Roman"/>
                <w:b/>
                <w:bCs/>
                <w:i/>
                <w:iCs/>
                <w:sz w:val="24"/>
                <w:szCs w:val="24"/>
              </w:rPr>
            </w:pPr>
          </w:p>
        </w:tc>
        <w:tc>
          <w:tcPr>
            <w:tcW w:w="2835" w:type="dxa"/>
          </w:tcPr>
          <w:p w14:paraId="36E958BA" w14:textId="77777777" w:rsidR="00382473" w:rsidRPr="007E19CA" w:rsidRDefault="005B2833" w:rsidP="00F27761">
            <w:pPr>
              <w:spacing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Выявить понимание отличий между осадками</w:t>
            </w:r>
          </w:p>
        </w:tc>
        <w:tc>
          <w:tcPr>
            <w:tcW w:w="850" w:type="dxa"/>
          </w:tcPr>
          <w:p w14:paraId="36E958BA" w14:textId="77777777" w:rsidR="00382473" w:rsidRDefault="00382473" w:rsidP="00F27761">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 мин</w:t>
            </w:r>
          </w:p>
        </w:tc>
        <w:tc>
          <w:tcPr>
            <w:tcW w:w="5528" w:type="dxa"/>
          </w:tcPr>
          <w:p w14:paraId="36E958BA" w14:textId="77777777" w:rsidR="00382473" w:rsidRDefault="00382473" w:rsidP="00F2776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w:t>
            </w:r>
            <w:r w:rsidRPr="00D3067F">
              <w:rPr>
                <w:rFonts w:ascii="Times New Roman" w:eastAsia="Times New Roman" w:hAnsi="Times New Roman" w:cs="Times New Roman"/>
                <w:sz w:val="24"/>
                <w:szCs w:val="24"/>
              </w:rPr>
              <w:t xml:space="preserve">росматриваем видеофрагмент (13,11-22,57), анализируем результаты химического эксперимента и отвечаем на вопрос на вопрос: </w:t>
            </w:r>
            <w:r w:rsidRPr="00885A71">
              <w:rPr>
                <w:rFonts w:ascii="Times New Roman" w:eastAsia="Times New Roman" w:hAnsi="Times New Roman" w:cs="Times New Roman"/>
                <w:b/>
                <w:bCs/>
                <w:i/>
                <w:iCs/>
                <w:color w:val="FF0066"/>
                <w:sz w:val="24"/>
                <w:szCs w:val="24"/>
              </w:rPr>
              <w:t>как отличить осадки хромата свинца и хромата серебра, если они внешне похожи?</w:t>
            </w:r>
          </w:p>
        </w:tc>
        <w:tc>
          <w:tcPr>
            <w:tcW w:w="1843" w:type="dxa"/>
          </w:tcPr>
          <w:p w14:paraId="36E958BA" w14:textId="77777777" w:rsidR="00382473" w:rsidRDefault="005B2833" w:rsidP="00F27761">
            <w:pPr>
              <w:spacing w:line="240" w:lineRule="auto"/>
              <w:ind w:left="-118" w:right="-120"/>
              <w:rPr>
                <w:rFonts w:ascii="Times New Roman" w:eastAsia="Times New Roman" w:hAnsi="Times New Roman" w:cs="Times New Roman"/>
                <w:sz w:val="24"/>
                <w:szCs w:val="24"/>
              </w:rPr>
            </w:pPr>
            <w:r>
              <w:rPr>
                <w:rFonts w:ascii="Times New Roman" w:eastAsia="Times New Roman" w:hAnsi="Times New Roman" w:cs="Times New Roman"/>
                <w:sz w:val="24"/>
                <w:szCs w:val="24"/>
              </w:rPr>
              <w:t>Беседа</w:t>
            </w:r>
          </w:p>
        </w:tc>
        <w:tc>
          <w:tcPr>
            <w:tcW w:w="1843" w:type="dxa"/>
          </w:tcPr>
          <w:p w14:paraId="36E958BA" w14:textId="77777777" w:rsidR="00382473" w:rsidRDefault="00382473" w:rsidP="00F27761">
            <w:pPr>
              <w:spacing w:line="240" w:lineRule="auto"/>
              <w:ind w:left="-118" w:right="-120"/>
              <w:rPr>
                <w:rFonts w:ascii="Times New Roman" w:eastAsia="Times New Roman" w:hAnsi="Times New Roman" w:cs="Times New Roman"/>
                <w:sz w:val="24"/>
                <w:szCs w:val="24"/>
              </w:rPr>
            </w:pPr>
          </w:p>
        </w:tc>
        <w:tc>
          <w:tcPr>
            <w:tcW w:w="1114" w:type="dxa"/>
          </w:tcPr>
          <w:p w14:paraId="36E958BA" w14:textId="77777777" w:rsidR="00382473" w:rsidRPr="00D3067F" w:rsidRDefault="00382473" w:rsidP="00F27761">
            <w:pPr>
              <w:spacing w:line="240" w:lineRule="auto"/>
              <w:jc w:val="both"/>
              <w:rPr>
                <w:rFonts w:ascii="Times New Roman" w:eastAsia="Times New Roman" w:hAnsi="Times New Roman" w:cs="Times New Roman"/>
                <w:sz w:val="24"/>
                <w:szCs w:val="24"/>
              </w:rPr>
            </w:pPr>
            <w:r w:rsidRPr="00D3067F">
              <w:rPr>
                <w:rFonts w:ascii="Times New Roman" w:eastAsia="Times New Roman" w:hAnsi="Times New Roman" w:cs="Times New Roman"/>
                <w:b/>
                <w:bCs/>
                <w:i/>
                <w:iCs/>
                <w:sz w:val="24"/>
                <w:szCs w:val="24"/>
                <w:lang w:val="ro-RO"/>
              </w:rPr>
              <w:t>Evaluarea asincron orală</w:t>
            </w:r>
          </w:p>
          <w:p w14:paraId="36E958BA" w14:textId="77777777" w:rsidR="00382473" w:rsidRDefault="00382473" w:rsidP="00F27761">
            <w:pPr>
              <w:spacing w:line="240" w:lineRule="auto"/>
              <w:ind w:left="-118" w:right="-120"/>
              <w:rPr>
                <w:rFonts w:ascii="Times New Roman" w:eastAsia="Times New Roman" w:hAnsi="Times New Roman" w:cs="Times New Roman"/>
                <w:sz w:val="24"/>
                <w:szCs w:val="24"/>
              </w:rPr>
            </w:pPr>
          </w:p>
        </w:tc>
      </w:tr>
      <w:tr w:rsidR="00382473" w14:paraId="36E958BA" w14:textId="77777777" w:rsidTr="003E7E79">
        <w:trPr>
          <w:trHeight w:val="58"/>
        </w:trPr>
        <w:tc>
          <w:tcPr>
            <w:tcW w:w="1885" w:type="dxa"/>
          </w:tcPr>
          <w:p w14:paraId="36E958BA" w14:textId="77777777" w:rsidR="00382473" w:rsidRPr="007E19CA" w:rsidRDefault="00382473" w:rsidP="005B2833">
            <w:pPr>
              <w:rPr>
                <w:rFonts w:ascii="Times New Roman" w:eastAsia="Times New Roman" w:hAnsi="Times New Roman" w:cs="Times New Roman"/>
                <w:b/>
                <w:bCs/>
                <w:i/>
                <w:iCs/>
                <w:sz w:val="24"/>
                <w:szCs w:val="24"/>
              </w:rPr>
            </w:pPr>
            <w:proofErr w:type="gramStart"/>
            <w:r w:rsidRPr="007E19CA">
              <w:rPr>
                <w:rFonts w:ascii="Times New Roman" w:eastAsia="Times New Roman" w:hAnsi="Times New Roman" w:cs="Times New Roman"/>
                <w:b/>
                <w:bCs/>
                <w:i/>
                <w:iCs/>
                <w:sz w:val="24"/>
                <w:szCs w:val="24"/>
              </w:rPr>
              <w:t xml:space="preserve">Организация  </w:t>
            </w:r>
            <w:proofErr w:type="spellStart"/>
            <w:r w:rsidRPr="007E19CA">
              <w:rPr>
                <w:rFonts w:ascii="Times New Roman" w:eastAsia="Times New Roman" w:hAnsi="Times New Roman" w:cs="Times New Roman"/>
                <w:b/>
                <w:bCs/>
                <w:i/>
                <w:iCs/>
                <w:sz w:val="24"/>
                <w:szCs w:val="24"/>
              </w:rPr>
              <w:t>feedback</w:t>
            </w:r>
            <w:proofErr w:type="spellEnd"/>
            <w:proofErr w:type="gramEnd"/>
          </w:p>
        </w:tc>
        <w:tc>
          <w:tcPr>
            <w:tcW w:w="2835" w:type="dxa"/>
          </w:tcPr>
          <w:p w14:paraId="36E958BA" w14:textId="77777777" w:rsidR="00382473" w:rsidRPr="007E19CA" w:rsidRDefault="005B2833" w:rsidP="00F27761">
            <w:pPr>
              <w:spacing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Выявить глубину усвоения материала</w:t>
            </w:r>
          </w:p>
        </w:tc>
        <w:tc>
          <w:tcPr>
            <w:tcW w:w="850" w:type="dxa"/>
          </w:tcPr>
          <w:p w14:paraId="36E958BA" w14:textId="77777777" w:rsidR="00382473" w:rsidRDefault="00944812" w:rsidP="00F27761">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382473">
              <w:rPr>
                <w:rFonts w:ascii="Times New Roman" w:eastAsia="Times New Roman" w:hAnsi="Times New Roman" w:cs="Times New Roman"/>
                <w:sz w:val="24"/>
                <w:szCs w:val="24"/>
              </w:rPr>
              <w:t xml:space="preserve"> мин</w:t>
            </w:r>
          </w:p>
        </w:tc>
        <w:tc>
          <w:tcPr>
            <w:tcW w:w="5528" w:type="dxa"/>
          </w:tcPr>
          <w:p w14:paraId="36E958BA" w14:textId="77777777" w:rsidR="00382473" w:rsidRDefault="00382473" w:rsidP="00F2776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Мозговой штурм</w:t>
            </w:r>
          </w:p>
          <w:p w14:paraId="36E958BA" w14:textId="77777777" w:rsidR="00614E03" w:rsidRDefault="00614E03" w:rsidP="00F27761">
            <w:pPr>
              <w:spacing w:line="240" w:lineRule="auto"/>
              <w:jc w:val="both"/>
              <w:rPr>
                <w:rFonts w:ascii="Times New Roman" w:eastAsia="Times New Roman" w:hAnsi="Times New Roman" w:cs="Times New Roman"/>
                <w:i/>
                <w:iCs/>
                <w:sz w:val="24"/>
                <w:szCs w:val="24"/>
              </w:rPr>
            </w:pPr>
            <w:r w:rsidRPr="00614E03">
              <w:rPr>
                <w:rFonts w:ascii="Times New Roman" w:eastAsia="Times New Roman" w:hAnsi="Times New Roman" w:cs="Times New Roman"/>
                <w:b/>
                <w:bCs/>
                <w:i/>
                <w:iCs/>
                <w:color w:val="FF0000"/>
                <w:sz w:val="24"/>
                <w:szCs w:val="24"/>
              </w:rPr>
              <w:t>З</w:t>
            </w:r>
            <w:r w:rsidR="00382473" w:rsidRPr="00614E03">
              <w:rPr>
                <w:rFonts w:ascii="Times New Roman" w:eastAsia="Times New Roman" w:hAnsi="Times New Roman" w:cs="Times New Roman"/>
                <w:b/>
                <w:bCs/>
                <w:i/>
                <w:iCs/>
                <w:color w:val="FF0000"/>
                <w:sz w:val="24"/>
                <w:szCs w:val="24"/>
              </w:rPr>
              <w:t>адача</w:t>
            </w:r>
            <w:r w:rsidRPr="00614E03">
              <w:rPr>
                <w:rFonts w:ascii="Times New Roman" w:eastAsia="Times New Roman" w:hAnsi="Times New Roman" w:cs="Times New Roman"/>
                <w:b/>
                <w:bCs/>
                <w:i/>
                <w:iCs/>
                <w:color w:val="FF0000"/>
                <w:sz w:val="24"/>
                <w:szCs w:val="24"/>
              </w:rPr>
              <w:t xml:space="preserve"> 2: </w:t>
            </w:r>
            <w:r w:rsidRPr="00755819">
              <w:rPr>
                <w:rFonts w:ascii="Times New Roman" w:eastAsia="Times New Roman" w:hAnsi="Times New Roman" w:cs="Times New Roman"/>
                <w:i/>
                <w:iCs/>
                <w:sz w:val="24"/>
                <w:szCs w:val="24"/>
              </w:rPr>
              <w:t xml:space="preserve">Ионы </w:t>
            </w:r>
            <w:r>
              <w:rPr>
                <w:rFonts w:ascii="Times New Roman" w:eastAsia="Times New Roman" w:hAnsi="Times New Roman" w:cs="Times New Roman"/>
                <w:i/>
                <w:iCs/>
                <w:sz w:val="24"/>
                <w:szCs w:val="24"/>
              </w:rPr>
              <w:t>серебра и свинца иногда</w:t>
            </w:r>
            <w:r w:rsidRPr="00755819">
              <w:rPr>
                <w:rFonts w:ascii="Times New Roman" w:eastAsia="Times New Roman" w:hAnsi="Times New Roman" w:cs="Times New Roman"/>
                <w:i/>
                <w:iCs/>
                <w:sz w:val="24"/>
                <w:szCs w:val="24"/>
              </w:rPr>
              <w:t xml:space="preserve"> сопутствуют друг другу. Ионы </w:t>
            </w:r>
            <w:r>
              <w:rPr>
                <w:rFonts w:ascii="Times New Roman" w:eastAsia="Times New Roman" w:hAnsi="Times New Roman" w:cs="Times New Roman"/>
                <w:i/>
                <w:iCs/>
                <w:sz w:val="24"/>
                <w:szCs w:val="24"/>
              </w:rPr>
              <w:t>свинца</w:t>
            </w:r>
            <w:r w:rsidRPr="00755819">
              <w:rPr>
                <w:rFonts w:ascii="Times New Roman" w:eastAsia="Times New Roman" w:hAnsi="Times New Roman" w:cs="Times New Roman"/>
                <w:i/>
                <w:iCs/>
                <w:sz w:val="24"/>
                <w:szCs w:val="24"/>
              </w:rPr>
              <w:t xml:space="preserve"> ядовиты, </w:t>
            </w:r>
            <w:proofErr w:type="gramStart"/>
            <w:r w:rsidRPr="00755819">
              <w:rPr>
                <w:rFonts w:ascii="Times New Roman" w:eastAsia="Times New Roman" w:hAnsi="Times New Roman" w:cs="Times New Roman"/>
                <w:i/>
                <w:iCs/>
                <w:sz w:val="24"/>
                <w:szCs w:val="24"/>
              </w:rPr>
              <w:t>а  ион</w:t>
            </w:r>
            <w:r>
              <w:rPr>
                <w:rFonts w:ascii="Times New Roman" w:eastAsia="Times New Roman" w:hAnsi="Times New Roman" w:cs="Times New Roman"/>
                <w:i/>
                <w:iCs/>
                <w:sz w:val="24"/>
                <w:szCs w:val="24"/>
              </w:rPr>
              <w:t>ы</w:t>
            </w:r>
            <w:proofErr w:type="gramEnd"/>
            <w:r w:rsidRPr="00755819">
              <w:rPr>
                <w:rFonts w:ascii="Times New Roman" w:eastAsia="Times New Roman" w:hAnsi="Times New Roman" w:cs="Times New Roman"/>
                <w:i/>
                <w:iCs/>
                <w:sz w:val="24"/>
                <w:szCs w:val="24"/>
              </w:rPr>
              <w:t xml:space="preserve"> </w:t>
            </w:r>
            <w:r>
              <w:rPr>
                <w:rFonts w:ascii="Times New Roman" w:eastAsia="Times New Roman" w:hAnsi="Times New Roman" w:cs="Times New Roman"/>
                <w:i/>
                <w:iCs/>
                <w:sz w:val="24"/>
                <w:szCs w:val="24"/>
              </w:rPr>
              <w:t>серебра</w:t>
            </w:r>
            <w:r w:rsidRPr="00755819">
              <w:rPr>
                <w:rFonts w:ascii="Times New Roman" w:eastAsia="Times New Roman" w:hAnsi="Times New Roman" w:cs="Times New Roman"/>
                <w:i/>
                <w:iCs/>
                <w:sz w:val="24"/>
                <w:szCs w:val="24"/>
              </w:rPr>
              <w:t xml:space="preserve"> </w:t>
            </w:r>
            <w:r>
              <w:rPr>
                <w:rFonts w:ascii="Times New Roman" w:eastAsia="Times New Roman" w:hAnsi="Times New Roman" w:cs="Times New Roman"/>
                <w:i/>
                <w:iCs/>
                <w:sz w:val="24"/>
                <w:szCs w:val="24"/>
              </w:rPr>
              <w:t>оказывают антисептическое, заживляющее средство</w:t>
            </w:r>
            <w:r w:rsidRPr="00755819">
              <w:rPr>
                <w:rFonts w:ascii="Times New Roman" w:eastAsia="Times New Roman" w:hAnsi="Times New Roman" w:cs="Times New Roman"/>
                <w:i/>
                <w:iCs/>
                <w:sz w:val="24"/>
                <w:szCs w:val="24"/>
              </w:rPr>
              <w:t xml:space="preserve">. Как определить присутствие ионов </w:t>
            </w:r>
            <w:r>
              <w:rPr>
                <w:rFonts w:ascii="Times New Roman" w:eastAsia="Times New Roman" w:hAnsi="Times New Roman" w:cs="Times New Roman"/>
                <w:i/>
                <w:iCs/>
                <w:sz w:val="24"/>
                <w:szCs w:val="24"/>
              </w:rPr>
              <w:t>свинца</w:t>
            </w:r>
            <w:r w:rsidRPr="00755819">
              <w:rPr>
                <w:rFonts w:ascii="Times New Roman" w:eastAsia="Times New Roman" w:hAnsi="Times New Roman" w:cs="Times New Roman"/>
                <w:i/>
                <w:iCs/>
                <w:sz w:val="24"/>
                <w:szCs w:val="24"/>
              </w:rPr>
              <w:t xml:space="preserve"> в образце </w:t>
            </w:r>
            <w:r>
              <w:rPr>
                <w:rFonts w:ascii="Times New Roman" w:eastAsia="Times New Roman" w:hAnsi="Times New Roman" w:cs="Times New Roman"/>
                <w:i/>
                <w:iCs/>
                <w:sz w:val="24"/>
                <w:szCs w:val="24"/>
              </w:rPr>
              <w:t>препарата, содержащего серебро</w:t>
            </w:r>
            <w:r w:rsidRPr="00755819">
              <w:rPr>
                <w:rFonts w:ascii="Times New Roman" w:eastAsia="Times New Roman" w:hAnsi="Times New Roman" w:cs="Times New Roman"/>
                <w:i/>
                <w:iCs/>
                <w:sz w:val="24"/>
                <w:szCs w:val="24"/>
              </w:rPr>
              <w:t>?</w:t>
            </w:r>
          </w:p>
          <w:p w14:paraId="36E958BA" w14:textId="77777777" w:rsidR="00382473" w:rsidRPr="00614E03" w:rsidRDefault="00614E03" w:rsidP="00F27761">
            <w:pPr>
              <w:spacing w:line="240" w:lineRule="auto"/>
              <w:jc w:val="both"/>
              <w:rPr>
                <w:rFonts w:ascii="Times New Roman" w:eastAsia="Times New Roman" w:hAnsi="Times New Roman" w:cs="Times New Roman"/>
                <w:b/>
                <w:bCs/>
                <w:i/>
                <w:iCs/>
                <w:color w:val="00B0F0"/>
                <w:sz w:val="24"/>
                <w:szCs w:val="24"/>
              </w:rPr>
            </w:pPr>
            <w:r w:rsidRPr="00614E03">
              <w:rPr>
                <w:rFonts w:ascii="Times New Roman" w:eastAsia="Times New Roman" w:hAnsi="Times New Roman" w:cs="Times New Roman"/>
                <w:b/>
                <w:bCs/>
                <w:i/>
                <w:iCs/>
                <w:color w:val="00B0F0"/>
                <w:sz w:val="24"/>
                <w:szCs w:val="24"/>
              </w:rPr>
              <w:t>Или:</w:t>
            </w:r>
          </w:p>
          <w:p w14:paraId="36E958BA" w14:textId="77777777" w:rsidR="00614E03" w:rsidRDefault="00614E03" w:rsidP="00F27761">
            <w:pPr>
              <w:spacing w:line="240" w:lineRule="auto"/>
              <w:jc w:val="both"/>
              <w:rPr>
                <w:rFonts w:ascii="Times New Roman" w:eastAsia="Times New Roman" w:hAnsi="Times New Roman" w:cs="Times New Roman"/>
                <w:i/>
                <w:iCs/>
                <w:sz w:val="24"/>
                <w:szCs w:val="24"/>
              </w:rPr>
            </w:pPr>
            <w:r w:rsidRPr="00614E03">
              <w:rPr>
                <w:rFonts w:ascii="Times New Roman" w:eastAsia="Times New Roman" w:hAnsi="Times New Roman" w:cs="Times New Roman"/>
                <w:b/>
                <w:bCs/>
                <w:i/>
                <w:iCs/>
                <w:color w:val="FF0000"/>
                <w:sz w:val="24"/>
                <w:szCs w:val="24"/>
              </w:rPr>
              <w:t xml:space="preserve">Задача </w:t>
            </w:r>
            <w:r>
              <w:rPr>
                <w:rFonts w:ascii="Times New Roman" w:eastAsia="Times New Roman" w:hAnsi="Times New Roman" w:cs="Times New Roman"/>
                <w:b/>
                <w:bCs/>
                <w:i/>
                <w:iCs/>
                <w:color w:val="FF0000"/>
                <w:sz w:val="24"/>
                <w:szCs w:val="24"/>
              </w:rPr>
              <w:t>3</w:t>
            </w:r>
            <w:proofErr w:type="gramStart"/>
            <w:r w:rsidRPr="00614E03">
              <w:rPr>
                <w:rFonts w:ascii="Times New Roman" w:eastAsia="Times New Roman" w:hAnsi="Times New Roman" w:cs="Times New Roman"/>
                <w:b/>
                <w:bCs/>
                <w:i/>
                <w:iCs/>
                <w:color w:val="FF0000"/>
                <w:sz w:val="24"/>
                <w:szCs w:val="24"/>
              </w:rPr>
              <w:t xml:space="preserve">: </w:t>
            </w:r>
            <w:r w:rsidR="00CB3CAC" w:rsidRPr="00885A71">
              <w:rPr>
                <w:rFonts w:ascii="Times New Roman" w:eastAsia="Times New Roman" w:hAnsi="Times New Roman" w:cs="Times New Roman"/>
                <w:b/>
                <w:bCs/>
                <w:i/>
                <w:iCs/>
                <w:color w:val="FF0066"/>
                <w:sz w:val="24"/>
                <w:szCs w:val="24"/>
              </w:rPr>
              <w:t>Существует</w:t>
            </w:r>
            <w:proofErr w:type="gramEnd"/>
            <w:r w:rsidR="00CB3CAC" w:rsidRPr="00885A71">
              <w:rPr>
                <w:rFonts w:ascii="Times New Roman" w:eastAsia="Times New Roman" w:hAnsi="Times New Roman" w:cs="Times New Roman"/>
                <w:b/>
                <w:bCs/>
                <w:i/>
                <w:iCs/>
                <w:color w:val="FF0066"/>
                <w:sz w:val="24"/>
                <w:szCs w:val="24"/>
              </w:rPr>
              <w:t xml:space="preserve"> версия о том, что отравление свинцом сгубило римскую цивилизацию. </w:t>
            </w:r>
            <w:r w:rsidR="00420327" w:rsidRPr="00885A71">
              <w:rPr>
                <w:rFonts w:ascii="Times New Roman" w:eastAsia="Times New Roman" w:hAnsi="Times New Roman" w:cs="Times New Roman"/>
                <w:b/>
                <w:bCs/>
                <w:i/>
                <w:iCs/>
                <w:color w:val="FF0066"/>
                <w:sz w:val="24"/>
                <w:szCs w:val="24"/>
              </w:rPr>
              <w:t xml:space="preserve">Древние римляне строили акведуки по всей своей империи, чтобы доставлять воду в города, часто из отдаленных источников. </w:t>
            </w:r>
            <w:proofErr w:type="spellStart"/>
            <w:r w:rsidR="00420327" w:rsidRPr="00885A71">
              <w:rPr>
                <w:rFonts w:ascii="Times New Roman" w:eastAsia="Times New Roman" w:hAnsi="Times New Roman" w:cs="Times New Roman"/>
                <w:b/>
                <w:bCs/>
                <w:i/>
                <w:iCs/>
                <w:color w:val="FF0066"/>
                <w:sz w:val="24"/>
                <w:szCs w:val="24"/>
              </w:rPr>
              <w:t>Гилфиллан</w:t>
            </w:r>
            <w:proofErr w:type="spellEnd"/>
            <w:r w:rsidR="00420327" w:rsidRPr="00885A71">
              <w:rPr>
                <w:rFonts w:ascii="Times New Roman" w:eastAsia="Times New Roman" w:hAnsi="Times New Roman" w:cs="Times New Roman"/>
                <w:b/>
                <w:bCs/>
                <w:i/>
                <w:iCs/>
                <w:color w:val="FF0066"/>
                <w:sz w:val="24"/>
                <w:szCs w:val="24"/>
              </w:rPr>
              <w:t xml:space="preserve"> считал, что главной бедой Древнего Рима и был водопровод, изготовленный из свинцовых труб. </w:t>
            </w:r>
            <w:r w:rsidR="00CB3CAC" w:rsidRPr="00885A71">
              <w:rPr>
                <w:rFonts w:ascii="Times New Roman" w:eastAsia="Times New Roman" w:hAnsi="Times New Roman" w:cs="Times New Roman"/>
                <w:b/>
                <w:bCs/>
                <w:i/>
                <w:iCs/>
                <w:color w:val="FF0066"/>
                <w:sz w:val="24"/>
                <w:szCs w:val="24"/>
              </w:rPr>
              <w:t>Римляне не знали об опасности свинца, поэтому широко использовали его</w:t>
            </w:r>
            <w:r w:rsidR="00420327" w:rsidRPr="00885A71">
              <w:rPr>
                <w:rFonts w:ascii="Times New Roman" w:eastAsia="Times New Roman" w:hAnsi="Times New Roman" w:cs="Times New Roman"/>
                <w:b/>
                <w:bCs/>
                <w:i/>
                <w:iCs/>
                <w:color w:val="FF0066"/>
                <w:sz w:val="24"/>
                <w:szCs w:val="24"/>
              </w:rPr>
              <w:t xml:space="preserve"> для бытовых нужд</w:t>
            </w:r>
            <w:r w:rsidR="00CB3CAC" w:rsidRPr="00885A71">
              <w:rPr>
                <w:rFonts w:ascii="Times New Roman" w:eastAsia="Times New Roman" w:hAnsi="Times New Roman" w:cs="Times New Roman"/>
                <w:b/>
                <w:bCs/>
                <w:i/>
                <w:iCs/>
                <w:color w:val="FF0066"/>
                <w:sz w:val="24"/>
                <w:szCs w:val="24"/>
              </w:rPr>
              <w:t>. Избыток этого тяжёлого металла в организме вызывает множество весьма неприятных болезней: от анемии и бесплодия до депрессии, сопровождающейся утратой координации движений и амнезией.</w:t>
            </w:r>
            <w:r w:rsidR="00CB3CAC" w:rsidRPr="00885A71">
              <w:rPr>
                <w:rFonts w:ascii="Times New Roman" w:eastAsia="Times New Roman" w:hAnsi="Times New Roman" w:cs="Times New Roman"/>
                <w:i/>
                <w:iCs/>
                <w:color w:val="FF0066"/>
                <w:sz w:val="24"/>
                <w:szCs w:val="24"/>
              </w:rPr>
              <w:t xml:space="preserve"> </w:t>
            </w:r>
          </w:p>
          <w:p w14:paraId="36E958BA" w14:textId="77777777" w:rsidR="00614E03" w:rsidRPr="00614E03" w:rsidRDefault="00614E03" w:rsidP="00F27761">
            <w:pPr>
              <w:spacing w:line="240" w:lineRule="auto"/>
              <w:jc w:val="both"/>
              <w:rPr>
                <w:rFonts w:ascii="Times New Roman" w:eastAsia="Times New Roman" w:hAnsi="Times New Roman" w:cs="Times New Roman"/>
                <w:i/>
                <w:iCs/>
                <w:sz w:val="24"/>
                <w:szCs w:val="24"/>
              </w:rPr>
            </w:pPr>
            <w:r w:rsidRPr="00755819">
              <w:rPr>
                <w:rFonts w:ascii="Times New Roman" w:eastAsia="Times New Roman" w:hAnsi="Times New Roman" w:cs="Times New Roman"/>
                <w:i/>
                <w:iCs/>
                <w:sz w:val="24"/>
                <w:szCs w:val="24"/>
              </w:rPr>
              <w:lastRenderedPageBreak/>
              <w:t xml:space="preserve">Как </w:t>
            </w:r>
            <w:r w:rsidR="00CB3CAC">
              <w:rPr>
                <w:rFonts w:ascii="Times New Roman" w:eastAsia="Times New Roman" w:hAnsi="Times New Roman" w:cs="Times New Roman"/>
                <w:i/>
                <w:iCs/>
                <w:sz w:val="24"/>
                <w:szCs w:val="24"/>
              </w:rPr>
              <w:t xml:space="preserve">ученые смогли </w:t>
            </w:r>
            <w:r w:rsidRPr="00755819">
              <w:rPr>
                <w:rFonts w:ascii="Times New Roman" w:eastAsia="Times New Roman" w:hAnsi="Times New Roman" w:cs="Times New Roman"/>
                <w:i/>
                <w:iCs/>
                <w:sz w:val="24"/>
                <w:szCs w:val="24"/>
              </w:rPr>
              <w:t xml:space="preserve">определить присутствие </w:t>
            </w:r>
            <w:r>
              <w:rPr>
                <w:rFonts w:ascii="Times New Roman" w:eastAsia="Times New Roman" w:hAnsi="Times New Roman" w:cs="Times New Roman"/>
                <w:i/>
                <w:iCs/>
                <w:sz w:val="24"/>
                <w:szCs w:val="24"/>
              </w:rPr>
              <w:t>свинца</w:t>
            </w:r>
            <w:r w:rsidRPr="00755819">
              <w:rPr>
                <w:rFonts w:ascii="Times New Roman" w:eastAsia="Times New Roman" w:hAnsi="Times New Roman" w:cs="Times New Roman"/>
                <w:i/>
                <w:iCs/>
                <w:sz w:val="24"/>
                <w:szCs w:val="24"/>
              </w:rPr>
              <w:t xml:space="preserve"> в образце </w:t>
            </w:r>
            <w:r w:rsidR="00CB3CAC">
              <w:rPr>
                <w:rFonts w:ascii="Times New Roman" w:eastAsia="Times New Roman" w:hAnsi="Times New Roman" w:cs="Times New Roman"/>
                <w:i/>
                <w:iCs/>
                <w:sz w:val="24"/>
                <w:szCs w:val="24"/>
              </w:rPr>
              <w:t>трубы водопровода</w:t>
            </w:r>
            <w:r w:rsidRPr="00755819">
              <w:rPr>
                <w:rFonts w:ascii="Times New Roman" w:eastAsia="Times New Roman" w:hAnsi="Times New Roman" w:cs="Times New Roman"/>
                <w:i/>
                <w:iCs/>
                <w:sz w:val="24"/>
                <w:szCs w:val="24"/>
              </w:rPr>
              <w:t>?</w:t>
            </w:r>
          </w:p>
        </w:tc>
        <w:tc>
          <w:tcPr>
            <w:tcW w:w="1843" w:type="dxa"/>
          </w:tcPr>
          <w:p w14:paraId="36E958BA" w14:textId="77777777" w:rsidR="00382473" w:rsidRDefault="00382473" w:rsidP="00382473">
            <w:pPr>
              <w:spacing w:line="240" w:lineRule="auto"/>
              <w:ind w:left="-118" w:right="-1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Проблемный</w:t>
            </w:r>
          </w:p>
        </w:tc>
        <w:tc>
          <w:tcPr>
            <w:tcW w:w="1843" w:type="dxa"/>
          </w:tcPr>
          <w:p w14:paraId="36E958BA" w14:textId="77777777" w:rsidR="00382473" w:rsidRDefault="005B2833" w:rsidP="005B2833">
            <w:pPr>
              <w:spacing w:line="240" w:lineRule="auto"/>
              <w:ind w:left="-118" w:right="-120"/>
              <w:rPr>
                <w:rFonts w:ascii="Times New Roman" w:eastAsia="Times New Roman" w:hAnsi="Times New Roman" w:cs="Times New Roman"/>
                <w:sz w:val="24"/>
                <w:szCs w:val="24"/>
              </w:rPr>
            </w:pPr>
            <w:r>
              <w:rPr>
                <w:rFonts w:ascii="Times New Roman" w:eastAsia="Times New Roman" w:hAnsi="Times New Roman" w:cs="Times New Roman"/>
                <w:sz w:val="24"/>
                <w:szCs w:val="24"/>
              </w:rPr>
              <w:t>Разработка кластера</w:t>
            </w:r>
          </w:p>
        </w:tc>
        <w:tc>
          <w:tcPr>
            <w:tcW w:w="1114" w:type="dxa"/>
          </w:tcPr>
          <w:p w14:paraId="36E958BA" w14:textId="77777777" w:rsidR="00382473" w:rsidRDefault="00382473" w:rsidP="00F27761">
            <w:pPr>
              <w:spacing w:line="240" w:lineRule="auto"/>
              <w:ind w:left="-118" w:right="-120"/>
              <w:rPr>
                <w:rFonts w:ascii="Times New Roman" w:eastAsia="Times New Roman" w:hAnsi="Times New Roman" w:cs="Times New Roman"/>
                <w:sz w:val="24"/>
                <w:szCs w:val="24"/>
              </w:rPr>
            </w:pPr>
          </w:p>
        </w:tc>
      </w:tr>
      <w:tr w:rsidR="00382473" w14:paraId="36E958BA" w14:textId="77777777" w:rsidTr="003E7E79">
        <w:trPr>
          <w:trHeight w:val="58"/>
        </w:trPr>
        <w:tc>
          <w:tcPr>
            <w:tcW w:w="1885" w:type="dxa"/>
          </w:tcPr>
          <w:p w14:paraId="36E958BA" w14:textId="77777777" w:rsidR="00382473" w:rsidRPr="007E19CA" w:rsidRDefault="00382473" w:rsidP="00EB35E3">
            <w:pPr>
              <w:rPr>
                <w:rFonts w:ascii="Times New Roman" w:eastAsia="Times New Roman" w:hAnsi="Times New Roman" w:cs="Times New Roman"/>
                <w:b/>
                <w:bCs/>
                <w:i/>
                <w:iCs/>
                <w:sz w:val="24"/>
                <w:szCs w:val="24"/>
              </w:rPr>
            </w:pPr>
            <w:r w:rsidRPr="007E19CA">
              <w:rPr>
                <w:rFonts w:ascii="Times New Roman" w:eastAsia="Times New Roman" w:hAnsi="Times New Roman" w:cs="Times New Roman"/>
                <w:b/>
                <w:bCs/>
                <w:i/>
                <w:iCs/>
                <w:sz w:val="24"/>
                <w:szCs w:val="24"/>
              </w:rPr>
              <w:t>Расширение</w:t>
            </w:r>
          </w:p>
        </w:tc>
        <w:tc>
          <w:tcPr>
            <w:tcW w:w="2835" w:type="dxa"/>
          </w:tcPr>
          <w:p w14:paraId="36E958BA" w14:textId="77777777" w:rsidR="005B2833" w:rsidRPr="005B2833" w:rsidRDefault="005B2833" w:rsidP="005B2833">
            <w:pPr>
              <w:spacing w:line="240" w:lineRule="auto"/>
              <w:rPr>
                <w:rFonts w:ascii="Times New Roman" w:eastAsia="Times New Roman" w:hAnsi="Times New Roman" w:cs="Times New Roman"/>
                <w:bCs/>
                <w:sz w:val="24"/>
                <w:szCs w:val="24"/>
              </w:rPr>
            </w:pPr>
            <w:r w:rsidRPr="005B2833">
              <w:rPr>
                <w:rFonts w:ascii="Times New Roman" w:eastAsia="Times New Roman" w:hAnsi="Times New Roman" w:cs="Times New Roman"/>
                <w:bCs/>
                <w:sz w:val="24"/>
                <w:szCs w:val="24"/>
              </w:rPr>
              <w:t>Формирование</w:t>
            </w:r>
          </w:p>
          <w:p w14:paraId="36E958BA" w14:textId="77777777" w:rsidR="00382473" w:rsidRPr="005B2833" w:rsidRDefault="005B2833" w:rsidP="005B2833">
            <w:pPr>
              <w:spacing w:line="240" w:lineRule="auto"/>
              <w:rPr>
                <w:rFonts w:ascii="Times New Roman" w:eastAsia="Times New Roman" w:hAnsi="Times New Roman" w:cs="Times New Roman"/>
                <w:bCs/>
                <w:sz w:val="24"/>
                <w:szCs w:val="24"/>
              </w:rPr>
            </w:pPr>
            <w:r w:rsidRPr="005B2833">
              <w:rPr>
                <w:rFonts w:ascii="Times New Roman" w:hAnsi="Times New Roman" w:cs="Times New Roman"/>
                <w:bCs/>
                <w:sz w:val="24"/>
                <w:szCs w:val="24"/>
              </w:rPr>
              <w:t>Компетенци</w:t>
            </w:r>
            <w:r>
              <w:rPr>
                <w:rFonts w:ascii="Times New Roman" w:hAnsi="Times New Roman" w:cs="Times New Roman"/>
                <w:bCs/>
                <w:sz w:val="24"/>
                <w:szCs w:val="24"/>
              </w:rPr>
              <w:t>й</w:t>
            </w:r>
            <w:r w:rsidRPr="005B2833">
              <w:rPr>
                <w:rFonts w:ascii="Times New Roman" w:hAnsi="Times New Roman" w:cs="Times New Roman"/>
                <w:bCs/>
                <w:sz w:val="24"/>
                <w:szCs w:val="24"/>
              </w:rPr>
              <w:t xml:space="preserve"> </w:t>
            </w:r>
            <w:proofErr w:type="spellStart"/>
            <w:r w:rsidRPr="005B2833">
              <w:rPr>
                <w:rFonts w:ascii="Times New Roman" w:hAnsi="Times New Roman" w:cs="Times New Roman"/>
                <w:bCs/>
                <w:sz w:val="24"/>
                <w:szCs w:val="24"/>
              </w:rPr>
              <w:t>деятельностно</w:t>
            </w:r>
            <w:proofErr w:type="spellEnd"/>
            <w:r w:rsidRPr="005B2833">
              <w:rPr>
                <w:rFonts w:ascii="Times New Roman" w:hAnsi="Times New Roman" w:cs="Times New Roman"/>
                <w:bCs/>
                <w:sz w:val="24"/>
                <w:szCs w:val="24"/>
              </w:rPr>
              <w:t>-стратегически</w:t>
            </w:r>
            <w:r>
              <w:rPr>
                <w:rFonts w:ascii="Times New Roman" w:hAnsi="Times New Roman" w:cs="Times New Roman"/>
                <w:bCs/>
                <w:sz w:val="24"/>
                <w:szCs w:val="24"/>
              </w:rPr>
              <w:t>х</w:t>
            </w:r>
            <w:r w:rsidRPr="005B2833">
              <w:rPr>
                <w:rFonts w:ascii="Times New Roman" w:hAnsi="Times New Roman" w:cs="Times New Roman"/>
                <w:bCs/>
                <w:sz w:val="24"/>
                <w:szCs w:val="24"/>
              </w:rPr>
              <w:t>.</w:t>
            </w:r>
          </w:p>
        </w:tc>
        <w:tc>
          <w:tcPr>
            <w:tcW w:w="850" w:type="dxa"/>
          </w:tcPr>
          <w:p w14:paraId="36E958BA" w14:textId="77777777" w:rsidR="00382473" w:rsidRDefault="00382473" w:rsidP="00EB35E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944812">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мин</w:t>
            </w:r>
          </w:p>
        </w:tc>
        <w:tc>
          <w:tcPr>
            <w:tcW w:w="5528" w:type="dxa"/>
          </w:tcPr>
          <w:p w14:paraId="36E958BA" w14:textId="77777777" w:rsidR="00382473" w:rsidRDefault="00382473" w:rsidP="00944812">
            <w:pPr>
              <w:spacing w:line="240" w:lineRule="auto"/>
              <w:jc w:val="both"/>
              <w:rPr>
                <w:rFonts w:ascii="Times New Roman" w:eastAsia="Times New Roman" w:hAnsi="Times New Roman" w:cs="Times New Roman"/>
                <w:bCs/>
                <w:sz w:val="24"/>
                <w:szCs w:val="24"/>
              </w:rPr>
            </w:pPr>
            <w:r w:rsidRPr="00F27761">
              <w:rPr>
                <w:rFonts w:ascii="Times New Roman" w:eastAsia="Times New Roman" w:hAnsi="Times New Roman" w:cs="Times New Roman"/>
                <w:bCs/>
                <w:sz w:val="24"/>
                <w:szCs w:val="24"/>
                <w:highlight w:val="white"/>
              </w:rPr>
              <w:t>Разработка схемы анализа смеси катионов</w:t>
            </w:r>
            <w:r w:rsidR="00944812">
              <w:rPr>
                <w:rFonts w:ascii="Times New Roman" w:eastAsia="Times New Roman" w:hAnsi="Times New Roman" w:cs="Times New Roman"/>
                <w:bCs/>
                <w:sz w:val="24"/>
                <w:szCs w:val="24"/>
              </w:rPr>
              <w:t xml:space="preserve"> </w:t>
            </w:r>
            <w:r w:rsidR="00944812">
              <w:rPr>
                <w:rFonts w:ascii="Times New Roman" w:eastAsia="Times New Roman" w:hAnsi="Times New Roman" w:cs="Times New Roman"/>
                <w:bCs/>
                <w:sz w:val="24"/>
                <w:szCs w:val="24"/>
                <w:lang w:val="ro-MD"/>
              </w:rPr>
              <w:t>I-III</w:t>
            </w:r>
            <w:r w:rsidR="00944812">
              <w:rPr>
                <w:rFonts w:ascii="Times New Roman" w:eastAsia="Times New Roman" w:hAnsi="Times New Roman" w:cs="Times New Roman"/>
                <w:bCs/>
                <w:sz w:val="24"/>
                <w:szCs w:val="24"/>
              </w:rPr>
              <w:t xml:space="preserve"> групп.</w:t>
            </w:r>
          </w:p>
          <w:p w14:paraId="36E958BA" w14:textId="77777777" w:rsidR="00944812" w:rsidRDefault="00944812" w:rsidP="00944812">
            <w:pPr>
              <w:spacing w:line="240" w:lineRule="auto"/>
              <w:jc w:val="both"/>
              <w:rPr>
                <w:rFonts w:ascii="Times New Roman" w:eastAsia="Times New Roman" w:hAnsi="Times New Roman" w:cs="Times New Roman"/>
                <w:sz w:val="24"/>
                <w:szCs w:val="24"/>
              </w:rPr>
            </w:pPr>
            <w:r w:rsidRPr="00944812">
              <w:rPr>
                <w:rFonts w:ascii="Times New Roman" w:eastAsia="Times New Roman" w:hAnsi="Times New Roman" w:cs="Times New Roman"/>
                <w:b/>
                <w:i/>
                <w:iCs/>
                <w:color w:val="FF0000"/>
                <w:sz w:val="24"/>
                <w:szCs w:val="24"/>
              </w:rPr>
              <w:t>Д/З:</w:t>
            </w:r>
            <w:r w:rsidRPr="00944812">
              <w:rPr>
                <w:rFonts w:ascii="Times New Roman" w:eastAsia="Times New Roman" w:hAnsi="Times New Roman" w:cs="Times New Roman"/>
                <w:bCs/>
                <w:color w:val="FF0000"/>
                <w:sz w:val="24"/>
                <w:szCs w:val="24"/>
              </w:rPr>
              <w:t xml:space="preserve"> </w:t>
            </w:r>
            <w:r w:rsidRPr="00225398">
              <w:rPr>
                <w:rFonts w:ascii="Times New Roman" w:eastAsia="Times New Roman" w:hAnsi="Times New Roman" w:cs="Times New Roman"/>
                <w:b/>
                <w:i/>
                <w:iCs/>
                <w:color w:val="0070C0"/>
                <w:sz w:val="24"/>
                <w:szCs w:val="24"/>
              </w:rPr>
              <w:t xml:space="preserve">«преобразовать» разработанные схемы анализа смеси катионов </w:t>
            </w:r>
            <w:r w:rsidRPr="00225398">
              <w:rPr>
                <w:rFonts w:ascii="Times New Roman" w:eastAsia="Times New Roman" w:hAnsi="Times New Roman" w:cs="Times New Roman"/>
                <w:b/>
                <w:i/>
                <w:iCs/>
                <w:color w:val="0070C0"/>
                <w:sz w:val="24"/>
                <w:szCs w:val="24"/>
                <w:lang w:val="ro-MD"/>
              </w:rPr>
              <w:t>I-III</w:t>
            </w:r>
            <w:r w:rsidRPr="00225398">
              <w:rPr>
                <w:rFonts w:ascii="Times New Roman" w:eastAsia="Times New Roman" w:hAnsi="Times New Roman" w:cs="Times New Roman"/>
                <w:b/>
                <w:i/>
                <w:iCs/>
                <w:color w:val="0070C0"/>
                <w:sz w:val="24"/>
                <w:szCs w:val="24"/>
              </w:rPr>
              <w:t xml:space="preserve"> групп в постер/презентацию и подготовить к защите на следующий урок.</w:t>
            </w:r>
          </w:p>
        </w:tc>
        <w:tc>
          <w:tcPr>
            <w:tcW w:w="1843" w:type="dxa"/>
          </w:tcPr>
          <w:p w14:paraId="36E958BA" w14:textId="77777777" w:rsidR="00382473" w:rsidRDefault="005B2833" w:rsidP="005B2833">
            <w:pPr>
              <w:spacing w:line="240" w:lineRule="auto"/>
              <w:ind w:left="-118" w:right="-1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Взаимообучение</w:t>
            </w:r>
            <w:proofErr w:type="spellEnd"/>
          </w:p>
        </w:tc>
        <w:tc>
          <w:tcPr>
            <w:tcW w:w="1843" w:type="dxa"/>
          </w:tcPr>
          <w:p w14:paraId="36E958BA" w14:textId="77777777" w:rsidR="00382473" w:rsidRDefault="005B2833" w:rsidP="005B2833">
            <w:pPr>
              <w:spacing w:line="240" w:lineRule="auto"/>
              <w:ind w:left="-118" w:righ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Работа в малых группах</w:t>
            </w:r>
          </w:p>
        </w:tc>
        <w:tc>
          <w:tcPr>
            <w:tcW w:w="1114" w:type="dxa"/>
          </w:tcPr>
          <w:p w14:paraId="36E958BA" w14:textId="77777777" w:rsidR="00382473" w:rsidRDefault="00382473" w:rsidP="00EB35E3">
            <w:pPr>
              <w:spacing w:line="240" w:lineRule="auto"/>
              <w:ind w:left="-118" w:right="-120"/>
              <w:rPr>
                <w:rFonts w:ascii="Times New Roman" w:eastAsia="Times New Roman" w:hAnsi="Times New Roman" w:cs="Times New Roman"/>
                <w:sz w:val="24"/>
                <w:szCs w:val="24"/>
              </w:rPr>
            </w:pPr>
          </w:p>
        </w:tc>
      </w:tr>
    </w:tbl>
    <w:p w14:paraId="36E958BA" w14:textId="77777777" w:rsidR="00220087" w:rsidRDefault="00220087">
      <w:pPr>
        <w:spacing w:line="240" w:lineRule="auto"/>
        <w:rPr>
          <w:rFonts w:ascii="Times New Roman" w:eastAsia="Times New Roman" w:hAnsi="Times New Roman" w:cs="Times New Roman"/>
          <w:b/>
          <w:sz w:val="24"/>
          <w:szCs w:val="24"/>
          <w:highlight w:val="white"/>
        </w:rPr>
      </w:pPr>
    </w:p>
    <w:p w14:paraId="36E958BA" w14:textId="77777777" w:rsidR="00220087" w:rsidRDefault="00220087">
      <w:pPr>
        <w:spacing w:line="240" w:lineRule="auto"/>
        <w:jc w:val="both"/>
        <w:rPr>
          <w:rFonts w:ascii="Times New Roman" w:eastAsia="Times New Roman" w:hAnsi="Times New Roman" w:cs="Times New Roman"/>
          <w:sz w:val="24"/>
          <w:szCs w:val="24"/>
        </w:rPr>
      </w:pPr>
    </w:p>
    <w:p w14:paraId="36E958BA" w14:textId="77777777" w:rsidR="00220087" w:rsidRDefault="005B2833" w:rsidP="005B2833">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Фото:</w:t>
      </w:r>
    </w:p>
    <w:p w14:paraId="36E958BA" w14:textId="77777777" w:rsidR="005B2833" w:rsidRDefault="00000000" w:rsidP="005B2833">
      <w:pPr>
        <w:spacing w:line="240" w:lineRule="auto"/>
        <w:jc w:val="both"/>
        <w:rPr>
          <w:rFonts w:ascii="Times New Roman" w:eastAsia="Times New Roman" w:hAnsi="Times New Roman" w:cs="Times New Roman"/>
          <w:sz w:val="24"/>
          <w:szCs w:val="24"/>
        </w:rPr>
      </w:pPr>
      <w:hyperlink r:id="rId14" w:history="1">
        <w:r w:rsidR="005B2833" w:rsidRPr="00E73904">
          <w:rPr>
            <w:rStyle w:val="a7"/>
            <w:rFonts w:ascii="Times New Roman" w:eastAsia="Times New Roman" w:hAnsi="Times New Roman" w:cs="Times New Roman"/>
            <w:sz w:val="24"/>
            <w:szCs w:val="24"/>
          </w:rPr>
          <w:t>https://sites.google.com/d/1AR4MOox8a2mEmljwYxDuf0CLlMgJ0PDj/p/1zPRWRQlg4nE4E7pUZKvr-tOvHWfR7l0w/edit</w:t>
        </w:r>
      </w:hyperlink>
    </w:p>
    <w:p w14:paraId="36E958BA" w14:textId="77777777" w:rsidR="005B2833" w:rsidRDefault="005B2833" w:rsidP="005B2833">
      <w:pPr>
        <w:spacing w:line="240" w:lineRule="auto"/>
        <w:jc w:val="both"/>
        <w:rPr>
          <w:rFonts w:ascii="Times New Roman" w:eastAsia="Times New Roman" w:hAnsi="Times New Roman" w:cs="Times New Roman"/>
          <w:sz w:val="24"/>
          <w:szCs w:val="24"/>
        </w:rPr>
      </w:pPr>
    </w:p>
    <w:p w14:paraId="36E958BA" w14:textId="77777777" w:rsidR="00220087" w:rsidRDefault="003E7E79" w:rsidP="003E7E79">
      <w:pPr>
        <w:jc w:val="both"/>
        <w:rPr>
          <w:rFonts w:ascii="Times New Roman" w:eastAsia="Times New Roman" w:hAnsi="Times New Roman" w:cs="Times New Roman"/>
          <w:b/>
          <w:bCs/>
          <w:i/>
          <w:iCs/>
          <w:color w:val="FF0000"/>
          <w:sz w:val="24"/>
          <w:szCs w:val="24"/>
        </w:rPr>
      </w:pPr>
      <w:r w:rsidRPr="003E7E79">
        <w:rPr>
          <w:rFonts w:ascii="Times New Roman" w:eastAsia="Times New Roman" w:hAnsi="Times New Roman" w:cs="Times New Roman"/>
          <w:b/>
          <w:bCs/>
          <w:i/>
          <w:iCs/>
          <w:color w:val="FF0000"/>
          <w:sz w:val="24"/>
          <w:szCs w:val="24"/>
        </w:rPr>
        <w:t>Приложение 1.</w:t>
      </w:r>
    </w:p>
    <w:p w14:paraId="36E958BA" w14:textId="77777777" w:rsidR="003E7E79" w:rsidRPr="003E7E79" w:rsidRDefault="003E7E79" w:rsidP="003E7E79">
      <w:pPr>
        <w:pStyle w:val="30"/>
        <w:spacing w:after="0"/>
        <w:jc w:val="center"/>
        <w:rPr>
          <w:sz w:val="24"/>
          <w:szCs w:val="24"/>
        </w:rPr>
      </w:pPr>
      <w:proofErr w:type="gramStart"/>
      <w:r w:rsidRPr="003E7E79">
        <w:rPr>
          <w:b/>
          <w:bCs/>
          <w:sz w:val="24"/>
          <w:szCs w:val="24"/>
        </w:rPr>
        <w:t>Практическая  работа</w:t>
      </w:r>
      <w:proofErr w:type="gramEnd"/>
      <w:r w:rsidRPr="003E7E79">
        <w:rPr>
          <w:b/>
          <w:bCs/>
          <w:sz w:val="24"/>
          <w:szCs w:val="24"/>
        </w:rPr>
        <w:t xml:space="preserve"> </w:t>
      </w:r>
    </w:p>
    <w:p w14:paraId="36E958BA" w14:textId="77777777" w:rsidR="003E7E79" w:rsidRPr="003E7E79" w:rsidRDefault="003E7E79" w:rsidP="003E7E79">
      <w:pPr>
        <w:pStyle w:val="30"/>
        <w:spacing w:after="0"/>
        <w:jc w:val="center"/>
        <w:rPr>
          <w:b/>
          <w:i/>
          <w:sz w:val="24"/>
          <w:szCs w:val="24"/>
        </w:rPr>
      </w:pPr>
      <w:r w:rsidRPr="003E7E79">
        <w:rPr>
          <w:b/>
          <w:i/>
          <w:sz w:val="24"/>
          <w:szCs w:val="24"/>
        </w:rPr>
        <w:t xml:space="preserve">«Аналитические реакции катионов </w:t>
      </w:r>
      <w:r w:rsidRPr="003E7E79">
        <w:rPr>
          <w:b/>
          <w:i/>
          <w:sz w:val="24"/>
          <w:szCs w:val="24"/>
          <w:lang w:val="en-US"/>
        </w:rPr>
        <w:t>I</w:t>
      </w:r>
      <w:r w:rsidRPr="003E7E79">
        <w:rPr>
          <w:b/>
          <w:i/>
          <w:sz w:val="24"/>
          <w:szCs w:val="24"/>
        </w:rPr>
        <w:t xml:space="preserve">- </w:t>
      </w:r>
      <w:r w:rsidRPr="003E7E79">
        <w:rPr>
          <w:b/>
          <w:i/>
          <w:sz w:val="24"/>
          <w:szCs w:val="24"/>
          <w:lang w:val="en-US"/>
        </w:rPr>
        <w:t>III</w:t>
      </w:r>
      <w:r w:rsidRPr="003E7E79">
        <w:rPr>
          <w:b/>
          <w:i/>
          <w:sz w:val="24"/>
          <w:szCs w:val="24"/>
        </w:rPr>
        <w:t xml:space="preserve"> групп»  </w:t>
      </w:r>
    </w:p>
    <w:p w14:paraId="36E958BA" w14:textId="77777777" w:rsidR="003E7E79" w:rsidRPr="003E7E79" w:rsidRDefault="003E7E79" w:rsidP="003E7E79">
      <w:pPr>
        <w:pStyle w:val="30"/>
        <w:tabs>
          <w:tab w:val="left" w:pos="142"/>
        </w:tabs>
        <w:spacing w:after="0"/>
        <w:rPr>
          <w:sz w:val="24"/>
          <w:szCs w:val="24"/>
        </w:rPr>
      </w:pPr>
      <w:r w:rsidRPr="003E7E79">
        <w:rPr>
          <w:sz w:val="24"/>
          <w:szCs w:val="24"/>
        </w:rPr>
        <w:t xml:space="preserve">    </w:t>
      </w:r>
    </w:p>
    <w:p w14:paraId="36E958BA" w14:textId="77777777" w:rsidR="003E7E79" w:rsidRPr="003E7E79" w:rsidRDefault="003E7E79" w:rsidP="003E7E79">
      <w:pPr>
        <w:pStyle w:val="30"/>
        <w:tabs>
          <w:tab w:val="left" w:pos="142"/>
          <w:tab w:val="left" w:pos="567"/>
        </w:tabs>
        <w:spacing w:after="0"/>
        <w:rPr>
          <w:sz w:val="24"/>
          <w:szCs w:val="24"/>
        </w:rPr>
      </w:pPr>
      <w:r w:rsidRPr="003E7E79">
        <w:rPr>
          <w:sz w:val="24"/>
          <w:szCs w:val="24"/>
        </w:rPr>
        <w:t xml:space="preserve">    </w:t>
      </w:r>
      <w:r w:rsidRPr="003E7E79">
        <w:rPr>
          <w:i/>
          <w:iCs/>
          <w:sz w:val="24"/>
          <w:szCs w:val="24"/>
          <w:u w:val="single"/>
        </w:rPr>
        <w:t>Время выполнения:</w:t>
      </w:r>
      <w:r w:rsidRPr="003E7E79">
        <w:rPr>
          <w:b/>
          <w:bCs/>
          <w:sz w:val="24"/>
          <w:szCs w:val="24"/>
        </w:rPr>
        <w:t xml:space="preserve"> </w:t>
      </w:r>
      <w:r w:rsidRPr="003E7E79">
        <w:rPr>
          <w:b/>
          <w:sz w:val="24"/>
          <w:szCs w:val="24"/>
        </w:rPr>
        <w:t>30 минут</w:t>
      </w:r>
    </w:p>
    <w:p w14:paraId="36E958BA" w14:textId="77777777" w:rsidR="003E7E79" w:rsidRPr="003E7E79" w:rsidRDefault="003E7E79" w:rsidP="003E7E79">
      <w:pPr>
        <w:pStyle w:val="30"/>
        <w:tabs>
          <w:tab w:val="left" w:pos="142"/>
          <w:tab w:val="left" w:pos="567"/>
        </w:tabs>
        <w:spacing w:after="0"/>
        <w:rPr>
          <w:bCs/>
          <w:i/>
          <w:sz w:val="24"/>
          <w:szCs w:val="24"/>
          <w:u w:val="single"/>
        </w:rPr>
      </w:pPr>
      <w:r w:rsidRPr="003E7E79">
        <w:rPr>
          <w:b/>
          <w:bCs/>
          <w:sz w:val="24"/>
          <w:szCs w:val="24"/>
        </w:rPr>
        <w:t xml:space="preserve">    </w:t>
      </w:r>
      <w:r w:rsidRPr="003E7E79">
        <w:rPr>
          <w:bCs/>
          <w:i/>
          <w:sz w:val="24"/>
          <w:szCs w:val="24"/>
          <w:u w:val="single"/>
        </w:rPr>
        <w:t>Основные правила:</w:t>
      </w:r>
    </w:p>
    <w:p w14:paraId="36E958BA" w14:textId="77777777" w:rsidR="003E7E79" w:rsidRPr="00E23AB2" w:rsidRDefault="003E7E79" w:rsidP="003E7E79">
      <w:pPr>
        <w:pStyle w:val="30"/>
        <w:numPr>
          <w:ilvl w:val="0"/>
          <w:numId w:val="14"/>
        </w:numPr>
        <w:tabs>
          <w:tab w:val="left" w:pos="142"/>
          <w:tab w:val="left" w:pos="567"/>
        </w:tabs>
        <w:spacing w:after="0"/>
        <w:ind w:hanging="956"/>
        <w:rPr>
          <w:b/>
          <w:bCs/>
          <w:i/>
          <w:iCs/>
          <w:sz w:val="24"/>
          <w:szCs w:val="24"/>
        </w:rPr>
      </w:pPr>
      <w:r w:rsidRPr="00E23AB2">
        <w:rPr>
          <w:b/>
          <w:bCs/>
          <w:i/>
          <w:iCs/>
          <w:sz w:val="24"/>
          <w:szCs w:val="24"/>
        </w:rPr>
        <w:t>Реактивы брать только в количествах, указанных в инструкции</w:t>
      </w:r>
    </w:p>
    <w:p w14:paraId="36E958BA" w14:textId="77777777" w:rsidR="003E7E79" w:rsidRPr="00E23AB2" w:rsidRDefault="003E7E79" w:rsidP="003E7E79">
      <w:pPr>
        <w:pStyle w:val="30"/>
        <w:numPr>
          <w:ilvl w:val="0"/>
          <w:numId w:val="14"/>
        </w:numPr>
        <w:tabs>
          <w:tab w:val="left" w:pos="142"/>
          <w:tab w:val="left" w:pos="567"/>
        </w:tabs>
        <w:spacing w:after="0"/>
        <w:ind w:hanging="956"/>
        <w:rPr>
          <w:b/>
          <w:bCs/>
          <w:i/>
          <w:iCs/>
          <w:sz w:val="24"/>
          <w:szCs w:val="24"/>
        </w:rPr>
      </w:pPr>
      <w:r w:rsidRPr="00E23AB2">
        <w:rPr>
          <w:b/>
          <w:bCs/>
          <w:i/>
          <w:iCs/>
          <w:sz w:val="24"/>
          <w:szCs w:val="24"/>
        </w:rPr>
        <w:t>Растворы, содержащие ионы серебра, сливать в специально отведенную посуду</w:t>
      </w:r>
    </w:p>
    <w:p w14:paraId="36E958BA" w14:textId="77777777" w:rsidR="003E7E79" w:rsidRPr="003E7E79" w:rsidRDefault="003E7E79" w:rsidP="003E7E79">
      <w:pPr>
        <w:pStyle w:val="30"/>
        <w:tabs>
          <w:tab w:val="left" w:pos="142"/>
          <w:tab w:val="left" w:pos="567"/>
        </w:tabs>
        <w:spacing w:after="0"/>
        <w:rPr>
          <w:i/>
          <w:iCs/>
          <w:sz w:val="24"/>
          <w:szCs w:val="24"/>
          <w:u w:val="single"/>
        </w:rPr>
      </w:pPr>
      <w:r w:rsidRPr="003E7E79">
        <w:rPr>
          <w:b/>
          <w:bCs/>
          <w:sz w:val="24"/>
          <w:szCs w:val="24"/>
        </w:rPr>
        <w:t xml:space="preserve">    </w:t>
      </w:r>
      <w:r w:rsidRPr="003E7E79">
        <w:rPr>
          <w:bCs/>
          <w:sz w:val="24"/>
          <w:szCs w:val="24"/>
          <w:u w:val="single"/>
        </w:rPr>
        <w:t>И</w:t>
      </w:r>
      <w:r w:rsidRPr="003E7E79">
        <w:rPr>
          <w:i/>
          <w:iCs/>
          <w:sz w:val="24"/>
          <w:szCs w:val="24"/>
          <w:u w:val="single"/>
        </w:rPr>
        <w:t>спользуемая литература:</w:t>
      </w:r>
    </w:p>
    <w:p w14:paraId="36E958BA" w14:textId="77777777" w:rsidR="003E7E79" w:rsidRPr="003E7E79" w:rsidRDefault="003E7E79" w:rsidP="003E7E79">
      <w:pPr>
        <w:pStyle w:val="30"/>
        <w:numPr>
          <w:ilvl w:val="0"/>
          <w:numId w:val="14"/>
        </w:numPr>
        <w:tabs>
          <w:tab w:val="left" w:pos="142"/>
          <w:tab w:val="left" w:pos="284"/>
          <w:tab w:val="left" w:pos="567"/>
        </w:tabs>
        <w:spacing w:after="0"/>
        <w:ind w:left="284" w:firstLine="0"/>
        <w:rPr>
          <w:b/>
          <w:bCs/>
          <w:sz w:val="24"/>
          <w:szCs w:val="24"/>
        </w:rPr>
      </w:pPr>
      <w:r w:rsidRPr="003E7E79">
        <w:rPr>
          <w:b/>
          <w:bCs/>
          <w:sz w:val="24"/>
          <w:szCs w:val="24"/>
        </w:rPr>
        <w:t xml:space="preserve">справочник по аналитической химии под редакцией </w:t>
      </w:r>
      <w:proofErr w:type="spellStart"/>
      <w:r w:rsidRPr="003E7E79">
        <w:rPr>
          <w:b/>
          <w:bCs/>
          <w:sz w:val="24"/>
          <w:szCs w:val="24"/>
        </w:rPr>
        <w:t>Ю.Ю.Лурье</w:t>
      </w:r>
      <w:proofErr w:type="spellEnd"/>
    </w:p>
    <w:p w14:paraId="36E958BA" w14:textId="77777777" w:rsidR="003E7E79" w:rsidRPr="003E7E79" w:rsidRDefault="003E7E79" w:rsidP="003E7E79">
      <w:pPr>
        <w:pStyle w:val="30"/>
        <w:numPr>
          <w:ilvl w:val="0"/>
          <w:numId w:val="14"/>
        </w:numPr>
        <w:tabs>
          <w:tab w:val="left" w:pos="142"/>
          <w:tab w:val="left" w:pos="284"/>
          <w:tab w:val="left" w:pos="567"/>
        </w:tabs>
        <w:spacing w:after="0"/>
        <w:ind w:left="284" w:firstLine="0"/>
        <w:rPr>
          <w:b/>
          <w:bCs/>
          <w:sz w:val="24"/>
          <w:szCs w:val="24"/>
        </w:rPr>
      </w:pPr>
      <w:r w:rsidRPr="003E7E79">
        <w:rPr>
          <w:b/>
          <w:bCs/>
          <w:sz w:val="24"/>
          <w:szCs w:val="24"/>
        </w:rPr>
        <w:t xml:space="preserve">учебник для 12 класса «Основы аналитической химии»       </w:t>
      </w:r>
    </w:p>
    <w:p w14:paraId="36E958BA" w14:textId="77777777" w:rsidR="003E7E79" w:rsidRPr="003E7E79" w:rsidRDefault="003E7E79" w:rsidP="003E7E79">
      <w:pPr>
        <w:tabs>
          <w:tab w:val="left" w:pos="360"/>
          <w:tab w:val="left" w:pos="567"/>
        </w:tabs>
        <w:rPr>
          <w:rFonts w:ascii="Times New Roman" w:hAnsi="Times New Roman" w:cs="Times New Roman"/>
          <w:i/>
          <w:sz w:val="24"/>
          <w:szCs w:val="24"/>
          <w:u w:val="single"/>
        </w:rPr>
      </w:pPr>
      <w:r w:rsidRPr="003E7E79">
        <w:rPr>
          <w:rFonts w:ascii="Times New Roman" w:hAnsi="Times New Roman" w:cs="Times New Roman"/>
          <w:b/>
          <w:bCs/>
          <w:noProof/>
          <w:sz w:val="24"/>
          <w:szCs w:val="24"/>
        </w:rPr>
        <w:drawing>
          <wp:anchor distT="0" distB="0" distL="114300" distR="114300" simplePos="0" relativeHeight="251659264" behindDoc="1" locked="0" layoutInCell="1" allowOverlap="1" wp14:anchorId="277BFAEA" wp14:editId="06E3D6FD">
            <wp:simplePos x="0" y="0"/>
            <wp:positionH relativeFrom="column">
              <wp:posOffset>5469255</wp:posOffset>
            </wp:positionH>
            <wp:positionV relativeFrom="paragraph">
              <wp:posOffset>127000</wp:posOffset>
            </wp:positionV>
            <wp:extent cx="685800" cy="673100"/>
            <wp:effectExtent l="0" t="0" r="0" b="0"/>
            <wp:wrapNone/>
            <wp:docPr id="113536301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85800" cy="673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E7E79">
        <w:rPr>
          <w:rFonts w:ascii="Times New Roman" w:hAnsi="Times New Roman" w:cs="Times New Roman"/>
          <w:b/>
          <w:sz w:val="24"/>
          <w:szCs w:val="24"/>
        </w:rPr>
        <w:t xml:space="preserve">    </w:t>
      </w:r>
      <w:r w:rsidRPr="003E7E79">
        <w:rPr>
          <w:rFonts w:ascii="Times New Roman" w:hAnsi="Times New Roman" w:cs="Times New Roman"/>
          <w:i/>
          <w:sz w:val="24"/>
          <w:szCs w:val="24"/>
          <w:u w:val="single"/>
        </w:rPr>
        <w:t>Меры предосторожности:</w:t>
      </w:r>
    </w:p>
    <w:p w14:paraId="36E958BA" w14:textId="77777777" w:rsidR="003E7E79" w:rsidRPr="00E23AB2" w:rsidRDefault="003E7E79" w:rsidP="003E7E79">
      <w:pPr>
        <w:numPr>
          <w:ilvl w:val="0"/>
          <w:numId w:val="15"/>
        </w:numPr>
        <w:tabs>
          <w:tab w:val="clear" w:pos="720"/>
          <w:tab w:val="num" w:pos="0"/>
          <w:tab w:val="left" w:pos="360"/>
          <w:tab w:val="left" w:pos="567"/>
        </w:tabs>
        <w:spacing w:line="240" w:lineRule="auto"/>
        <w:ind w:left="142" w:firstLine="142"/>
        <w:rPr>
          <w:rFonts w:ascii="Times New Roman" w:hAnsi="Times New Roman" w:cs="Times New Roman"/>
          <w:i/>
          <w:color w:val="FF0000"/>
          <w:sz w:val="24"/>
          <w:szCs w:val="24"/>
        </w:rPr>
      </w:pPr>
      <w:r w:rsidRPr="00E23AB2">
        <w:rPr>
          <w:rFonts w:ascii="Times New Roman" w:hAnsi="Times New Roman" w:cs="Times New Roman"/>
          <w:i/>
          <w:color w:val="FF0000"/>
          <w:sz w:val="24"/>
          <w:szCs w:val="24"/>
        </w:rPr>
        <w:t xml:space="preserve">Соблюдай осторожность при работе с кислотами </w:t>
      </w:r>
      <w:proofErr w:type="gramStart"/>
      <w:r w:rsidRPr="00E23AB2">
        <w:rPr>
          <w:rFonts w:ascii="Times New Roman" w:hAnsi="Times New Roman" w:cs="Times New Roman"/>
          <w:i/>
          <w:color w:val="FF0000"/>
          <w:sz w:val="24"/>
          <w:szCs w:val="24"/>
        </w:rPr>
        <w:t>и  щелочами</w:t>
      </w:r>
      <w:proofErr w:type="gramEnd"/>
      <w:r w:rsidRPr="00E23AB2">
        <w:rPr>
          <w:rFonts w:ascii="Times New Roman" w:hAnsi="Times New Roman" w:cs="Times New Roman"/>
          <w:i/>
          <w:color w:val="FF0000"/>
          <w:sz w:val="24"/>
          <w:szCs w:val="24"/>
        </w:rPr>
        <w:t xml:space="preserve">. </w:t>
      </w:r>
    </w:p>
    <w:p w14:paraId="36E958BA" w14:textId="77777777" w:rsidR="003E7E79" w:rsidRPr="00E23AB2" w:rsidRDefault="003E7E79" w:rsidP="003E7E79">
      <w:pPr>
        <w:numPr>
          <w:ilvl w:val="0"/>
          <w:numId w:val="15"/>
        </w:numPr>
        <w:tabs>
          <w:tab w:val="clear" w:pos="720"/>
          <w:tab w:val="num" w:pos="0"/>
          <w:tab w:val="left" w:pos="360"/>
          <w:tab w:val="left" w:pos="567"/>
        </w:tabs>
        <w:spacing w:line="240" w:lineRule="auto"/>
        <w:ind w:left="142" w:firstLine="142"/>
        <w:rPr>
          <w:rFonts w:ascii="Times New Roman" w:hAnsi="Times New Roman" w:cs="Times New Roman"/>
          <w:i/>
          <w:color w:val="FF0000"/>
          <w:sz w:val="24"/>
          <w:szCs w:val="24"/>
        </w:rPr>
      </w:pPr>
      <w:r w:rsidRPr="00E23AB2">
        <w:rPr>
          <w:rFonts w:ascii="Times New Roman" w:hAnsi="Times New Roman" w:cs="Times New Roman"/>
          <w:i/>
          <w:color w:val="FF0000"/>
          <w:sz w:val="24"/>
          <w:szCs w:val="24"/>
        </w:rPr>
        <w:t>Соблюдай осторожность при работе с нагревательными приборами.</w:t>
      </w:r>
      <w:r w:rsidRPr="00E23AB2">
        <w:rPr>
          <w:rFonts w:ascii="Times New Roman" w:hAnsi="Times New Roman" w:cs="Times New Roman"/>
          <w:snapToGrid w:val="0"/>
          <w:color w:val="FF0000"/>
          <w:w w:val="0"/>
          <w:sz w:val="24"/>
          <w:szCs w:val="24"/>
          <w:u w:color="000000"/>
          <w:bdr w:val="none" w:sz="0" w:space="0" w:color="000000"/>
          <w:shd w:val="clear" w:color="000000" w:fill="000000"/>
          <w:lang w:val="x-none" w:eastAsia="x-none" w:bidi="x-none"/>
        </w:rPr>
        <w:t xml:space="preserve"> </w:t>
      </w:r>
    </w:p>
    <w:p w14:paraId="36E958BA" w14:textId="77777777" w:rsidR="003E7E79" w:rsidRPr="00E23AB2" w:rsidRDefault="003E7E79" w:rsidP="003E7E79">
      <w:pPr>
        <w:numPr>
          <w:ilvl w:val="0"/>
          <w:numId w:val="15"/>
        </w:numPr>
        <w:tabs>
          <w:tab w:val="clear" w:pos="720"/>
          <w:tab w:val="num" w:pos="0"/>
          <w:tab w:val="left" w:pos="360"/>
          <w:tab w:val="left" w:pos="567"/>
        </w:tabs>
        <w:spacing w:line="240" w:lineRule="auto"/>
        <w:ind w:left="142" w:firstLine="142"/>
        <w:rPr>
          <w:rFonts w:ascii="Times New Roman" w:hAnsi="Times New Roman" w:cs="Times New Roman"/>
          <w:i/>
          <w:color w:val="FF0000"/>
          <w:sz w:val="24"/>
          <w:szCs w:val="24"/>
        </w:rPr>
      </w:pPr>
      <w:r w:rsidRPr="00E23AB2">
        <w:rPr>
          <w:rFonts w:ascii="Times New Roman" w:hAnsi="Times New Roman" w:cs="Times New Roman"/>
          <w:i/>
          <w:color w:val="FF0000"/>
          <w:sz w:val="24"/>
          <w:szCs w:val="24"/>
        </w:rPr>
        <w:t>Содержимое пробирок со следами катиона серебра сливай в специальную емкость.</w:t>
      </w:r>
    </w:p>
    <w:p w14:paraId="36E958BA" w14:textId="77777777" w:rsidR="003E7E79" w:rsidRPr="00E23AB2" w:rsidRDefault="003E7E79" w:rsidP="003E7E79">
      <w:pPr>
        <w:numPr>
          <w:ilvl w:val="0"/>
          <w:numId w:val="15"/>
        </w:numPr>
        <w:tabs>
          <w:tab w:val="clear" w:pos="720"/>
          <w:tab w:val="num" w:pos="0"/>
          <w:tab w:val="left" w:pos="360"/>
          <w:tab w:val="left" w:pos="567"/>
        </w:tabs>
        <w:spacing w:line="240" w:lineRule="auto"/>
        <w:ind w:left="142" w:firstLine="142"/>
        <w:rPr>
          <w:rFonts w:ascii="Times New Roman" w:hAnsi="Times New Roman" w:cs="Times New Roman"/>
          <w:b/>
          <w:i/>
          <w:color w:val="FF0000"/>
          <w:sz w:val="24"/>
          <w:szCs w:val="24"/>
        </w:rPr>
      </w:pPr>
      <w:r w:rsidRPr="00E23AB2">
        <w:rPr>
          <w:rFonts w:ascii="Times New Roman" w:hAnsi="Times New Roman" w:cs="Times New Roman"/>
          <w:b/>
          <w:i/>
          <w:color w:val="FF0000"/>
          <w:sz w:val="24"/>
          <w:szCs w:val="24"/>
        </w:rPr>
        <w:t>Реактивы бери строго в количествах, указанных в инструкции.</w:t>
      </w:r>
    </w:p>
    <w:p w14:paraId="36E958BA" w14:textId="77777777" w:rsidR="003E7E79" w:rsidRPr="00E23AB2" w:rsidRDefault="003E7E79" w:rsidP="003E7E79">
      <w:pPr>
        <w:numPr>
          <w:ilvl w:val="0"/>
          <w:numId w:val="15"/>
        </w:numPr>
        <w:tabs>
          <w:tab w:val="clear" w:pos="720"/>
          <w:tab w:val="num" w:pos="0"/>
          <w:tab w:val="left" w:pos="360"/>
          <w:tab w:val="left" w:pos="567"/>
        </w:tabs>
        <w:spacing w:line="240" w:lineRule="auto"/>
        <w:ind w:left="142" w:firstLine="142"/>
        <w:rPr>
          <w:rFonts w:ascii="Times New Roman" w:hAnsi="Times New Roman" w:cs="Times New Roman"/>
          <w:b/>
          <w:i/>
          <w:color w:val="FF0000"/>
          <w:sz w:val="24"/>
          <w:szCs w:val="24"/>
        </w:rPr>
      </w:pPr>
      <w:r w:rsidRPr="00E23AB2">
        <w:rPr>
          <w:rFonts w:ascii="Times New Roman" w:hAnsi="Times New Roman" w:cs="Times New Roman"/>
          <w:b/>
          <w:i/>
          <w:color w:val="FF0000"/>
          <w:sz w:val="24"/>
          <w:szCs w:val="24"/>
        </w:rPr>
        <w:t>После работы обязательно вымыть руки с мылом!</w:t>
      </w:r>
    </w:p>
    <w:p w14:paraId="36E958BA" w14:textId="77777777" w:rsidR="003E7E79" w:rsidRPr="003E7E79" w:rsidRDefault="003E7E79" w:rsidP="003E7E79">
      <w:pPr>
        <w:pStyle w:val="30"/>
        <w:spacing w:after="0"/>
        <w:jc w:val="center"/>
        <w:rPr>
          <w:b/>
          <w:bCs/>
          <w:i/>
          <w:sz w:val="24"/>
          <w:szCs w:val="24"/>
          <w:u w:val="single"/>
        </w:rPr>
      </w:pPr>
    </w:p>
    <w:p w14:paraId="36E958BA" w14:textId="77777777" w:rsidR="003E7E79" w:rsidRPr="00E23AB2" w:rsidRDefault="003E7E79" w:rsidP="00E23AB2">
      <w:pPr>
        <w:pStyle w:val="30"/>
        <w:spacing w:after="0"/>
        <w:rPr>
          <w:b/>
          <w:bCs/>
          <w:i/>
          <w:color w:val="FF0000"/>
          <w:sz w:val="24"/>
          <w:szCs w:val="24"/>
        </w:rPr>
      </w:pPr>
      <w:r w:rsidRPr="00E23AB2">
        <w:rPr>
          <w:b/>
          <w:bCs/>
          <w:i/>
          <w:color w:val="FF0000"/>
          <w:sz w:val="24"/>
          <w:szCs w:val="24"/>
        </w:rPr>
        <w:t xml:space="preserve">Часть </w:t>
      </w:r>
      <w:r w:rsidRPr="00E23AB2">
        <w:rPr>
          <w:b/>
          <w:i/>
          <w:color w:val="FF0000"/>
          <w:sz w:val="24"/>
          <w:szCs w:val="24"/>
          <w:lang w:val="en-US"/>
        </w:rPr>
        <w:t>I</w:t>
      </w:r>
      <w:r w:rsidRPr="00E23AB2">
        <w:rPr>
          <w:b/>
          <w:bCs/>
          <w:i/>
          <w:color w:val="FF0000"/>
          <w:sz w:val="24"/>
          <w:szCs w:val="24"/>
        </w:rPr>
        <w:t xml:space="preserve">. Аналитические реакции катионов </w:t>
      </w:r>
      <w:r w:rsidRPr="00E23AB2">
        <w:rPr>
          <w:b/>
          <w:i/>
          <w:color w:val="FF0000"/>
          <w:sz w:val="24"/>
          <w:szCs w:val="24"/>
          <w:lang w:val="en-US"/>
        </w:rPr>
        <w:t>I</w:t>
      </w:r>
      <w:r w:rsidRPr="00E23AB2">
        <w:rPr>
          <w:b/>
          <w:i/>
          <w:color w:val="FF0000"/>
          <w:sz w:val="24"/>
          <w:szCs w:val="24"/>
        </w:rPr>
        <w:t xml:space="preserve"> группы</w:t>
      </w:r>
    </w:p>
    <w:p w14:paraId="36E958BA" w14:textId="77777777" w:rsidR="003E7E79" w:rsidRPr="00E23AB2" w:rsidRDefault="003E7E79" w:rsidP="00E23AB2">
      <w:pPr>
        <w:pStyle w:val="30"/>
        <w:spacing w:after="0"/>
        <w:jc w:val="both"/>
        <w:rPr>
          <w:bCs/>
          <w:sz w:val="24"/>
          <w:szCs w:val="24"/>
        </w:rPr>
      </w:pPr>
      <w:r w:rsidRPr="00E23AB2">
        <w:rPr>
          <w:b/>
          <w:bCs/>
          <w:i/>
          <w:sz w:val="24"/>
          <w:szCs w:val="24"/>
          <w:u w:val="single"/>
        </w:rPr>
        <w:t>Опыт № 1.</w:t>
      </w:r>
      <w:r w:rsidRPr="00E23AB2">
        <w:rPr>
          <w:bCs/>
          <w:sz w:val="24"/>
          <w:szCs w:val="24"/>
        </w:rPr>
        <w:t xml:space="preserve"> К 2-м каплям раствора нитрата серебра прилить 1-2 капли 2М раствора щелочи. К полученному осадку оксида серебра прибавлять по каплям и при перемешивании 2М раствор аммиака до растворения осадка. </w:t>
      </w:r>
      <w:r w:rsidRPr="00E23AB2">
        <w:rPr>
          <w:bCs/>
          <w:i/>
          <w:sz w:val="24"/>
          <w:szCs w:val="24"/>
        </w:rPr>
        <w:t>Опишите наблюдаемые явления и приведите все уравнения реакций в молекулярном и ионных видах.</w:t>
      </w:r>
    </w:p>
    <w:p w14:paraId="36E958BA" w14:textId="77777777" w:rsidR="003E7E79" w:rsidRPr="00E23AB2" w:rsidRDefault="003E7E79" w:rsidP="00E23AB2">
      <w:pPr>
        <w:pStyle w:val="30"/>
        <w:spacing w:after="0"/>
        <w:jc w:val="both"/>
        <w:rPr>
          <w:bCs/>
          <w:sz w:val="24"/>
          <w:szCs w:val="24"/>
        </w:rPr>
      </w:pPr>
      <w:r w:rsidRPr="00E23AB2">
        <w:rPr>
          <w:b/>
          <w:bCs/>
          <w:i/>
          <w:sz w:val="24"/>
          <w:szCs w:val="24"/>
          <w:u w:val="single"/>
        </w:rPr>
        <w:lastRenderedPageBreak/>
        <w:t>Опыт № 2.</w:t>
      </w:r>
      <w:r w:rsidRPr="00E23AB2">
        <w:rPr>
          <w:bCs/>
          <w:sz w:val="24"/>
          <w:szCs w:val="24"/>
        </w:rPr>
        <w:t xml:space="preserve"> К 3-4 каплям раствора нитрата серебра прилить 2-3 </w:t>
      </w:r>
      <w:proofErr w:type="gramStart"/>
      <w:r w:rsidRPr="00E23AB2">
        <w:rPr>
          <w:bCs/>
          <w:sz w:val="24"/>
          <w:szCs w:val="24"/>
        </w:rPr>
        <w:t>капли  раствора</w:t>
      </w:r>
      <w:proofErr w:type="gramEnd"/>
      <w:r w:rsidRPr="00E23AB2">
        <w:rPr>
          <w:bCs/>
          <w:sz w:val="24"/>
          <w:szCs w:val="24"/>
        </w:rPr>
        <w:t xml:space="preserve"> хромата калия. Полученный осадок хромата серебра взмутить и разделить на 3 части. К первой прибавить при перемешивании 2-3 капли 2М раствора азотной кислоты, ко второй- 2-3 капли 2М раствора аммиака, к третьей- 2-3 капли 2М раствора уксусной кислоты. </w:t>
      </w:r>
      <w:r w:rsidRPr="00E23AB2">
        <w:rPr>
          <w:bCs/>
          <w:i/>
          <w:sz w:val="24"/>
          <w:szCs w:val="24"/>
        </w:rPr>
        <w:t>Условия проведения реакции</w:t>
      </w:r>
      <w:r w:rsidRPr="00E23AB2">
        <w:rPr>
          <w:bCs/>
          <w:sz w:val="24"/>
          <w:szCs w:val="24"/>
        </w:rPr>
        <w:t xml:space="preserve">- нейтральная среда, рН=7,5. Определению серебра данной реакцией мешают ионы </w:t>
      </w:r>
      <w:r w:rsidRPr="00E23AB2">
        <w:rPr>
          <w:bCs/>
          <w:sz w:val="24"/>
          <w:szCs w:val="24"/>
          <w:lang w:val="en-US"/>
        </w:rPr>
        <w:t>Cu</w:t>
      </w:r>
      <w:r w:rsidRPr="00E23AB2">
        <w:rPr>
          <w:bCs/>
          <w:sz w:val="24"/>
          <w:szCs w:val="24"/>
          <w:vertAlign w:val="superscript"/>
        </w:rPr>
        <w:t>2+</w:t>
      </w:r>
      <w:r w:rsidRPr="00E23AB2">
        <w:rPr>
          <w:bCs/>
          <w:sz w:val="24"/>
          <w:szCs w:val="24"/>
        </w:rPr>
        <w:t xml:space="preserve">, </w:t>
      </w:r>
      <w:r w:rsidRPr="00E23AB2">
        <w:rPr>
          <w:bCs/>
          <w:sz w:val="24"/>
          <w:szCs w:val="24"/>
          <w:lang w:val="en-US"/>
        </w:rPr>
        <w:t>Fe</w:t>
      </w:r>
      <w:r w:rsidRPr="00E23AB2">
        <w:rPr>
          <w:bCs/>
          <w:sz w:val="24"/>
          <w:szCs w:val="24"/>
          <w:vertAlign w:val="superscript"/>
        </w:rPr>
        <w:t>3+</w:t>
      </w:r>
      <w:r w:rsidRPr="00E23AB2">
        <w:rPr>
          <w:bCs/>
          <w:sz w:val="24"/>
          <w:szCs w:val="24"/>
        </w:rPr>
        <w:t xml:space="preserve">. </w:t>
      </w:r>
      <w:r w:rsidRPr="00E23AB2">
        <w:rPr>
          <w:bCs/>
          <w:i/>
          <w:sz w:val="24"/>
          <w:szCs w:val="24"/>
        </w:rPr>
        <w:t>Опишите наблюдаемые явления и приведите все уравнения реакций в молекулярном и ионных видах.</w:t>
      </w:r>
    </w:p>
    <w:p w14:paraId="36E958BA" w14:textId="77777777" w:rsidR="003E7E79" w:rsidRPr="00E23AB2" w:rsidRDefault="003E7E79" w:rsidP="00E23AB2">
      <w:pPr>
        <w:pStyle w:val="30"/>
        <w:spacing w:after="0"/>
        <w:jc w:val="both"/>
        <w:rPr>
          <w:bCs/>
          <w:i/>
          <w:sz w:val="24"/>
          <w:szCs w:val="24"/>
        </w:rPr>
      </w:pPr>
      <w:r w:rsidRPr="00E23AB2">
        <w:rPr>
          <w:b/>
          <w:bCs/>
          <w:i/>
          <w:sz w:val="24"/>
          <w:szCs w:val="24"/>
          <w:u w:val="single"/>
        </w:rPr>
        <w:t>Опыт № 3.</w:t>
      </w:r>
      <w:r w:rsidRPr="00E23AB2">
        <w:rPr>
          <w:bCs/>
          <w:sz w:val="24"/>
          <w:szCs w:val="24"/>
        </w:rPr>
        <w:t xml:space="preserve"> В две пробирки поместить по 2-3 капли раствора нитрата свинца и прибавить в первую – 1-2 капли раствора хромата калия, во вторую- 1-2 капли раствора бихромата калия. Исследовать растворимость полученного осадка в 2М растворах азотной, уксусной кислот и щелочи, прибавляя к осадку по 3-4 капли реактива.</w:t>
      </w:r>
      <w:r w:rsidRPr="00E23AB2">
        <w:rPr>
          <w:bCs/>
          <w:i/>
          <w:sz w:val="24"/>
          <w:szCs w:val="24"/>
        </w:rPr>
        <w:t xml:space="preserve"> Условия проведения реакции </w:t>
      </w:r>
      <w:r w:rsidRPr="00E23AB2">
        <w:rPr>
          <w:bCs/>
          <w:sz w:val="24"/>
          <w:szCs w:val="24"/>
        </w:rPr>
        <w:t>- среда должны быть нейтральной или слабокислой.</w:t>
      </w:r>
      <w:r w:rsidRPr="00E23AB2">
        <w:rPr>
          <w:bCs/>
          <w:i/>
          <w:sz w:val="24"/>
          <w:szCs w:val="24"/>
        </w:rPr>
        <w:t xml:space="preserve"> Опишите наблюдаемые явления и приведите все уравнения реакций в молекулярном и ионных видах.</w:t>
      </w:r>
    </w:p>
    <w:p w14:paraId="36E958BA" w14:textId="77777777" w:rsidR="003E7E79" w:rsidRPr="00E23AB2" w:rsidRDefault="003E7E79" w:rsidP="00E23AB2">
      <w:pPr>
        <w:pStyle w:val="30"/>
        <w:spacing w:after="0"/>
        <w:jc w:val="both"/>
        <w:rPr>
          <w:bCs/>
          <w:i/>
          <w:sz w:val="24"/>
          <w:szCs w:val="24"/>
        </w:rPr>
      </w:pPr>
      <w:r w:rsidRPr="00E23AB2">
        <w:rPr>
          <w:b/>
          <w:bCs/>
          <w:i/>
          <w:sz w:val="24"/>
          <w:szCs w:val="24"/>
          <w:u w:val="single"/>
        </w:rPr>
        <w:t>Опыт № 4.</w:t>
      </w:r>
      <w:r w:rsidRPr="00E23AB2">
        <w:rPr>
          <w:bCs/>
          <w:sz w:val="24"/>
          <w:szCs w:val="24"/>
        </w:rPr>
        <w:t xml:space="preserve"> К 1-2 каплям раствора нитрата свинца прибавить 1-2 капли раствора йодида калия. К полученному осадку прибавить </w:t>
      </w:r>
      <w:proofErr w:type="gramStart"/>
      <w:r w:rsidRPr="00E23AB2">
        <w:rPr>
          <w:bCs/>
          <w:sz w:val="24"/>
          <w:szCs w:val="24"/>
        </w:rPr>
        <w:t>несколько  капель</w:t>
      </w:r>
      <w:proofErr w:type="gramEnd"/>
      <w:r w:rsidRPr="00E23AB2">
        <w:rPr>
          <w:bCs/>
          <w:sz w:val="24"/>
          <w:szCs w:val="24"/>
        </w:rPr>
        <w:t xml:space="preserve"> воды, 2М раствор уксусной кислоты и нагревать на водяной бане в течение 1-2 минут до растворения осадка. При резком охлаждении раствора под струей холодной воды наблюдается образование блестящих золотых кристаллов.</w:t>
      </w:r>
      <w:r w:rsidRPr="00E23AB2">
        <w:rPr>
          <w:bCs/>
          <w:i/>
          <w:sz w:val="24"/>
          <w:szCs w:val="24"/>
        </w:rPr>
        <w:t xml:space="preserve"> Условия проведения реакции </w:t>
      </w:r>
      <w:r w:rsidRPr="00E23AB2">
        <w:rPr>
          <w:bCs/>
          <w:sz w:val="24"/>
          <w:szCs w:val="24"/>
        </w:rPr>
        <w:t>– слабокислая среда, рН=3-5, реактив нельзя брать в избытке во избежание растворения осадка вследствие образования комплексного иона [</w:t>
      </w:r>
      <w:proofErr w:type="spellStart"/>
      <w:r w:rsidRPr="00E23AB2">
        <w:rPr>
          <w:bCs/>
          <w:sz w:val="24"/>
          <w:szCs w:val="24"/>
          <w:lang w:val="en-US"/>
        </w:rPr>
        <w:t>PbI</w:t>
      </w:r>
      <w:proofErr w:type="spellEnd"/>
      <w:r w:rsidRPr="00E23AB2">
        <w:rPr>
          <w:bCs/>
          <w:sz w:val="24"/>
          <w:szCs w:val="24"/>
          <w:vertAlign w:val="subscript"/>
        </w:rPr>
        <w:t>4</w:t>
      </w:r>
      <w:r w:rsidRPr="00E23AB2">
        <w:rPr>
          <w:bCs/>
          <w:sz w:val="24"/>
          <w:szCs w:val="24"/>
        </w:rPr>
        <w:t xml:space="preserve">] </w:t>
      </w:r>
      <w:r w:rsidRPr="00E23AB2">
        <w:rPr>
          <w:bCs/>
          <w:sz w:val="24"/>
          <w:szCs w:val="24"/>
          <w:vertAlign w:val="superscript"/>
        </w:rPr>
        <w:t>2-</w:t>
      </w:r>
      <w:r w:rsidRPr="00E23AB2">
        <w:rPr>
          <w:bCs/>
          <w:sz w:val="24"/>
          <w:szCs w:val="24"/>
        </w:rPr>
        <w:t>. Реакция является специфической на ионы свинца.</w:t>
      </w:r>
      <w:r w:rsidRPr="00E23AB2">
        <w:rPr>
          <w:bCs/>
          <w:i/>
          <w:sz w:val="24"/>
          <w:szCs w:val="24"/>
        </w:rPr>
        <w:t xml:space="preserve"> Опишите наблюдаемые явления и приведите все уравнения реакций в молекулярном и ионных видах.</w:t>
      </w:r>
    </w:p>
    <w:p w14:paraId="36E958BA" w14:textId="77777777" w:rsidR="003E7E79" w:rsidRPr="00E23AB2" w:rsidRDefault="003E7E79" w:rsidP="00E23AB2">
      <w:pPr>
        <w:pStyle w:val="30"/>
        <w:spacing w:after="0"/>
        <w:rPr>
          <w:b/>
          <w:bCs/>
          <w:i/>
          <w:color w:val="FF0000"/>
          <w:sz w:val="24"/>
          <w:szCs w:val="24"/>
        </w:rPr>
      </w:pPr>
      <w:r w:rsidRPr="00E23AB2">
        <w:rPr>
          <w:b/>
          <w:bCs/>
          <w:i/>
          <w:color w:val="FF0000"/>
          <w:sz w:val="24"/>
          <w:szCs w:val="24"/>
        </w:rPr>
        <w:t xml:space="preserve">Часть </w:t>
      </w:r>
      <w:r w:rsidRPr="00E23AB2">
        <w:rPr>
          <w:b/>
          <w:i/>
          <w:color w:val="FF0000"/>
          <w:sz w:val="24"/>
          <w:szCs w:val="24"/>
          <w:lang w:val="en-US"/>
        </w:rPr>
        <w:t>II</w:t>
      </w:r>
      <w:r w:rsidRPr="00E23AB2">
        <w:rPr>
          <w:b/>
          <w:bCs/>
          <w:i/>
          <w:color w:val="FF0000"/>
          <w:sz w:val="24"/>
          <w:szCs w:val="24"/>
        </w:rPr>
        <w:t xml:space="preserve">. Аналитические реакции катионов </w:t>
      </w:r>
      <w:r w:rsidRPr="00E23AB2">
        <w:rPr>
          <w:b/>
          <w:i/>
          <w:color w:val="FF0000"/>
          <w:sz w:val="24"/>
          <w:szCs w:val="24"/>
          <w:lang w:val="en-US"/>
        </w:rPr>
        <w:t>II</w:t>
      </w:r>
      <w:r w:rsidRPr="00E23AB2">
        <w:rPr>
          <w:b/>
          <w:i/>
          <w:color w:val="FF0000"/>
          <w:sz w:val="24"/>
          <w:szCs w:val="24"/>
        </w:rPr>
        <w:t xml:space="preserve"> группы</w:t>
      </w:r>
    </w:p>
    <w:p w14:paraId="36E958BA" w14:textId="77777777" w:rsidR="003E7E79" w:rsidRPr="00E23AB2" w:rsidRDefault="003E7E79" w:rsidP="00E23AB2">
      <w:pPr>
        <w:pStyle w:val="30"/>
        <w:spacing w:after="0"/>
        <w:jc w:val="both"/>
        <w:rPr>
          <w:bCs/>
          <w:sz w:val="24"/>
          <w:szCs w:val="24"/>
        </w:rPr>
      </w:pPr>
      <w:r w:rsidRPr="00E23AB2">
        <w:rPr>
          <w:b/>
          <w:bCs/>
          <w:i/>
          <w:sz w:val="24"/>
          <w:szCs w:val="24"/>
          <w:u w:val="single"/>
        </w:rPr>
        <w:t>Опыт № 5.</w:t>
      </w:r>
      <w:r w:rsidRPr="00E23AB2">
        <w:rPr>
          <w:bCs/>
          <w:sz w:val="24"/>
          <w:szCs w:val="24"/>
        </w:rPr>
        <w:t xml:space="preserve"> На предметное стекло нанести каплю раствора соли кальция, каплю М раствора серной кислоты, слегка упарить до появления каемки, состоящей из молекул гипса, по краям капли (поставить стеклышко на батарею отопления или на краешек водяной бани). Образовавшиеся кристаллы рассмотреть под микроскопом. Зарисуйте изображение микроскопа и охарактеризуйте кристаллы. Опишите наблюдаемые явления и приведите все уравнения реакций в молекулярном и ионных видах.</w:t>
      </w:r>
    </w:p>
    <w:p w14:paraId="36E958BA" w14:textId="77777777" w:rsidR="003E7E79" w:rsidRPr="00E23AB2" w:rsidRDefault="003E7E79" w:rsidP="00E23AB2">
      <w:pPr>
        <w:pStyle w:val="30"/>
        <w:spacing w:after="0"/>
        <w:jc w:val="both"/>
        <w:rPr>
          <w:bCs/>
          <w:sz w:val="24"/>
          <w:szCs w:val="24"/>
        </w:rPr>
      </w:pPr>
      <w:r w:rsidRPr="00E23AB2">
        <w:rPr>
          <w:b/>
          <w:bCs/>
          <w:i/>
          <w:sz w:val="24"/>
          <w:szCs w:val="24"/>
          <w:u w:val="single"/>
        </w:rPr>
        <w:t>Опыт № 6.</w:t>
      </w:r>
      <w:r w:rsidRPr="00E23AB2">
        <w:rPr>
          <w:bCs/>
          <w:sz w:val="24"/>
          <w:szCs w:val="24"/>
        </w:rPr>
        <w:t xml:space="preserve"> К 1-2 каплям раствора соли бария прилить такой же объем гипсовой воды. Проверить растворимость образовавшегося осадка в азотной кислоте и в растворе щелочи. Опишите наблюдаемые явления и приведите все уравнения реакций в молекулярном и ионных видах.</w:t>
      </w:r>
    </w:p>
    <w:p w14:paraId="36E958BA" w14:textId="77777777" w:rsidR="00E23AB2" w:rsidRPr="00E23AB2" w:rsidRDefault="00E23AB2" w:rsidP="00E23AB2">
      <w:pPr>
        <w:pStyle w:val="30"/>
        <w:spacing w:after="0"/>
        <w:rPr>
          <w:b/>
          <w:bCs/>
          <w:i/>
          <w:color w:val="FF0000"/>
          <w:sz w:val="24"/>
          <w:szCs w:val="24"/>
        </w:rPr>
      </w:pPr>
      <w:r w:rsidRPr="00E23AB2">
        <w:rPr>
          <w:b/>
          <w:bCs/>
          <w:i/>
          <w:color w:val="FF0000"/>
          <w:sz w:val="24"/>
          <w:szCs w:val="24"/>
        </w:rPr>
        <w:t xml:space="preserve">Часть </w:t>
      </w:r>
      <w:r w:rsidRPr="00E23AB2">
        <w:rPr>
          <w:b/>
          <w:i/>
          <w:color w:val="FF0000"/>
          <w:sz w:val="24"/>
          <w:szCs w:val="24"/>
          <w:lang w:val="en-US"/>
        </w:rPr>
        <w:t>II</w:t>
      </w:r>
      <w:r w:rsidRPr="00E23AB2">
        <w:rPr>
          <w:b/>
          <w:bCs/>
          <w:i/>
          <w:color w:val="FF0000"/>
          <w:sz w:val="24"/>
          <w:szCs w:val="24"/>
        </w:rPr>
        <w:t xml:space="preserve">. Аналитические реакции катионов </w:t>
      </w:r>
      <w:r w:rsidRPr="00E23AB2">
        <w:rPr>
          <w:b/>
          <w:i/>
          <w:color w:val="FF0000"/>
          <w:sz w:val="24"/>
          <w:szCs w:val="24"/>
          <w:lang w:val="en-US"/>
        </w:rPr>
        <w:t>III</w:t>
      </w:r>
      <w:r w:rsidRPr="00E23AB2">
        <w:rPr>
          <w:b/>
          <w:i/>
          <w:color w:val="FF0000"/>
          <w:sz w:val="24"/>
          <w:szCs w:val="24"/>
        </w:rPr>
        <w:t xml:space="preserve"> группы</w:t>
      </w:r>
    </w:p>
    <w:p w14:paraId="36E958BA" w14:textId="77777777" w:rsidR="003E7E79" w:rsidRPr="00E23AB2" w:rsidRDefault="003E7E79" w:rsidP="00E23AB2">
      <w:pPr>
        <w:pStyle w:val="30"/>
        <w:spacing w:after="0"/>
        <w:jc w:val="both"/>
        <w:rPr>
          <w:bCs/>
          <w:sz w:val="24"/>
          <w:szCs w:val="24"/>
          <w:u w:val="single"/>
        </w:rPr>
      </w:pPr>
      <w:r w:rsidRPr="00E23AB2">
        <w:rPr>
          <w:b/>
          <w:bCs/>
          <w:i/>
          <w:sz w:val="24"/>
          <w:szCs w:val="24"/>
          <w:u w:val="single"/>
        </w:rPr>
        <w:t xml:space="preserve">Опыт № </w:t>
      </w:r>
      <w:r w:rsidR="00E23AB2" w:rsidRPr="00E23AB2">
        <w:rPr>
          <w:b/>
          <w:bCs/>
          <w:i/>
          <w:sz w:val="24"/>
          <w:szCs w:val="24"/>
          <w:u w:val="single"/>
        </w:rPr>
        <w:t>7</w:t>
      </w:r>
      <w:r w:rsidRPr="00E23AB2">
        <w:rPr>
          <w:b/>
          <w:bCs/>
          <w:i/>
          <w:sz w:val="24"/>
          <w:szCs w:val="24"/>
          <w:u w:val="single"/>
        </w:rPr>
        <w:t>.</w:t>
      </w:r>
      <w:r w:rsidRPr="00E23AB2">
        <w:rPr>
          <w:bCs/>
          <w:sz w:val="24"/>
          <w:szCs w:val="24"/>
        </w:rPr>
        <w:t xml:space="preserve"> К 2-м каплям раствора соли цинка прилить 3-4 </w:t>
      </w:r>
      <w:proofErr w:type="gramStart"/>
      <w:r w:rsidRPr="00E23AB2">
        <w:rPr>
          <w:bCs/>
          <w:sz w:val="24"/>
          <w:szCs w:val="24"/>
        </w:rPr>
        <w:t>капли  раствора</w:t>
      </w:r>
      <w:proofErr w:type="gramEnd"/>
      <w:r w:rsidRPr="00E23AB2">
        <w:rPr>
          <w:bCs/>
          <w:sz w:val="24"/>
          <w:szCs w:val="24"/>
        </w:rPr>
        <w:t xml:space="preserve"> щелочи </w:t>
      </w:r>
      <w:r w:rsidRPr="00E23AB2">
        <w:rPr>
          <w:bCs/>
          <w:i/>
          <w:sz w:val="24"/>
          <w:szCs w:val="24"/>
        </w:rPr>
        <w:t>до появления</w:t>
      </w:r>
      <w:r w:rsidRPr="00E23AB2">
        <w:rPr>
          <w:bCs/>
          <w:sz w:val="24"/>
          <w:szCs w:val="24"/>
        </w:rPr>
        <w:t xml:space="preserve"> осадка. Прибавьте избыток реактива </w:t>
      </w:r>
      <w:r w:rsidRPr="00E23AB2">
        <w:rPr>
          <w:bCs/>
          <w:i/>
          <w:sz w:val="24"/>
          <w:szCs w:val="24"/>
        </w:rPr>
        <w:t>до растворения</w:t>
      </w:r>
      <w:r w:rsidRPr="00E23AB2">
        <w:rPr>
          <w:bCs/>
          <w:sz w:val="24"/>
          <w:szCs w:val="24"/>
        </w:rPr>
        <w:t xml:space="preserve"> осадка. Прибавьте к полученному раствору кристаллик хлорида аммония и нагрейте пробирку на водяной бане. </w:t>
      </w:r>
      <w:r w:rsidRPr="00E23AB2">
        <w:rPr>
          <w:bCs/>
          <w:i/>
          <w:sz w:val="24"/>
          <w:szCs w:val="24"/>
        </w:rPr>
        <w:t xml:space="preserve">Опишите </w:t>
      </w:r>
    </w:p>
    <w:p w14:paraId="36E958BA" w14:textId="77777777" w:rsidR="003E7E79" w:rsidRPr="00E23AB2" w:rsidRDefault="003E7E79" w:rsidP="00E23AB2">
      <w:pPr>
        <w:pStyle w:val="30"/>
        <w:spacing w:after="0"/>
        <w:jc w:val="both"/>
        <w:rPr>
          <w:bCs/>
          <w:i/>
          <w:sz w:val="24"/>
          <w:szCs w:val="24"/>
        </w:rPr>
      </w:pPr>
      <w:r w:rsidRPr="00E23AB2">
        <w:rPr>
          <w:b/>
          <w:bCs/>
          <w:i/>
          <w:sz w:val="24"/>
          <w:szCs w:val="24"/>
          <w:u w:val="single"/>
        </w:rPr>
        <w:t xml:space="preserve">Опыт № </w:t>
      </w:r>
      <w:r w:rsidR="00E23AB2" w:rsidRPr="00E23AB2">
        <w:rPr>
          <w:b/>
          <w:bCs/>
          <w:i/>
          <w:sz w:val="24"/>
          <w:szCs w:val="24"/>
          <w:u w:val="single"/>
        </w:rPr>
        <w:t>8</w:t>
      </w:r>
      <w:r w:rsidRPr="00E23AB2">
        <w:rPr>
          <w:b/>
          <w:bCs/>
          <w:i/>
          <w:sz w:val="24"/>
          <w:szCs w:val="24"/>
          <w:u w:val="single"/>
        </w:rPr>
        <w:t>.</w:t>
      </w:r>
      <w:r w:rsidRPr="00E23AB2">
        <w:rPr>
          <w:bCs/>
          <w:sz w:val="24"/>
          <w:szCs w:val="24"/>
        </w:rPr>
        <w:t xml:space="preserve"> К 3-м каплям раствора соли алюминия прилить 3-4 </w:t>
      </w:r>
      <w:proofErr w:type="gramStart"/>
      <w:r w:rsidRPr="00E23AB2">
        <w:rPr>
          <w:bCs/>
          <w:sz w:val="24"/>
          <w:szCs w:val="24"/>
        </w:rPr>
        <w:t>капли  раствора</w:t>
      </w:r>
      <w:proofErr w:type="gramEnd"/>
      <w:r w:rsidRPr="00E23AB2">
        <w:rPr>
          <w:bCs/>
          <w:sz w:val="24"/>
          <w:szCs w:val="24"/>
        </w:rPr>
        <w:t xml:space="preserve"> щелочи </w:t>
      </w:r>
      <w:r w:rsidRPr="00E23AB2">
        <w:rPr>
          <w:bCs/>
          <w:i/>
          <w:sz w:val="24"/>
          <w:szCs w:val="24"/>
        </w:rPr>
        <w:t>до появления</w:t>
      </w:r>
      <w:r w:rsidRPr="00E23AB2">
        <w:rPr>
          <w:bCs/>
          <w:sz w:val="24"/>
          <w:szCs w:val="24"/>
        </w:rPr>
        <w:t xml:space="preserve"> осадка, а затем растворите его в избытке реактива.  Прибавьте к полученному раствору кристаллик хлорида аммония и прокипятите до удаления аммиака. </w:t>
      </w:r>
      <w:r w:rsidRPr="00E23AB2">
        <w:rPr>
          <w:bCs/>
          <w:i/>
          <w:sz w:val="24"/>
          <w:szCs w:val="24"/>
        </w:rPr>
        <w:t>Опишите наблюдаемые явления и приведите все уравнения реакций в молекулярном и ионных видах.</w:t>
      </w:r>
    </w:p>
    <w:p w14:paraId="36E958BA" w14:textId="77777777" w:rsidR="003E7E79" w:rsidRPr="00E23AB2" w:rsidRDefault="003E7E79" w:rsidP="00E23AB2">
      <w:pPr>
        <w:pStyle w:val="30"/>
        <w:spacing w:after="0"/>
        <w:jc w:val="both"/>
        <w:rPr>
          <w:bCs/>
          <w:i/>
          <w:sz w:val="24"/>
          <w:szCs w:val="24"/>
        </w:rPr>
      </w:pPr>
      <w:r w:rsidRPr="00E23AB2">
        <w:rPr>
          <w:b/>
          <w:bCs/>
          <w:i/>
          <w:sz w:val="24"/>
          <w:szCs w:val="24"/>
          <w:u w:val="single"/>
        </w:rPr>
        <w:t xml:space="preserve">Опыт № </w:t>
      </w:r>
      <w:r w:rsidR="00E23AB2" w:rsidRPr="00E23AB2">
        <w:rPr>
          <w:b/>
          <w:bCs/>
          <w:i/>
          <w:sz w:val="24"/>
          <w:szCs w:val="24"/>
          <w:u w:val="single"/>
        </w:rPr>
        <w:t>9</w:t>
      </w:r>
      <w:r w:rsidRPr="00E23AB2">
        <w:rPr>
          <w:b/>
          <w:bCs/>
          <w:i/>
          <w:sz w:val="24"/>
          <w:szCs w:val="24"/>
          <w:u w:val="single"/>
        </w:rPr>
        <w:t>.</w:t>
      </w:r>
      <w:r w:rsidRPr="00E23AB2">
        <w:rPr>
          <w:bCs/>
          <w:sz w:val="24"/>
          <w:szCs w:val="24"/>
        </w:rPr>
        <w:t xml:space="preserve"> </w:t>
      </w:r>
      <w:r w:rsidRPr="00E23AB2">
        <w:rPr>
          <w:bCs/>
          <w:i/>
          <w:sz w:val="24"/>
          <w:szCs w:val="24"/>
        </w:rPr>
        <w:t>Капельная реакция.</w:t>
      </w:r>
      <w:r w:rsidRPr="00E23AB2">
        <w:rPr>
          <w:bCs/>
          <w:sz w:val="24"/>
          <w:szCs w:val="24"/>
        </w:rPr>
        <w:t xml:space="preserve"> На кусочек фильтровальной бумаги </w:t>
      </w:r>
      <w:proofErr w:type="gramStart"/>
      <w:r w:rsidRPr="00E23AB2">
        <w:rPr>
          <w:bCs/>
          <w:sz w:val="24"/>
          <w:szCs w:val="24"/>
        </w:rPr>
        <w:t>нанесите  каплю</w:t>
      </w:r>
      <w:proofErr w:type="gramEnd"/>
      <w:r w:rsidRPr="00E23AB2">
        <w:rPr>
          <w:bCs/>
          <w:sz w:val="24"/>
          <w:szCs w:val="24"/>
        </w:rPr>
        <w:t xml:space="preserve"> раствора соли алюминия. Подержите бумагу с мокрым пятном над склянкой с раствором аммиака. Образовавшийся при этом гидроксид алюминия застревает в порах фильтровальной бумаги. Пятно смочите ализарином и подсушите его. Розово-</w:t>
      </w:r>
      <w:proofErr w:type="gramStart"/>
      <w:r w:rsidRPr="00E23AB2">
        <w:rPr>
          <w:bCs/>
          <w:sz w:val="24"/>
          <w:szCs w:val="24"/>
        </w:rPr>
        <w:t>красное  окрашивание</w:t>
      </w:r>
      <w:proofErr w:type="gramEnd"/>
      <w:r w:rsidRPr="00E23AB2">
        <w:rPr>
          <w:bCs/>
          <w:sz w:val="24"/>
          <w:szCs w:val="24"/>
        </w:rPr>
        <w:t xml:space="preserve"> </w:t>
      </w:r>
      <w:r w:rsidR="00E23AB2" w:rsidRPr="00E23AB2">
        <w:rPr>
          <w:bCs/>
          <w:sz w:val="24"/>
          <w:szCs w:val="24"/>
        </w:rPr>
        <w:t xml:space="preserve">- </w:t>
      </w:r>
      <w:r w:rsidRPr="00E23AB2">
        <w:rPr>
          <w:bCs/>
          <w:sz w:val="24"/>
          <w:szCs w:val="24"/>
        </w:rPr>
        <w:t xml:space="preserve">признак наличия ионов алюминия. </w:t>
      </w:r>
    </w:p>
    <w:p w14:paraId="36E958BA" w14:textId="77777777" w:rsidR="003E7E79" w:rsidRPr="00E23AB2" w:rsidRDefault="003E7E79" w:rsidP="00E23AB2">
      <w:pPr>
        <w:pStyle w:val="30"/>
        <w:spacing w:after="0"/>
        <w:jc w:val="both"/>
        <w:rPr>
          <w:bCs/>
          <w:i/>
          <w:sz w:val="24"/>
          <w:szCs w:val="24"/>
        </w:rPr>
      </w:pPr>
    </w:p>
    <w:p w14:paraId="36E958BA" w14:textId="77777777" w:rsidR="003E7E79" w:rsidRPr="00E23AB2" w:rsidRDefault="003E7E79" w:rsidP="00E23AB2">
      <w:pPr>
        <w:pStyle w:val="30"/>
        <w:spacing w:after="0"/>
        <w:jc w:val="center"/>
        <w:rPr>
          <w:sz w:val="24"/>
          <w:szCs w:val="24"/>
        </w:rPr>
      </w:pPr>
      <w:r w:rsidRPr="00E23AB2">
        <w:rPr>
          <w:b/>
          <w:bCs/>
          <w:i/>
          <w:sz w:val="24"/>
          <w:szCs w:val="24"/>
          <w:u w:val="single"/>
        </w:rPr>
        <w:t>Уберите за собой рабочее место и вымойте использованную посуду!</w:t>
      </w:r>
    </w:p>
    <w:p w14:paraId="36E958BA" w14:textId="77777777" w:rsidR="003E7E79" w:rsidRDefault="003E7E79" w:rsidP="00E23AB2">
      <w:pPr>
        <w:spacing w:line="240" w:lineRule="auto"/>
        <w:jc w:val="both"/>
        <w:rPr>
          <w:rFonts w:ascii="Times New Roman" w:hAnsi="Times New Roman" w:cs="Times New Roman"/>
          <w:sz w:val="24"/>
          <w:szCs w:val="24"/>
        </w:rPr>
      </w:pPr>
    </w:p>
    <w:p w14:paraId="30FD965D" w14:textId="77777777" w:rsidR="00225398" w:rsidRDefault="00225398" w:rsidP="00E23AB2">
      <w:pPr>
        <w:spacing w:line="240" w:lineRule="auto"/>
        <w:jc w:val="both"/>
        <w:rPr>
          <w:rFonts w:ascii="Times New Roman" w:hAnsi="Times New Roman" w:cs="Times New Roman"/>
          <w:sz w:val="24"/>
          <w:szCs w:val="24"/>
        </w:rPr>
      </w:pPr>
    </w:p>
    <w:p w14:paraId="0B7E2982" w14:textId="77777777" w:rsidR="00225398" w:rsidRDefault="00225398" w:rsidP="00E23AB2">
      <w:pPr>
        <w:spacing w:line="240" w:lineRule="auto"/>
        <w:jc w:val="both"/>
        <w:rPr>
          <w:rFonts w:ascii="Times New Roman" w:hAnsi="Times New Roman" w:cs="Times New Roman"/>
          <w:sz w:val="24"/>
          <w:szCs w:val="24"/>
        </w:rPr>
      </w:pPr>
    </w:p>
    <w:p w14:paraId="020B0ACA" w14:textId="77777777" w:rsidR="00225398" w:rsidRDefault="00225398" w:rsidP="00E23AB2">
      <w:pPr>
        <w:spacing w:line="240" w:lineRule="auto"/>
        <w:jc w:val="both"/>
        <w:rPr>
          <w:rFonts w:ascii="Times New Roman" w:hAnsi="Times New Roman" w:cs="Times New Roman"/>
          <w:sz w:val="24"/>
          <w:szCs w:val="24"/>
        </w:rPr>
      </w:pPr>
    </w:p>
    <w:p w14:paraId="7CA9A173" w14:textId="77777777" w:rsidR="00225398" w:rsidRDefault="00225398" w:rsidP="00E23AB2">
      <w:pPr>
        <w:spacing w:line="240" w:lineRule="auto"/>
        <w:jc w:val="both"/>
        <w:rPr>
          <w:rFonts w:ascii="Times New Roman" w:hAnsi="Times New Roman" w:cs="Times New Roman"/>
          <w:sz w:val="24"/>
          <w:szCs w:val="24"/>
        </w:rPr>
      </w:pPr>
    </w:p>
    <w:p w14:paraId="12A3B038" w14:textId="77777777" w:rsidR="00225398" w:rsidRDefault="00225398" w:rsidP="00E23AB2">
      <w:pPr>
        <w:spacing w:line="240" w:lineRule="auto"/>
        <w:jc w:val="both"/>
        <w:rPr>
          <w:rFonts w:ascii="Times New Roman" w:hAnsi="Times New Roman" w:cs="Times New Roman"/>
          <w:sz w:val="24"/>
          <w:szCs w:val="24"/>
        </w:rPr>
      </w:pPr>
    </w:p>
    <w:p w14:paraId="2CAC0D11" w14:textId="77777777" w:rsidR="00225398" w:rsidRDefault="00225398" w:rsidP="00E23AB2">
      <w:pPr>
        <w:spacing w:line="240" w:lineRule="auto"/>
        <w:jc w:val="both"/>
        <w:rPr>
          <w:rFonts w:ascii="Times New Roman" w:hAnsi="Times New Roman" w:cs="Times New Roman"/>
          <w:sz w:val="24"/>
          <w:szCs w:val="24"/>
        </w:rPr>
      </w:pPr>
    </w:p>
    <w:p w14:paraId="5CA310C0" w14:textId="77777777" w:rsidR="00225398" w:rsidRDefault="00225398" w:rsidP="00E23AB2">
      <w:pPr>
        <w:spacing w:line="240" w:lineRule="auto"/>
        <w:jc w:val="both"/>
        <w:rPr>
          <w:rFonts w:ascii="Times New Roman" w:hAnsi="Times New Roman" w:cs="Times New Roman"/>
          <w:sz w:val="24"/>
          <w:szCs w:val="24"/>
        </w:rPr>
      </w:pPr>
      <w:r>
        <w:rPr>
          <w:noProof/>
        </w:rPr>
        <w:drawing>
          <wp:inline distT="0" distB="0" distL="0" distR="0" wp14:anchorId="4C9960E5" wp14:editId="7577BB2C">
            <wp:extent cx="3981391" cy="3219450"/>
            <wp:effectExtent l="0" t="0" r="635" b="0"/>
            <wp:docPr id="3883144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b="13863"/>
                    <a:stretch/>
                  </pic:blipFill>
                  <pic:spPr bwMode="auto">
                    <a:xfrm>
                      <a:off x="0" y="0"/>
                      <a:ext cx="3988453" cy="3225161"/>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Times New Roman" w:hAnsi="Times New Roman" w:cs="Times New Roman"/>
          <w:sz w:val="24"/>
          <w:szCs w:val="24"/>
        </w:rPr>
        <w:t xml:space="preserve">   </w:t>
      </w:r>
      <w:r>
        <w:rPr>
          <w:noProof/>
        </w:rPr>
        <w:drawing>
          <wp:inline distT="0" distB="0" distL="0" distR="0" wp14:anchorId="10EB251E" wp14:editId="683C899A">
            <wp:extent cx="5278870" cy="3211195"/>
            <wp:effectExtent l="0" t="0" r="0" b="8255"/>
            <wp:docPr id="1088005158"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4159" t="10369" r="13054"/>
                    <a:stretch/>
                  </pic:blipFill>
                  <pic:spPr bwMode="auto">
                    <a:xfrm>
                      <a:off x="0" y="0"/>
                      <a:ext cx="5279411" cy="3211524"/>
                    </a:xfrm>
                    <a:prstGeom prst="rect">
                      <a:avLst/>
                    </a:prstGeom>
                    <a:noFill/>
                    <a:ln>
                      <a:noFill/>
                    </a:ln>
                    <a:extLst>
                      <a:ext uri="{53640926-AAD7-44D8-BBD7-CCE9431645EC}">
                        <a14:shadowObscured xmlns:a14="http://schemas.microsoft.com/office/drawing/2010/main"/>
                      </a:ext>
                    </a:extLst>
                  </pic:spPr>
                </pic:pic>
              </a:graphicData>
            </a:graphic>
          </wp:inline>
        </w:drawing>
      </w:r>
    </w:p>
    <w:p w14:paraId="76C69068" w14:textId="77777777" w:rsidR="00225398" w:rsidRDefault="00225398" w:rsidP="00E23AB2">
      <w:pPr>
        <w:spacing w:line="240" w:lineRule="auto"/>
        <w:jc w:val="both"/>
        <w:rPr>
          <w:rFonts w:ascii="Times New Roman" w:hAnsi="Times New Roman" w:cs="Times New Roman"/>
          <w:sz w:val="24"/>
          <w:szCs w:val="24"/>
        </w:rPr>
      </w:pPr>
    </w:p>
    <w:p w:rsidR="00225398" w:rsidRPr="00E23AB2" w:rsidRDefault="00225398" w:rsidP="00E23AB2">
      <w:pPr>
        <w:spacing w:line="240" w:lineRule="auto"/>
        <w:jc w:val="both"/>
        <w:rPr>
          <w:rFonts w:ascii="Times New Roman" w:hAnsi="Times New Roman" w:cs="Times New Roman"/>
          <w:sz w:val="24"/>
          <w:szCs w:val="24"/>
        </w:rPr>
      </w:pPr>
      <w:r>
        <w:rPr>
          <w:noProof/>
        </w:rPr>
        <w:drawing>
          <wp:inline distT="0" distB="0" distL="0" distR="0" wp14:anchorId="2CCBA5BF" wp14:editId="17F68AEE">
            <wp:extent cx="3952875" cy="2221091"/>
            <wp:effectExtent l="0" t="0" r="0" b="8255"/>
            <wp:docPr id="1746996126"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965955" cy="2228441"/>
                    </a:xfrm>
                    <a:prstGeom prst="rect">
                      <a:avLst/>
                    </a:prstGeom>
                    <a:noFill/>
                    <a:ln>
                      <a:noFill/>
                    </a:ln>
                  </pic:spPr>
                </pic:pic>
              </a:graphicData>
            </a:graphic>
          </wp:inline>
        </w:drawing>
      </w:r>
      <w:r>
        <w:rPr>
          <w:rFonts w:ascii="Times New Roman" w:hAnsi="Times New Roman" w:cs="Times New Roman"/>
          <w:sz w:val="24"/>
          <w:szCs w:val="24"/>
        </w:rPr>
        <w:t xml:space="preserve">   </w:t>
      </w:r>
      <w:r>
        <w:rPr>
          <w:noProof/>
        </w:rPr>
        <w:drawing>
          <wp:inline distT="0" distB="0" distL="0" distR="0" wp14:anchorId="305DBA33" wp14:editId="40DA763B">
            <wp:extent cx="3152775" cy="2252980"/>
            <wp:effectExtent l="0" t="0" r="9525" b="0"/>
            <wp:docPr id="41975123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t="12568" r="31179"/>
                    <a:stretch/>
                  </pic:blipFill>
                  <pic:spPr bwMode="auto">
                    <a:xfrm>
                      <a:off x="0" y="0"/>
                      <a:ext cx="3156261" cy="2255471"/>
                    </a:xfrm>
                    <a:prstGeom prst="rect">
                      <a:avLst/>
                    </a:prstGeom>
                    <a:noFill/>
                    <a:ln>
                      <a:noFill/>
                    </a:ln>
                    <a:extLst>
                      <a:ext uri="{53640926-AAD7-44D8-BBD7-CCE9431645EC}">
                        <a14:shadowObscured xmlns:a14="http://schemas.microsoft.com/office/drawing/2010/main"/>
                      </a:ext>
                    </a:extLst>
                  </pic:spPr>
                </pic:pic>
              </a:graphicData>
            </a:graphic>
          </wp:inline>
        </w:drawing>
      </w:r>
    </w:p>
    <w:sectPr w:rsidR="00225398" w:rsidRPr="00E23AB2" w:rsidSect="00225398">
      <w:pgSz w:w="16834" w:h="11909" w:orient="landscape"/>
      <w:pgMar w:top="851" w:right="674" w:bottom="709"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6FD73A" w14:textId="77777777" w:rsidR="006B7595" w:rsidRDefault="006B7595" w:rsidP="00885A71">
      <w:pPr>
        <w:spacing w:line="240" w:lineRule="auto"/>
      </w:pPr>
      <w:r>
        <w:separator/>
      </w:r>
    </w:p>
  </w:endnote>
  <w:endnote w:type="continuationSeparator" w:id="0">
    <w:p w14:paraId="1036FD49" w14:textId="77777777" w:rsidR="006B7595" w:rsidRDefault="006B7595" w:rsidP="00885A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A6F4AB" w14:textId="77777777" w:rsidR="006B7595" w:rsidRDefault="006B7595" w:rsidP="00885A71">
      <w:pPr>
        <w:spacing w:line="240" w:lineRule="auto"/>
      </w:pPr>
      <w:r>
        <w:separator/>
      </w:r>
    </w:p>
  </w:footnote>
  <w:footnote w:type="continuationSeparator" w:id="0">
    <w:p w14:paraId="090552F1" w14:textId="77777777" w:rsidR="006B7595" w:rsidRDefault="006B7595" w:rsidP="00885A71">
      <w:pPr>
        <w:spacing w:line="240" w:lineRule="auto"/>
      </w:pPr>
      <w:r>
        <w:continuationSeparator/>
      </w:r>
    </w:p>
  </w:footnote>
  <w:footnote w:id="1">
    <w:p w14:paraId="40716C96" w14:textId="155A67E8" w:rsidR="00885A71" w:rsidRPr="00885A71" w:rsidRDefault="00885A71">
      <w:pPr>
        <w:pStyle w:val="af4"/>
        <w:rPr>
          <w:rFonts w:ascii="Times New Roman" w:hAnsi="Times New Roman" w:cs="Times New Roman"/>
          <w:i/>
          <w:iCs/>
          <w:color w:val="FF0000"/>
          <w:sz w:val="24"/>
          <w:szCs w:val="24"/>
        </w:rPr>
      </w:pPr>
      <w:r w:rsidRPr="00885A71">
        <w:rPr>
          <w:rStyle w:val="af6"/>
          <w:rFonts w:ascii="Times New Roman" w:hAnsi="Times New Roman" w:cs="Times New Roman"/>
          <w:i/>
          <w:iCs/>
          <w:color w:val="FF0000"/>
          <w:sz w:val="24"/>
          <w:szCs w:val="24"/>
        </w:rPr>
        <w:footnoteRef/>
      </w:r>
      <w:r w:rsidRPr="00885A71">
        <w:rPr>
          <w:rFonts w:ascii="Times New Roman" w:hAnsi="Times New Roman" w:cs="Times New Roman"/>
          <w:i/>
          <w:iCs/>
          <w:color w:val="FF0000"/>
          <w:sz w:val="24"/>
          <w:szCs w:val="24"/>
        </w:rPr>
        <w:t xml:space="preserve"> Красным цветом выделены компетенции, формируемые на данной уроке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8B4BB0"/>
    <w:multiLevelType w:val="multilevel"/>
    <w:tmpl w:val="AED0D0A8"/>
    <w:lvl w:ilvl="0">
      <w:start w:val="1"/>
      <w:numFmt w:val="bullet"/>
      <w:lvlText w:val="●"/>
      <w:lvlJc w:val="left"/>
      <w:pPr>
        <w:ind w:left="720" w:hanging="360"/>
      </w:pPr>
      <w:rPr>
        <w:rFonts w:ascii="Noto Sans Symbols" w:eastAsia="Noto Sans Symbols" w:hAnsi="Noto Sans Symbols" w:cs="Noto Sans Symbols"/>
        <w:color w:val="00000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ABA11E5"/>
    <w:multiLevelType w:val="multilevel"/>
    <w:tmpl w:val="56AED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37285C"/>
    <w:multiLevelType w:val="hybridMultilevel"/>
    <w:tmpl w:val="38C42B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F9418F0"/>
    <w:multiLevelType w:val="multilevel"/>
    <w:tmpl w:val="E60E3FB8"/>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4" w15:restartNumberingAfterBreak="0">
    <w:nsid w:val="35E254E8"/>
    <w:multiLevelType w:val="hybridMultilevel"/>
    <w:tmpl w:val="69DA6718"/>
    <w:lvl w:ilvl="0" w:tplc="041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9E67021"/>
    <w:multiLevelType w:val="multilevel"/>
    <w:tmpl w:val="FD404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C23C7E"/>
    <w:multiLevelType w:val="multilevel"/>
    <w:tmpl w:val="0270D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A00B35"/>
    <w:multiLevelType w:val="hybridMultilevel"/>
    <w:tmpl w:val="7DF249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4C1761D"/>
    <w:multiLevelType w:val="hybridMultilevel"/>
    <w:tmpl w:val="698E0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5EB15B8"/>
    <w:multiLevelType w:val="multilevel"/>
    <w:tmpl w:val="E396A468"/>
    <w:lvl w:ilvl="0">
      <w:start w:val="6"/>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6840499"/>
    <w:multiLevelType w:val="multilevel"/>
    <w:tmpl w:val="01A471BA"/>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1" w15:restartNumberingAfterBreak="0">
    <w:nsid w:val="477F2984"/>
    <w:multiLevelType w:val="hybridMultilevel"/>
    <w:tmpl w:val="EAEAC7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C4E0193"/>
    <w:multiLevelType w:val="multilevel"/>
    <w:tmpl w:val="36FA69E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3" w15:restartNumberingAfterBreak="0">
    <w:nsid w:val="4D045158"/>
    <w:multiLevelType w:val="hybridMultilevel"/>
    <w:tmpl w:val="DE1A21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EB071C0"/>
    <w:multiLevelType w:val="hybridMultilevel"/>
    <w:tmpl w:val="4880D892"/>
    <w:lvl w:ilvl="0" w:tplc="04190009">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2D90D0B"/>
    <w:multiLevelType w:val="hybridMultilevel"/>
    <w:tmpl w:val="214CA32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BC438FE"/>
    <w:multiLevelType w:val="hybridMultilevel"/>
    <w:tmpl w:val="EAEAC7C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53D08B5"/>
    <w:multiLevelType w:val="hybridMultilevel"/>
    <w:tmpl w:val="0874C0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59E7EF0"/>
    <w:multiLevelType w:val="hybridMultilevel"/>
    <w:tmpl w:val="361E73CE"/>
    <w:lvl w:ilvl="0" w:tplc="04190001">
      <w:start w:val="1"/>
      <w:numFmt w:val="bullet"/>
      <w:lvlText w:val=""/>
      <w:lvlJc w:val="left"/>
      <w:pPr>
        <w:ind w:left="1240" w:hanging="360"/>
      </w:pPr>
      <w:rPr>
        <w:rFonts w:ascii="Symbol" w:hAnsi="Symbol" w:hint="default"/>
      </w:rPr>
    </w:lvl>
    <w:lvl w:ilvl="1" w:tplc="04190003" w:tentative="1">
      <w:start w:val="1"/>
      <w:numFmt w:val="bullet"/>
      <w:lvlText w:val="o"/>
      <w:lvlJc w:val="left"/>
      <w:pPr>
        <w:ind w:left="1960" w:hanging="360"/>
      </w:pPr>
      <w:rPr>
        <w:rFonts w:ascii="Courier New" w:hAnsi="Courier New" w:cs="Courier New" w:hint="default"/>
      </w:rPr>
    </w:lvl>
    <w:lvl w:ilvl="2" w:tplc="04190005" w:tentative="1">
      <w:start w:val="1"/>
      <w:numFmt w:val="bullet"/>
      <w:lvlText w:val=""/>
      <w:lvlJc w:val="left"/>
      <w:pPr>
        <w:ind w:left="2680" w:hanging="360"/>
      </w:pPr>
      <w:rPr>
        <w:rFonts w:ascii="Wingdings" w:hAnsi="Wingdings" w:hint="default"/>
      </w:rPr>
    </w:lvl>
    <w:lvl w:ilvl="3" w:tplc="04190001" w:tentative="1">
      <w:start w:val="1"/>
      <w:numFmt w:val="bullet"/>
      <w:lvlText w:val=""/>
      <w:lvlJc w:val="left"/>
      <w:pPr>
        <w:ind w:left="3400" w:hanging="360"/>
      </w:pPr>
      <w:rPr>
        <w:rFonts w:ascii="Symbol" w:hAnsi="Symbol" w:hint="default"/>
      </w:rPr>
    </w:lvl>
    <w:lvl w:ilvl="4" w:tplc="04190003" w:tentative="1">
      <w:start w:val="1"/>
      <w:numFmt w:val="bullet"/>
      <w:lvlText w:val="o"/>
      <w:lvlJc w:val="left"/>
      <w:pPr>
        <w:ind w:left="4120" w:hanging="360"/>
      </w:pPr>
      <w:rPr>
        <w:rFonts w:ascii="Courier New" w:hAnsi="Courier New" w:cs="Courier New" w:hint="default"/>
      </w:rPr>
    </w:lvl>
    <w:lvl w:ilvl="5" w:tplc="04190005" w:tentative="1">
      <w:start w:val="1"/>
      <w:numFmt w:val="bullet"/>
      <w:lvlText w:val=""/>
      <w:lvlJc w:val="left"/>
      <w:pPr>
        <w:ind w:left="4840" w:hanging="360"/>
      </w:pPr>
      <w:rPr>
        <w:rFonts w:ascii="Wingdings" w:hAnsi="Wingdings" w:hint="default"/>
      </w:rPr>
    </w:lvl>
    <w:lvl w:ilvl="6" w:tplc="04190001" w:tentative="1">
      <w:start w:val="1"/>
      <w:numFmt w:val="bullet"/>
      <w:lvlText w:val=""/>
      <w:lvlJc w:val="left"/>
      <w:pPr>
        <w:ind w:left="5560" w:hanging="360"/>
      </w:pPr>
      <w:rPr>
        <w:rFonts w:ascii="Symbol" w:hAnsi="Symbol" w:hint="default"/>
      </w:rPr>
    </w:lvl>
    <w:lvl w:ilvl="7" w:tplc="04190003" w:tentative="1">
      <w:start w:val="1"/>
      <w:numFmt w:val="bullet"/>
      <w:lvlText w:val="o"/>
      <w:lvlJc w:val="left"/>
      <w:pPr>
        <w:ind w:left="6280" w:hanging="360"/>
      </w:pPr>
      <w:rPr>
        <w:rFonts w:ascii="Courier New" w:hAnsi="Courier New" w:cs="Courier New" w:hint="default"/>
      </w:rPr>
    </w:lvl>
    <w:lvl w:ilvl="8" w:tplc="04190005" w:tentative="1">
      <w:start w:val="1"/>
      <w:numFmt w:val="bullet"/>
      <w:lvlText w:val=""/>
      <w:lvlJc w:val="left"/>
      <w:pPr>
        <w:ind w:left="7000" w:hanging="360"/>
      </w:pPr>
      <w:rPr>
        <w:rFonts w:ascii="Wingdings" w:hAnsi="Wingdings" w:hint="default"/>
      </w:rPr>
    </w:lvl>
  </w:abstractNum>
  <w:num w:numId="1" w16cid:durableId="58946426">
    <w:abstractNumId w:val="9"/>
  </w:num>
  <w:num w:numId="2" w16cid:durableId="118426620">
    <w:abstractNumId w:val="3"/>
  </w:num>
  <w:num w:numId="3" w16cid:durableId="1129742289">
    <w:abstractNumId w:val="12"/>
  </w:num>
  <w:num w:numId="4" w16cid:durableId="1575628479">
    <w:abstractNumId w:val="0"/>
  </w:num>
  <w:num w:numId="5" w16cid:durableId="914240824">
    <w:abstractNumId w:val="10"/>
  </w:num>
  <w:num w:numId="6" w16cid:durableId="1981228757">
    <w:abstractNumId w:val="7"/>
  </w:num>
  <w:num w:numId="7" w16cid:durableId="962616818">
    <w:abstractNumId w:val="13"/>
  </w:num>
  <w:num w:numId="8" w16cid:durableId="1286890230">
    <w:abstractNumId w:val="15"/>
  </w:num>
  <w:num w:numId="9" w16cid:durableId="531303045">
    <w:abstractNumId w:val="8"/>
  </w:num>
  <w:num w:numId="10" w16cid:durableId="184909736">
    <w:abstractNumId w:val="4"/>
  </w:num>
  <w:num w:numId="11" w16cid:durableId="1691711852">
    <w:abstractNumId w:val="17"/>
  </w:num>
  <w:num w:numId="12" w16cid:durableId="1894072583">
    <w:abstractNumId w:val="11"/>
  </w:num>
  <w:num w:numId="13" w16cid:durableId="552499544">
    <w:abstractNumId w:val="16"/>
  </w:num>
  <w:num w:numId="14" w16cid:durableId="1003435052">
    <w:abstractNumId w:val="18"/>
  </w:num>
  <w:num w:numId="15" w16cid:durableId="1081566627">
    <w:abstractNumId w:val="14"/>
  </w:num>
  <w:num w:numId="16" w16cid:durableId="1384981693">
    <w:abstractNumId w:val="5"/>
  </w:num>
  <w:num w:numId="17" w16cid:durableId="1086152091">
    <w:abstractNumId w:val="1"/>
  </w:num>
  <w:num w:numId="18" w16cid:durableId="861165531">
    <w:abstractNumId w:val="6"/>
  </w:num>
  <w:num w:numId="19" w16cid:durableId="9761112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087"/>
    <w:rsid w:val="00220087"/>
    <w:rsid w:val="00225398"/>
    <w:rsid w:val="00382473"/>
    <w:rsid w:val="00396731"/>
    <w:rsid w:val="003E7E79"/>
    <w:rsid w:val="00420327"/>
    <w:rsid w:val="004228D8"/>
    <w:rsid w:val="00591FDD"/>
    <w:rsid w:val="005B2833"/>
    <w:rsid w:val="00614E03"/>
    <w:rsid w:val="006766BF"/>
    <w:rsid w:val="006A782F"/>
    <w:rsid w:val="006B7595"/>
    <w:rsid w:val="00755819"/>
    <w:rsid w:val="007E19CA"/>
    <w:rsid w:val="00832BD8"/>
    <w:rsid w:val="00885A71"/>
    <w:rsid w:val="00927572"/>
    <w:rsid w:val="00944812"/>
    <w:rsid w:val="009467D2"/>
    <w:rsid w:val="00C74DCF"/>
    <w:rsid w:val="00CB3CAC"/>
    <w:rsid w:val="00D3067F"/>
    <w:rsid w:val="00DF085F"/>
    <w:rsid w:val="00E23AB2"/>
    <w:rsid w:val="00E3328F"/>
    <w:rsid w:val="00EB35E3"/>
    <w:rsid w:val="00F27761"/>
    <w:rsid w:val="00F505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C2288"/>
  <w15:docId w15:val="{08F4A8FE-A70C-40CB-B655-378D92F13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ru-RU"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07FA"/>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link w:val="a5"/>
    <w:uiPriority w:val="11"/>
    <w:qFormat/>
    <w:pPr>
      <w:keepNext/>
      <w:keepLines/>
      <w:spacing w:after="320"/>
    </w:pPr>
    <w:rPr>
      <w:color w:val="666666"/>
      <w:sz w:val="30"/>
      <w:szCs w:val="30"/>
    </w:rPr>
  </w:style>
  <w:style w:type="character" w:customStyle="1" w:styleId="a5">
    <w:name w:val="Подзаголовок Знак"/>
    <w:basedOn w:val="a0"/>
    <w:link w:val="a4"/>
    <w:uiPriority w:val="11"/>
    <w:rsid w:val="00AF07FA"/>
    <w:rPr>
      <w:rFonts w:ascii="Arial" w:eastAsia="Arial" w:hAnsi="Arial" w:cs="Arial"/>
      <w:color w:val="666666"/>
      <w:kern w:val="0"/>
      <w:sz w:val="30"/>
      <w:szCs w:val="30"/>
      <w:lang w:eastAsia="ru-RU"/>
    </w:rPr>
  </w:style>
  <w:style w:type="paragraph" w:styleId="a6">
    <w:name w:val="List Paragraph"/>
    <w:basedOn w:val="a"/>
    <w:uiPriority w:val="34"/>
    <w:qFormat/>
    <w:rsid w:val="00AF07FA"/>
    <w:pPr>
      <w:ind w:left="720"/>
      <w:contextualSpacing/>
    </w:pPr>
  </w:style>
  <w:style w:type="character" w:styleId="a7">
    <w:name w:val="Hyperlink"/>
    <w:basedOn w:val="a0"/>
    <w:uiPriority w:val="99"/>
    <w:unhideWhenUsed/>
    <w:rsid w:val="00AF07FA"/>
    <w:rPr>
      <w:color w:val="0563C1" w:themeColor="hyperlink"/>
      <w:u w:val="single"/>
    </w:rPr>
  </w:style>
  <w:style w:type="table" w:customStyle="1" w:styleId="a8">
    <w:basedOn w:val="a1"/>
    <w:tblPr>
      <w:tblStyleRowBandSize w:val="1"/>
      <w:tblStyleColBandSize w:val="1"/>
      <w:tblCellMar>
        <w:left w:w="115" w:type="dxa"/>
        <w:right w:w="115" w:type="dxa"/>
      </w:tblCellMar>
    </w:tblPr>
  </w:style>
  <w:style w:type="character" w:styleId="a9">
    <w:name w:val="Unresolved Mention"/>
    <w:basedOn w:val="a0"/>
    <w:uiPriority w:val="99"/>
    <w:semiHidden/>
    <w:unhideWhenUsed/>
    <w:rsid w:val="006A782F"/>
    <w:rPr>
      <w:color w:val="605E5C"/>
      <w:shd w:val="clear" w:color="auto" w:fill="E1DFDD"/>
    </w:rPr>
  </w:style>
  <w:style w:type="paragraph" w:styleId="aa">
    <w:name w:val="Body Text"/>
    <w:basedOn w:val="a"/>
    <w:link w:val="ab"/>
    <w:rsid w:val="00396731"/>
    <w:pPr>
      <w:widowControl w:val="0"/>
      <w:shd w:val="clear" w:color="auto" w:fill="FFFFFF"/>
      <w:autoSpaceDE w:val="0"/>
      <w:autoSpaceDN w:val="0"/>
      <w:adjustRightInd w:val="0"/>
      <w:spacing w:line="240" w:lineRule="auto"/>
    </w:pPr>
    <w:rPr>
      <w:rFonts w:ascii="Arial Narrow" w:eastAsia="Times New Roman" w:hAnsi="Arial Narrow" w:cs="Times New Roman"/>
      <w:color w:val="000000"/>
      <w:spacing w:val="-9"/>
      <w:sz w:val="28"/>
      <w:szCs w:val="20"/>
      <w:lang w:val="x-none" w:eastAsia="x-none"/>
    </w:rPr>
  </w:style>
  <w:style w:type="character" w:customStyle="1" w:styleId="ab">
    <w:name w:val="Основной текст Знак"/>
    <w:basedOn w:val="a0"/>
    <w:link w:val="aa"/>
    <w:rsid w:val="00396731"/>
    <w:rPr>
      <w:rFonts w:ascii="Arial Narrow" w:eastAsia="Times New Roman" w:hAnsi="Arial Narrow" w:cs="Times New Roman"/>
      <w:color w:val="000000"/>
      <w:spacing w:val="-9"/>
      <w:sz w:val="28"/>
      <w:szCs w:val="20"/>
      <w:shd w:val="clear" w:color="auto" w:fill="FFFFFF"/>
      <w:lang w:val="x-none" w:eastAsia="x-none"/>
    </w:rPr>
  </w:style>
  <w:style w:type="paragraph" w:customStyle="1" w:styleId="ac">
    <w:basedOn w:val="a"/>
    <w:next w:val="a3"/>
    <w:link w:val="ad"/>
    <w:qFormat/>
    <w:rsid w:val="00396731"/>
    <w:pPr>
      <w:spacing w:line="240" w:lineRule="auto"/>
      <w:jc w:val="center"/>
    </w:pPr>
    <w:rPr>
      <w:rFonts w:ascii="Times New Roman" w:eastAsia="Times New Roman" w:hAnsi="Times New Roman" w:cs="Times New Roman"/>
      <w:sz w:val="24"/>
      <w:szCs w:val="20"/>
      <w:lang w:val="x-none" w:eastAsia="x-none"/>
    </w:rPr>
  </w:style>
  <w:style w:type="character" w:customStyle="1" w:styleId="ad">
    <w:name w:val="Название Знак"/>
    <w:link w:val="ac"/>
    <w:rsid w:val="00396731"/>
    <w:rPr>
      <w:sz w:val="24"/>
    </w:rPr>
  </w:style>
  <w:style w:type="paragraph" w:styleId="ae">
    <w:name w:val="Normal (Web)"/>
    <w:basedOn w:val="a"/>
    <w:uiPriority w:val="99"/>
    <w:unhideWhenUsed/>
    <w:rsid w:val="007E19CA"/>
    <w:pPr>
      <w:spacing w:before="100" w:beforeAutospacing="1" w:after="100" w:afterAutospacing="1" w:line="240" w:lineRule="auto"/>
    </w:pPr>
    <w:rPr>
      <w:rFonts w:ascii="Times New Roman" w:eastAsia="Times New Roman" w:hAnsi="Times New Roman" w:cs="Times New Roman"/>
      <w:sz w:val="24"/>
      <w:szCs w:val="24"/>
    </w:rPr>
  </w:style>
  <w:style w:type="paragraph" w:styleId="30">
    <w:name w:val="Body Text 3"/>
    <w:basedOn w:val="a"/>
    <w:link w:val="31"/>
    <w:rsid w:val="003E7E79"/>
    <w:pPr>
      <w:spacing w:after="120" w:line="240" w:lineRule="auto"/>
    </w:pPr>
    <w:rPr>
      <w:rFonts w:ascii="Times New Roman" w:eastAsia="Times New Roman" w:hAnsi="Times New Roman" w:cs="Times New Roman"/>
      <w:sz w:val="16"/>
      <w:szCs w:val="16"/>
    </w:rPr>
  </w:style>
  <w:style w:type="character" w:customStyle="1" w:styleId="31">
    <w:name w:val="Основной текст 3 Знак"/>
    <w:basedOn w:val="a0"/>
    <w:link w:val="30"/>
    <w:rsid w:val="003E7E79"/>
    <w:rPr>
      <w:rFonts w:ascii="Times New Roman" w:eastAsia="Times New Roman" w:hAnsi="Times New Roman" w:cs="Times New Roman"/>
      <w:sz w:val="16"/>
      <w:szCs w:val="16"/>
    </w:rPr>
  </w:style>
  <w:style w:type="character" w:styleId="af">
    <w:name w:val="annotation reference"/>
    <w:basedOn w:val="a0"/>
    <w:uiPriority w:val="99"/>
    <w:semiHidden/>
    <w:unhideWhenUsed/>
    <w:rsid w:val="00927572"/>
    <w:rPr>
      <w:sz w:val="16"/>
      <w:szCs w:val="16"/>
    </w:rPr>
  </w:style>
  <w:style w:type="paragraph" w:styleId="af0">
    <w:name w:val="annotation text"/>
    <w:basedOn w:val="a"/>
    <w:link w:val="af1"/>
    <w:uiPriority w:val="99"/>
    <w:semiHidden/>
    <w:unhideWhenUsed/>
    <w:rsid w:val="00927572"/>
    <w:pPr>
      <w:spacing w:line="240" w:lineRule="auto"/>
    </w:pPr>
    <w:rPr>
      <w:sz w:val="20"/>
      <w:szCs w:val="20"/>
    </w:rPr>
  </w:style>
  <w:style w:type="character" w:customStyle="1" w:styleId="af1">
    <w:name w:val="Текст примечания Знак"/>
    <w:basedOn w:val="a0"/>
    <w:link w:val="af0"/>
    <w:uiPriority w:val="99"/>
    <w:semiHidden/>
    <w:rsid w:val="00927572"/>
    <w:rPr>
      <w:sz w:val="20"/>
      <w:szCs w:val="20"/>
    </w:rPr>
  </w:style>
  <w:style w:type="paragraph" w:styleId="af2">
    <w:name w:val="annotation subject"/>
    <w:basedOn w:val="af0"/>
    <w:next w:val="af0"/>
    <w:link w:val="af3"/>
    <w:uiPriority w:val="99"/>
    <w:semiHidden/>
    <w:unhideWhenUsed/>
    <w:rsid w:val="00927572"/>
    <w:rPr>
      <w:b/>
      <w:bCs/>
    </w:rPr>
  </w:style>
  <w:style w:type="character" w:customStyle="1" w:styleId="af3">
    <w:name w:val="Тема примечания Знак"/>
    <w:basedOn w:val="af1"/>
    <w:link w:val="af2"/>
    <w:uiPriority w:val="99"/>
    <w:semiHidden/>
    <w:rsid w:val="00927572"/>
    <w:rPr>
      <w:b/>
      <w:bCs/>
      <w:sz w:val="20"/>
      <w:szCs w:val="20"/>
    </w:rPr>
  </w:style>
  <w:style w:type="paragraph" w:styleId="af4">
    <w:name w:val="footnote text"/>
    <w:basedOn w:val="a"/>
    <w:link w:val="af5"/>
    <w:uiPriority w:val="99"/>
    <w:semiHidden/>
    <w:unhideWhenUsed/>
    <w:rsid w:val="00885A71"/>
    <w:pPr>
      <w:spacing w:line="240" w:lineRule="auto"/>
    </w:pPr>
    <w:rPr>
      <w:sz w:val="20"/>
      <w:szCs w:val="20"/>
    </w:rPr>
  </w:style>
  <w:style w:type="character" w:customStyle="1" w:styleId="af5">
    <w:name w:val="Текст сноски Знак"/>
    <w:basedOn w:val="a0"/>
    <w:link w:val="af4"/>
    <w:uiPriority w:val="99"/>
    <w:semiHidden/>
    <w:rsid w:val="00885A71"/>
    <w:rPr>
      <w:sz w:val="20"/>
      <w:szCs w:val="20"/>
    </w:rPr>
  </w:style>
  <w:style w:type="character" w:styleId="af6">
    <w:name w:val="footnote reference"/>
    <w:basedOn w:val="a0"/>
    <w:uiPriority w:val="99"/>
    <w:semiHidden/>
    <w:unhideWhenUsed/>
    <w:rsid w:val="00885A7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656738">
      <w:bodyDiv w:val="1"/>
      <w:marLeft w:val="0"/>
      <w:marRight w:val="0"/>
      <w:marTop w:val="0"/>
      <w:marBottom w:val="0"/>
      <w:divBdr>
        <w:top w:val="none" w:sz="0" w:space="0" w:color="auto"/>
        <w:left w:val="none" w:sz="0" w:space="0" w:color="auto"/>
        <w:bottom w:val="none" w:sz="0" w:space="0" w:color="auto"/>
        <w:right w:val="none" w:sz="0" w:space="0" w:color="auto"/>
      </w:divBdr>
    </w:div>
    <w:div w:id="215359498">
      <w:bodyDiv w:val="1"/>
      <w:marLeft w:val="0"/>
      <w:marRight w:val="0"/>
      <w:marTop w:val="0"/>
      <w:marBottom w:val="0"/>
      <w:divBdr>
        <w:top w:val="none" w:sz="0" w:space="0" w:color="auto"/>
        <w:left w:val="none" w:sz="0" w:space="0" w:color="auto"/>
        <w:bottom w:val="none" w:sz="0" w:space="0" w:color="auto"/>
        <w:right w:val="none" w:sz="0" w:space="0" w:color="auto"/>
      </w:divBdr>
    </w:div>
    <w:div w:id="432363905">
      <w:bodyDiv w:val="1"/>
      <w:marLeft w:val="0"/>
      <w:marRight w:val="0"/>
      <w:marTop w:val="0"/>
      <w:marBottom w:val="0"/>
      <w:divBdr>
        <w:top w:val="none" w:sz="0" w:space="0" w:color="auto"/>
        <w:left w:val="none" w:sz="0" w:space="0" w:color="auto"/>
        <w:bottom w:val="none" w:sz="0" w:space="0" w:color="auto"/>
        <w:right w:val="none" w:sz="0" w:space="0" w:color="auto"/>
      </w:divBdr>
    </w:div>
    <w:div w:id="842011649">
      <w:bodyDiv w:val="1"/>
      <w:marLeft w:val="0"/>
      <w:marRight w:val="0"/>
      <w:marTop w:val="0"/>
      <w:marBottom w:val="0"/>
      <w:divBdr>
        <w:top w:val="none" w:sz="0" w:space="0" w:color="auto"/>
        <w:left w:val="none" w:sz="0" w:space="0" w:color="auto"/>
        <w:bottom w:val="none" w:sz="0" w:space="0" w:color="auto"/>
        <w:right w:val="none" w:sz="0" w:space="0" w:color="auto"/>
      </w:divBdr>
    </w:div>
    <w:div w:id="845360354">
      <w:bodyDiv w:val="1"/>
      <w:marLeft w:val="0"/>
      <w:marRight w:val="0"/>
      <w:marTop w:val="0"/>
      <w:marBottom w:val="0"/>
      <w:divBdr>
        <w:top w:val="none" w:sz="0" w:space="0" w:color="auto"/>
        <w:left w:val="none" w:sz="0" w:space="0" w:color="auto"/>
        <w:bottom w:val="none" w:sz="0" w:space="0" w:color="auto"/>
        <w:right w:val="none" w:sz="0" w:space="0" w:color="auto"/>
      </w:divBdr>
    </w:div>
    <w:div w:id="849292187">
      <w:bodyDiv w:val="1"/>
      <w:marLeft w:val="0"/>
      <w:marRight w:val="0"/>
      <w:marTop w:val="0"/>
      <w:marBottom w:val="0"/>
      <w:divBdr>
        <w:top w:val="none" w:sz="0" w:space="0" w:color="auto"/>
        <w:left w:val="none" w:sz="0" w:space="0" w:color="auto"/>
        <w:bottom w:val="none" w:sz="0" w:space="0" w:color="auto"/>
        <w:right w:val="none" w:sz="0" w:space="0" w:color="auto"/>
      </w:divBdr>
    </w:div>
    <w:div w:id="1538154069">
      <w:bodyDiv w:val="1"/>
      <w:marLeft w:val="0"/>
      <w:marRight w:val="0"/>
      <w:marTop w:val="0"/>
      <w:marBottom w:val="0"/>
      <w:divBdr>
        <w:top w:val="none" w:sz="0" w:space="0" w:color="auto"/>
        <w:left w:val="none" w:sz="0" w:space="0" w:color="auto"/>
        <w:bottom w:val="none" w:sz="0" w:space="0" w:color="auto"/>
        <w:right w:val="none" w:sz="0" w:space="0" w:color="auto"/>
      </w:divBdr>
    </w:div>
    <w:div w:id="18691027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ducatieonline.md/details?bbdee52278e14dcf99f0541798326e45" TargetMode="External"/><Relationship Id="rId18" Type="http://schemas.openxmlformats.org/officeDocument/2006/relationships/image" Target="media/image4.jpeg"/><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educatieonline.md/details?bbdee52278e14dcf99f0541798326e45" TargetMode="External"/><Relationship Id="rId17"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ecc.gov.md" TargetMode="External"/><Relationship Id="rId5" Type="http://schemas.openxmlformats.org/officeDocument/2006/relationships/settings" Target="settings.xml"/><Relationship Id="rId15" Type="http://schemas.openxmlformats.org/officeDocument/2006/relationships/image" Target="media/image1.wmf"/><Relationship Id="rId10" Type="http://schemas.openxmlformats.org/officeDocument/2006/relationships/hyperlink" Target="http://educatieonline.md" TargetMode="External"/><Relationship Id="rId19" Type="http://schemas.openxmlformats.org/officeDocument/2006/relationships/image" Target="media/image5.jpeg"/><Relationship Id="rId4" Type="http://schemas.openxmlformats.org/officeDocument/2006/relationships/styles" Target="styles.xml"/><Relationship Id="rId9" Type="http://schemas.openxmlformats.org/officeDocument/2006/relationships/hyperlink" Target="http://aplicatii.educatieonline.md" TargetMode="External"/><Relationship Id="rId14" Type="http://schemas.openxmlformats.org/officeDocument/2006/relationships/hyperlink" Target="https://sites.google.com/d/1AR4MOox8a2mEmljwYxDuf0CLlMgJ0PDj/p/1zPRWRQlg4nE4E7pUZKvr-tOvHWfR7l0w/edi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3l9Mr1dnGRWidZ2YyhwPK63UMvg==">CgMxLjAyCGguZ2pkZ3hzOAByITE0M0F6bTdfd05oRmxtTXFvMXRwaUp2cEhOaUQtYWdRWg==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088633A-D293-4DB3-8375-E1596ADF4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7</Pages>
  <Words>1820</Words>
  <Characters>10380</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Дымовская Галина</cp:lastModifiedBy>
  <cp:revision>19</cp:revision>
  <dcterms:created xsi:type="dcterms:W3CDTF">2023-11-01T21:52:00Z</dcterms:created>
  <dcterms:modified xsi:type="dcterms:W3CDTF">2023-11-20T17:44:00Z</dcterms:modified>
</cp:coreProperties>
</file>