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X-a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Profilul: </w:t>
      </w:r>
      <w:r w:rsidDel="00000000" w:rsidR="00000000" w:rsidRPr="00000000">
        <w:rPr>
          <w:rtl w:val="0"/>
        </w:rPr>
        <w:t xml:space="preserve">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tl w:val="0"/>
        </w:rPr>
        <w:t xml:space="preserve">Puteri. Radicali.Logaritmi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u w:val="none"/>
          <w:shd w:fill="auto" w:val="clear"/>
          <w:vertAlign w:val="baseline"/>
          <w:rtl w:val="0"/>
        </w:rPr>
        <w:t xml:space="preserve">Numărul lecției în modul (conform proiectării didactice de lungă durată): </w:t>
      </w:r>
      <w:r w:rsidDel="00000000" w:rsidR="00000000" w:rsidRPr="00000000">
        <w:rPr>
          <w:rtl w:val="0"/>
        </w:rPr>
        <w:t xml:space="preserve">1/9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1" w:line="360" w:lineRule="auto"/>
        <w:rPr/>
      </w:pPr>
      <w:r w:rsidDel="00000000" w:rsidR="00000000" w:rsidRPr="00000000">
        <w:rPr>
          <w:b w:val="1"/>
          <w:color w:val="231f20"/>
          <w:rtl w:val="0"/>
        </w:rPr>
        <w:t xml:space="preserve">Durata lecției</w:t>
      </w:r>
      <w:r w:rsidDel="00000000" w:rsidR="00000000" w:rsidRPr="00000000">
        <w:rPr>
          <w:rtl w:val="0"/>
        </w:rPr>
        <w:t xml:space="preserve">: 45 de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tl w:val="0"/>
        </w:rPr>
        <w:t xml:space="preserve">Puteri</w:t>
      </w:r>
      <w:r w:rsidDel="00000000" w:rsidR="00000000" w:rsidRPr="00000000">
        <w:rPr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.Proprietăți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2.1. Identificarea și aplicarea terminologiei și notațiilor aferente   noțiunii de putere, radical, logaritm în situații reale și/sau  modelate.</w:t>
      </w:r>
    </w:p>
    <w:p w:rsidR="00000000" w:rsidDel="00000000" w:rsidP="00000000" w:rsidRDefault="00000000" w:rsidRPr="00000000" w14:paraId="0000000B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2.2. Clasificarea numerelor reale după diverse criterii.</w:t>
      </w:r>
    </w:p>
    <w:p w:rsidR="00000000" w:rsidDel="00000000" w:rsidP="00000000" w:rsidRDefault="00000000" w:rsidRPr="00000000" w14:paraId="0000000C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2.3. Utilizarea estimărilor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și rotunjirilor  pentru verificarea validității unor calcule cu numere reale, folosind puteri, radicali, logaritmi.</w:t>
      </w:r>
    </w:p>
    <w:p w:rsidR="00000000" w:rsidDel="00000000" w:rsidP="00000000" w:rsidRDefault="00000000" w:rsidRPr="00000000" w14:paraId="0000000D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2.4. Operarea cu numere reale pentru efectuarea calculelor în diverse situații reale și/sau modelate.</w:t>
      </w:r>
    </w:p>
    <w:p w:rsidR="00000000" w:rsidDel="00000000" w:rsidP="00000000" w:rsidRDefault="00000000" w:rsidRPr="00000000" w14:paraId="0000000E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2.5. Aplicarea în calcule a proprietăților operațiilor cu numere reale: adunarea, scăderea, înmulțirea, ridicarea la putere cu exponent număr real, operații cu radicali de ordinul n, n</w:t>
      </w:r>
      <m:oMath>
        <m:r>
          <w:rPr/>
          <m:t xml:space="preserve"> </m:t>
        </m:r>
        <m:r>
          <w:rPr/>
          <m:t>∈</m:t>
        </m:r>
        <m:d>
          <m:dPr>
            <m:begChr m:val="{"/>
            <m:endChr m:val="}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2,3</m:t>
            </m:r>
          </m:e>
        </m:d>
      </m:oMath>
      <w:r w:rsidDel="00000000" w:rsidR="00000000" w:rsidRPr="00000000">
        <w:rPr>
          <w:rtl w:val="0"/>
        </w:rPr>
        <w:t xml:space="preserve">, logaritmul unui număr pozitiv.</w:t>
      </w:r>
    </w:p>
    <w:p w:rsidR="00000000" w:rsidDel="00000000" w:rsidP="00000000" w:rsidRDefault="00000000" w:rsidRPr="00000000" w14:paraId="0000000F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2.6. Generalizarea noțiunii de număr real.</w:t>
      </w:r>
    </w:p>
    <w:p w:rsidR="00000000" w:rsidDel="00000000" w:rsidP="00000000" w:rsidRDefault="00000000" w:rsidRPr="00000000" w14:paraId="00000010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2.7. Justificarea și argumentarea rezultatului obținut în calcule cu puteri, radicali de ordinul n, n ∈  2, 3 , logaritmi a unui număr pozitiv.</w:t>
      </w:r>
    </w:p>
    <w:p w:rsidR="00000000" w:rsidDel="00000000" w:rsidP="00000000" w:rsidRDefault="00000000" w:rsidRPr="00000000" w14:paraId="00000011">
      <w:pPr>
        <w:tabs>
          <w:tab w:val="left" w:leader="none" w:pos="46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O.1. – </w:t>
      </w:r>
      <w:r w:rsidDel="00000000" w:rsidR="00000000" w:rsidRPr="00000000">
        <w:rPr>
          <w:rtl w:val="0"/>
        </w:rPr>
        <w:t xml:space="preserve">Să aplice terminologia/notațiile aferentă puterilor în situații de comunicare;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O.2. – </w:t>
      </w:r>
      <w:r w:rsidDel="00000000" w:rsidR="00000000" w:rsidRPr="00000000">
        <w:rPr>
          <w:rtl w:val="0"/>
        </w:rPr>
        <w:t xml:space="preserve">Să aplice proprietățile puterilor în rezolvarea diverselor exerciții ce conțin calcule cu puteri;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O.3. – </w:t>
      </w:r>
      <w:r w:rsidDel="00000000" w:rsidR="00000000" w:rsidRPr="00000000">
        <w:rPr>
          <w:rtl w:val="0"/>
        </w:rPr>
        <w:t xml:space="preserve">Să elaboreze propria strategie de rezolvare a unui calcul prin utilizarea estimărilor /rotunjirilor pentru verificarea validității calculelor cu puteri;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O.4. – </w:t>
      </w:r>
      <w:r w:rsidDel="00000000" w:rsidR="00000000" w:rsidRPr="00000000">
        <w:rPr>
          <w:rtl w:val="0"/>
        </w:rPr>
        <w:t xml:space="preserve">Să distingă exercițiile după tipul lor și proprietățile care trebuie aplicate la aceste exerciții</w:t>
      </w:r>
      <w:r w:rsidDel="00000000" w:rsidR="00000000" w:rsidRPr="00000000">
        <w:rPr>
          <w:b w:val="1"/>
          <w:rtl w:val="0"/>
        </w:rPr>
        <w:t xml:space="preserve">;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O.5. – </w:t>
      </w:r>
      <w:r w:rsidDel="00000000" w:rsidR="00000000" w:rsidRPr="00000000">
        <w:rPr>
          <w:rtl w:val="0"/>
        </w:rPr>
        <w:t xml:space="preserve">Să manifeste creativitatea în elaborarea strategiilor, a problemelor și rezolvarea problemelor/ situațiilor problemă.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Lecție de formare a capacităților de dobândire a cunoștințelor;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individual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conversația;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algoritmizarea;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problematizarea;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metoda lucrului cu manualul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brainstorming.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I. Achiri, V. Ciobanu, P. Efros, V. Garit, V. Neagu, A. Poștaru, N. Prodan, D. Taragan, A. Topală. Matematică. Manual pentru clasa a X-a. Editura Prut Internațional. Chișinău, 20</w:t>
      </w: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Computerul;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360" w:lineRule="auto"/>
        <w:ind w:left="108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Link nr.1 </w:t>
      </w:r>
    </w:p>
    <w:p w:rsidR="00000000" w:rsidDel="00000000" w:rsidP="00000000" w:rsidRDefault="00000000" w:rsidRPr="00000000" w14:paraId="00000021">
      <w:pPr>
        <w:spacing w:line="360" w:lineRule="auto"/>
        <w:ind w:left="1080" w:firstLine="0"/>
        <w:jc w:val="both"/>
        <w:rPr>
          <w:b w:val="1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https://docs.google.com/presentation/d/1Bhy_9ftrjJrC3j57RkbMvrImdOWkCgS91dTZFf3fVZc/edit?usp=sharing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360" w:lineRule="auto"/>
        <w:ind w:left="108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Link nr.2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https://quizizz.com/admin/quiz/66844a5386a56e03feb6b6c7?source=quiz_share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formativă, evaluare orală și în scris, reciprocă;  produse:  răspuns oral, exercițiu rezolvat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708.6614173228347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4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1170"/>
        <w:gridCol w:w="7935"/>
        <w:gridCol w:w="960"/>
        <w:gridCol w:w="1920"/>
        <w:tblGridChange w:id="0">
          <w:tblGrid>
            <w:gridCol w:w="2055"/>
            <w:gridCol w:w="1170"/>
            <w:gridCol w:w="7935"/>
            <w:gridCol w:w="960"/>
            <w:gridCol w:w="19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în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minute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.193847656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Momentul organizatoric.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verifică pregătirea elevilor pentru lecție.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va face analiza evaluării la tema: „Elemente de teoria mulțimilor și logică matematică”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propune elevilor un joc interactiv de reactualizarea cunoștințelor despre puteri(quizizz)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(Pagina 1    </w:t>
            </w:r>
            <w:hyperlink r:id="rId9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).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Elevii vor răspunde la întrebări și vor intui tema nouă.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anunță tema:„Puteri.Proprietăți și se prezintă obiectivele lecției” și obiectivele lecției.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(Pagina 2, 3  </w:t>
            </w:r>
            <w:hyperlink r:id="rId10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15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4</w:t>
            </w:r>
          </w:p>
          <w:p w:rsidR="00000000" w:rsidDel="00000000" w:rsidP="00000000" w:rsidRDefault="00000000" w:rsidRPr="00000000" w14:paraId="00000042">
            <w:pPr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1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jocului interactiv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frontală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i w:val="1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i w:val="1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.746093750000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5.000000000002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Profesorul va reaminti terminologia specifică puterilor(baza, exponentul și puterea), după care se vor prezenta proprietățile puterilor cu completări și exemple pentru fiecare proprietate.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(Pagina 4, 5, 6 </w:t>
            </w:r>
            <w:hyperlink r:id="rId13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</w:rPr>
              <w:drawing>
                <wp:inline distB="19050" distT="19050" distL="19050" distR="19050">
                  <wp:extent cx="3986213" cy="1847269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6213" cy="18472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</w:rPr>
              <w:drawing>
                <wp:inline distB="19050" distT="19050" distL="19050" distR="19050">
                  <wp:extent cx="3995738" cy="1730193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5738" cy="17301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va propune câteva exemple de aplicare a proprietăților puterilor.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Exemplu: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</w:t>
            </w:r>
            <m:oMath>
              <m:f>
                <m:num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25</m:t>
                      </m:r>
                    </m:e>
                    <m:sup>
                      <m:r>
                        <w:rPr>
                          <w:i w:val="1"/>
                        </w:rPr>
                        <m:t xml:space="preserve">-3</m:t>
                      </m:r>
                    </m:sup>
                  </m:sSup>
                  <m:r>
                    <w:rPr>
                      <w:i w:val="1"/>
                    </w:rPr>
                    <m:t>⋅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5</m:t>
                      </m:r>
                    </m:e>
                    <m:sup>
                      <m:r>
                        <w:rPr>
                          <w:i w:val="1"/>
                        </w:rPr>
                        <m:t xml:space="preserve"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5</m:t>
                      </m:r>
                    </m:e>
                    <m:sup>
                      <m:r>
                        <w:rPr>
                          <w:i w:val="1"/>
                        </w:rPr>
                        <m:t xml:space="preserve">-4</m:t>
                      </m:r>
                    </m:sup>
                  </m:sSup>
                </m:den>
              </m:f>
            </m:oMath>
            <w:r w:rsidDel="00000000" w:rsidR="00000000" w:rsidRPr="00000000">
              <w:rPr>
                <w:i w:val="1"/>
                <w:rtl w:val="0"/>
              </w:rPr>
              <w:t xml:space="preserve">; b)</w:t>
            </w:r>
            <m:oMath>
              <m:f>
                <m:num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81</m:t>
                      </m:r>
                    </m:e>
                    <m:sup>
                      <m:r>
                        <w:rPr>
                          <w:i w:val="1"/>
                        </w:rPr>
                        <m:t xml:space="preserve">-2</m:t>
                      </m:r>
                    </m:sup>
                  </m:sSup>
                  <m:r>
                    <w:rPr>
                      <w:i w:val="1"/>
                    </w:rPr>
                    <m:t>⋅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3</m:t>
                      </m:r>
                    </m:e>
                    <m:sup>
                      <m:r>
                        <w:rPr>
                          <w:i w:val="1"/>
                        </w:rPr>
                        <m:t xml:space="preserve"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9</m:t>
                      </m:r>
                    </m:e>
                    <m:sup>
                      <m:r>
                        <w:rPr>
                          <w:i w:val="1"/>
                        </w:rPr>
                        <m:t xml:space="preserve">-2</m:t>
                      </m:r>
                    </m:sup>
                  </m:sSup>
                </m:den>
              </m:f>
            </m:oMath>
            <w:r w:rsidDel="00000000" w:rsidR="00000000" w:rsidRPr="00000000">
              <w:rPr>
                <w:i w:val="1"/>
                <w:rtl w:val="0"/>
              </w:rPr>
              <w:t xml:space="preserve">; c)</w:t>
            </w:r>
            <m:oMath>
              <m:f>
                <m:num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i w:val="1"/>
                            </w:rPr>
                          </m:ctrlPr>
                        </m:dPr>
                        <m:e>
                          <m:r>
                            <w:rPr>
                              <w:i w:val="1"/>
                            </w:rPr>
                            <m:t xml:space="preserve">0,4</m:t>
                          </m:r>
                        </m:e>
                      </m:d>
                    </m:e>
                    <m:sup>
                      <m:r>
                        <w:rPr>
                          <w:i w:val="1"/>
                        </w:rPr>
                        <m:t xml:space="preserve">-2</m:t>
                      </m:r>
                    </m:sup>
                  </m:sSup>
                  <m:r>
                    <w:rPr>
                      <w:i w:val="1"/>
                    </w:rPr>
                    <m:t>⋅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i w:val="1"/>
                            </w:rPr>
                          </m:ctrlPr>
                        </m:dPr>
                        <m:e>
                          <m:r>
                            <w:rPr>
                              <w:i w:val="1"/>
                            </w:rPr>
                            <m:t xml:space="preserve">2,5</m:t>
                          </m:r>
                        </m:e>
                      </m:d>
                    </m:e>
                    <m:sup>
                      <m:r>
                        <w:rPr>
                          <w:i w:val="1"/>
                        </w:rPr>
                        <m:t xml:space="preserve">-4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i w:val="1"/>
                            </w:rPr>
                          </m:ctrlPr>
                        </m:dPr>
                        <m:e>
                          <m:r>
                            <w:rPr>
                              <w:i w:val="1"/>
                            </w:rPr>
                            <m:t xml:space="preserve">0,16</m:t>
                          </m:r>
                        </m:e>
                      </m:d>
                    </m:e>
                    <m:sup>
                      <m:r>
                        <w:rPr>
                          <w:i w:val="1"/>
                        </w:rPr>
                        <m:t xml:space="preserve">-5</m:t>
                      </m:r>
                    </m:sup>
                  </m:sSup>
                  <m:r>
                    <w:rPr>
                      <w:i w:val="1"/>
                    </w:rPr>
                    <m:t>⋅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i w:val="1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i w:val="1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("/>
                                  <m:endChr m:val=")"/>
                                  <m:ctrlPr>
                                    <w:rPr>
                                      <w:i w:val="1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i w:val="1"/>
                                    </w:rPr>
                                    <m:t xml:space="preserve">6,25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i w:val="1"/>
                                </w:rPr>
                                <m:t xml:space="preserve">-3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i w:val="1"/>
                        </w:rPr>
                        <m:t xml:space="preserve">2</m:t>
                      </m:r>
                    </m:sup>
                  </m:sSup>
                </m:den>
              </m:f>
            </m:oMath>
            <w:r w:rsidDel="00000000" w:rsidR="00000000" w:rsidRPr="00000000">
              <w:rPr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Răspunsuri: a)1; b)3; c)1.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explicația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Video explicativ Educațieonline.ro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i w:val="1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Reflecție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propune elevilor să lucreze în perechi cu colegul de bancă. Fiecare pereche va primi câte un exercițiu la care vor lucra 2 minute. Elevii lucrează în perechi (câte un exercițiu la o pereche/ bancă). După care se va prezenta rezolvările la tablă și se vor compara răspunsurile.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Exercițiul 1. (Pagina 7  </w:t>
            </w:r>
            <w:hyperlink r:id="rId17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 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Arial" w:cs="Arial" w:eastAsia="Arial" w:hAnsi="Arial"/>
                <w:b w:val="1"/>
                <w:i w:val="1"/>
                <w:sz w:val="22"/>
                <w:szCs w:val="22"/>
              </w:rPr>
            </w:pPr>
            <m:oMath>
              <m:r>
                <w:rPr>
                  <w:rFonts w:ascii="Arial" w:cs="Arial" w:eastAsia="Arial" w:hAnsi="Arial"/>
                  <w:b w:val="1"/>
                  <w:i w:val="1"/>
                  <w:sz w:val="22"/>
                  <w:szCs w:val="22"/>
                </w:rPr>
                <m:t xml:space="preserve">a)</m:t>
              </m:r>
              <m:f>
                <m:fPr>
                  <m:ctrlP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2</m:t>
                  </m:r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>⋅</m:t>
                  </m:r>
                  <m:sSup>
                    <m:sSupPr>
                      <m:ctrlP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3</m:t>
                      </m:r>
                    </m:e>
                    <m:sup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20</m:t>
                      </m:r>
                    </m:sup>
                  </m:sSup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-5</m:t>
                  </m:r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>⋅</m:t>
                  </m:r>
                  <m:sSup>
                    <m:sSupPr>
                      <m:ctrlP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3</m:t>
                      </m:r>
                    </m:e>
                    <m:sup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19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9</m:t>
                      </m:r>
                    </m:e>
                    <m:sup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9</m:t>
                      </m:r>
                    </m:sup>
                  </m:sSup>
                </m:den>
              </m:f>
            </m:oMath>
            <m:oMath>
              <m:r>
                <w:rPr>
                  <w:rFonts w:ascii="Arial" w:cs="Arial" w:eastAsia="Arial" w:hAnsi="Arial"/>
                  <w:b w:val="1"/>
                  <w:i w:val="1"/>
                  <w:sz w:val="22"/>
                  <w:szCs w:val="22"/>
                </w:rPr>
                <m:t xml:space="preserve">=3</m:t>
              </m:r>
            </m:oMath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Arial" w:cs="Arial" w:eastAsia="Arial" w:hAnsi="Arial"/>
                <w:b w:val="1"/>
                <w:i w:val="1"/>
                <w:sz w:val="22"/>
                <w:szCs w:val="22"/>
              </w:rPr>
            </w:pPr>
            <m:oMath>
              <m:r>
                <w:rPr>
                  <w:rFonts w:ascii="Arial" w:cs="Arial" w:eastAsia="Arial" w:hAnsi="Arial"/>
                  <w:b w:val="1"/>
                  <w:i w:val="1"/>
                  <w:sz w:val="22"/>
                  <w:szCs w:val="22"/>
                </w:rPr>
                <m:t xml:space="preserve">b)</m:t>
              </m:r>
              <m:f>
                <m:fPr>
                  <m:ctrlP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(3</m:t>
                  </m:r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>⋅</m:t>
                  </m:r>
                  <m:sSup>
                    <m:sSupPr>
                      <m:ctrlP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2</m:t>
                      </m:r>
                    </m:e>
                    <m:sup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20</m:t>
                      </m:r>
                    </m:sup>
                  </m:sSup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+7</m:t>
                  </m:r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>⋅</m:t>
                  </m:r>
                  <m:sSup>
                    <m:sSupPr>
                      <m:ctrlP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2</m:t>
                      </m:r>
                    </m:e>
                    <m:sup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19</m:t>
                      </m:r>
                    </m:sup>
                  </m:sSup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)</m:t>
                  </m:r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>⋅</m:t>
                  </m:r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52</m:t>
                  </m:r>
                </m:num>
                <m:den>
                  <m:sSup>
                    <m:sSupPr>
                      <m:ctrlP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(13</m:t>
                      </m:r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Arial" w:cs="Arial" w:eastAsia="Arial" w:hAnsi="Arial"/>
                              <w:b w:val="1"/>
                              <w:i w:val="1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Arial" w:cs="Arial" w:eastAsia="Arial" w:hAnsi="Arial"/>
                              <w:b w:val="1"/>
                              <w:i w:val="1"/>
                              <w:sz w:val="22"/>
                              <w:szCs w:val="22"/>
                            </w:rPr>
                            <m:t xml:space="preserve">8</m:t>
                          </m:r>
                        </m:e>
                        <m:sup>
                          <m:r>
                            <w:rPr>
                              <w:rFonts w:ascii="Arial" w:cs="Arial" w:eastAsia="Arial" w:hAnsi="Arial"/>
                              <w:b w:val="1"/>
                              <w:i w:val="1"/>
                              <w:sz w:val="22"/>
                              <w:szCs w:val="22"/>
                            </w:rPr>
                            <m:t xml:space="preserve">4</m:t>
                          </m:r>
                        </m:sup>
                      </m:sSup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)</m:t>
                      </m:r>
                    </m:e>
                    <m:sup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2</m:t>
                      </m:r>
                    </m:sup>
                  </m:sSup>
                </m:den>
              </m:f>
            </m:oMath>
            <m:oMath>
              <m:r>
                <w:rPr>
                  <w:rFonts w:ascii="Arial" w:cs="Arial" w:eastAsia="Arial" w:hAnsi="Arial"/>
                  <w:b w:val="1"/>
                  <w:i w:val="1"/>
                  <w:sz w:val="22"/>
                  <w:szCs w:val="22"/>
                </w:rPr>
                <m:t xml:space="preserve">=</m:t>
              </m:r>
              <m:f>
                <m:fPr>
                  <m:ctrlP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1</m:t>
                  </m:r>
                </m:num>
                <m:den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8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Arial" w:cs="Arial" w:eastAsia="Arial" w:hAnsi="Arial"/>
                <w:b w:val="1"/>
                <w:i w:val="1"/>
                <w:sz w:val="22"/>
                <w:szCs w:val="22"/>
              </w:rPr>
            </w:pPr>
            <m:oMath>
              <m:r>
                <w:rPr>
                  <w:rFonts w:ascii="Arial" w:cs="Arial" w:eastAsia="Arial" w:hAnsi="Arial"/>
                  <w:b w:val="1"/>
                  <w:i w:val="1"/>
                  <w:sz w:val="22"/>
                  <w:szCs w:val="22"/>
                </w:rPr>
                <m:t xml:space="preserve">c)</m:t>
              </m:r>
              <m:f>
                <m:fPr>
                  <m:ctrlP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250</m:t>
                  </m:r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>⋅</m:t>
                  </m:r>
                  <m:sSup>
                    <m:sSupPr>
                      <m:ctrlP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(-16)</m:t>
                      </m:r>
                    </m:e>
                    <m:sup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3</m:t>
                      </m:r>
                    </m:sup>
                  </m:sSup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>⋅</m:t>
                  </m:r>
                  <m:sSup>
                    <m:sSupPr>
                      <m:ctrlP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(</m:t>
                      </m:r>
                      <m:f>
                        <m:fPr>
                          <m:ctrlPr>
                            <w:rPr>
                              <w:rFonts w:ascii="Arial" w:cs="Arial" w:eastAsia="Arial" w:hAnsi="Arial"/>
                              <w:b w:val="1"/>
                              <w:i w:val="1"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Arial" w:cs="Arial" w:eastAsia="Arial" w:hAnsi="Arial"/>
                              <w:b w:val="1"/>
                              <w:i w:val="1"/>
                              <w:sz w:val="22"/>
                              <w:szCs w:val="22"/>
                            </w:rPr>
                            <m:t xml:space="preserve">5</m:t>
                          </m:r>
                        </m:num>
                        <m:den>
                          <m:r>
                            <w:rPr>
                              <w:rFonts w:ascii="Arial" w:cs="Arial" w:eastAsia="Arial" w:hAnsi="Arial"/>
                              <w:b w:val="1"/>
                              <w:i w:val="1"/>
                              <w:sz w:val="22"/>
                              <w:szCs w:val="22"/>
                            </w:rPr>
                            <m:t xml:space="preserve">2</m:t>
                          </m:r>
                        </m:den>
                      </m:f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)</m:t>
                      </m:r>
                    </m:e>
                    <m:sup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2</m:t>
                      </m:r>
                    </m:sup>
                  </m:sSup>
                </m:num>
                <m:den>
                  <m:f>
                    <m:fPr>
                      <m:ctrlP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625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Arial" w:cs="Arial" w:eastAsia="Arial" w:hAnsi="Arial"/>
                              <w:b w:val="1"/>
                              <w:i w:val="1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Arial" w:cs="Arial" w:eastAsia="Arial" w:hAnsi="Arial"/>
                              <w:b w:val="1"/>
                              <w:i w:val="1"/>
                              <w:sz w:val="22"/>
                              <w:szCs w:val="22"/>
                            </w:rPr>
                            <m:t xml:space="preserve">2</m:t>
                          </m:r>
                        </m:e>
                        <m:sup>
                          <m:r>
                            <w:rPr>
                              <w:rFonts w:ascii="Arial" w:cs="Arial" w:eastAsia="Arial" w:hAnsi="Arial"/>
                              <w:b w:val="1"/>
                              <w:i w:val="1"/>
                              <w:sz w:val="22"/>
                              <w:szCs w:val="22"/>
                            </w:rPr>
                            <m:t xml:space="preserve">5</m:t>
                          </m:r>
                        </m:sup>
                      </m:sSup>
                    </m:den>
                  </m:f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>⋅</m:t>
                  </m:r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(-</m:t>
                  </m:r>
                  <m:f>
                    <m:fPr>
                      <m:ctrlP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4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Arial" w:cs="Arial" w:eastAsia="Arial" w:hAnsi="Arial"/>
                              <w:b w:val="1"/>
                              <w:i w:val="1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Arial" w:cs="Arial" w:eastAsia="Arial" w:hAnsi="Arial"/>
                              <w:b w:val="1"/>
                              <w:i w:val="1"/>
                              <w:sz w:val="22"/>
                              <w:szCs w:val="22"/>
                            </w:rPr>
                            <m:t xml:space="preserve">5</m:t>
                          </m:r>
                        </m:e>
                        <m:sup>
                          <m:r>
                            <w:rPr>
                              <w:rFonts w:ascii="Arial" w:cs="Arial" w:eastAsia="Arial" w:hAnsi="Arial"/>
                              <w:b w:val="1"/>
                              <w:i w:val="1"/>
                              <w:sz w:val="22"/>
                              <w:szCs w:val="22"/>
                            </w:rPr>
                            <m:t xml:space="preserve">2</m:t>
                          </m:r>
                        </m:sup>
                      </m:sSup>
                    </m:den>
                  </m:f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)</m:t>
                  </m:r>
                </m:den>
              </m:f>
            </m:oMath>
            <m:oMath>
              <m:r>
                <w:rPr>
                  <w:rFonts w:ascii="Arial" w:cs="Arial" w:eastAsia="Arial" w:hAnsi="Arial"/>
                  <w:b w:val="1"/>
                  <w:i w:val="1"/>
                  <w:sz w:val="22"/>
                  <w:szCs w:val="22"/>
                </w:rPr>
                <m:t xml:space="preserve">=</m:t>
              </m:r>
              <m:sSup>
                <m:sSupPr>
                  <m:ctrlP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5</m:t>
                  </m:r>
                </m:e>
                <m:sup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3</m:t>
                  </m:r>
                </m:sup>
              </m:sSup>
              <m:r>
                <w:rPr>
                  <w:rFonts w:ascii="Arial" w:cs="Arial" w:eastAsia="Arial" w:hAnsi="Arial"/>
                  <w:b w:val="1"/>
                  <w:i w:val="1"/>
                  <w:sz w:val="22"/>
                  <w:szCs w:val="22"/>
                </w:rPr>
                <m:t>⋅</m:t>
              </m:r>
              <m:sSup>
                <m:sSupPr>
                  <m:ctrlP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2</m:t>
                  </m:r>
                </m:e>
                <m:sup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14</m:t>
                  </m:r>
                </m:sup>
              </m:sSup>
            </m:oMath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Arial" w:cs="Arial" w:eastAsia="Arial" w:hAnsi="Arial"/>
                <w:b w:val="1"/>
                <w:i w:val="1"/>
                <w:sz w:val="22"/>
                <w:szCs w:val="22"/>
              </w:rPr>
            </w:pPr>
            <m:oMath>
              <m:r>
                <w:rPr>
                  <w:rFonts w:ascii="Arial" w:cs="Arial" w:eastAsia="Arial" w:hAnsi="Arial"/>
                  <w:b w:val="1"/>
                  <w:i w:val="1"/>
                  <w:sz w:val="22"/>
                  <w:szCs w:val="22"/>
                </w:rPr>
                <m:t xml:space="preserve">d)</m:t>
              </m:r>
              <m:f>
                <m:fPr>
                  <m:ctrlP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(0,125)</m:t>
                      </m:r>
                    </m:e>
                    <m:sup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2</m:t>
                      </m:r>
                    </m:sup>
                  </m:sSup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>⋅</m:t>
                  </m:r>
                  <m:sSup>
                    <m:sSupPr>
                      <m:ctrlP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32</m:t>
                      </m:r>
                    </m:e>
                    <m:sup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(</m:t>
                      </m:r>
                      <m:f>
                        <m:fPr>
                          <m:ctrlPr>
                            <w:rPr>
                              <w:rFonts w:ascii="Arial" w:cs="Arial" w:eastAsia="Arial" w:hAnsi="Arial"/>
                              <w:b w:val="1"/>
                              <w:i w:val="1"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Arial" w:cs="Arial" w:eastAsia="Arial" w:hAnsi="Arial"/>
                              <w:b w:val="1"/>
                              <w:i w:val="1"/>
                              <w:sz w:val="22"/>
                              <w:szCs w:val="22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rFonts w:ascii="Arial" w:cs="Arial" w:eastAsia="Arial" w:hAnsi="Arial"/>
                              <w:b w:val="1"/>
                              <w:i w:val="1"/>
                              <w:sz w:val="22"/>
                              <w:szCs w:val="22"/>
                            </w:rPr>
                            <m:t xml:space="preserve">2</m:t>
                          </m:r>
                        </m:den>
                      </m:f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)</m:t>
                      </m:r>
                    </m:e>
                    <m:sup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-8</m:t>
                      </m:r>
                    </m:sup>
                  </m:sSup>
                </m:den>
              </m:f>
            </m:oMath>
            <m:oMath>
              <m:r>
                <w:rPr>
                  <w:rFonts w:ascii="Arial" w:cs="Arial" w:eastAsia="Arial" w:hAnsi="Arial"/>
                  <w:b w:val="1"/>
                  <w:i w:val="1"/>
                  <w:sz w:val="22"/>
                  <w:szCs w:val="22"/>
                </w:rPr>
                <m:t xml:space="preserve">=</m:t>
              </m:r>
              <m:f>
                <m:fPr>
                  <m:ctrlP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1</m:t>
                  </m:r>
                </m:num>
                <m:den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16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Arial" w:cs="Arial" w:eastAsia="Arial" w:hAnsi="Arial"/>
                <w:b w:val="1"/>
                <w:i w:val="1"/>
                <w:sz w:val="22"/>
                <w:szCs w:val="22"/>
              </w:rPr>
            </w:pPr>
            <m:oMath>
              <m:r>
                <w:rPr>
                  <w:rFonts w:ascii="Arial" w:cs="Arial" w:eastAsia="Arial" w:hAnsi="Arial"/>
                  <w:b w:val="1"/>
                  <w:i w:val="1"/>
                  <w:sz w:val="22"/>
                  <w:szCs w:val="22"/>
                </w:rPr>
                <m:t xml:space="preserve">e)</m:t>
              </m:r>
              <m:sSup>
                <m:sSupPr>
                  <m:ctrlP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(</m:t>
                  </m:r>
                  <m:f>
                    <m:fPr>
                      <m:ctrlP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3</m:t>
                      </m:r>
                    </m:num>
                    <m:den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5</m:t>
                      </m:r>
                    </m:den>
                  </m:f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)</m:t>
                  </m:r>
                </m:e>
                <m:sup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-8</m:t>
                  </m:r>
                </m:sup>
              </m:sSup>
              <m:r>
                <w:rPr>
                  <w:rFonts w:ascii="Arial" w:cs="Arial" w:eastAsia="Arial" w:hAnsi="Arial"/>
                  <w:b w:val="1"/>
                  <w:i w:val="1"/>
                  <w:sz w:val="22"/>
                  <w:szCs w:val="22"/>
                </w:rPr>
                <m:t>⋅</m:t>
              </m:r>
              <m:sSup>
                <m:sSupPr>
                  <m:ctrlP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(</m:t>
                  </m:r>
                  <m:f>
                    <m:fPr>
                      <m:ctrlP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5</m:t>
                      </m:r>
                    </m:num>
                    <m:den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3</m:t>
                      </m:r>
                    </m:den>
                  </m:f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)</m:t>
                  </m:r>
                </m:e>
                <m:sup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-6</m:t>
                  </m:r>
                </m:sup>
              </m:sSup>
              <m:r>
                <w:rPr>
                  <w:rFonts w:ascii="Arial" w:cs="Arial" w:eastAsia="Arial" w:hAnsi="Arial"/>
                  <w:b w:val="1"/>
                  <w:i w:val="1"/>
                  <w:sz w:val="22"/>
                  <w:szCs w:val="22"/>
                </w:rPr>
                <m:t xml:space="preserve">-</m:t>
              </m:r>
              <m:sSup>
                <m:sSupPr>
                  <m:ctrlP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3</m:t>
                  </m:r>
                </m:e>
                <m:sup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-11</m:t>
                  </m:r>
                </m:sup>
              </m:sSup>
              <m:r>
                <w:rPr>
                  <w:rFonts w:ascii="Arial" w:cs="Arial" w:eastAsia="Arial" w:hAnsi="Arial"/>
                  <w:b w:val="1"/>
                  <w:i w:val="1"/>
                  <w:sz w:val="22"/>
                  <w:szCs w:val="22"/>
                </w:rPr>
                <m:t>⋅</m:t>
              </m:r>
              <m:sSup>
                <m:sSupPr>
                  <m:ctrlP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(</m:t>
                  </m:r>
                  <m:f>
                    <m:fPr>
                      <m:ctrlP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Arial" w:cs="Arial" w:eastAsia="Arial" w:hAnsi="Arial"/>
                          <w:b w:val="1"/>
                          <w:i w:val="1"/>
                          <w:sz w:val="22"/>
                          <w:szCs w:val="22"/>
                        </w:rPr>
                        <m:t xml:space="preserve">3</m:t>
                      </m:r>
                    </m:den>
                  </m:f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)</m:t>
                  </m:r>
                </m:e>
                <m:sup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-9</m:t>
                  </m:r>
                </m:sup>
              </m:sSup>
            </m:oMath>
            <m:oMath>
              <m:r>
                <w:rPr>
                  <w:rFonts w:ascii="Arial" w:cs="Arial" w:eastAsia="Arial" w:hAnsi="Arial"/>
                  <w:b w:val="1"/>
                  <w:i w:val="1"/>
                  <w:sz w:val="22"/>
                  <w:szCs w:val="22"/>
                </w:rPr>
                <m:t xml:space="preserve">=2</m:t>
              </m:r>
              <m:f>
                <m:fPr>
                  <m:ctrlP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2</m:t>
                  </m:r>
                </m:num>
                <m:den>
                  <m:r>
                    <w:rPr>
                      <w:rFonts w:ascii="Arial" w:cs="Arial" w:eastAsia="Arial" w:hAnsi="Arial"/>
                      <w:b w:val="1"/>
                      <w:i w:val="1"/>
                      <w:sz w:val="22"/>
                      <w:szCs w:val="22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1)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Bilanțul cantitativ: 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 Un elev trece la tablă și scrie proprietățile memorizate;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-Se cer  exemple de exerciții în care aplică o proprietate anume;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-Ceilalți elevi completează ceea ce nu a fost scris;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-Întrebări sau neclarități cu privire la cele studiate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(Pagina 8  </w:t>
            </w:r>
            <w:hyperlink r:id="rId18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2)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Profesorul propune elevilor să parcurgă încă odată analizeze obiectivele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Obiectivele sunt arătate în prezentare.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Profesorul , împreună cu elevii, rezumă activitatea clasei în ansamblu și a unor elevi în parte.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Temă pentru acasă (Pagina 9  </w:t>
            </w:r>
            <w:hyperlink r:id="rId19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De învățat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>
                <w:i w:val="1"/>
              </w:rPr>
            </w:pPr>
            <m:oMath>
              <m:r>
                <w:rPr>
                  <w:b w:val="1"/>
                  <w:i w:val="1"/>
                </w:rPr>
                <m:t xml:space="preserve">Modulul 3,</m:t>
              </m:r>
              <m:r>
                <w:rPr>
                  <w:i w:val="1"/>
                </w:rPr>
                <m:t xml:space="preserve">§ 2</m:t>
              </m:r>
              <m:r>
                <w:rPr>
                  <w:b w:val="1"/>
                  <w:i w:val="1"/>
                </w:rPr>
                <m:t xml:space="preserve"> </m:t>
              </m:r>
            </m:oMath>
            <w:r w:rsidDel="00000000" w:rsidR="00000000" w:rsidRPr="00000000">
              <w:rPr>
                <w:i w:val="1"/>
                <w:rtl w:val="0"/>
              </w:rPr>
              <w:t xml:space="preserve"> Puterea cu exponent real, pag.32-36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De repetat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rtl w:val="0"/>
              </w:rPr>
              <w:t xml:space="preserve">Rezolvarea exercițiilor din caiet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De rezolvat</w:t>
            </w:r>
            <w:r w:rsidDel="00000000" w:rsidR="00000000" w:rsidRPr="00000000">
              <w:rPr>
                <w:i w:val="1"/>
                <w:rtl w:val="0"/>
              </w:rPr>
              <w:t xml:space="preserve">:Modulul 3, § 2  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Ex.1, A, pag. 36 ; Ex.7, B, pag. 37. 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Răspunsuri: 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Ex.1, A, pag. 36 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a)5; b)</w:t>
            </w:r>
            <m:oMath>
              <m:f>
                <m:fPr>
                  <m:ctrlPr>
                    <w:rPr>
                      <w:i w:val="1"/>
                    </w:rPr>
                  </m:ctrlPr>
                </m:fPr>
                <m:num>
                  <m:r>
                    <w:rPr>
                      <w:i w:val="1"/>
                    </w:rPr>
                    <m:t xml:space="preserve">3</m:t>
                  </m:r>
                </m:num>
                <m:den>
                  <m:r>
                    <w:rPr>
                      <w:i w:val="1"/>
                    </w:rPr>
                    <m:t xml:space="preserve">2</m:t>
                  </m:r>
                </m:den>
              </m:f>
              <m:r>
                <w:rPr>
                  <w:i w:val="1"/>
                </w:rPr>
                <m:t xml:space="preserve">; c) 7200; d)</m:t>
              </m:r>
              <m:f>
                <m:fPr>
                  <m:ctrlPr>
                    <w:rPr>
                      <w:i w:val="1"/>
                    </w:rPr>
                  </m:ctrlPr>
                </m:fPr>
                <m:num>
                  <m:r>
                    <w:rPr>
                      <w:i w:val="1"/>
                    </w:rPr>
                    <m:t xml:space="preserve">1</m:t>
                  </m:r>
                </m:num>
                <m:den>
                  <m:r>
                    <w:rPr>
                      <w:i w:val="1"/>
                    </w:rPr>
                    <m:t xml:space="preserve">4</m:t>
                  </m:r>
                </m:den>
              </m:f>
              <m:r>
                <w:rPr>
                  <w:i w:val="1"/>
                </w:rPr>
                <m:t>⋅</m:t>
              </m:r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5</m:t>
                  </m:r>
                </m:e>
                <m:sup>
                  <m:r>
                    <w:rPr>
                      <w:i w:val="1"/>
                    </w:rPr>
                    <m:t xml:space="preserve">15</m:t>
                  </m:r>
                </m:sup>
              </m:sSup>
            </m:oMath>
            <w:r w:rsidDel="00000000" w:rsidR="00000000" w:rsidRPr="00000000">
              <w:rPr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Ex. 7,  B, pag. 37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Arial" w:cs="Arial" w:eastAsia="Arial" w:hAnsi="Arial"/>
                <w:b w:val="1"/>
                <w:i w:val="1"/>
                <w:sz w:val="22"/>
                <w:szCs w:val="22"/>
              </w:rPr>
            </w:pPr>
            <m:oMath>
              <m:r>
                <w:rPr>
                  <w:b w:val="1"/>
                  <w:i w:val="1"/>
                  <w:u w:val="single"/>
                </w:rPr>
                <m:t xml:space="preserve">a)</m:t>
              </m:r>
              <m:f>
                <m:fPr>
                  <m:ctrlPr>
                    <w:rPr>
                      <w:b w:val="1"/>
                      <w:i w:val="1"/>
                      <w:u w:val="single"/>
                    </w:rPr>
                  </m:ctrlPr>
                </m:fPr>
                <m:num>
                  <m:r>
                    <w:rPr>
                      <w:b w:val="1"/>
                      <w:i w:val="1"/>
                      <w:u w:val="single"/>
                    </w:rPr>
                    <m:t xml:space="preserve">7</m:t>
                  </m:r>
                </m:num>
                <m:den>
                  <m:r>
                    <w:rPr>
                      <w:b w:val="1"/>
                      <w:i w:val="1"/>
                      <w:u w:val="single"/>
                    </w:rPr>
                    <m:t xml:space="preserve">3</m:t>
                  </m:r>
                </m:den>
              </m:f>
              <m:r>
                <w:rPr>
                  <w:b w:val="1"/>
                  <w:i w:val="1"/>
                  <w:u w:val="single"/>
                </w:rPr>
                <m:t xml:space="preserve">; b)</m:t>
              </m:r>
              <m:sSup>
                <m:sSupPr>
                  <m:ctrlPr>
                    <w:rPr>
                      <w:b w:val="1"/>
                      <w:i w:val="1"/>
                      <w:u w:val="single"/>
                    </w:rPr>
                  </m:ctrlPr>
                </m:sSupPr>
                <m:e>
                  <m:r>
                    <w:rPr>
                      <w:b w:val="1"/>
                      <w:i w:val="1"/>
                      <w:u w:val="single"/>
                    </w:rPr>
                    <m:t xml:space="preserve">10</m:t>
                  </m:r>
                </m:e>
                <m:sup>
                  <m:r>
                    <w:rPr>
                      <w:b w:val="1"/>
                      <w:i w:val="1"/>
                      <w:u w:val="single"/>
                    </w:rPr>
                    <m:t xml:space="preserve">5</m:t>
                  </m:r>
                </m:sup>
              </m:sSup>
              <m:r>
                <w:rPr>
                  <w:b w:val="1"/>
                  <w:i w:val="1"/>
                  <w:u w:val="single"/>
                </w:rPr>
                <m:t xml:space="preserve">; c)</m:t>
              </m:r>
              <m:f>
                <m:fPr>
                  <m:ctrlPr>
                    <w:rPr>
                      <w:b w:val="1"/>
                      <w:i w:val="1"/>
                      <w:u w:val="single"/>
                    </w:rPr>
                  </m:ctrlPr>
                </m:fPr>
                <m:num>
                  <m:r>
                    <w:rPr>
                      <w:b w:val="1"/>
                      <w:i w:val="1"/>
                      <w:u w:val="single"/>
                    </w:rPr>
                    <m:t xml:space="preserve">125</m:t>
                  </m:r>
                </m:num>
                <m:den>
                  <m:r>
                    <w:rPr>
                      <w:b w:val="1"/>
                      <w:i w:val="1"/>
                      <w:u w:val="single"/>
                    </w:rPr>
                    <m:t xml:space="preserve">2</m:t>
                  </m:r>
                </m:den>
              </m:f>
              <m:r>
                <w:rPr>
                  <w:b w:val="1"/>
                  <w:i w:val="1"/>
                  <w:u w:val="single"/>
                </w:rPr>
                <m:t xml:space="preserve">; d)0; e)</m:t>
              </m:r>
              <m:sSup>
                <m:sSupPr>
                  <m:ctrlPr>
                    <w:rPr>
                      <w:b w:val="1"/>
                      <w:i w:val="1"/>
                      <w:u w:val="single"/>
                    </w:rPr>
                  </m:ctrlPr>
                </m:sSupPr>
                <m:e>
                  <m:r>
                    <w:rPr>
                      <w:b w:val="1"/>
                      <w:i w:val="1"/>
                      <w:u w:val="single"/>
                    </w:rPr>
                    <m:t xml:space="preserve">(</m:t>
                  </m:r>
                  <m:f>
                    <m:fPr>
                      <m:ctrlPr>
                        <w:rPr>
                          <w:b w:val="1"/>
                          <w:i w:val="1"/>
                          <w:u w:val="single"/>
                        </w:rPr>
                      </m:ctrlPr>
                    </m:fPr>
                    <m:num>
                      <m:r>
                        <w:rPr>
                          <w:b w:val="1"/>
                          <w:i w:val="1"/>
                          <w:u w:val="single"/>
                        </w:rPr>
                        <m:t xml:space="preserve">5</m:t>
                      </m:r>
                    </m:num>
                    <m:den>
                      <m:r>
                        <w:rPr>
                          <w:b w:val="1"/>
                          <w:i w:val="1"/>
                          <w:u w:val="single"/>
                        </w:rPr>
                        <m:t xml:space="preserve">2</m:t>
                      </m:r>
                    </m:den>
                  </m:f>
                  <m:r>
                    <w:rPr>
                      <w:b w:val="1"/>
                      <w:i w:val="1"/>
                      <w:u w:val="single"/>
                    </w:rPr>
                    <m:t xml:space="preserve">)</m:t>
                  </m:r>
                </m:e>
                <m:sup>
                  <m:r>
                    <w:rPr>
                      <w:b w:val="1"/>
                      <w:i w:val="1"/>
                      <w:u w:val="single"/>
                    </w:rPr>
                    <m:t xml:space="preserve">4</m:t>
                  </m:r>
                </m:sup>
              </m:sSup>
              <m:r>
                <w:rPr>
                  <w:b w:val="1"/>
                  <w:i w:val="1"/>
                  <w:u w:val="single"/>
                </w:rPr>
                <m:t xml:space="preserve">; f)9.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exercițiului</w:t>
            </w:r>
          </w:p>
          <w:p w:rsidR="00000000" w:rsidDel="00000000" w:rsidP="00000000" w:rsidRDefault="00000000" w:rsidRPr="00000000" w14:paraId="000000DB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DC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DD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DF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PPT </w:t>
            </w:r>
          </w:p>
          <w:p w:rsidR="00000000" w:rsidDel="00000000" w:rsidP="00000000" w:rsidRDefault="00000000" w:rsidRPr="00000000" w14:paraId="000000E1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0E2">
            <w:pPr>
              <w:spacing w:line="276" w:lineRule="auto"/>
              <w:rPr>
                <w:i w:val="1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brainstorming</w:t>
            </w:r>
          </w:p>
          <w:p w:rsidR="00000000" w:rsidDel="00000000" w:rsidP="00000000" w:rsidRDefault="00000000" w:rsidRPr="00000000" w14:paraId="000000F3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F4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frontal</w:t>
            </w:r>
          </w:p>
          <w:p w:rsidR="00000000" w:rsidDel="00000000" w:rsidP="00000000" w:rsidRDefault="00000000" w:rsidRPr="00000000" w14:paraId="000000F7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PPT </w:t>
            </w:r>
          </w:p>
          <w:p w:rsidR="00000000" w:rsidDel="00000000" w:rsidP="00000000" w:rsidRDefault="00000000" w:rsidRPr="00000000" w14:paraId="000000F9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0FA">
            <w:pPr>
              <w:spacing w:line="276" w:lineRule="auto"/>
              <w:rPr>
                <w:i w:val="1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5.5517578125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5.5517578125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M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0CB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o-M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Bhy_9ftrjJrC3j57RkbMvrImdOWkCgS91dTZFf3fVZc/edit?usp=sharing" TargetMode="External"/><Relationship Id="rId11" Type="http://schemas.openxmlformats.org/officeDocument/2006/relationships/hyperlink" Target="https://quizizz.com/admin/quiz/66844a5386a56e03feb6b6c7?source=quiz_share" TargetMode="External"/><Relationship Id="rId10" Type="http://schemas.openxmlformats.org/officeDocument/2006/relationships/hyperlink" Target="https://docs.google.com/presentation/d/1Bhy_9ftrjJrC3j57RkbMvrImdOWkCgS91dTZFf3fVZc/edit?usp=sharing" TargetMode="External"/><Relationship Id="rId21" Type="http://schemas.openxmlformats.org/officeDocument/2006/relationships/hyperlink" Target="https://docs.google.com/presentation/d/1Bhy_9ftrjJrC3j57RkbMvrImdOWkCgS91dTZFf3fVZc/edit?usp=sharing" TargetMode="External"/><Relationship Id="rId13" Type="http://schemas.openxmlformats.org/officeDocument/2006/relationships/hyperlink" Target="https://docs.google.com/presentation/d/1Bhy_9ftrjJrC3j57RkbMvrImdOWkCgS91dTZFf3fVZc/edit?usp=sharing" TargetMode="External"/><Relationship Id="rId12" Type="http://schemas.openxmlformats.org/officeDocument/2006/relationships/hyperlink" Target="https://docs.google.com/presentation/d/1Bhy_9ftrjJrC3j57RkbMvrImdOWkCgS91dTZFf3fVZc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quizizz.com/admin/quiz/66844a5386a56e03feb6b6c7?source=quiz_share" TargetMode="External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7" Type="http://schemas.openxmlformats.org/officeDocument/2006/relationships/hyperlink" Target="https://docs.google.com/presentation/d/1Bhy_9ftrjJrC3j57RkbMvrImdOWkCgS91dTZFf3fVZc/edit?usp=sharing" TargetMode="External"/><Relationship Id="rId16" Type="http://schemas.openxmlformats.org/officeDocument/2006/relationships/hyperlink" Target="https://docs.google.com/presentation/d/1Bhy_9ftrjJrC3j57RkbMvrImdOWkCgS91dTZFf3fVZc/edit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presentation/d/1Bhy_9ftrjJrC3j57RkbMvrImdOWkCgS91dTZFf3fVZc/edit?usp=sharing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ocs.google.com/presentation/d/1Bhy_9ftrjJrC3j57RkbMvrImdOWkCgS91dTZFf3fVZc/edit?usp=sharing" TargetMode="External"/><Relationship Id="rId7" Type="http://schemas.openxmlformats.org/officeDocument/2006/relationships/hyperlink" Target="https://docs.google.com/presentation/d/1Bhy_9ftrjJrC3j57RkbMvrImdOWkCgS91dTZFf3fVZc/edit?usp=sharing" TargetMode="External"/><Relationship Id="rId8" Type="http://schemas.openxmlformats.org/officeDocument/2006/relationships/hyperlink" Target="https://quizizz.com/admin/quiz/66844a5386a56e03feb6b6c7?source=quiz_shar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cKxPXXrgVD5RzWA0sSHuOmaJ8Q==">CgMxLjA4AHIhMTlhSm83NzhNd0FEMVQyN20zRTBsbnppQ3A0QkFicl9r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2024-05-14T07:54:00Z</dcterms:created>
  <dc:creator>Valentina Ceapa</dc:creator>
</cp:coreProperties>
</file>