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2BE33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0D97B107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Disciplina: </w:t>
      </w:r>
      <w:r w:rsidRPr="002376CB">
        <w:rPr>
          <w:color w:val="000000"/>
        </w:rPr>
        <w:t>Matematică</w:t>
      </w:r>
    </w:p>
    <w:p w14:paraId="0F6F0ED2" w14:textId="77777777" w:rsidR="002A185A" w:rsidRPr="002376CB" w:rsidRDefault="00697BE2" w:rsidP="00AB31B0">
      <w:pPr>
        <w:pStyle w:val="Frspaiere"/>
        <w:spacing w:line="360" w:lineRule="auto"/>
        <w:jc w:val="both"/>
        <w:rPr>
          <w:bCs/>
          <w:iCs/>
        </w:rPr>
      </w:pPr>
      <w:r>
        <w:rPr>
          <w:b/>
          <w:i/>
          <w:color w:val="000000"/>
        </w:rPr>
        <w:t xml:space="preserve">Clasa: </w:t>
      </w:r>
      <w:r w:rsidRPr="002376CB">
        <w:rPr>
          <w:color w:val="000000"/>
        </w:rPr>
        <w:t>a X-a</w:t>
      </w:r>
      <w:r w:rsidR="007E251F" w:rsidRPr="002376CB">
        <w:rPr>
          <w:bCs/>
          <w:iCs/>
        </w:rPr>
        <w:t>, profil umanist</w:t>
      </w:r>
    </w:p>
    <w:p w14:paraId="32984763" w14:textId="77777777" w:rsidR="00105379" w:rsidRPr="002376CB" w:rsidRDefault="00697BE2" w:rsidP="00AB31B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i/>
        </w:rPr>
        <w:t xml:space="preserve">Unitatea de conținut: </w:t>
      </w:r>
      <w:r w:rsidR="00105379" w:rsidRPr="00105379">
        <w:rPr>
          <w:b/>
          <w:bCs/>
          <w:szCs w:val="23"/>
        </w:rPr>
        <w:t xml:space="preserve">Funcția exponențială. Funcția logaritmică </w:t>
      </w:r>
    </w:p>
    <w:p w14:paraId="16F7642E" w14:textId="201D53E3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3F535C">
        <w:rPr>
          <w:b/>
          <w:i/>
        </w:rPr>
        <w:t>5/13</w:t>
      </w:r>
    </w:p>
    <w:p w14:paraId="2BCAE991" w14:textId="77777777" w:rsidR="002A185A" w:rsidRPr="002376CB" w:rsidRDefault="00697BE2" w:rsidP="00AB31B0">
      <w:pPr>
        <w:widowControl w:val="0"/>
        <w:spacing w:before="31" w:line="360" w:lineRule="auto"/>
      </w:pPr>
      <w:r w:rsidRPr="002376CB">
        <w:rPr>
          <w:b/>
          <w:i/>
        </w:rPr>
        <w:t xml:space="preserve">Durata lecției: </w:t>
      </w:r>
      <w:r w:rsidRPr="002376CB">
        <w:t>45</w:t>
      </w:r>
      <w:r w:rsidR="002376CB">
        <w:t xml:space="preserve"> de</w:t>
      </w:r>
      <w:r w:rsidRPr="002376CB">
        <w:t xml:space="preserve"> min</w:t>
      </w:r>
      <w:r w:rsidR="002376CB">
        <w:t>ute</w:t>
      </w:r>
    </w:p>
    <w:p w14:paraId="226F23A3" w14:textId="77777777" w:rsidR="00105379" w:rsidRPr="00105379" w:rsidRDefault="00697BE2" w:rsidP="00AB31B0">
      <w:pPr>
        <w:pStyle w:val="Default"/>
        <w:spacing w:line="360" w:lineRule="auto"/>
        <w:jc w:val="both"/>
        <w:rPr>
          <w:b/>
          <w:szCs w:val="23"/>
        </w:rPr>
      </w:pPr>
      <w:r>
        <w:rPr>
          <w:b/>
          <w:i/>
        </w:rPr>
        <w:t xml:space="preserve">Subiectul lecției: </w:t>
      </w:r>
      <w:r w:rsidR="00105379" w:rsidRPr="00105379">
        <w:rPr>
          <w:b/>
          <w:szCs w:val="23"/>
        </w:rPr>
        <w:t>Noțiunea funcția logaritmică. Proprietățile funcției logaritmice</w:t>
      </w:r>
    </w:p>
    <w:p w14:paraId="1CB6F464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31CA6171" w14:textId="77777777" w:rsidR="00A37924" w:rsidRPr="00B957B2" w:rsidRDefault="00A37924" w:rsidP="00AB31B0">
      <w:pPr>
        <w:pStyle w:val="Default"/>
        <w:spacing w:line="360" w:lineRule="auto"/>
        <w:jc w:val="both"/>
        <w:rPr>
          <w:szCs w:val="23"/>
        </w:rPr>
      </w:pPr>
      <w:r w:rsidRPr="00B957B2">
        <w:rPr>
          <w:szCs w:val="23"/>
        </w:rPr>
        <w:t xml:space="preserve">3.3. </w:t>
      </w:r>
      <w:r w:rsidRPr="00B957B2">
        <w:rPr>
          <w:bCs/>
          <w:szCs w:val="23"/>
        </w:rPr>
        <w:t xml:space="preserve">Reprezentarea </w:t>
      </w:r>
      <w:r w:rsidRPr="00B957B2">
        <w:rPr>
          <w:szCs w:val="23"/>
        </w:rPr>
        <w:t xml:space="preserve">în diverse moduri (analitic, grafic, tabelar, prin diagrame) a unor dependențe funcționale, inclusiv cotidiene. </w:t>
      </w:r>
    </w:p>
    <w:p w14:paraId="3C08FFF9" w14:textId="77777777" w:rsidR="00A37924" w:rsidRPr="00B957B2" w:rsidRDefault="00A37924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Cs w:val="23"/>
        </w:rPr>
      </w:pPr>
      <w:r w:rsidRPr="00B957B2">
        <w:rPr>
          <w:szCs w:val="23"/>
        </w:rPr>
        <w:t xml:space="preserve">3.4. </w:t>
      </w:r>
      <w:r w:rsidRPr="00B957B2">
        <w:rPr>
          <w:bCs/>
          <w:szCs w:val="23"/>
        </w:rPr>
        <w:t xml:space="preserve">Deducerea </w:t>
      </w:r>
      <w:r w:rsidRPr="00B957B2">
        <w:rPr>
          <w:szCs w:val="23"/>
        </w:rPr>
        <w:t xml:space="preserve">unor proprietăți ale funcțiilor numerice studiate prin lectură grafică și/sau analitică. </w:t>
      </w:r>
    </w:p>
    <w:p w14:paraId="4050B7B8" w14:textId="77777777" w:rsidR="00154E63" w:rsidRPr="00B957B2" w:rsidRDefault="00154E63" w:rsidP="00AB31B0">
      <w:pPr>
        <w:pStyle w:val="Default"/>
        <w:spacing w:line="360" w:lineRule="auto"/>
        <w:jc w:val="both"/>
        <w:rPr>
          <w:szCs w:val="23"/>
        </w:rPr>
      </w:pPr>
      <w:r w:rsidRPr="00B957B2">
        <w:rPr>
          <w:szCs w:val="23"/>
        </w:rPr>
        <w:t xml:space="preserve">3.9. </w:t>
      </w:r>
      <w:r w:rsidRPr="00B957B2">
        <w:rPr>
          <w:bCs/>
          <w:szCs w:val="23"/>
        </w:rPr>
        <w:t xml:space="preserve">Aplicarea </w:t>
      </w:r>
      <w:r w:rsidRPr="00B957B2">
        <w:rPr>
          <w:szCs w:val="23"/>
        </w:rPr>
        <w:t>funcțiilor, ecuațiilor, inecuațiilor sistemelor pentru a studia și explica procese fizice, chimice, biologice, sociale, economice etc.</w:t>
      </w:r>
    </w:p>
    <w:p w14:paraId="1553B90A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47EE63C3" w14:textId="77777777" w:rsidR="00D3768A" w:rsidRDefault="00D3768A" w:rsidP="00AB31B0">
      <w:p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O.1 </w:t>
      </w:r>
      <w:bookmarkStart w:id="0" w:name="_Hlk175731529"/>
      <w:r>
        <w:rPr>
          <w:i/>
          <w:color w:val="000000"/>
        </w:rPr>
        <w:t>– Să identifice și să utilizeze terminologia și notațiile specifice funcției logaritmice în diverse contexte.</w:t>
      </w:r>
    </w:p>
    <w:bookmarkEnd w:id="0"/>
    <w:p w14:paraId="1F761359" w14:textId="77777777" w:rsidR="00075777" w:rsidRDefault="00D3768A" w:rsidP="00AB31B0">
      <w:pPr>
        <w:spacing w:line="360" w:lineRule="auto"/>
        <w:rPr>
          <w:i/>
        </w:rPr>
      </w:pPr>
      <w:r>
        <w:rPr>
          <w:i/>
          <w:color w:val="000000"/>
        </w:rPr>
        <w:t xml:space="preserve">O.2 – </w:t>
      </w:r>
      <w:r w:rsidR="00075777">
        <w:rPr>
          <w:i/>
          <w:color w:val="000000"/>
        </w:rPr>
        <w:t>Să</w:t>
      </w:r>
      <w:r w:rsidR="00075777">
        <w:rPr>
          <w:i/>
        </w:rPr>
        <w:t xml:space="preserve"> determine proprietățile funcției logaritmice reprezentate în diverse forme.</w:t>
      </w:r>
    </w:p>
    <w:p w14:paraId="0FD0F934" w14:textId="77777777" w:rsidR="00D3768A" w:rsidRDefault="00D3768A" w:rsidP="00AB31B0">
      <w:pPr>
        <w:spacing w:line="360" w:lineRule="auto"/>
        <w:rPr>
          <w:i/>
          <w:color w:val="000000"/>
        </w:rPr>
      </w:pPr>
      <w:r>
        <w:rPr>
          <w:i/>
          <w:color w:val="000000"/>
        </w:rPr>
        <w:t>O.3 – Să</w:t>
      </w:r>
      <w:r>
        <w:rPr>
          <w:i/>
        </w:rPr>
        <w:t xml:space="preserve"> </w:t>
      </w:r>
      <w:r w:rsidR="00075777">
        <w:rPr>
          <w:i/>
        </w:rPr>
        <w:t>compare două numere utilizând proprietatea monotoniei funcției logaritmice.</w:t>
      </w:r>
    </w:p>
    <w:p w14:paraId="5EF4F863" w14:textId="77777777" w:rsidR="00D3768A" w:rsidRDefault="00D3768A" w:rsidP="00AB31B0">
      <w:pPr>
        <w:spacing w:line="360" w:lineRule="auto"/>
        <w:rPr>
          <w:i/>
          <w:color w:val="000000"/>
        </w:rPr>
      </w:pPr>
      <w:r>
        <w:rPr>
          <w:i/>
          <w:color w:val="000000"/>
        </w:rPr>
        <w:t>O.4 –</w:t>
      </w:r>
      <w:r>
        <w:rPr>
          <w:i/>
        </w:rPr>
        <w:t xml:space="preserve"> Să </w:t>
      </w:r>
      <w:r>
        <w:rPr>
          <w:bCs/>
          <w:i/>
        </w:rPr>
        <w:t>manifeste independență</w:t>
      </w:r>
      <w:r w:rsidR="00027A0D">
        <w:rPr>
          <w:bCs/>
          <w:i/>
        </w:rPr>
        <w:t xml:space="preserve"> în</w:t>
      </w:r>
      <w:r>
        <w:rPr>
          <w:bCs/>
          <w:i/>
        </w:rPr>
        <w:t xml:space="preserve"> gândire și acțiune în procesul rezolvării</w:t>
      </w:r>
      <w:r>
        <w:rPr>
          <w:i/>
          <w:color w:val="000000"/>
        </w:rPr>
        <w:t xml:space="preserve"> exercițiilor.</w:t>
      </w:r>
    </w:p>
    <w:p w14:paraId="76E9C627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14:paraId="0163BE5B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6A8A6A05" w14:textId="77777777" w:rsidR="002A185A" w:rsidRPr="00C2174E" w:rsidRDefault="00697BE2" w:rsidP="002B5F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5B122E2A" w14:textId="0496BE52" w:rsidR="002A185A" w:rsidRPr="00C2174E" w:rsidRDefault="00697BE2" w:rsidP="002B5FF8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="002B5FF8">
        <w:rPr>
          <w:color w:val="000000"/>
        </w:rPr>
        <w:t xml:space="preserve">joc didactic; </w:t>
      </w:r>
      <w:r w:rsidRPr="00C2174E">
        <w:rPr>
          <w:color w:val="000000"/>
        </w:rPr>
        <w:t>metoda lucrului cu manualul.</w:t>
      </w:r>
    </w:p>
    <w:p w14:paraId="6381D939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077742FE" w14:textId="77777777" w:rsidR="002A185A" w:rsidRDefault="00697BE2" w:rsidP="00AB31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0551B13D" w14:textId="77777777" w:rsidR="002A185A" w:rsidRPr="000119A8" w:rsidRDefault="00697BE2" w:rsidP="00AB31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2A093605" w14:textId="77777777" w:rsidR="002376CB" w:rsidRDefault="002376CB" w:rsidP="00AB31B0">
      <w:pPr>
        <w:pStyle w:val="Listparagraf"/>
        <w:numPr>
          <w:ilvl w:val="0"/>
          <w:numId w:val="8"/>
        </w:numPr>
        <w:spacing w:line="360" w:lineRule="auto"/>
        <w:jc w:val="both"/>
      </w:pPr>
      <w:r>
        <w:rPr>
          <w:color w:val="000000"/>
        </w:rPr>
        <w:t xml:space="preserve">Linkul nr.1: </w:t>
      </w:r>
      <w:hyperlink r:id="rId7" w:history="1">
        <w:r w:rsidRPr="00310CB3">
          <w:rPr>
            <w:rStyle w:val="Hyperlink"/>
          </w:rPr>
          <w:t>https://educatieinteractiva.md/adevarat-fals/11898</w:t>
        </w:r>
      </w:hyperlink>
    </w:p>
    <w:p w14:paraId="0B7B9E7E" w14:textId="13DF848A" w:rsidR="002A185A" w:rsidRPr="00AB31B0" w:rsidRDefault="002376CB" w:rsidP="00AB31B0">
      <w:pPr>
        <w:pStyle w:val="Frspaiere"/>
        <w:numPr>
          <w:ilvl w:val="0"/>
          <w:numId w:val="8"/>
        </w:numPr>
        <w:spacing w:line="360" w:lineRule="auto"/>
        <w:jc w:val="both"/>
        <w:rPr>
          <w:b/>
          <w:bCs/>
        </w:rPr>
      </w:pPr>
      <w:r>
        <w:rPr>
          <w:color w:val="000000"/>
        </w:rPr>
        <w:t xml:space="preserve">Linkul nr.2: </w:t>
      </w:r>
      <w:hyperlink r:id="rId8" w:history="1">
        <w:r w:rsidRPr="003F535C">
          <w:rPr>
            <w:rStyle w:val="Hyperlink"/>
          </w:rPr>
          <w:t>https://educatieinteractiva.md/potriveste-perechi/16422</w:t>
        </w:r>
      </w:hyperlink>
    </w:p>
    <w:p w14:paraId="207BF9D4" w14:textId="77777777" w:rsidR="002A185A" w:rsidRDefault="00697BE2" w:rsidP="00AB31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reciprocă;  produse: răspuns oral, exer</w:t>
      </w:r>
      <w:r w:rsidR="00443B02">
        <w:rPr>
          <w:color w:val="000000"/>
        </w:rPr>
        <w:t>cițiu rezolvat.</w:t>
      </w:r>
    </w:p>
    <w:p w14:paraId="4F2BFA61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7A48B5C3" w14:textId="77777777">
        <w:tc>
          <w:tcPr>
            <w:tcW w:w="2056" w:type="dxa"/>
            <w:vAlign w:val="center"/>
          </w:tcPr>
          <w:p w14:paraId="6531363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2BF9300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11B331F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228F9809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79C84E8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147AB41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425CB99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5E886A73" w14:textId="77777777">
        <w:tc>
          <w:tcPr>
            <w:tcW w:w="2056" w:type="dxa"/>
          </w:tcPr>
          <w:p w14:paraId="5271E6D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6B26AD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B9FA5F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C6EBF3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569028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E5484B" w14:textId="77777777" w:rsidR="002A185A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O.1</w:t>
            </w:r>
          </w:p>
          <w:p w14:paraId="3A131F2B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9F77C3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C21DBA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O.2</w:t>
            </w:r>
          </w:p>
        </w:tc>
        <w:tc>
          <w:tcPr>
            <w:tcW w:w="7892" w:type="dxa"/>
          </w:tcPr>
          <w:p w14:paraId="0BFB30A8" w14:textId="77777777" w:rsidR="002A185A" w:rsidRDefault="00697BE2" w:rsidP="003208FD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</w:pPr>
            <w:r>
              <w:t>Momentul organizatoric. Captar</w:t>
            </w:r>
            <w:r w:rsidR="00EC2275">
              <w:t>ea inițială a atenției elevilor:</w:t>
            </w:r>
          </w:p>
          <w:p w14:paraId="3E864678" w14:textId="77777777" w:rsidR="00E6534B" w:rsidRDefault="00E6534B" w:rsidP="003208FD">
            <w:pPr>
              <w:pStyle w:val="Listparagraf"/>
              <w:spacing w:line="276" w:lineRule="auto"/>
              <w:ind w:left="450" w:hanging="283"/>
              <w:jc w:val="both"/>
              <w:rPr>
                <w:b/>
              </w:rPr>
            </w:pPr>
          </w:p>
          <w:p w14:paraId="404A2E3A" w14:textId="77777777" w:rsidR="00EB0469" w:rsidRPr="00EB0469" w:rsidRDefault="00EB0469" w:rsidP="003208FD">
            <w:pPr>
              <w:pStyle w:val="Listparagraf"/>
              <w:spacing w:line="276" w:lineRule="auto"/>
              <w:ind w:left="450" w:hanging="283"/>
              <w:jc w:val="both"/>
              <w:rPr>
                <w:i/>
              </w:rPr>
            </w:pPr>
            <w:r w:rsidRPr="00EB0469">
              <w:rPr>
                <w:b/>
              </w:rPr>
              <w:t>Joc didactic:</w:t>
            </w:r>
            <w:r>
              <w:rPr>
                <w:b/>
              </w:rPr>
              <w:t xml:space="preserve"> </w:t>
            </w:r>
            <w:r w:rsidRPr="00EB0469">
              <w:rPr>
                <w:i/>
              </w:rPr>
              <w:t>Determinați valoarea de adevăr</w:t>
            </w:r>
          </w:p>
          <w:p w14:paraId="78DC4F98" w14:textId="77777777" w:rsidR="00E6534B" w:rsidRPr="002376CB" w:rsidRDefault="002376CB" w:rsidP="003208FD">
            <w:pPr>
              <w:pStyle w:val="Listparagraf"/>
              <w:spacing w:line="276" w:lineRule="auto"/>
              <w:ind w:left="450" w:hanging="283"/>
              <w:jc w:val="both"/>
            </w:pPr>
            <w:hyperlink r:id="rId9" w:history="1">
              <w:r w:rsidRPr="002376CB">
                <w:rPr>
                  <w:rStyle w:val="Hyperlink"/>
                </w:rPr>
                <w:t>Linkul nr.1</w:t>
              </w:r>
            </w:hyperlink>
          </w:p>
          <w:p w14:paraId="36E662F8" w14:textId="77777777" w:rsidR="002376CB" w:rsidRDefault="002376CB" w:rsidP="003208FD">
            <w:pPr>
              <w:pStyle w:val="Listparagraf"/>
              <w:spacing w:line="276" w:lineRule="auto"/>
              <w:ind w:left="450" w:hanging="283"/>
              <w:jc w:val="both"/>
              <w:rPr>
                <w:b/>
              </w:rPr>
            </w:pPr>
          </w:p>
          <w:p w14:paraId="3F6F9B89" w14:textId="77777777" w:rsidR="00EB0469" w:rsidRDefault="00EB0469" w:rsidP="003208FD">
            <w:pPr>
              <w:pStyle w:val="Listparagraf"/>
              <w:spacing w:line="276" w:lineRule="auto"/>
              <w:ind w:left="450" w:hanging="283"/>
              <w:jc w:val="both"/>
              <w:rPr>
                <w:b/>
              </w:rPr>
            </w:pPr>
            <w:r w:rsidRPr="00EB0469">
              <w:rPr>
                <w:b/>
              </w:rPr>
              <w:t>Verificarea cunoștințelor:</w:t>
            </w:r>
          </w:p>
          <w:p w14:paraId="37AEAFA3" w14:textId="77777777" w:rsidR="00EB0469" w:rsidRDefault="00EB0469" w:rsidP="003208FD">
            <w:pPr>
              <w:pStyle w:val="Listparagraf"/>
              <w:spacing w:line="276" w:lineRule="auto"/>
              <w:ind w:left="450" w:hanging="283"/>
              <w:jc w:val="both"/>
            </w:pPr>
            <w:r>
              <w:t xml:space="preserve">Fie funcția </w:t>
            </w:r>
            <m:oMath>
              <m:r>
                <w:rPr>
                  <w:rFonts w:ascii="Cambria Math" w:hAnsi="Cambria Math"/>
                </w:rPr>
                <m:t>f: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0;+∞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</m:rad>
                  <m:r>
                    <w:rPr>
                      <w:rFonts w:ascii="Cambria Math" w:hAnsi="Cambria Math"/>
                    </w:rPr>
                    <m:t>-3)</m:t>
                  </m:r>
                </m:sub>
              </m:sSub>
              <m:r>
                <w:rPr>
                  <w:rFonts w:ascii="Cambria Math" w:hAnsi="Cambria Math"/>
                </w:rPr>
                <m:t>x.</m:t>
              </m:r>
            </m:oMath>
            <w:r>
              <w:t xml:space="preserve"> Stabiliți monotonia:</w:t>
            </w:r>
          </w:p>
          <w:p w14:paraId="4394C406" w14:textId="77777777" w:rsidR="00EB0469" w:rsidRDefault="00EB0469" w:rsidP="003208FD">
            <w:pPr>
              <w:pStyle w:val="Listparagraf"/>
              <w:spacing w:line="276" w:lineRule="auto"/>
              <w:ind w:left="450" w:hanging="283"/>
              <w:jc w:val="both"/>
              <w:rPr>
                <w:i/>
              </w:rPr>
            </w:pPr>
            <w:r>
              <w:rPr>
                <w:i/>
              </w:rPr>
              <w:t>Rezolvare:</w:t>
            </w:r>
          </w:p>
          <w:p w14:paraId="3D3102C8" w14:textId="77777777" w:rsidR="00EB0469" w:rsidRPr="00EB0469" w:rsidRDefault="002B5FF8" w:rsidP="003208FD">
            <w:pPr>
              <w:pStyle w:val="Listparagraf"/>
              <w:spacing w:line="276" w:lineRule="auto"/>
              <w:ind w:left="450" w:hanging="283"/>
              <w:jc w:val="both"/>
              <w:rPr>
                <w:i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rad>
                <m:r>
                  <w:rPr>
                    <w:rFonts w:ascii="Cambria Math" w:hAnsi="Cambria Math"/>
                  </w:rPr>
                  <m:t>-3≈3,31-3≈0,31</m:t>
                </m:r>
              </m:oMath>
            </m:oMathPara>
          </w:p>
          <w:p w14:paraId="1C447C03" w14:textId="77777777" w:rsidR="00EB0469" w:rsidRPr="00EB0469" w:rsidRDefault="002B5FF8" w:rsidP="003208FD">
            <w:pPr>
              <w:pStyle w:val="Listparagraf"/>
              <w:spacing w:line="276" w:lineRule="auto"/>
              <w:ind w:left="450" w:hanging="283"/>
              <w:jc w:val="both"/>
              <w:rPr>
                <w:i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</m:rad>
                <m:r>
                  <w:rPr>
                    <w:rFonts w:ascii="Cambria Math" w:hAnsi="Cambria Math"/>
                  </w:rPr>
                  <m:t>≈3,31</m:t>
                </m:r>
              </m:oMath>
            </m:oMathPara>
          </w:p>
          <w:p w14:paraId="0A565244" w14:textId="77777777" w:rsidR="00EB0469" w:rsidRPr="00EB0469" w:rsidRDefault="00EB0469" w:rsidP="003208FD">
            <w:pPr>
              <w:pStyle w:val="Listparagraf"/>
              <w:spacing w:line="276" w:lineRule="auto"/>
              <w:ind w:left="450" w:hanging="283"/>
              <w:jc w:val="both"/>
            </w:pPr>
            <m:oMath>
              <m:r>
                <w:rPr>
                  <w:rFonts w:ascii="Cambria Math" w:hAnsi="Cambria Math"/>
                </w:rPr>
                <m:t>0&lt;0,31&lt;1⟹f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</m:oMath>
            <w:r>
              <w:t>strict descrescătoare.</w:t>
            </w:r>
          </w:p>
          <w:p w14:paraId="2C9E9FA5" w14:textId="77777777" w:rsidR="002A185A" w:rsidRPr="00075777" w:rsidRDefault="00F0365D" w:rsidP="00075777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</w:pPr>
            <w:r>
              <w:t>Formularea obiectivelor</w:t>
            </w:r>
            <w:r w:rsidR="00AC6029">
              <w:t>.</w:t>
            </w:r>
          </w:p>
        </w:tc>
        <w:tc>
          <w:tcPr>
            <w:tcW w:w="990" w:type="dxa"/>
          </w:tcPr>
          <w:p w14:paraId="5C5F4578" w14:textId="77777777" w:rsidR="000D2F18" w:rsidRPr="00B25CC9" w:rsidRDefault="000D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F90634" w14:textId="77777777" w:rsidR="000D2F18" w:rsidRPr="00B25CC9" w:rsidRDefault="000D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6FCB29" w14:textId="77777777" w:rsidR="000D2F18" w:rsidRPr="00B25CC9" w:rsidRDefault="000D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D1CEAC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F249BD" w14:textId="77777777" w:rsidR="002A185A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6</w:t>
            </w:r>
            <w:r w:rsidR="00AC6029" w:rsidRPr="00B25CC9">
              <w:t xml:space="preserve"> min</w:t>
            </w:r>
          </w:p>
        </w:tc>
        <w:tc>
          <w:tcPr>
            <w:tcW w:w="1913" w:type="dxa"/>
          </w:tcPr>
          <w:p w14:paraId="5503CCC6" w14:textId="77777777" w:rsidR="002A185A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Activitate frontală;</w:t>
            </w:r>
          </w:p>
          <w:p w14:paraId="0DD39E1A" w14:textId="77777777" w:rsidR="00E6534B" w:rsidRPr="00B25CC9" w:rsidRDefault="00E6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64FA94" w14:textId="77777777" w:rsidR="00E6534B" w:rsidRPr="00B25CC9" w:rsidRDefault="00E6534B" w:rsidP="00E6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Metode: Jocul didactic;</w:t>
            </w:r>
          </w:p>
          <w:p w14:paraId="5EEDBCE8" w14:textId="77777777" w:rsidR="00E6534B" w:rsidRPr="00B25CC9" w:rsidRDefault="00E65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74F283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Problematizarea.</w:t>
            </w:r>
          </w:p>
        </w:tc>
      </w:tr>
      <w:tr w:rsidR="002A185A" w14:paraId="7F21CBCC" w14:textId="77777777">
        <w:tc>
          <w:tcPr>
            <w:tcW w:w="2056" w:type="dxa"/>
          </w:tcPr>
          <w:p w14:paraId="326895F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714E1CEA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B82455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56BD4D" w14:textId="77777777" w:rsidR="002A185A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</w:t>
            </w:r>
            <w:r w:rsidR="00075777" w:rsidRPr="00B25CC9">
              <w:t>3</w:t>
            </w:r>
          </w:p>
          <w:p w14:paraId="5DA90671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69043A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D4037B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3965A6D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17F225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B15AAC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F03B2C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</w:t>
            </w:r>
            <w:r w:rsidR="00075777" w:rsidRPr="00B25CC9">
              <w:t>2</w:t>
            </w:r>
          </w:p>
          <w:p w14:paraId="5C1AD3C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3BA6D5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7BE090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62F471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485DC0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4192A1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O.2</w:t>
            </w:r>
          </w:p>
          <w:p w14:paraId="4AA2D1FA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5E3318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DB004D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A768FA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734B4F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1D05B7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712C87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C5F1DD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O.4</w:t>
            </w:r>
          </w:p>
        </w:tc>
        <w:tc>
          <w:tcPr>
            <w:tcW w:w="7892" w:type="dxa"/>
          </w:tcPr>
          <w:p w14:paraId="26DC7552" w14:textId="77777777" w:rsidR="00451FCC" w:rsidRDefault="00451FCC" w:rsidP="003208F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</w:pPr>
            <w:r>
              <w:lastRenderedPageBreak/>
              <w:t>Predarea-învățarea materiei noi.</w:t>
            </w:r>
          </w:p>
          <w:p w14:paraId="728D8096" w14:textId="77777777" w:rsidR="00437FA3" w:rsidRDefault="00437FA3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</w:rPr>
            </w:pPr>
            <w:r>
              <w:rPr>
                <w:b/>
              </w:rPr>
              <w:t>Exemplul 1:</w:t>
            </w:r>
          </w:p>
          <w:p w14:paraId="398AE45E" w14:textId="77777777" w:rsidR="00437FA3" w:rsidRDefault="00437FA3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t>Comparați numerele:</w:t>
            </w:r>
          </w:p>
          <w:p w14:paraId="2067B6F4" w14:textId="77777777" w:rsidR="00437FA3" w:rsidRDefault="00437FA3" w:rsidP="003208FD">
            <w:pPr>
              <w:pStyle w:val="Frspaiere"/>
              <w:spacing w:line="276" w:lineRule="auto"/>
              <w:ind w:left="450" w:hanging="283"/>
            </w:pPr>
            <w:r>
              <w:t>a)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7</m:t>
              </m:r>
            </m:oMath>
          </w:p>
          <w:p w14:paraId="45E26916" w14:textId="77777777" w:rsidR="00437FA3" w:rsidRDefault="00437FA3" w:rsidP="003208FD">
            <w:pPr>
              <w:pStyle w:val="Frspaiere"/>
              <w:spacing w:line="276" w:lineRule="auto"/>
              <w:ind w:left="450" w:hanging="283"/>
            </w:pPr>
            <w:r>
              <w:t xml:space="preserve">Deoarece funcția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este crescătoare, atunci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&lt;log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7</m:t>
              </m:r>
            </m:oMath>
          </w:p>
          <w:p w14:paraId="19E63E8C" w14:textId="77777777" w:rsidR="00437FA3" w:rsidRDefault="00437FA3" w:rsidP="003208FD">
            <w:pPr>
              <w:pStyle w:val="Frspaiere"/>
              <w:spacing w:line="276" w:lineRule="auto"/>
              <w:ind w:left="450" w:hanging="283"/>
            </w:pPr>
            <w:r>
              <w:t>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0,2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0,2</m:t>
                  </m:r>
                </m:sub>
              </m:sSub>
              <m:r>
                <w:rPr>
                  <w:rFonts w:ascii="Cambria Math" w:hAnsi="Cambria Math"/>
                </w:rPr>
                <m:t>7</m:t>
              </m:r>
            </m:oMath>
          </w:p>
          <w:p w14:paraId="30FA3443" w14:textId="77777777" w:rsidR="00437FA3" w:rsidRDefault="00437FA3" w:rsidP="003208FD">
            <w:pPr>
              <w:pStyle w:val="Frspaiere"/>
              <w:spacing w:line="276" w:lineRule="auto"/>
              <w:ind w:left="450" w:hanging="283"/>
            </w:pPr>
            <w:r>
              <w:t xml:space="preserve">Deoarece funcția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este descrescătoare, atunci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0,2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&gt;log</m:t>
                  </m:r>
                </m:e>
                <m:sub>
                  <m:r>
                    <w:rPr>
                      <w:rFonts w:ascii="Cambria Math" w:hAnsi="Cambria Math"/>
                    </w:rPr>
                    <m:t>0,2</m:t>
                  </m:r>
                </m:sub>
              </m:sSub>
              <m:r>
                <w:rPr>
                  <w:rFonts w:ascii="Cambria Math" w:hAnsi="Cambria Math"/>
                </w:rPr>
                <m:t>7</m:t>
              </m:r>
            </m:oMath>
          </w:p>
          <w:p w14:paraId="09B3B90C" w14:textId="77777777" w:rsidR="00437FA3" w:rsidRDefault="00437FA3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</w:rPr>
            </w:pPr>
            <w:r>
              <w:rPr>
                <w:b/>
              </w:rPr>
              <w:t>Exemplul 2:</w:t>
            </w:r>
          </w:p>
          <w:p w14:paraId="4ECEB882" w14:textId="77777777" w:rsidR="00437FA3" w:rsidRDefault="00437FA3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t>Determinați domeniul de definiție al funcției:</w:t>
            </w:r>
          </w:p>
          <w:p w14:paraId="6B892113" w14:textId="77777777" w:rsidR="00437FA3" w:rsidRDefault="00437FA3" w:rsidP="003208FD">
            <w:pPr>
              <w:pStyle w:val="Frspaiere"/>
              <w:numPr>
                <w:ilvl w:val="0"/>
                <w:numId w:val="11"/>
              </w:numPr>
              <w:spacing w:line="276" w:lineRule="auto"/>
              <w:ind w:left="450" w:hanging="283"/>
              <w:jc w:val="both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+3x)</m:t>
              </m:r>
            </m:oMath>
          </w:p>
          <w:p w14:paraId="06C6CB8B" w14:textId="77777777" w:rsidR="00437FA3" w:rsidRPr="007C1D22" w:rsidRDefault="00437FA3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lastRenderedPageBreak/>
              <w:t xml:space="preserve">Deoarece domeniul de definiție al funcției logaritmice este mulțimea de numere pozitive, atunci domeniul de definiție al acestei funcții este mulțimea de soluții a inecuației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+3x&gt;0.</m:t>
              </m:r>
            </m:oMath>
          </w:p>
          <w:p w14:paraId="137B4DDE" w14:textId="77777777" w:rsidR="007C1D22" w:rsidRDefault="007C1D22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t xml:space="preserve">Avem </w:t>
            </w:r>
            <m:oMath>
              <m:r>
                <w:rPr>
                  <w:rFonts w:ascii="Cambria Math" w:hAnsi="Cambria Math"/>
                </w:rPr>
                <m:t>x(x+3)&gt;0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x=0</m:t>
              </m:r>
            </m:oMath>
            <w:r>
              <w:t xml:space="preserve"> și </w:t>
            </w:r>
            <m:oMath>
              <m:r>
                <w:rPr>
                  <w:rFonts w:ascii="Cambria Math" w:hAnsi="Cambria Math"/>
                </w:rPr>
                <m:t>x=-3</m:t>
              </m:r>
            </m:oMath>
            <w:r>
              <w:t xml:space="preserve"> sunt soluțiile asociate ecuației.</w:t>
            </w:r>
          </w:p>
          <w:p w14:paraId="7C67043A" w14:textId="77777777" w:rsidR="007C1D22" w:rsidRDefault="007C1D22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rPr>
                <w:noProof/>
              </w:rPr>
              <w:drawing>
                <wp:inline distT="0" distB="0" distL="0" distR="0" wp14:anchorId="253CD8F3" wp14:editId="2A5B972E">
                  <wp:extent cx="1294109" cy="552777"/>
                  <wp:effectExtent l="0" t="0" r="1905" b="0"/>
                  <wp:docPr id="14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aptură ecran (743)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0" t="27421" r="41177" b="47716"/>
                          <a:stretch/>
                        </pic:blipFill>
                        <pic:spPr bwMode="auto">
                          <a:xfrm>
                            <a:off x="0" y="0"/>
                            <a:ext cx="1296407" cy="553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67A4F">
              <w:t xml:space="preserve">Deci </w:t>
            </w:r>
            <m:oMath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  <m:r>
                <w:rPr>
                  <w:rFonts w:ascii="Cambria Math" w:hAnsi="Cambria Math"/>
                </w:rPr>
                <m:t>=(-∞;-3)∪(0;+∞)</m:t>
              </m:r>
            </m:oMath>
            <w:r w:rsidR="00A67A4F">
              <w:t>.</w:t>
            </w:r>
          </w:p>
          <w:p w14:paraId="171A2952" w14:textId="77777777" w:rsidR="00A67A4F" w:rsidRPr="007C1D22" w:rsidRDefault="00A67A4F" w:rsidP="003208FD">
            <w:pPr>
              <w:pStyle w:val="Frspaiere"/>
              <w:spacing w:line="276" w:lineRule="auto"/>
              <w:ind w:left="450" w:hanging="283"/>
              <w:jc w:val="both"/>
            </w:pPr>
          </w:p>
          <w:p w14:paraId="61AFF931" w14:textId="77777777" w:rsidR="00437FA3" w:rsidRDefault="00437FA3" w:rsidP="003208FD">
            <w:pPr>
              <w:pStyle w:val="Frspaiere"/>
              <w:numPr>
                <w:ilvl w:val="0"/>
                <w:numId w:val="11"/>
              </w:numPr>
              <w:spacing w:line="276" w:lineRule="auto"/>
              <w:ind w:left="450" w:hanging="283"/>
              <w:jc w:val="both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x-4</m:t>
                  </m:r>
                </m:sub>
              </m:sSub>
              <m:r>
                <w:rPr>
                  <w:rFonts w:ascii="Cambria Math" w:hAnsi="Cambria Math"/>
                </w:rPr>
                <m:t>(16-x)</m:t>
              </m:r>
            </m:oMath>
          </w:p>
          <w:p w14:paraId="36F7B4CD" w14:textId="77777777" w:rsidR="00A67A4F" w:rsidRDefault="00A67A4F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t>Domeniul de definiție al acestei funcții îl vom găsi , rezolvând sistemul de inecuații: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16-x&gt;0,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x-4&gt;0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x-4≠1</m:t>
                      </m:r>
                    </m:e>
                  </m:eqArr>
                </m:e>
              </m:d>
            </m:oMath>
          </w:p>
          <w:p w14:paraId="57DFFACE" w14:textId="77777777" w:rsidR="00A67A4F" w:rsidRPr="00437FA3" w:rsidRDefault="00A67A4F" w:rsidP="003208FD">
            <w:pPr>
              <w:pStyle w:val="Frspaiere"/>
              <w:spacing w:line="276" w:lineRule="auto"/>
              <w:ind w:left="450" w:hanging="28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C37C55" wp14:editId="64857A54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18415</wp:posOffset>
                  </wp:positionV>
                  <wp:extent cx="1820545" cy="394970"/>
                  <wp:effectExtent l="0" t="0" r="8255" b="5080"/>
                  <wp:wrapSquare wrapText="bothSides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aptură ecran (745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9" t="37884" r="34334" b="47673"/>
                          <a:stretch/>
                        </pic:blipFill>
                        <pic:spPr bwMode="auto">
                          <a:xfrm>
                            <a:off x="0" y="0"/>
                            <a:ext cx="1820545" cy="394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Atunci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x&lt;16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x&gt;4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x≠5</m:t>
                      </m:r>
                    </m:e>
                  </m:eqArr>
                </m:e>
              </m:d>
            </m:oMath>
          </w:p>
          <w:p w14:paraId="46A5A4FA" w14:textId="77777777" w:rsidR="002A185A" w:rsidRDefault="00754AF7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67A4F">
              <w:rPr>
                <w:noProof/>
              </w:rPr>
              <w:t xml:space="preserve">De aici </w:t>
            </w:r>
            <m:oMath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  <m:r>
                <w:rPr>
                  <w:rFonts w:ascii="Cambria Math" w:hAnsi="Cambria Math"/>
                </w:rPr>
                <m:t>=(4;5)∪(5;16)</m:t>
              </m:r>
            </m:oMath>
            <w:r w:rsidR="00A67A4F">
              <w:t>.</w:t>
            </w:r>
          </w:p>
          <w:p w14:paraId="5BB6D320" w14:textId="77777777" w:rsidR="00754AF7" w:rsidRDefault="00754AF7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</w:p>
        </w:tc>
        <w:tc>
          <w:tcPr>
            <w:tcW w:w="990" w:type="dxa"/>
          </w:tcPr>
          <w:p w14:paraId="0FCE5755" w14:textId="77777777" w:rsidR="002A185A" w:rsidRPr="00B25CC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F91026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2ED6B74" w14:textId="77777777" w:rsidR="00AC6029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4</w:t>
            </w:r>
            <w:r w:rsidR="00AC6029" w:rsidRPr="00B25CC9">
              <w:t xml:space="preserve"> min</w:t>
            </w:r>
          </w:p>
          <w:p w14:paraId="49401F7A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045919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DADC64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45A6AC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17CCC2" w14:textId="77777777" w:rsidR="00AC6029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4</w:t>
            </w:r>
            <w:r w:rsidR="00AC6029" w:rsidRPr="00B25CC9">
              <w:t xml:space="preserve"> min</w:t>
            </w:r>
          </w:p>
          <w:p w14:paraId="4B16F1C3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45A406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B26061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286027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FD75D6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9E5906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CA238E" w14:textId="77777777" w:rsidR="00AC6029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5</w:t>
            </w:r>
            <w:r w:rsidR="00AC6029" w:rsidRPr="00B25CC9">
              <w:t xml:space="preserve"> min</w:t>
            </w:r>
          </w:p>
        </w:tc>
        <w:tc>
          <w:tcPr>
            <w:tcW w:w="1913" w:type="dxa"/>
          </w:tcPr>
          <w:p w14:paraId="01C2D967" w14:textId="77777777" w:rsidR="002A185A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lastRenderedPageBreak/>
              <w:t>Forme de activitate: frontală;</w:t>
            </w:r>
          </w:p>
          <w:p w14:paraId="2B1AFD97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Exercițiul rezolvat;</w:t>
            </w:r>
          </w:p>
          <w:p w14:paraId="457F540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C7C75E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Resurse:</w:t>
            </w:r>
          </w:p>
          <w:p w14:paraId="4B3842C8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Calculatorul, proiectorul.</w:t>
            </w:r>
          </w:p>
          <w:p w14:paraId="4866C022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8E5AB26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E39FA2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06FC09F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3D8B80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1D6B2A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A516E7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Forme de activitate: frontală.</w:t>
            </w:r>
          </w:p>
          <w:p w14:paraId="156C8472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2A185A" w14:paraId="3E5CD21C" w14:textId="77777777">
        <w:tc>
          <w:tcPr>
            <w:tcW w:w="2056" w:type="dxa"/>
          </w:tcPr>
          <w:p w14:paraId="4E944EC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2A9E8035" w14:textId="77777777" w:rsidR="002A185A" w:rsidRPr="00B25CC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A94447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O.2</w:t>
            </w:r>
          </w:p>
          <w:p w14:paraId="01AD152A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1196AA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CDF0A0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94CDB7" w14:textId="77777777" w:rsidR="00AC6029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O.3</w:t>
            </w:r>
          </w:p>
          <w:p w14:paraId="0FA4CA0A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E78BF8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F1749F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O.4</w:t>
            </w:r>
          </w:p>
          <w:p w14:paraId="3A13D533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E6CC69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3CAB8B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8DAD58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3FC523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7AA415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F5A7B3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2F5159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O.1</w:t>
            </w:r>
          </w:p>
          <w:p w14:paraId="43509C92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9373B2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CA214B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O.2</w:t>
            </w:r>
          </w:p>
          <w:p w14:paraId="226C2BD7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DA98AB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1FAF7D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O.3</w:t>
            </w:r>
          </w:p>
          <w:p w14:paraId="1D9C204F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903EA2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DBF8EB6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D2CF5C" w14:textId="77777777" w:rsidR="00B44B53" w:rsidRPr="00B25CC9" w:rsidRDefault="00B44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O.4</w:t>
            </w:r>
          </w:p>
        </w:tc>
        <w:tc>
          <w:tcPr>
            <w:tcW w:w="7892" w:type="dxa"/>
          </w:tcPr>
          <w:p w14:paraId="0A69BDFD" w14:textId="77777777" w:rsidR="00451FCC" w:rsidRPr="007537D6" w:rsidRDefault="00451FCC" w:rsidP="003208F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lastRenderedPageBreak/>
              <w:t>Consolidarea materiei și formarea capacităților</w:t>
            </w:r>
            <w:r w:rsidR="007537D6">
              <w:t>:</w:t>
            </w:r>
          </w:p>
          <w:p w14:paraId="15AA43EB" w14:textId="77777777" w:rsidR="007537D6" w:rsidRPr="007537D6" w:rsidRDefault="007537D6" w:rsidP="003208FD">
            <w:pPr>
              <w:pStyle w:val="Frspaiere"/>
              <w:spacing w:line="276" w:lineRule="auto"/>
              <w:ind w:left="450" w:hanging="283"/>
              <w:rPr>
                <w:bCs/>
                <w:i/>
              </w:rPr>
            </w:pPr>
            <w:r>
              <w:rPr>
                <w:b/>
                <w:bCs/>
              </w:rPr>
              <w:t xml:space="preserve">Exercițiul 1: </w:t>
            </w:r>
            <w:r>
              <w:rPr>
                <w:bCs/>
                <w:i/>
              </w:rPr>
              <w:t>Determinați dacă funcția este crescătoare sau descrescătoare:</w:t>
            </w:r>
          </w:p>
          <w:p w14:paraId="3FFC39E8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 w:rsidRPr="007537D6">
              <w:rPr>
                <w:bCs/>
              </w:rPr>
              <w:t>a)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x;</m:t>
              </m:r>
            </m:oMath>
            <w:r>
              <w:rPr>
                <w:bCs/>
              </w:rPr>
              <w:t xml:space="preserve">    b)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0,1</m:t>
                  </m:r>
                </m:sub>
              </m:sSub>
              <m:r>
                <w:rPr>
                  <w:rFonts w:ascii="Cambria Math" w:hAnsi="Cambria Math"/>
                </w:rPr>
                <m:t>x;</m:t>
              </m:r>
            </m:oMath>
            <w:r>
              <w:rPr>
                <w:bCs/>
              </w:rPr>
              <w:t xml:space="preserve">    c)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x;</m:t>
              </m:r>
            </m:oMath>
            <w:r>
              <w:rPr>
                <w:bCs/>
              </w:rPr>
              <w:t xml:space="preserve">  </w:t>
            </w:r>
          </w:p>
          <w:p w14:paraId="4A464136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>
              <w:rPr>
                <w:bCs/>
              </w:rPr>
              <w:t>d)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x;   </m:t>
              </m:r>
            </m:oMath>
            <w:r>
              <w:rPr>
                <w:bCs/>
              </w:rPr>
              <w:t>e)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x;</m:t>
              </m:r>
            </m:oMath>
            <w:r>
              <w:rPr>
                <w:bCs/>
              </w:rPr>
              <w:t xml:space="preserve">       f)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=lgx</m:t>
              </m:r>
            </m:oMath>
            <w:r>
              <w:rPr>
                <w:bCs/>
              </w:rPr>
              <w:t>.</w:t>
            </w:r>
          </w:p>
          <w:p w14:paraId="04409CD9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Exercițiul 2: </w:t>
            </w:r>
            <w:r>
              <w:rPr>
                <w:bCs/>
                <w:i/>
              </w:rPr>
              <w:t>Determinați valoarea de adevăr. Argumentați:</w:t>
            </w:r>
          </w:p>
          <w:p w14:paraId="3DCDD758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>
              <w:rPr>
                <w:bCs/>
              </w:rPr>
              <w:t>a)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0,6</m:t>
                  </m:r>
                </m:sub>
              </m:sSub>
              <m:r>
                <w:rPr>
                  <w:rFonts w:ascii="Cambria Math" w:hAnsi="Cambria Math"/>
                </w:rPr>
                <m:t>3&lt;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0,6</m:t>
                  </m:r>
                </m:sub>
              </m:sSub>
              <m:r>
                <w:rPr>
                  <w:rFonts w:ascii="Cambria Math" w:hAnsi="Cambria Math"/>
                </w:rPr>
                <m:t>4</m:t>
              </m:r>
            </m:oMath>
          </w:p>
          <w:p w14:paraId="1CCB32BF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>
              <w:rPr>
                <w:bCs/>
              </w:rPr>
              <w:t>b)</w:t>
            </w:r>
            <m:oMath>
              <m:r>
                <w:rPr>
                  <w:rFonts w:ascii="Cambria Math" w:hAnsi="Cambria Math"/>
                </w:rPr>
                <m:t xml:space="preserve"> lg7&gt;lg5</m:t>
              </m:r>
            </m:oMath>
          </w:p>
          <w:p w14:paraId="3A6692D1" w14:textId="77777777" w:rsidR="007537D6" w:rsidRDefault="007537D6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>
              <w:rPr>
                <w:bCs/>
              </w:rPr>
              <w:t>c)</w:t>
            </w:r>
            <w:r w:rsidR="004C2F0B">
              <w:rPr>
                <w:b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4&lt;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3</m:t>
              </m:r>
            </m:oMath>
          </w:p>
          <w:p w14:paraId="0C1B3611" w14:textId="77777777" w:rsidR="004C2F0B" w:rsidRDefault="004C2F0B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Exercițiul 3: </w:t>
            </w:r>
            <w:r>
              <w:rPr>
                <w:bCs/>
                <w:i/>
              </w:rPr>
              <w:t>Comparați:</w:t>
            </w:r>
          </w:p>
          <w:p w14:paraId="0AF5F15C" w14:textId="77777777" w:rsidR="004C2F0B" w:rsidRDefault="004C2F0B" w:rsidP="003208FD">
            <w:pPr>
              <w:pStyle w:val="Frspaiere"/>
              <w:spacing w:line="276" w:lineRule="auto"/>
              <w:ind w:left="450" w:hanging="283"/>
            </w:pPr>
            <w:r>
              <w:rPr>
                <w:bCs/>
              </w:rPr>
              <w:t>a)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5</m:t>
              </m:r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</m:oMath>
            <w:r>
              <w:t xml:space="preserve">         </w:t>
            </w:r>
            <w:r>
              <w:rPr>
                <w:bCs/>
              </w:rPr>
              <w:t>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18391F54" w14:textId="77777777" w:rsidR="004C2F0B" w:rsidRDefault="004C2F0B" w:rsidP="003208FD">
            <w:pPr>
              <w:pStyle w:val="Frspaiere"/>
              <w:spacing w:line="276" w:lineRule="auto"/>
              <w:ind w:left="450" w:hanging="283"/>
            </w:pPr>
            <w:r>
              <w:rPr>
                <w:bCs/>
              </w:rPr>
              <w:t>c)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2</m:t>
              </m:r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 xml:space="preserve">4  </m:t>
              </m:r>
            </m:oMath>
            <w:r>
              <w:t xml:space="preserve">          </w:t>
            </w:r>
            <w:r>
              <w:rPr>
                <w:bCs/>
              </w:rPr>
              <w:t>d)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5</m:t>
              </m:r>
            </m:oMath>
            <w: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10</m:t>
              </m:r>
            </m:oMath>
          </w:p>
          <w:p w14:paraId="6273A93D" w14:textId="77777777" w:rsidR="00B44B53" w:rsidRDefault="00B44B53" w:rsidP="003208FD">
            <w:pPr>
              <w:pStyle w:val="Frspaiere"/>
              <w:spacing w:line="276" w:lineRule="auto"/>
              <w:ind w:left="450" w:hanging="283"/>
            </w:pPr>
          </w:p>
          <w:p w14:paraId="0A306D31" w14:textId="77777777" w:rsidR="004C2F0B" w:rsidRPr="00DA0277" w:rsidRDefault="004C2F0B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lastRenderedPageBreak/>
              <w:t xml:space="preserve">Exercițiul 4: </w:t>
            </w:r>
            <w:r w:rsidR="00DA0277">
              <w:rPr>
                <w:bCs/>
                <w:i/>
              </w:rPr>
              <w:t>Determinați domeniul de definiție al funcției:</w:t>
            </w:r>
          </w:p>
          <w:p w14:paraId="7ED9B714" w14:textId="77777777" w:rsidR="00DA0277" w:rsidRDefault="00DA0277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(x+1);</m:t>
              </m:r>
            </m:oMath>
            <w:r>
              <w:rPr>
                <w:bCs/>
              </w:rPr>
              <w:t xml:space="preserve">       </w:t>
            </w:r>
            <w:r>
              <w:rPr>
                <w:b/>
                <w:bCs/>
              </w:rPr>
              <w:t>b)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+1);</m:t>
              </m:r>
            </m:oMath>
          </w:p>
          <w:p w14:paraId="01518902" w14:textId="77777777" w:rsidR="00DA0277" w:rsidRDefault="00DA0277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(-x);</m:t>
              </m:r>
            </m:oMath>
            <w:r>
              <w:rPr>
                <w:bCs/>
              </w:rPr>
              <w:t xml:space="preserve">           </w:t>
            </w:r>
            <w:r>
              <w:rPr>
                <w:b/>
                <w:bCs/>
              </w:rPr>
              <w:t>d)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0,6</m:t>
                  </m:r>
                </m:sub>
              </m:sSub>
              <m:r>
                <w:rPr>
                  <w:rFonts w:ascii="Cambria Math" w:hAnsi="Cambria Math"/>
                </w:rPr>
                <m:t>(5x-6-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);</m:t>
              </m:r>
            </m:oMath>
          </w:p>
          <w:p w14:paraId="3001C641" w14:textId="77777777" w:rsidR="00DA0277" w:rsidRDefault="00DA0277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  <m:oMath>
              <m:r>
                <w:rPr>
                  <w:rFonts w:ascii="Cambria Math" w:hAnsi="Cambria Math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=lg(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-1);</m:t>
              </m:r>
            </m:oMath>
          </w:p>
          <w:p w14:paraId="4F1F6BC1" w14:textId="77777777" w:rsidR="004C2F0B" w:rsidRPr="00DA0277" w:rsidRDefault="004C2F0B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</w:p>
          <w:p w14:paraId="03759CAD" w14:textId="77777777" w:rsidR="00451FCC" w:rsidRPr="00D76BA2" w:rsidRDefault="00451FCC" w:rsidP="003208F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t>Aplicații</w:t>
            </w:r>
            <w:r w:rsidR="0092094A">
              <w:t>:</w:t>
            </w:r>
          </w:p>
          <w:p w14:paraId="5BF69DA0" w14:textId="1D0A221B" w:rsidR="00D76BA2" w:rsidRPr="0092094A" w:rsidRDefault="00D76BA2" w:rsidP="00D76BA2">
            <w:pPr>
              <w:pStyle w:val="Frspaiere"/>
              <w:spacing w:line="276" w:lineRule="auto"/>
              <w:ind w:left="167"/>
              <w:jc w:val="both"/>
              <w:rPr>
                <w:b/>
                <w:bCs/>
              </w:rPr>
            </w:pPr>
            <w:r w:rsidRPr="00D76BA2">
              <w:rPr>
                <w:b/>
                <w:bCs/>
              </w:rPr>
              <w:t>Determinați domeniul de definiție al funcției și potriviți perechile.</w:t>
            </w:r>
          </w:p>
          <w:p w14:paraId="520854A4" w14:textId="77777777" w:rsidR="0092094A" w:rsidRDefault="002376CB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  <w:hyperlink r:id="rId12" w:history="1">
              <w:r w:rsidRPr="002376CB">
                <w:rPr>
                  <w:rStyle w:val="Hyperlink"/>
                  <w:b/>
                  <w:bCs/>
                </w:rPr>
                <w:t>Linkul nr.2</w:t>
              </w:r>
            </w:hyperlink>
          </w:p>
          <w:p w14:paraId="24A3EF79" w14:textId="77777777" w:rsidR="002376CB" w:rsidRPr="001D1046" w:rsidRDefault="002376CB" w:rsidP="003208FD">
            <w:pPr>
              <w:pStyle w:val="Frspaiere"/>
              <w:spacing w:line="276" w:lineRule="auto"/>
              <w:ind w:left="450" w:hanging="283"/>
              <w:jc w:val="both"/>
              <w:rPr>
                <w:b/>
                <w:bCs/>
              </w:rPr>
            </w:pPr>
          </w:p>
          <w:p w14:paraId="4026AAE8" w14:textId="77777777" w:rsidR="00451FCC" w:rsidRPr="000D2F18" w:rsidRDefault="00451FCC" w:rsidP="003208F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  <w:rPr>
                <w:b/>
                <w:bCs/>
              </w:rPr>
            </w:pPr>
            <w:r>
              <w:t>Evaluarea atingerii obiectivelor preconizate</w:t>
            </w:r>
          </w:p>
          <w:p w14:paraId="267757BB" w14:textId="7FC81975" w:rsidR="000D2F18" w:rsidRDefault="000D2F18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  <w:r w:rsidRPr="000D2F18">
              <w:rPr>
                <w:bCs/>
                <w:i/>
              </w:rPr>
              <w:t>Lucru individual</w:t>
            </w:r>
            <w:r w:rsidR="00D76BA2">
              <w:rPr>
                <w:bCs/>
                <w:i/>
              </w:rPr>
              <w:t>:</w:t>
            </w:r>
            <w:r w:rsidRPr="000D2F18">
              <w:rPr>
                <w:bCs/>
              </w:rPr>
              <w:t xml:space="preserve"> </w:t>
            </w:r>
            <w:r w:rsidRPr="000D2F18">
              <w:rPr>
                <w:b/>
                <w:bCs/>
              </w:rPr>
              <w:t>Ex 9(a, d, g, j), Ex 10</w:t>
            </w:r>
            <w:r w:rsidRPr="000D2F18">
              <w:rPr>
                <w:bCs/>
              </w:rPr>
              <w:t xml:space="preserve"> (Anexa nr.1) </w:t>
            </w:r>
          </w:p>
          <w:p w14:paraId="4B6D656B" w14:textId="77777777" w:rsidR="00E26C4C" w:rsidRPr="000D2F18" w:rsidRDefault="00E26C4C" w:rsidP="003208FD">
            <w:pPr>
              <w:pStyle w:val="Frspaiere"/>
              <w:spacing w:line="276" w:lineRule="auto"/>
              <w:ind w:left="450" w:hanging="283"/>
              <w:jc w:val="both"/>
              <w:rPr>
                <w:bCs/>
              </w:rPr>
            </w:pPr>
          </w:p>
          <w:p w14:paraId="3ED89476" w14:textId="77777777" w:rsidR="00451FCC" w:rsidRDefault="00451FCC" w:rsidP="003208FD">
            <w:pPr>
              <w:pStyle w:val="Frspaiere"/>
              <w:numPr>
                <w:ilvl w:val="0"/>
                <w:numId w:val="10"/>
              </w:numPr>
              <w:spacing w:line="276" w:lineRule="auto"/>
              <w:ind w:left="450" w:hanging="283"/>
              <w:jc w:val="both"/>
            </w:pPr>
            <w:r w:rsidRPr="001D1046">
              <w:t>Bilanțul lecției. Concluzii</w:t>
            </w:r>
            <w:r w:rsidR="008C798D">
              <w:t>.</w:t>
            </w:r>
          </w:p>
          <w:p w14:paraId="15C43D80" w14:textId="77777777" w:rsidR="008C798D" w:rsidRPr="008C798D" w:rsidRDefault="008C798D" w:rsidP="00D76BA2">
            <w:pPr>
              <w:pStyle w:val="Frspaiere"/>
              <w:spacing w:line="276" w:lineRule="auto"/>
              <w:ind w:left="450" w:hanging="283"/>
              <w:rPr>
                <w:i/>
              </w:rPr>
            </w:pPr>
            <w:r w:rsidRPr="008C798D">
              <w:rPr>
                <w:i/>
              </w:rPr>
              <w:t>Cum determinăm monotonia unei funcții logaritmice?</w:t>
            </w:r>
          </w:p>
          <w:p w14:paraId="247807AE" w14:textId="77777777" w:rsidR="008C798D" w:rsidRPr="008C798D" w:rsidRDefault="008C798D" w:rsidP="00D76BA2">
            <w:pPr>
              <w:pStyle w:val="Frspaiere"/>
              <w:spacing w:line="276" w:lineRule="auto"/>
              <w:ind w:left="450" w:hanging="283"/>
              <w:rPr>
                <w:i/>
              </w:rPr>
            </w:pPr>
            <w:r w:rsidRPr="008C798D">
              <w:rPr>
                <w:i/>
              </w:rPr>
              <w:t>Cum ne ajută proprietatea monotonie la compararea a două numere cu logaritm?</w:t>
            </w:r>
          </w:p>
          <w:p w14:paraId="2BCB702F" w14:textId="77777777" w:rsidR="008C798D" w:rsidRDefault="008C798D" w:rsidP="00D76BA2">
            <w:pPr>
              <w:pStyle w:val="Frspaiere"/>
              <w:spacing w:line="276" w:lineRule="auto"/>
              <w:ind w:left="450" w:hanging="283"/>
              <w:rPr>
                <w:i/>
              </w:rPr>
            </w:pPr>
            <w:r>
              <w:rPr>
                <w:i/>
              </w:rPr>
              <w:t>Ce numim domeniul de definiție al unei funcții?</w:t>
            </w:r>
          </w:p>
          <w:p w14:paraId="369B89FA" w14:textId="77777777" w:rsidR="008C798D" w:rsidRDefault="008C798D" w:rsidP="00D76BA2">
            <w:pPr>
              <w:pStyle w:val="Frspaiere"/>
              <w:spacing w:line="276" w:lineRule="auto"/>
              <w:ind w:left="450" w:hanging="283"/>
              <w:rPr>
                <w:i/>
              </w:rPr>
            </w:pPr>
            <w:r>
              <w:rPr>
                <w:i/>
              </w:rPr>
              <w:t>Cum determinăm domeniul de definiție al unei funcții logaritmice?</w:t>
            </w:r>
          </w:p>
          <w:p w14:paraId="0808F991" w14:textId="77777777" w:rsidR="008C798D" w:rsidRPr="008C798D" w:rsidRDefault="008C798D" w:rsidP="003208FD">
            <w:pPr>
              <w:pStyle w:val="Frspaiere"/>
              <w:spacing w:line="276" w:lineRule="auto"/>
              <w:ind w:left="450" w:hanging="283"/>
              <w:jc w:val="both"/>
              <w:rPr>
                <w:i/>
              </w:rPr>
            </w:pPr>
          </w:p>
          <w:p w14:paraId="5B5AD690" w14:textId="77777777" w:rsidR="00DA0277" w:rsidRDefault="00451FCC" w:rsidP="003208FD">
            <w:pPr>
              <w:pStyle w:val="Listparagraf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  <w:r>
              <w:t>Tema pentru acasă</w:t>
            </w:r>
            <w:r w:rsidR="00DA0277">
              <w:t>:</w:t>
            </w:r>
          </w:p>
          <w:p w14:paraId="46E63691" w14:textId="77777777" w:rsidR="00E6534B" w:rsidRDefault="00E6534B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  <w:rPr>
                <w:i/>
              </w:rPr>
            </w:pPr>
            <w:r>
              <w:t>De studiat tema</w:t>
            </w:r>
            <w:r w:rsidRPr="008956C5">
              <w:rPr>
                <w:i/>
              </w:rPr>
              <w:t xml:space="preserve">: </w:t>
            </w:r>
            <w:r w:rsidRPr="008956C5">
              <w:rPr>
                <w:rFonts w:ascii="Algerian" w:hAnsi="Algerian"/>
                <w:i/>
              </w:rPr>
              <w:t>§</w:t>
            </w:r>
            <w:r w:rsidRPr="008956C5">
              <w:rPr>
                <w:i/>
              </w:rPr>
              <w:t>5.1  Funcția logaritmică</w:t>
            </w:r>
            <w:r>
              <w:rPr>
                <w:i/>
              </w:rPr>
              <w:t>. De rezolvat Ex 2,6  pag 149.</w:t>
            </w:r>
          </w:p>
          <w:p w14:paraId="08C833DE" w14:textId="77777777" w:rsidR="00E6534B" w:rsidRDefault="00E6534B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  <w:r>
              <w:t>Ex 2: Să se compare cu 0, apoi cu 1</w:t>
            </w:r>
          </w:p>
          <w:p w14:paraId="037A814D" w14:textId="77777777" w:rsidR="00E6534B" w:rsidRDefault="002B5FF8" w:rsidP="003208FD">
            <w:pPr>
              <w:pStyle w:val="Listparagr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2</m:t>
              </m:r>
            </m:oMath>
            <w:r w:rsidR="00E6534B">
              <w:rPr>
                <w:bCs/>
              </w:rPr>
              <w:t xml:space="preserve">;  b)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0,2;  </m:t>
              </m:r>
            </m:oMath>
            <w:r w:rsidR="00E6534B">
              <w:rPr>
                <w:bCs/>
              </w:rPr>
              <w:t xml:space="preserve"> c)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 xml:space="preserve">0,5;   </m:t>
              </m:r>
            </m:oMath>
            <w:r w:rsidR="00E6534B">
              <w:rPr>
                <w:bCs/>
              </w:rPr>
              <w:t xml:space="preserve"> d)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0,2</m:t>
              </m:r>
            </m:oMath>
            <w:r w:rsidR="00E6534B">
              <w:rPr>
                <w:bCs/>
              </w:rPr>
              <w:t>.</w:t>
            </w:r>
          </w:p>
          <w:p w14:paraId="0DBF1C8D" w14:textId="77777777" w:rsidR="00E6534B" w:rsidRDefault="00E6534B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  <w:r>
              <w:rPr>
                <w:noProof/>
              </w:rPr>
              <w:t xml:space="preserve">Ex 6: Comparați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,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</m:oMath>
            <w:r>
              <w:rPr>
                <w:bCs/>
                <w:noProof/>
              </w:rPr>
              <w:t xml:space="preserve"> cu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5</m:t>
              </m:r>
            </m:oMath>
          </w:p>
          <w:p w14:paraId="77B6FBD3" w14:textId="77777777" w:rsidR="002A185A" w:rsidRDefault="00451FCC" w:rsidP="003208FD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</w:pPr>
            <w:r>
              <w:t xml:space="preserve"> </w:t>
            </w:r>
          </w:p>
        </w:tc>
        <w:tc>
          <w:tcPr>
            <w:tcW w:w="990" w:type="dxa"/>
          </w:tcPr>
          <w:p w14:paraId="41E7CD1B" w14:textId="77777777" w:rsidR="002A185A" w:rsidRPr="00B25CC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B45D99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7799C9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53A0BD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4A6201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9E9734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15 min</w:t>
            </w:r>
          </w:p>
          <w:p w14:paraId="631B93BC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FF7814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AE5681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397864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CC72E3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605126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015DABF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75B738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028D1F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ECDDCA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2056E37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621A08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8D8E08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8E9CAD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1D7589" w14:textId="77777777" w:rsidR="00AC6029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4</w:t>
            </w:r>
            <w:r w:rsidR="00AC6029" w:rsidRPr="00B25CC9">
              <w:t xml:space="preserve"> min</w:t>
            </w:r>
          </w:p>
          <w:p w14:paraId="5B32D6B2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6340E8" w14:textId="77777777" w:rsidR="00114CD3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BDE0BF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63B868" w14:textId="77777777" w:rsidR="00AC6029" w:rsidRPr="00B25CC9" w:rsidRDefault="0011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5</w:t>
            </w:r>
            <w:r w:rsidR="00AC6029" w:rsidRPr="00B25CC9">
              <w:t xml:space="preserve"> min</w:t>
            </w:r>
          </w:p>
          <w:p w14:paraId="31A65063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66C14D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1290ED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4E816E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C82EAE" w14:textId="77777777" w:rsidR="00AC6029" w:rsidRPr="00B25CC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2 min</w:t>
            </w:r>
          </w:p>
        </w:tc>
        <w:tc>
          <w:tcPr>
            <w:tcW w:w="1913" w:type="dxa"/>
          </w:tcPr>
          <w:p w14:paraId="14B39B43" w14:textId="77777777" w:rsidR="002A185A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lastRenderedPageBreak/>
              <w:t>Forme de activitate:</w:t>
            </w:r>
          </w:p>
          <w:p w14:paraId="495808D8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582673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C7FDC4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5F28F0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Frontal la tablă;</w:t>
            </w:r>
          </w:p>
          <w:p w14:paraId="29B245C6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2B7474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1F507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5EECA0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A89895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F2598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61823B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CE0ABF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7EF7DB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F78EC9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2D832C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0DF3C5" w14:textId="77777777" w:rsidR="00075777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4D9CAB" w14:textId="77777777" w:rsidR="00E26C4C" w:rsidRPr="00B25CC9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800643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B7D36BE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Lucru în perechi.</w:t>
            </w:r>
          </w:p>
          <w:p w14:paraId="1DAA0159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028382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7BD356" w14:textId="77777777" w:rsidR="00075777" w:rsidRPr="00B25CC9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678486" w14:textId="77777777" w:rsidR="00075777" w:rsidRDefault="00075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Lucru individual.</w:t>
            </w:r>
          </w:p>
          <w:p w14:paraId="2C53F34E" w14:textId="77777777" w:rsidR="00E26C4C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A9BD05" w14:textId="77777777" w:rsidR="00E26C4C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9C53FCF" w14:textId="77777777" w:rsidR="00E26C4C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F2DBD9F" w14:textId="77777777" w:rsidR="00E26C4C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D032EF" w14:textId="77777777" w:rsidR="00E26C4C" w:rsidRPr="00B25CC9" w:rsidRDefault="00E26C4C" w:rsidP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B25CC9">
              <w:t>Forme de activitate: frontală.</w:t>
            </w:r>
          </w:p>
          <w:p w14:paraId="163EE12E" w14:textId="77777777" w:rsidR="00E26C4C" w:rsidRPr="00B25CC9" w:rsidRDefault="00E26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5159D6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F01C18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7284C8" w14:textId="77777777" w:rsidR="001F23D0" w:rsidRPr="00B25CC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</w:tbl>
    <w:p w14:paraId="09F553C4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239B46A5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F1E383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8B1DB93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DB4F296" w14:textId="77777777" w:rsidR="002A4D1D" w:rsidRDefault="002A4D1D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21CB59E8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 xml:space="preserve">”Matematica. CULEGERE DE EXERCIȚII ȘI PROBLEME. PROFIL UMANIST. Autor: Victor </w:t>
      </w:r>
      <w:proofErr w:type="spellStart"/>
      <w:r w:rsidRPr="00716550">
        <w:rPr>
          <w:b/>
          <w:i/>
          <w:color w:val="2F5496" w:themeColor="accent1" w:themeShade="BF"/>
        </w:rPr>
        <w:t>Iavorschi</w:t>
      </w:r>
      <w:proofErr w:type="spellEnd"/>
      <w:r w:rsidRPr="00716550">
        <w:rPr>
          <w:b/>
          <w:i/>
          <w:color w:val="2F5496" w:themeColor="accent1" w:themeShade="BF"/>
        </w:rPr>
        <w:t>”</w:t>
      </w:r>
    </w:p>
    <w:p w14:paraId="1144E509" w14:textId="77777777" w:rsidR="003B629E" w:rsidRDefault="001170FC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Ex 9</w:t>
      </w:r>
      <w:r w:rsidR="003B629E">
        <w:rPr>
          <w:b/>
          <w:i/>
          <w:color w:val="000000" w:themeColor="text1"/>
        </w:rPr>
        <w:t xml:space="preserve"> pag 53</w:t>
      </w:r>
    </w:p>
    <w:p w14:paraId="1B135640" w14:textId="77777777" w:rsidR="003B629E" w:rsidRDefault="003B629E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 w:rsidRPr="003C1A97">
        <w:rPr>
          <w:color w:val="000000" w:themeColor="text1"/>
        </w:rPr>
        <w:t xml:space="preserve">Să se afle domeniul maxim de definiție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D(f)</m:t>
        </m:r>
      </m:oMath>
      <w:r w:rsidRPr="003C1A97">
        <w:rPr>
          <w:color w:val="000000" w:themeColor="text1"/>
        </w:rPr>
        <w:t xml:space="preserve">  pentru funcția</w:t>
      </w:r>
      <w:r>
        <w:rPr>
          <w:i/>
          <w:color w:val="000000" w:themeColor="text1"/>
        </w:rPr>
        <w:t>:</w:t>
      </w:r>
    </w:p>
    <w:p w14:paraId="4FE08FC5" w14:textId="77777777" w:rsidR="00782AC6" w:rsidRDefault="00782AC6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 Math" w:hAnsi="Cambria Math"/>
          <w:oMath/>
        </w:rPr>
        <w:sectPr w:rsidR="00782AC6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74F84D15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;</m:t>
        </m:r>
      </m:oMath>
      <w:r w:rsidRPr="003B629E">
        <w:rPr>
          <w:bCs/>
        </w:rPr>
        <w:t xml:space="preserve">       </w:t>
      </w:r>
    </w:p>
    <w:p w14:paraId="74B21AA2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(-x);</m:t>
        </m:r>
      </m:oMath>
      <w:r>
        <w:rPr>
          <w:bCs/>
        </w:rPr>
        <w:t xml:space="preserve">       </w:t>
      </w:r>
    </w:p>
    <w:p w14:paraId="6FB4AA5E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0,7</m:t>
            </m:r>
          </m:sub>
        </m:sSub>
        <m:r>
          <w:rPr>
            <w:rFonts w:ascii="Cambria Math" w:hAnsi="Cambria Math"/>
          </w:rPr>
          <m:t>(x-2);</m:t>
        </m:r>
      </m:oMath>
      <w:r>
        <w:rPr>
          <w:bCs/>
        </w:rPr>
        <w:t xml:space="preserve">       </w:t>
      </w:r>
    </w:p>
    <w:p w14:paraId="00F8B92F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</m:sSub>
        <m:r>
          <w:rPr>
            <w:rFonts w:ascii="Cambria Math" w:hAnsi="Cambria Math"/>
          </w:rPr>
          <m:t>(x+1);</m:t>
        </m:r>
      </m:oMath>
      <w:r>
        <w:rPr>
          <w:bCs/>
        </w:rPr>
        <w:t xml:space="preserve">       </w:t>
      </w:r>
    </w:p>
    <w:p w14:paraId="60E4FC3D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-1);</m:t>
        </m:r>
      </m:oMath>
      <w:r>
        <w:rPr>
          <w:bCs/>
        </w:rPr>
        <w:t xml:space="preserve">       </w:t>
      </w:r>
    </w:p>
    <w:p w14:paraId="4BADAAE5" w14:textId="77777777" w:rsidR="00623B1A" w:rsidRPr="00782AC6" w:rsidRDefault="003B629E" w:rsidP="00782AC6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+3);</m:t>
        </m:r>
      </m:oMath>
      <w:r w:rsidRPr="00782AC6">
        <w:rPr>
          <w:bCs/>
        </w:rPr>
        <w:t xml:space="preserve">       </w:t>
      </w:r>
    </w:p>
    <w:p w14:paraId="6081E65C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;</m:t>
        </m:r>
      </m:oMath>
      <w:r>
        <w:rPr>
          <w:bCs/>
        </w:rPr>
        <w:t xml:space="preserve">       </w:t>
      </w:r>
    </w:p>
    <w:p w14:paraId="726F4916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5,4</m:t>
            </m:r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-3x+2);</m:t>
        </m:r>
      </m:oMath>
      <w:r>
        <w:rPr>
          <w:bCs/>
        </w:rPr>
        <w:t xml:space="preserve">       </w:t>
      </w:r>
    </w:p>
    <w:p w14:paraId="3253BFE3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;</m:t>
        </m:r>
      </m:oMath>
      <w:r>
        <w:rPr>
          <w:bCs/>
        </w:rPr>
        <w:t xml:space="preserve">       </w:t>
      </w:r>
    </w:p>
    <w:p w14:paraId="51F53AB6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-x-6 </m:t>
            </m:r>
          </m:e>
        </m:rad>
      </m:oMath>
      <w:r>
        <w:rPr>
          <w:bCs/>
        </w:rPr>
        <w:t xml:space="preserve">       </w:t>
      </w:r>
    </w:p>
    <w:p w14:paraId="47DA2A63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=lgx+lg(x+2);</m:t>
        </m:r>
      </m:oMath>
      <w:r>
        <w:rPr>
          <w:bCs/>
        </w:rPr>
        <w:t xml:space="preserve">       </w:t>
      </w:r>
    </w:p>
    <w:p w14:paraId="179902BE" w14:textId="77777777" w:rsidR="003B629E" w:rsidRPr="003B629E" w:rsidRDefault="003B629E" w:rsidP="003B629E">
      <w:pPr>
        <w:pStyle w:val="Listparagr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log 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(x+2);</m:t>
        </m:r>
      </m:oMath>
      <w:r>
        <w:rPr>
          <w:bCs/>
        </w:rPr>
        <w:t xml:space="preserve">       </w:t>
      </w:r>
    </w:p>
    <w:p w14:paraId="640AE047" w14:textId="77777777" w:rsidR="00782AC6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  <w:sectPr w:rsidR="00782AC6" w:rsidSect="00B07E34">
          <w:type w:val="continuous"/>
          <w:pgSz w:w="15840" w:h="12240" w:orient="landscape"/>
          <w:pgMar w:top="1080" w:right="1440" w:bottom="1080" w:left="1440" w:header="720" w:footer="720" w:gutter="0"/>
          <w:cols w:num="3" w:space="720"/>
        </w:sectPr>
      </w:pPr>
    </w:p>
    <w:p w14:paraId="104AF8E9" w14:textId="77777777" w:rsidR="00782AC6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Ex </w:t>
      </w:r>
      <w:r w:rsidR="001170FC">
        <w:rPr>
          <w:b/>
          <w:i/>
          <w:color w:val="000000" w:themeColor="text1"/>
        </w:rPr>
        <w:t>10</w:t>
      </w:r>
      <w:r>
        <w:rPr>
          <w:b/>
          <w:i/>
          <w:color w:val="000000" w:themeColor="text1"/>
        </w:rPr>
        <w:t xml:space="preserve"> pag 53</w:t>
      </w:r>
    </w:p>
    <w:p w14:paraId="273BB273" w14:textId="77777777" w:rsidR="00782AC6" w:rsidRPr="003C1A97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3C1A97">
        <w:rPr>
          <w:color w:val="000000" w:themeColor="text1"/>
        </w:rPr>
        <w:t>Comparați numerele:</w:t>
      </w:r>
    </w:p>
    <w:p w14:paraId="3839BB45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  <w:sectPr w:rsidR="003C1A97" w:rsidSect="00782AC6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19D22993" w14:textId="77777777" w:rsidR="00782AC6" w:rsidRPr="003C1A97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b/>
          <w:i/>
          <w:color w:val="000000" w:themeColor="text1"/>
        </w:rPr>
        <w:t>a)</w:t>
      </w:r>
      <m:oMath>
        <m:r>
          <w:rPr>
            <w:rFonts w:ascii="Cambria Math" w:hAnsi="Cambria Math"/>
            <w:color w:val="000000" w:themeColor="text1"/>
          </w:rPr>
          <m:t>a=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3</m:t>
        </m:r>
      </m:oMath>
      <w:r w:rsidRPr="003C1A97">
        <w:rPr>
          <w:i/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b=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5</m:t>
            </m:r>
          </m:den>
        </m:f>
      </m:oMath>
      <w:r w:rsidR="003C1A97" w:rsidRPr="003C1A97">
        <w:rPr>
          <w:i/>
          <w:color w:val="000000" w:themeColor="text1"/>
        </w:rPr>
        <w:t>;</w:t>
      </w:r>
    </w:p>
    <w:p w14:paraId="2E91A845" w14:textId="77777777" w:rsidR="00782AC6" w:rsidRPr="003C1A97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b/>
          <w:i/>
          <w:color w:val="000000" w:themeColor="text1"/>
        </w:rPr>
        <w:t>b)</w:t>
      </w:r>
      <m:oMath>
        <m:r>
          <w:rPr>
            <w:rFonts w:ascii="Cambria Math" w:hAnsi="Cambria Math"/>
            <w:color w:val="000000" w:themeColor="text1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r>
          <w:rPr>
            <w:rFonts w:ascii="Cambria Math" w:hAnsi="Cambria Math"/>
            <w:color w:val="000000" w:themeColor="text1"/>
          </w:rPr>
          <m:t>5</m:t>
        </m:r>
      </m:oMath>
      <w:r w:rsidR="003C1A97" w:rsidRPr="003C1A97">
        <w:rPr>
          <w:i/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b=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den>
            </m:f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 w:rsidR="003C1A97" w:rsidRPr="003C1A97">
        <w:rPr>
          <w:i/>
          <w:color w:val="000000" w:themeColor="text1"/>
        </w:rPr>
        <w:t>;</w:t>
      </w:r>
    </w:p>
    <w:p w14:paraId="24F13DED" w14:textId="77777777" w:rsidR="00782AC6" w:rsidRPr="003C1A97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b/>
          <w:i/>
          <w:color w:val="000000" w:themeColor="text1"/>
        </w:rPr>
        <w:t>c)</w:t>
      </w:r>
      <m:oMath>
        <m:r>
          <w:rPr>
            <w:rFonts w:ascii="Cambria Math" w:hAnsi="Cambria Math"/>
            <w:color w:val="000000" w:themeColor="text1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color w:val="000000" w:themeColor="text1"/>
          </w:rPr>
          <m:t>3</m:t>
        </m:r>
      </m:oMath>
      <w:r w:rsidR="003C1A97" w:rsidRPr="003C1A97">
        <w:rPr>
          <w:i/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b=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3</m:t>
            </m:r>
          </m:den>
        </m:f>
      </m:oMath>
      <w:r w:rsidR="003C1A97" w:rsidRPr="003C1A97">
        <w:rPr>
          <w:i/>
          <w:color w:val="000000" w:themeColor="text1"/>
        </w:rPr>
        <w:t>;</w:t>
      </w:r>
    </w:p>
    <w:p w14:paraId="55E1854A" w14:textId="77777777" w:rsidR="00782AC6" w:rsidRPr="003C1A97" w:rsidRDefault="00782AC6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 w:themeColor="text1"/>
        </w:rPr>
      </w:pPr>
      <w:r>
        <w:rPr>
          <w:b/>
          <w:i/>
          <w:color w:val="000000" w:themeColor="text1"/>
        </w:rPr>
        <w:t>d)</w:t>
      </w:r>
      <m:oMath>
        <m:r>
          <w:rPr>
            <w:rFonts w:ascii="Cambria Math" w:hAnsi="Cambria Math"/>
            <w:color w:val="000000" w:themeColor="text1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3</m:t>
            </m:r>
          </m:e>
        </m:rad>
      </m:oMath>
      <w:r w:rsidR="003C1A97" w:rsidRPr="003C1A97">
        <w:rPr>
          <w:i/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b=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e>
            </m:rad>
          </m:sub>
        </m:sSub>
        <m:rad>
          <m:radPr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</w:rPr>
              <m:t>4</m:t>
            </m:r>
          </m:deg>
          <m:e>
            <m:r>
              <w:rPr>
                <w:rFonts w:ascii="Cambria Math" w:hAnsi="Cambria Math"/>
                <w:color w:val="000000" w:themeColor="text1"/>
              </w:rPr>
              <m:t>3</m:t>
            </m:r>
          </m:e>
        </m:rad>
      </m:oMath>
      <w:r w:rsidR="003C1A97" w:rsidRPr="003C1A97">
        <w:rPr>
          <w:i/>
          <w:color w:val="000000" w:themeColor="text1"/>
        </w:rPr>
        <w:t>;</w:t>
      </w:r>
    </w:p>
    <w:p w14:paraId="47C339B4" w14:textId="77777777" w:rsidR="003C1A97" w:rsidRPr="003C1A97" w:rsidRDefault="00782AC6" w:rsidP="003C1A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b/>
          <w:i/>
          <w:color w:val="000000" w:themeColor="text1"/>
        </w:rPr>
        <w:t>e)</w:t>
      </w:r>
      <m:oMath>
        <m:r>
          <w:rPr>
            <w:rFonts w:ascii="Cambria Math" w:hAnsi="Cambria Math"/>
            <w:color w:val="000000" w:themeColor="text1"/>
          </w:rPr>
          <m:t xml:space="preserve"> a=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b</m:t>
                </m:r>
              </m:den>
            </m:f>
          </m:sub>
        </m:sSub>
        <m:r>
          <w:rPr>
            <w:rFonts w:ascii="Cambria Math" w:hAnsi="Cambria Math"/>
            <w:color w:val="000000" w:themeColor="text1"/>
          </w:rPr>
          <m:t>b</m:t>
        </m:r>
      </m:oMath>
      <w:r w:rsidR="003C1A97" w:rsidRPr="003C1A97">
        <w:rPr>
          <w:i/>
          <w:color w:val="000000" w:themeColor="text1"/>
        </w:rPr>
        <w:t xml:space="preserve"> și </w:t>
      </w:r>
      <m:oMath>
        <m:r>
          <w:rPr>
            <w:rFonts w:ascii="Cambria Math" w:hAnsi="Cambria Math"/>
            <w:color w:val="000000" w:themeColor="text1"/>
          </w:rPr>
          <m:t>b=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b</m:t>
            </m:r>
          </m:sub>
        </m:sSub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b</m:t>
            </m:r>
          </m:den>
        </m:f>
      </m:oMath>
      <w:r w:rsidR="003C1A97">
        <w:rPr>
          <w:i/>
          <w:color w:val="000000" w:themeColor="text1"/>
        </w:rPr>
        <w:t xml:space="preserve">, </w:t>
      </w:r>
      <w:r w:rsidR="003C1A97">
        <w:rPr>
          <w:color w:val="000000" w:themeColor="text1"/>
        </w:rPr>
        <w:t xml:space="preserve">unde </w:t>
      </w:r>
      <m:oMath>
        <m:r>
          <w:rPr>
            <w:rFonts w:ascii="Cambria Math" w:hAnsi="Cambria Math"/>
            <w:color w:val="000000" w:themeColor="text1"/>
          </w:rPr>
          <m:t>b&gt;0, b≠1.</m:t>
        </m:r>
      </m:oMath>
    </w:p>
    <w:p w14:paraId="278995B8" w14:textId="77777777" w:rsidR="00B07E34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</w:p>
    <w:p w14:paraId="644179D3" w14:textId="77777777" w:rsidR="00B07E34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  <w:sectPr w:rsidR="00B07E34" w:rsidSect="00B07E34">
          <w:type w:val="continuous"/>
          <w:pgSz w:w="15840" w:h="12240" w:orient="landscape"/>
          <w:pgMar w:top="1080" w:right="1440" w:bottom="1080" w:left="1440" w:header="720" w:footer="720" w:gutter="0"/>
          <w:cols w:num="3" w:space="720"/>
        </w:sectPr>
      </w:pPr>
    </w:p>
    <w:p w14:paraId="3EEB8685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Ex</w:t>
      </w:r>
      <w:r w:rsidR="001170FC">
        <w:rPr>
          <w:b/>
          <w:i/>
          <w:color w:val="000000" w:themeColor="text1"/>
        </w:rPr>
        <w:t xml:space="preserve"> 11</w:t>
      </w:r>
      <w:r>
        <w:rPr>
          <w:b/>
          <w:i/>
          <w:color w:val="000000" w:themeColor="text1"/>
        </w:rPr>
        <w:t xml:space="preserve"> pag 53</w:t>
      </w:r>
    </w:p>
    <w:p w14:paraId="6C94613F" w14:textId="77777777" w:rsidR="00B07E34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  <w:sectPr w:rsidR="00B07E34" w:rsidSect="00782AC6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1363B24A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Să se traseze graficele  funcțiilor:</w:t>
      </w:r>
    </w:p>
    <w:p w14:paraId="72BB72DB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  <w:sectPr w:rsidR="00712B05" w:rsidSect="00B07E34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1C3241AF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a)</w:t>
      </w:r>
      <m:oMath>
        <m:r>
          <w:rPr>
            <w:rFonts w:ascii="Cambria Math" w:hAnsi="Cambria Math"/>
            <w:color w:val="000000" w:themeColor="text1"/>
          </w:rPr>
          <m:t>f: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0;+∞</m:t>
            </m:r>
          </m:e>
        </m:d>
        <m:r>
          <w:rPr>
            <w:rFonts w:ascii="Cambria Math" w:hAnsi="Cambria Math"/>
            <w:color w:val="000000" w:themeColor="text1"/>
          </w:rPr>
          <m:t>→R,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x;</m:t>
        </m:r>
      </m:oMath>
    </w:p>
    <w:p w14:paraId="4F0E8F72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b)</w:t>
      </w:r>
      <m:oMath>
        <m:r>
          <w:rPr>
            <w:rFonts w:ascii="Cambria Math" w:hAnsi="Cambria Math"/>
            <w:color w:val="000000" w:themeColor="text1"/>
          </w:rPr>
          <m:t xml:space="preserve"> f: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0;+∞</m:t>
            </m:r>
          </m:e>
        </m:d>
        <m:r>
          <w:rPr>
            <w:rFonts w:ascii="Cambria Math" w:hAnsi="Cambria Math"/>
            <w:color w:val="000000" w:themeColor="text1"/>
          </w:rPr>
          <m:t>→R,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3∙log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x;</m:t>
        </m:r>
      </m:oMath>
    </w:p>
    <w:p w14:paraId="7CA1DD14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c)</w:t>
      </w:r>
      <m:oMath>
        <m:r>
          <w:rPr>
            <w:rFonts w:ascii="Cambria Math" w:hAnsi="Cambria Math"/>
            <w:color w:val="000000" w:themeColor="text1"/>
          </w:rPr>
          <m:t xml:space="preserve"> f: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0;+∞</m:t>
            </m:r>
          </m:e>
        </m:d>
        <m:r>
          <w:rPr>
            <w:rFonts w:ascii="Cambria Math" w:hAnsi="Cambria Math"/>
            <w:color w:val="000000" w:themeColor="text1"/>
          </w:rPr>
          <m:t>→R,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den>
            </m:f>
          </m:sub>
        </m:sSub>
        <m:r>
          <w:rPr>
            <w:rFonts w:ascii="Cambria Math" w:hAnsi="Cambria Math"/>
            <w:color w:val="000000" w:themeColor="text1"/>
          </w:rPr>
          <m:t>x;</m:t>
        </m:r>
      </m:oMath>
    </w:p>
    <w:p w14:paraId="68AB5235" w14:textId="77777777" w:rsidR="003C1A97" w:rsidRDefault="003C1A97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d)</w:t>
      </w:r>
      <m:oMath>
        <m:r>
          <w:rPr>
            <w:rFonts w:ascii="Cambria Math" w:hAnsi="Cambria Math"/>
            <w:color w:val="000000" w:themeColor="text1"/>
          </w:rPr>
          <m:t xml:space="preserve"> f: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2;+∞</m:t>
            </m:r>
          </m:e>
        </m:d>
        <m:r>
          <w:rPr>
            <w:rFonts w:ascii="Cambria Math" w:hAnsi="Cambria Math"/>
            <w:color w:val="000000" w:themeColor="text1"/>
          </w:rPr>
          <m:t>→R,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(x-2);</m:t>
        </m:r>
      </m:oMath>
    </w:p>
    <w:p w14:paraId="0F7DA488" w14:textId="77777777" w:rsidR="00B07E34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  <w:sectPr w:rsidR="00B07E34" w:rsidSect="00B07E34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621DB0BF" w14:textId="77777777" w:rsidR="001170FC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Ex </w:t>
      </w:r>
      <w:r w:rsidR="001170FC">
        <w:rPr>
          <w:b/>
          <w:i/>
          <w:color w:val="000000" w:themeColor="text1"/>
        </w:rPr>
        <w:t>12 pag 53</w:t>
      </w:r>
    </w:p>
    <w:p w14:paraId="28128A32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Să se afle domeniul maxim de definiție </w:t>
      </w:r>
      <m:oMath>
        <m:r>
          <w:rPr>
            <w:rFonts w:ascii="Cambria Math" w:hAnsi="Cambria Math"/>
            <w:color w:val="000000" w:themeColor="text1"/>
          </w:rPr>
          <m:t>D(f)</m:t>
        </m:r>
      </m:oMath>
      <w:r>
        <w:rPr>
          <w:color w:val="000000" w:themeColor="text1"/>
        </w:rPr>
        <w:t xml:space="preserve"> pentru funcția:</w:t>
      </w:r>
    </w:p>
    <w:p w14:paraId="6A4C6ED6" w14:textId="77777777" w:rsidR="00B07E34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  <w:sectPr w:rsidR="00B07E34" w:rsidSect="00782AC6">
          <w:type w:val="continuous"/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1144FD4F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a)</w:t>
      </w:r>
      <m:oMath>
        <m:r>
          <w:rPr>
            <w:rFonts w:ascii="Cambria Math" w:hAnsi="Cambria Math"/>
            <w:color w:val="000000" w:themeColor="text1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2+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x</m:t>
            </m:r>
          </m:den>
        </m:f>
      </m:oMath>
    </w:p>
    <w:p w14:paraId="1EB672F4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b)</w:t>
      </w:r>
      <m:oMath>
        <m:r>
          <w:rPr>
            <w:rFonts w:ascii="Cambria Math" w:hAnsi="Cambria Math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color w:val="000000" w:themeColor="text1"/>
          </w:rPr>
          <m:t>(x-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)</m:t>
        </m:r>
      </m:oMath>
    </w:p>
    <w:p w14:paraId="5864B768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d)</w:t>
      </w:r>
      <m:oMath>
        <m:r>
          <w:rPr>
            <w:rFonts w:ascii="Cambria Math" w:hAnsi="Cambria Math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lg⁡</m:t>
            </m:r>
            <m:r>
              <w:rPr>
                <w:rFonts w:ascii="Cambria Math" w:hAnsi="Cambria Math"/>
                <w:color w:val="000000" w:themeColor="text1"/>
              </w:rPr>
              <m:t>(x-1)</m:t>
            </m:r>
          </m:den>
        </m:f>
      </m:oMath>
    </w:p>
    <w:p w14:paraId="2ADCF689" w14:textId="77777777" w:rsidR="00712B05" w:rsidRDefault="00B07E34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e</w:t>
      </w:r>
      <w:r w:rsidR="00712B05">
        <w:rPr>
          <w:color w:val="000000" w:themeColor="text1"/>
        </w:rPr>
        <w:t>)</w:t>
      </w:r>
      <m:oMath>
        <m:r>
          <w:rPr>
            <w:rFonts w:ascii="Cambria Math" w:hAnsi="Cambria Math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</w:rPr>
                  <m:t>4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</w:rPr>
              <m:t>-7x+12</m:t>
            </m:r>
          </m:e>
        </m:d>
      </m:oMath>
    </w:p>
    <w:p w14:paraId="79EAB2DE" w14:textId="77777777" w:rsid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h)</w:t>
      </w:r>
      <m:oMath>
        <m:r>
          <w:rPr>
            <w:rFonts w:ascii="Cambria Math" w:hAnsi="Cambria Math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lg⁡</m:t>
        </m:r>
        <m:r>
          <w:rPr>
            <w:rFonts w:ascii="Cambria Math" w:hAnsi="Cambria Math"/>
            <w:color w:val="000000" w:themeColor="text1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5x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+3x-8)</m:t>
        </m:r>
      </m:oMath>
    </w:p>
    <w:p w14:paraId="3BDCEB54" w14:textId="77777777" w:rsidR="00712B05" w:rsidRPr="00712B05" w:rsidRDefault="00712B05" w:rsidP="001170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>
        <w:rPr>
          <w:color w:val="000000" w:themeColor="text1"/>
        </w:rPr>
        <w:t>i)</w:t>
      </w:r>
      <m:oMath>
        <m:r>
          <w:rPr>
            <w:rFonts w:ascii="Cambria Math" w:hAnsi="Cambria Math"/>
            <w:color w:val="000000" w:themeColor="text1"/>
          </w:rPr>
          <m:t xml:space="preserve"> f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log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3</m:t>
            </m:r>
          </m:sub>
        </m:sSub>
        <m:r>
          <w:rPr>
            <w:rFonts w:ascii="Cambria Math" w:hAnsi="Cambria Math"/>
            <w:color w:val="000000" w:themeColor="text1"/>
          </w:rPr>
          <m:t>(-5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-3x+8)</m:t>
        </m:r>
      </m:oMath>
    </w:p>
    <w:sectPr w:rsidR="00712B05" w:rsidRPr="00712B05" w:rsidSect="00B07E34">
      <w:type w:val="continuous"/>
      <w:pgSz w:w="15840" w:h="12240" w:orient="landscape"/>
      <w:pgMar w:top="1080" w:right="1440" w:bottom="1080" w:left="1440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BFC0CE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3EF"/>
    <w:multiLevelType w:val="hybridMultilevel"/>
    <w:tmpl w:val="3586CB74"/>
    <w:lvl w:ilvl="0" w:tplc="A8A8E546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70EB27CC"/>
    <w:multiLevelType w:val="hybridMultilevel"/>
    <w:tmpl w:val="64A21C08"/>
    <w:lvl w:ilvl="0" w:tplc="9D1CC724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2" w15:restartNumberingAfterBreak="0">
    <w:nsid w:val="751B70D3"/>
    <w:multiLevelType w:val="hybridMultilevel"/>
    <w:tmpl w:val="A148EBA4"/>
    <w:lvl w:ilvl="0" w:tplc="6C7075CC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3" w15:restartNumberingAfterBreak="0">
    <w:nsid w:val="7BDF7BC4"/>
    <w:multiLevelType w:val="hybridMultilevel"/>
    <w:tmpl w:val="4DB20E8E"/>
    <w:lvl w:ilvl="0" w:tplc="A3DA6E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068986">
    <w:abstractNumId w:val="5"/>
  </w:num>
  <w:num w:numId="2" w16cid:durableId="639727217">
    <w:abstractNumId w:val="4"/>
  </w:num>
  <w:num w:numId="3" w16cid:durableId="1122505392">
    <w:abstractNumId w:val="7"/>
  </w:num>
  <w:num w:numId="4" w16cid:durableId="846364237">
    <w:abstractNumId w:val="0"/>
  </w:num>
  <w:num w:numId="5" w16cid:durableId="203491920">
    <w:abstractNumId w:val="3"/>
  </w:num>
  <w:num w:numId="6" w16cid:durableId="2004434055">
    <w:abstractNumId w:val="2"/>
  </w:num>
  <w:num w:numId="7" w16cid:durableId="1367830455">
    <w:abstractNumId w:val="6"/>
  </w:num>
  <w:num w:numId="8" w16cid:durableId="1824391560">
    <w:abstractNumId w:val="10"/>
  </w:num>
  <w:num w:numId="9" w16cid:durableId="619265301">
    <w:abstractNumId w:val="1"/>
  </w:num>
  <w:num w:numId="10" w16cid:durableId="555968656">
    <w:abstractNumId w:val="8"/>
  </w:num>
  <w:num w:numId="11" w16cid:durableId="1937866091">
    <w:abstractNumId w:val="12"/>
  </w:num>
  <w:num w:numId="12" w16cid:durableId="105807790">
    <w:abstractNumId w:val="9"/>
  </w:num>
  <w:num w:numId="13" w16cid:durableId="209388725">
    <w:abstractNumId w:val="11"/>
  </w:num>
  <w:num w:numId="14" w16cid:durableId="1968470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27A0D"/>
    <w:rsid w:val="000453D2"/>
    <w:rsid w:val="000719C9"/>
    <w:rsid w:val="00075777"/>
    <w:rsid w:val="000D2C31"/>
    <w:rsid w:val="000D2F18"/>
    <w:rsid w:val="001039D5"/>
    <w:rsid w:val="00105379"/>
    <w:rsid w:val="00114CD3"/>
    <w:rsid w:val="001170FC"/>
    <w:rsid w:val="00154E63"/>
    <w:rsid w:val="001F23D0"/>
    <w:rsid w:val="002376CB"/>
    <w:rsid w:val="002874F9"/>
    <w:rsid w:val="002A185A"/>
    <w:rsid w:val="002A4D1D"/>
    <w:rsid w:val="002B5FF8"/>
    <w:rsid w:val="002C261A"/>
    <w:rsid w:val="002C2E92"/>
    <w:rsid w:val="003204DF"/>
    <w:rsid w:val="003208FD"/>
    <w:rsid w:val="003B629E"/>
    <w:rsid w:val="003C1A97"/>
    <w:rsid w:val="003F535C"/>
    <w:rsid w:val="00403CFD"/>
    <w:rsid w:val="0043048A"/>
    <w:rsid w:val="00437FA3"/>
    <w:rsid w:val="00443B02"/>
    <w:rsid w:val="00451FCC"/>
    <w:rsid w:val="004C2F0B"/>
    <w:rsid w:val="00505799"/>
    <w:rsid w:val="005968ED"/>
    <w:rsid w:val="00623B1A"/>
    <w:rsid w:val="006901D8"/>
    <w:rsid w:val="00697BE2"/>
    <w:rsid w:val="00712B05"/>
    <w:rsid w:val="00716550"/>
    <w:rsid w:val="007537D6"/>
    <w:rsid w:val="00754AF7"/>
    <w:rsid w:val="00782AC6"/>
    <w:rsid w:val="007C1D22"/>
    <w:rsid w:val="007E251F"/>
    <w:rsid w:val="007F5997"/>
    <w:rsid w:val="008B524C"/>
    <w:rsid w:val="008C10A1"/>
    <w:rsid w:val="008C798D"/>
    <w:rsid w:val="0092094A"/>
    <w:rsid w:val="009F5C09"/>
    <w:rsid w:val="00A02A6A"/>
    <w:rsid w:val="00A37924"/>
    <w:rsid w:val="00A56F02"/>
    <w:rsid w:val="00A67A4F"/>
    <w:rsid w:val="00AA70B1"/>
    <w:rsid w:val="00AB31B0"/>
    <w:rsid w:val="00AC6029"/>
    <w:rsid w:val="00B00CD5"/>
    <w:rsid w:val="00B07E34"/>
    <w:rsid w:val="00B25CC9"/>
    <w:rsid w:val="00B44B53"/>
    <w:rsid w:val="00B957B2"/>
    <w:rsid w:val="00C2174E"/>
    <w:rsid w:val="00C60312"/>
    <w:rsid w:val="00D3768A"/>
    <w:rsid w:val="00D56494"/>
    <w:rsid w:val="00D57828"/>
    <w:rsid w:val="00D7207F"/>
    <w:rsid w:val="00D76BA2"/>
    <w:rsid w:val="00DA0277"/>
    <w:rsid w:val="00E26C4C"/>
    <w:rsid w:val="00E6534B"/>
    <w:rsid w:val="00EB0469"/>
    <w:rsid w:val="00EC2275"/>
    <w:rsid w:val="00F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4C0D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4C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92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422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educatieinteractiva.md/adevarat-fals/11898" TargetMode="External"/><Relationship Id="rId12" Type="http://schemas.openxmlformats.org/officeDocument/2006/relationships/hyperlink" Target="https://educatieinteractiva.md/potriveste-perechi/164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ducatieinteractiva.md/adevarat-fals/118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773629E-4C9B-42E0-BD7A-E31C8E5A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22</cp:revision>
  <dcterms:created xsi:type="dcterms:W3CDTF">2024-08-23T18:28:00Z</dcterms:created>
  <dcterms:modified xsi:type="dcterms:W3CDTF">2024-10-28T17:27:00Z</dcterms:modified>
</cp:coreProperties>
</file>