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B4653" w14:textId="77777777" w:rsidR="002A185A" w:rsidRPr="00574529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 w:rsidRPr="00574529">
        <w:rPr>
          <w:b/>
          <w:i/>
          <w:color w:val="000000"/>
        </w:rPr>
        <w:t>Proiectul didactic al lecției</w:t>
      </w:r>
    </w:p>
    <w:p w14:paraId="6435BB23" w14:textId="77777777" w:rsidR="002A185A" w:rsidRPr="00574529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574529">
        <w:rPr>
          <w:b/>
          <w:i/>
          <w:color w:val="000000"/>
        </w:rPr>
        <w:t xml:space="preserve">Disciplina: </w:t>
      </w:r>
      <w:r w:rsidRPr="0013526B">
        <w:rPr>
          <w:color w:val="000000"/>
        </w:rPr>
        <w:t>Matematică</w:t>
      </w:r>
    </w:p>
    <w:p w14:paraId="7C591783" w14:textId="77777777" w:rsidR="002A185A" w:rsidRPr="007F443E" w:rsidRDefault="00697BE2" w:rsidP="00B447E3">
      <w:pPr>
        <w:pStyle w:val="a4"/>
        <w:spacing w:line="360" w:lineRule="auto"/>
        <w:jc w:val="both"/>
        <w:rPr>
          <w:b/>
          <w:bCs/>
          <w:i/>
          <w:iCs/>
        </w:rPr>
      </w:pPr>
      <w:r w:rsidRPr="00574529">
        <w:rPr>
          <w:b/>
          <w:i/>
          <w:color w:val="000000"/>
        </w:rPr>
        <w:t xml:space="preserve">Clasa: </w:t>
      </w:r>
      <w:r w:rsidRPr="0013526B">
        <w:rPr>
          <w:color w:val="000000"/>
        </w:rPr>
        <w:t>a X-a</w:t>
      </w:r>
      <w:r w:rsidR="007F443E" w:rsidRPr="0013526B">
        <w:rPr>
          <w:bCs/>
          <w:iCs/>
        </w:rPr>
        <w:t>, profil umanist.</w:t>
      </w:r>
    </w:p>
    <w:p w14:paraId="00E7E8B7" w14:textId="77777777" w:rsidR="002A185A" w:rsidRPr="00574529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574529">
        <w:rPr>
          <w:b/>
          <w:i/>
          <w:color w:val="000000"/>
        </w:rPr>
        <w:t xml:space="preserve">Unitatea de conținut: </w:t>
      </w:r>
      <w:r w:rsidRPr="0013526B">
        <w:rPr>
          <w:color w:val="000000"/>
        </w:rPr>
        <w:t>Funcții numerice. Ecuații. Inecuații. Sisteme</w:t>
      </w:r>
    </w:p>
    <w:p w14:paraId="5BD76C27" w14:textId="482C0A19" w:rsidR="002A185A" w:rsidRPr="00574529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 w:rsidRPr="00574529">
        <w:rPr>
          <w:b/>
          <w:i/>
          <w:color w:val="000000"/>
        </w:rPr>
        <w:t xml:space="preserve">Numărul lecției în unitatea de conținut (conform proiectării didactice de lungă durată): </w:t>
      </w:r>
      <w:r w:rsidR="001E664C">
        <w:rPr>
          <w:b/>
          <w:i/>
          <w:color w:val="000000"/>
        </w:rPr>
        <w:t>2/</w:t>
      </w:r>
      <w:r w:rsidR="00B447E3">
        <w:rPr>
          <w:b/>
          <w:i/>
          <w:color w:val="000000" w:themeColor="text1"/>
        </w:rPr>
        <w:t>12</w:t>
      </w:r>
    </w:p>
    <w:p w14:paraId="725CEC6F" w14:textId="77777777" w:rsidR="002A185A" w:rsidRPr="003179C5" w:rsidRDefault="00697BE2" w:rsidP="00B447E3">
      <w:pPr>
        <w:widowControl w:val="0"/>
        <w:spacing w:before="31" w:line="360" w:lineRule="auto"/>
      </w:pPr>
      <w:r w:rsidRPr="0013526B">
        <w:rPr>
          <w:b/>
          <w:i/>
        </w:rPr>
        <w:t>Durata lecției:</w:t>
      </w:r>
      <w:r w:rsidRPr="003179C5">
        <w:rPr>
          <w:i/>
        </w:rPr>
        <w:t xml:space="preserve"> </w:t>
      </w:r>
      <w:r w:rsidRPr="0013526B">
        <w:t xml:space="preserve">45 </w:t>
      </w:r>
      <w:r w:rsidR="003179C5" w:rsidRPr="0013526B">
        <w:t xml:space="preserve">de </w:t>
      </w:r>
      <w:r w:rsidRPr="0013526B">
        <w:t>min</w:t>
      </w:r>
      <w:r w:rsidR="003179C5" w:rsidRPr="0013526B">
        <w:t>ute</w:t>
      </w:r>
      <w:r w:rsidRPr="003179C5">
        <w:rPr>
          <w:b/>
          <w:i/>
        </w:rPr>
        <w:t>.</w:t>
      </w:r>
    </w:p>
    <w:p w14:paraId="71E74293" w14:textId="77777777" w:rsidR="002A185A" w:rsidRPr="00574529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 w:rsidRPr="00574529">
        <w:rPr>
          <w:b/>
          <w:i/>
          <w:color w:val="000000"/>
        </w:rPr>
        <w:t xml:space="preserve">Subiectul lecției: </w:t>
      </w:r>
      <w:r w:rsidR="0035724C" w:rsidRPr="00574529">
        <w:rPr>
          <w:b/>
          <w:color w:val="000000"/>
        </w:rPr>
        <w:t>Proprietățile funcției de gradul II</w:t>
      </w:r>
    </w:p>
    <w:p w14:paraId="4FF2031A" w14:textId="77777777" w:rsidR="002A185A" w:rsidRPr="00574529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574529">
        <w:rPr>
          <w:b/>
          <w:i/>
          <w:color w:val="000000"/>
        </w:rPr>
        <w:t xml:space="preserve">Unități de competență: </w:t>
      </w:r>
    </w:p>
    <w:p w14:paraId="126DE679" w14:textId="77777777" w:rsidR="008A4B88" w:rsidRPr="00574529" w:rsidRDefault="008A4B88" w:rsidP="00B447E3">
      <w:pPr>
        <w:pStyle w:val="Default"/>
        <w:spacing w:line="360" w:lineRule="auto"/>
        <w:jc w:val="both"/>
        <w:rPr>
          <w:sz w:val="23"/>
          <w:szCs w:val="23"/>
        </w:rPr>
      </w:pPr>
      <w:r w:rsidRPr="00574529">
        <w:rPr>
          <w:sz w:val="23"/>
          <w:szCs w:val="23"/>
        </w:rPr>
        <w:t xml:space="preserve">3.5. </w:t>
      </w:r>
      <w:r w:rsidRPr="00574529">
        <w:rPr>
          <w:bCs/>
          <w:sz w:val="23"/>
          <w:szCs w:val="23"/>
        </w:rPr>
        <w:t xml:space="preserve">Aplicarea </w:t>
      </w:r>
      <w:r w:rsidRPr="00574529">
        <w:rPr>
          <w:sz w:val="23"/>
          <w:szCs w:val="23"/>
        </w:rPr>
        <w:t xml:space="preserve">funcțiilor studiate în rezolvări de probleme, situații-problemă, în studiul și explicarea unor procese fizice, chimice, biologice, sociale, economice modelate prin funcții. </w:t>
      </w:r>
    </w:p>
    <w:p w14:paraId="1D2F6442" w14:textId="77777777" w:rsidR="008A4B88" w:rsidRPr="00574529" w:rsidRDefault="008A4B88" w:rsidP="00B447E3">
      <w:pPr>
        <w:pStyle w:val="Default"/>
        <w:spacing w:line="360" w:lineRule="auto"/>
        <w:jc w:val="both"/>
        <w:rPr>
          <w:sz w:val="23"/>
          <w:szCs w:val="23"/>
        </w:rPr>
      </w:pPr>
      <w:r w:rsidRPr="00574529">
        <w:rPr>
          <w:sz w:val="23"/>
          <w:szCs w:val="23"/>
        </w:rPr>
        <w:t xml:space="preserve">3.6. </w:t>
      </w:r>
      <w:r w:rsidRPr="00574529">
        <w:rPr>
          <w:bCs/>
          <w:sz w:val="23"/>
          <w:szCs w:val="23"/>
        </w:rPr>
        <w:t xml:space="preserve">Transpunerea </w:t>
      </w:r>
      <w:r w:rsidRPr="00574529">
        <w:rPr>
          <w:sz w:val="23"/>
          <w:szCs w:val="23"/>
        </w:rPr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Pr="00574529">
        <w:rPr>
          <w:bCs/>
          <w:sz w:val="23"/>
          <w:szCs w:val="23"/>
        </w:rPr>
        <w:t xml:space="preserve">rezolvarea </w:t>
      </w:r>
      <w:r w:rsidRPr="00574529">
        <w:rPr>
          <w:sz w:val="23"/>
          <w:szCs w:val="23"/>
        </w:rPr>
        <w:t xml:space="preserve">problemei obținute. </w:t>
      </w:r>
    </w:p>
    <w:p w14:paraId="3E260993" w14:textId="77777777" w:rsidR="008A4B88" w:rsidRPr="00574529" w:rsidRDefault="008A4B88" w:rsidP="00B447E3">
      <w:pPr>
        <w:pStyle w:val="Default"/>
        <w:spacing w:line="360" w:lineRule="auto"/>
        <w:jc w:val="both"/>
        <w:rPr>
          <w:sz w:val="23"/>
          <w:szCs w:val="23"/>
        </w:rPr>
      </w:pPr>
      <w:r w:rsidRPr="00574529">
        <w:rPr>
          <w:sz w:val="23"/>
          <w:szCs w:val="23"/>
        </w:rPr>
        <w:t xml:space="preserve">3.7. </w:t>
      </w:r>
      <w:r w:rsidRPr="00574529">
        <w:rPr>
          <w:bCs/>
          <w:sz w:val="23"/>
          <w:szCs w:val="23"/>
        </w:rPr>
        <w:t xml:space="preserve">Clasificarea </w:t>
      </w:r>
      <w:r w:rsidRPr="00574529">
        <w:rPr>
          <w:sz w:val="23"/>
          <w:szCs w:val="23"/>
        </w:rPr>
        <w:t xml:space="preserve">funcțiilor studiate după diverse criterii. </w:t>
      </w:r>
    </w:p>
    <w:p w14:paraId="544A1ED3" w14:textId="77777777" w:rsidR="008A4B88" w:rsidRPr="00574529" w:rsidRDefault="008A4B88" w:rsidP="00B447E3">
      <w:pPr>
        <w:pStyle w:val="Default"/>
        <w:spacing w:line="360" w:lineRule="auto"/>
        <w:jc w:val="both"/>
        <w:rPr>
          <w:sz w:val="23"/>
          <w:szCs w:val="23"/>
        </w:rPr>
      </w:pPr>
      <w:r w:rsidRPr="00574529">
        <w:rPr>
          <w:sz w:val="23"/>
          <w:szCs w:val="23"/>
        </w:rPr>
        <w:t xml:space="preserve">3.10. </w:t>
      </w:r>
      <w:r w:rsidRPr="00574529">
        <w:rPr>
          <w:bCs/>
          <w:sz w:val="23"/>
          <w:szCs w:val="23"/>
        </w:rPr>
        <w:t xml:space="preserve">Modelarea </w:t>
      </w:r>
      <w:r w:rsidRPr="00574529">
        <w:rPr>
          <w:sz w:val="23"/>
          <w:szCs w:val="23"/>
        </w:rPr>
        <w:t xml:space="preserve">unor situații cotidiene simple prin intermediul funcțiilor, ecuațiilor, inecuațiilor, sistemelor studiate și </w:t>
      </w:r>
      <w:r w:rsidRPr="00574529">
        <w:rPr>
          <w:bCs/>
          <w:sz w:val="23"/>
          <w:szCs w:val="23"/>
        </w:rPr>
        <w:t xml:space="preserve">rezolvarea </w:t>
      </w:r>
      <w:r w:rsidRPr="00574529">
        <w:rPr>
          <w:sz w:val="23"/>
          <w:szCs w:val="23"/>
        </w:rPr>
        <w:t xml:space="preserve">ecuațiilor, inecuațiilor, sistemelor obținute. </w:t>
      </w:r>
    </w:p>
    <w:p w14:paraId="3A8D5700" w14:textId="77777777" w:rsidR="008A4B88" w:rsidRPr="00574529" w:rsidRDefault="008A4B88" w:rsidP="00B447E3">
      <w:pPr>
        <w:pStyle w:val="Default"/>
        <w:spacing w:line="360" w:lineRule="auto"/>
        <w:jc w:val="both"/>
        <w:rPr>
          <w:sz w:val="23"/>
          <w:szCs w:val="23"/>
        </w:rPr>
      </w:pPr>
      <w:r w:rsidRPr="00574529">
        <w:rPr>
          <w:sz w:val="23"/>
          <w:szCs w:val="23"/>
        </w:rPr>
        <w:t>3.11</w:t>
      </w:r>
      <w:r w:rsidRPr="00574529">
        <w:rPr>
          <w:bCs/>
          <w:sz w:val="23"/>
          <w:szCs w:val="23"/>
        </w:rPr>
        <w:t xml:space="preserve">. Justificarea </w:t>
      </w:r>
      <w:r w:rsidRPr="00574529">
        <w:rPr>
          <w:sz w:val="23"/>
          <w:szCs w:val="23"/>
        </w:rPr>
        <w:t xml:space="preserve">unui demers sau rezultat obținut sau indicat cu funcții, ecuații, inecuații, sisteme, recurgând la argumentări. </w:t>
      </w:r>
    </w:p>
    <w:p w14:paraId="5B4F6660" w14:textId="77777777" w:rsidR="002A185A" w:rsidRPr="00104A52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04A52">
        <w:rPr>
          <w:b/>
          <w:i/>
        </w:rPr>
        <w:t xml:space="preserve">Obiectivele lecției: </w:t>
      </w:r>
      <w:r w:rsidRPr="00104A52">
        <w:t>La finele lecției, elevii vor fi capabili:</w:t>
      </w:r>
    </w:p>
    <w:p w14:paraId="101766BE" w14:textId="77777777" w:rsidR="002A185A" w:rsidRPr="00C32A2F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C32A2F">
        <w:rPr>
          <w:i/>
        </w:rPr>
        <w:t xml:space="preserve">O.1– </w:t>
      </w:r>
      <w:r w:rsidR="00C32A2F" w:rsidRPr="00C32A2F">
        <w:rPr>
          <w:i/>
        </w:rPr>
        <w:t>S</w:t>
      </w:r>
      <w:r w:rsidR="00D56494" w:rsidRPr="00C32A2F">
        <w:rPr>
          <w:i/>
        </w:rPr>
        <w:t xml:space="preserve">ă </w:t>
      </w:r>
      <w:r w:rsidR="00104A52" w:rsidRPr="00C32A2F">
        <w:rPr>
          <w:i/>
        </w:rPr>
        <w:t>identifice și să utilizeze terminologia și notațiile specifice funcției de gradul II în diverse contexte;</w:t>
      </w:r>
    </w:p>
    <w:p w14:paraId="6CCD2FC8" w14:textId="77777777" w:rsidR="002A185A" w:rsidRPr="00C32A2F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C32A2F">
        <w:rPr>
          <w:i/>
        </w:rPr>
        <w:t xml:space="preserve">O.2 – </w:t>
      </w:r>
      <w:r w:rsidR="00C32A2F" w:rsidRPr="00C32A2F">
        <w:rPr>
          <w:i/>
        </w:rPr>
        <w:t>S</w:t>
      </w:r>
      <w:r w:rsidR="00104A52" w:rsidRPr="00C32A2F">
        <w:rPr>
          <w:i/>
        </w:rPr>
        <w:t>ă recunoască în diverse contexte funcția de gradul II și proprietățile studiate;</w:t>
      </w:r>
    </w:p>
    <w:p w14:paraId="16AF04AB" w14:textId="77777777" w:rsidR="002A185A" w:rsidRPr="00C32A2F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C32A2F">
        <w:rPr>
          <w:i/>
        </w:rPr>
        <w:t>O.3</w:t>
      </w:r>
      <w:r w:rsidR="00C32A2F" w:rsidRPr="00C32A2F">
        <w:rPr>
          <w:i/>
        </w:rPr>
        <w:t xml:space="preserve"> </w:t>
      </w:r>
      <w:r w:rsidRPr="00C32A2F">
        <w:rPr>
          <w:i/>
        </w:rPr>
        <w:t>–</w:t>
      </w:r>
      <w:r w:rsidR="00D56494" w:rsidRPr="00C32A2F">
        <w:rPr>
          <w:i/>
        </w:rPr>
        <w:t xml:space="preserve"> </w:t>
      </w:r>
      <w:r w:rsidR="00C32A2F" w:rsidRPr="00C32A2F">
        <w:rPr>
          <w:i/>
        </w:rPr>
        <w:t>S</w:t>
      </w:r>
      <w:r w:rsidR="00D56494" w:rsidRPr="00C32A2F">
        <w:rPr>
          <w:i/>
        </w:rPr>
        <w:t xml:space="preserve">ă </w:t>
      </w:r>
      <w:r w:rsidR="00CD515E">
        <w:rPr>
          <w:i/>
        </w:rPr>
        <w:t>determine</w:t>
      </w:r>
      <w:r w:rsidR="00D56494" w:rsidRPr="00C32A2F">
        <w:rPr>
          <w:i/>
        </w:rPr>
        <w:t xml:space="preserve"> proprietățile funcției de gradul II</w:t>
      </w:r>
      <w:r w:rsidR="00CD515E">
        <w:rPr>
          <w:i/>
        </w:rPr>
        <w:t xml:space="preserve"> reprezentată </w:t>
      </w:r>
      <w:r w:rsidR="00D56494" w:rsidRPr="00C32A2F">
        <w:rPr>
          <w:i/>
        </w:rPr>
        <w:t xml:space="preserve"> în diverse</w:t>
      </w:r>
      <w:r w:rsidR="00CD515E">
        <w:rPr>
          <w:i/>
        </w:rPr>
        <w:t xml:space="preserve"> forme</w:t>
      </w:r>
      <w:r w:rsidR="00104A52" w:rsidRPr="00C32A2F">
        <w:rPr>
          <w:i/>
        </w:rPr>
        <w:t>;</w:t>
      </w:r>
    </w:p>
    <w:p w14:paraId="5352D515" w14:textId="77777777" w:rsidR="002A185A" w:rsidRPr="00C32A2F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FF0000"/>
        </w:rPr>
      </w:pPr>
      <w:r w:rsidRPr="00C32A2F">
        <w:rPr>
          <w:i/>
          <w:color w:val="000000" w:themeColor="text1"/>
        </w:rPr>
        <w:t>O.</w:t>
      </w:r>
      <w:r w:rsidR="00104A52" w:rsidRPr="00C32A2F">
        <w:rPr>
          <w:i/>
          <w:color w:val="000000" w:themeColor="text1"/>
        </w:rPr>
        <w:t>4</w:t>
      </w:r>
      <w:r w:rsidRPr="00C32A2F">
        <w:rPr>
          <w:i/>
          <w:color w:val="000000" w:themeColor="text1"/>
        </w:rPr>
        <w:t xml:space="preserve"> – </w:t>
      </w:r>
      <w:r w:rsidR="00C32A2F" w:rsidRPr="00C32A2F">
        <w:rPr>
          <w:i/>
          <w:iCs/>
          <w:color w:val="000000" w:themeColor="text1"/>
          <w:szCs w:val="22"/>
        </w:rPr>
        <w:t>Să manifeste independență în gândire și acțiune</w:t>
      </w:r>
      <w:r w:rsidR="00E8496B">
        <w:rPr>
          <w:i/>
          <w:iCs/>
          <w:color w:val="000000" w:themeColor="text1"/>
          <w:szCs w:val="22"/>
        </w:rPr>
        <w:t xml:space="preserve"> </w:t>
      </w:r>
      <w:r w:rsidR="00E8496B" w:rsidRPr="007E16D0">
        <w:rPr>
          <w:bCs/>
          <w:i/>
        </w:rPr>
        <w:t>în procesul rezolvării</w:t>
      </w:r>
      <w:r w:rsidR="00E8496B" w:rsidRPr="007E16D0">
        <w:rPr>
          <w:i/>
          <w:color w:val="000000"/>
        </w:rPr>
        <w:t xml:space="preserve"> </w:t>
      </w:r>
      <w:r w:rsidR="00E8496B">
        <w:rPr>
          <w:i/>
          <w:color w:val="000000"/>
        </w:rPr>
        <w:t>exercițiilor</w:t>
      </w:r>
      <w:r w:rsidR="00D56494" w:rsidRPr="00C32A2F">
        <w:rPr>
          <w:i/>
          <w:iCs/>
          <w:color w:val="000000" w:themeColor="text1"/>
          <w:szCs w:val="22"/>
        </w:rPr>
        <w:t>.</w:t>
      </w:r>
    </w:p>
    <w:p w14:paraId="2BC572FA" w14:textId="77777777" w:rsidR="002A185A" w:rsidRPr="00104A52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04A52">
        <w:rPr>
          <w:b/>
          <w:i/>
        </w:rPr>
        <w:t xml:space="preserve">Tipul lecției: </w:t>
      </w:r>
      <w:r w:rsidRPr="00104A52">
        <w:t>lecție de formare a capacităților de înțelegere a cunoștințelor.</w:t>
      </w:r>
    </w:p>
    <w:p w14:paraId="50D8AD52" w14:textId="77777777" w:rsidR="002A185A" w:rsidRPr="00104A52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</w:rPr>
      </w:pPr>
      <w:r w:rsidRPr="00104A52">
        <w:rPr>
          <w:b/>
          <w:i/>
        </w:rPr>
        <w:t>Tehnologii didactice:</w:t>
      </w:r>
    </w:p>
    <w:p w14:paraId="237E0E17" w14:textId="77777777" w:rsidR="002A185A" w:rsidRPr="00104A52" w:rsidRDefault="00697BE2" w:rsidP="00B447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</w:rPr>
      </w:pPr>
      <w:r w:rsidRPr="00104A52">
        <w:rPr>
          <w:b/>
          <w:i/>
        </w:rPr>
        <w:t>Forme:</w:t>
      </w:r>
      <w:r w:rsidR="00C2174E" w:rsidRPr="00104A52">
        <w:rPr>
          <w:b/>
          <w:i/>
        </w:rPr>
        <w:t xml:space="preserve"> </w:t>
      </w:r>
      <w:r w:rsidRPr="00104A52">
        <w:t>frontală;</w:t>
      </w:r>
      <w:r w:rsidR="00C2174E" w:rsidRPr="00104A52">
        <w:t xml:space="preserve"> </w:t>
      </w:r>
      <w:r w:rsidRPr="00104A52">
        <w:t>în perechi;</w:t>
      </w:r>
      <w:r w:rsidR="00C2174E" w:rsidRPr="00104A52">
        <w:t xml:space="preserve"> </w:t>
      </w:r>
      <w:r w:rsidRPr="00104A52">
        <w:t>individual.</w:t>
      </w:r>
    </w:p>
    <w:p w14:paraId="35EF4007" w14:textId="77777777" w:rsidR="002A185A" w:rsidRPr="00104A52" w:rsidRDefault="00697BE2" w:rsidP="00B447E3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</w:rPr>
      </w:pPr>
      <w:r w:rsidRPr="00104A52">
        <w:rPr>
          <w:b/>
          <w:i/>
        </w:rPr>
        <w:t>Metode:</w:t>
      </w:r>
      <w:r w:rsidR="00C2174E" w:rsidRPr="00104A52">
        <w:rPr>
          <w:b/>
          <w:i/>
        </w:rPr>
        <w:t xml:space="preserve">  </w:t>
      </w:r>
      <w:r w:rsidRPr="00104A52">
        <w:t>metoda exercițiului;</w:t>
      </w:r>
      <w:r w:rsidR="00C2174E" w:rsidRPr="00104A52">
        <w:t xml:space="preserve"> </w:t>
      </w:r>
      <w:r w:rsidRPr="00104A52">
        <w:t>algoritmizarea;</w:t>
      </w:r>
      <w:r w:rsidR="00C2174E" w:rsidRPr="00104A52">
        <w:t xml:space="preserve"> </w:t>
      </w:r>
      <w:r w:rsidRPr="00104A52">
        <w:t>problematizarea;</w:t>
      </w:r>
      <w:r w:rsidR="00C2174E" w:rsidRPr="00104A52">
        <w:t xml:space="preserve"> </w:t>
      </w:r>
      <w:r w:rsidRPr="00104A52">
        <w:t>metoda lucrului cu manualul.</w:t>
      </w:r>
    </w:p>
    <w:p w14:paraId="367824CF" w14:textId="77777777" w:rsidR="002A185A" w:rsidRPr="00104A52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</w:rPr>
      </w:pPr>
      <w:r w:rsidRPr="00104A52">
        <w:rPr>
          <w:b/>
          <w:i/>
        </w:rPr>
        <w:t>Mijloace de învățământ:</w:t>
      </w:r>
    </w:p>
    <w:p w14:paraId="3A28F1FD" w14:textId="77777777" w:rsidR="002A185A" w:rsidRPr="00104A52" w:rsidRDefault="00697BE2" w:rsidP="00B447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04A52">
        <w:t>I. Achiri, P</w:t>
      </w:r>
      <w:r w:rsidR="007F5997" w:rsidRPr="00104A52">
        <w:t xml:space="preserve">. Efros, V. Garit, V. </w:t>
      </w:r>
      <w:r w:rsidRPr="00104A52">
        <w:t>N. Prodan, Matem</w:t>
      </w:r>
      <w:r w:rsidR="007F5997" w:rsidRPr="00104A52">
        <w:t>atică. Manual pentru clasa a X</w:t>
      </w:r>
      <w:r w:rsidRPr="00104A52">
        <w:t>-a. Editura Prut Internațional. Chișinău, 20</w:t>
      </w:r>
      <w:r w:rsidR="00C2174E" w:rsidRPr="00104A52">
        <w:t>12</w:t>
      </w:r>
      <w:r w:rsidRPr="00104A52">
        <w:t>;</w:t>
      </w:r>
    </w:p>
    <w:p w14:paraId="3A05F742" w14:textId="57A3BADB" w:rsidR="002A185A" w:rsidRDefault="00697BE2" w:rsidP="00B447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04A52">
        <w:t>Computerul;</w:t>
      </w:r>
      <w:r w:rsidR="000119A8" w:rsidRPr="00104A52">
        <w:t xml:space="preserve"> </w:t>
      </w:r>
      <w:r w:rsidRPr="00104A52">
        <w:t xml:space="preserve">Proiectorul sau tabla interactivă;Fișa cu </w:t>
      </w:r>
      <w:r w:rsidR="000119A8" w:rsidRPr="00104A52">
        <w:t>exerciții etc.</w:t>
      </w:r>
    </w:p>
    <w:p w14:paraId="11EB67F6" w14:textId="77777777" w:rsidR="00A333B4" w:rsidRPr="00A333B4" w:rsidRDefault="00A333B4" w:rsidP="00B447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Style w:val="a8"/>
          <w:color w:val="auto"/>
          <w:u w:val="none"/>
        </w:rPr>
      </w:pPr>
      <w:r>
        <w:t xml:space="preserve">Linkul nr.1: </w:t>
      </w:r>
      <w:hyperlink r:id="rId7" w:history="1">
        <w:r w:rsidRPr="00574529">
          <w:rPr>
            <w:rStyle w:val="a8"/>
          </w:rPr>
          <w:t>https://bit.ly/4cZQhmJ</w:t>
        </w:r>
      </w:hyperlink>
    </w:p>
    <w:p w14:paraId="0EFFF8B3" w14:textId="77777777" w:rsidR="00A333B4" w:rsidRPr="00A333B4" w:rsidRDefault="00A333B4" w:rsidP="00B447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Style w:val="a8"/>
          <w:color w:val="auto"/>
          <w:u w:val="none"/>
        </w:rPr>
      </w:pPr>
      <w:r>
        <w:lastRenderedPageBreak/>
        <w:t xml:space="preserve">Linkul nr.2: </w:t>
      </w:r>
      <w:hyperlink r:id="rId8" w:history="1">
        <w:r w:rsidRPr="00C972E1">
          <w:rPr>
            <w:rStyle w:val="a8"/>
          </w:rPr>
          <w:t>https://educatieinteractiva.md/cursa-cai/12810</w:t>
        </w:r>
      </w:hyperlink>
    </w:p>
    <w:p w14:paraId="0CF4A493" w14:textId="77777777" w:rsidR="00A333B4" w:rsidRPr="00574529" w:rsidRDefault="00A333B4" w:rsidP="00B447E3">
      <w:pPr>
        <w:pStyle w:val="a4"/>
        <w:numPr>
          <w:ilvl w:val="0"/>
          <w:numId w:val="8"/>
        </w:numPr>
        <w:spacing w:line="360" w:lineRule="auto"/>
        <w:jc w:val="both"/>
      </w:pPr>
      <w:r>
        <w:t xml:space="preserve">Linkul nr.3: </w:t>
      </w:r>
      <w:hyperlink r:id="rId9" w:history="1">
        <w:r w:rsidRPr="00574529">
          <w:rPr>
            <w:rStyle w:val="a8"/>
          </w:rPr>
          <w:t>https://educatieinteractiva.md/alegere-multipla/15654</w:t>
        </w:r>
      </w:hyperlink>
    </w:p>
    <w:p w14:paraId="205A6210" w14:textId="77777777" w:rsidR="00A333B4" w:rsidRPr="00104A52" w:rsidRDefault="00A333B4" w:rsidP="00B447E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Linkul nr.4: </w:t>
      </w:r>
      <w:hyperlink r:id="rId10" w:history="1">
        <w:r w:rsidRPr="00574529">
          <w:rPr>
            <w:rStyle w:val="a8"/>
          </w:rPr>
          <w:t>https://educatieinteractiva.md/adevarat-fals/11683</w:t>
        </w:r>
      </w:hyperlink>
    </w:p>
    <w:p w14:paraId="4670BE4D" w14:textId="77777777" w:rsidR="002A185A" w:rsidRPr="00104A52" w:rsidRDefault="00697BE2" w:rsidP="00B44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  <w:sectPr w:rsidR="002A185A" w:rsidRPr="00104A52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 w:rsidRPr="00104A52">
        <w:rPr>
          <w:b/>
          <w:i/>
        </w:rPr>
        <w:t xml:space="preserve">Evaluarea: </w:t>
      </w:r>
      <w:r w:rsidRPr="00104A52">
        <w:t>formativă, evaluare orală și în scris, reciprocă;  produse: răspuns oral, exer</w:t>
      </w:r>
      <w:r w:rsidR="00443B02" w:rsidRPr="00104A52">
        <w:t>cițiu rezolvat.</w:t>
      </w:r>
    </w:p>
    <w:p w14:paraId="6E417C8B" w14:textId="77777777" w:rsidR="002A185A" w:rsidRPr="00104A52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</w:rPr>
      </w:pPr>
      <w:r w:rsidRPr="00104A52">
        <w:rPr>
          <w:b/>
          <w:i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:rsidRPr="00574529" w14:paraId="3A7E39B2" w14:textId="77777777">
        <w:tc>
          <w:tcPr>
            <w:tcW w:w="2056" w:type="dxa"/>
            <w:vAlign w:val="center"/>
          </w:tcPr>
          <w:p w14:paraId="6153C1E7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54299DA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47151F5B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1060B3C3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Timp</w:t>
            </w:r>
          </w:p>
          <w:p w14:paraId="68DD012D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0183042D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Tehnologia realizării</w:t>
            </w:r>
          </w:p>
          <w:p w14:paraId="1A43EA3F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 w:rsidRPr="00574529">
              <w:rPr>
                <w:color w:val="000000"/>
              </w:rPr>
              <w:t>(Metodă/Formă de</w:t>
            </w:r>
            <w:r w:rsidRPr="00574529">
              <w:rPr>
                <w:b/>
                <w:i/>
                <w:color w:val="000000"/>
              </w:rPr>
              <w:t xml:space="preserve"> </w:t>
            </w:r>
            <w:r w:rsidRPr="00574529">
              <w:rPr>
                <w:color w:val="000000"/>
              </w:rPr>
              <w:t>activitate/Resurse)</w:t>
            </w:r>
          </w:p>
        </w:tc>
      </w:tr>
      <w:tr w:rsidR="002A185A" w:rsidRPr="00574529" w14:paraId="087C751F" w14:textId="77777777">
        <w:tc>
          <w:tcPr>
            <w:tcW w:w="2056" w:type="dxa"/>
          </w:tcPr>
          <w:p w14:paraId="17783998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7A4648CB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5638602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618FB15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7650DF4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AD4FB65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 w:rsidRPr="00104A52">
              <w:rPr>
                <w:b/>
                <w:i/>
              </w:rPr>
              <w:t>O.1</w:t>
            </w:r>
          </w:p>
          <w:p w14:paraId="67BD1C8B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CFCEBF1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DF46885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5AACB4" w14:textId="77777777" w:rsidR="00104A52" w:rsidRPr="00574529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04A52">
              <w:rPr>
                <w:b/>
                <w:i/>
              </w:rPr>
              <w:t>O.</w:t>
            </w:r>
            <w:r>
              <w:rPr>
                <w:b/>
                <w:i/>
              </w:rPr>
              <w:t>2</w:t>
            </w:r>
          </w:p>
        </w:tc>
        <w:tc>
          <w:tcPr>
            <w:tcW w:w="7892" w:type="dxa"/>
          </w:tcPr>
          <w:p w14:paraId="35A04EEE" w14:textId="77777777" w:rsidR="00903FDB" w:rsidRPr="00574529" w:rsidRDefault="00903FDB" w:rsidP="00A333B4">
            <w:pPr>
              <w:pStyle w:val="a4"/>
              <w:numPr>
                <w:ilvl w:val="0"/>
                <w:numId w:val="15"/>
              </w:numPr>
              <w:spacing w:line="276" w:lineRule="auto"/>
              <w:ind w:left="311" w:hanging="284"/>
              <w:jc w:val="both"/>
            </w:pPr>
            <w:r w:rsidRPr="00574529">
              <w:t>Momentul organizatoric. Captarea inițială a atenției elevilor;</w:t>
            </w:r>
          </w:p>
          <w:p w14:paraId="6200DC9F" w14:textId="77777777" w:rsidR="00903FDB" w:rsidRPr="00574529" w:rsidRDefault="00903FDB" w:rsidP="00A333B4">
            <w:pPr>
              <w:pStyle w:val="a4"/>
              <w:numPr>
                <w:ilvl w:val="0"/>
                <w:numId w:val="15"/>
              </w:numPr>
              <w:spacing w:line="276" w:lineRule="auto"/>
              <w:ind w:left="311" w:hanging="284"/>
              <w:jc w:val="both"/>
            </w:pPr>
            <w:r w:rsidRPr="00574529">
              <w:t>Verificarea temei pentru acasă;</w:t>
            </w:r>
          </w:p>
          <w:p w14:paraId="561CA9A2" w14:textId="77777777" w:rsidR="00CF20E2" w:rsidRPr="00574529" w:rsidRDefault="00CF20E2" w:rsidP="00A33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Ex. 10 , pag. 119.</w:t>
            </w:r>
          </w:p>
          <w:p w14:paraId="24A49EF2" w14:textId="77777777" w:rsidR="00981AC8" w:rsidRPr="00574529" w:rsidRDefault="00981AC8" w:rsidP="00A333B4">
            <w:pPr>
              <w:autoSpaceDE w:val="0"/>
              <w:autoSpaceDN w:val="0"/>
              <w:adjustRightInd w:val="0"/>
              <w:ind w:left="311" w:hanging="284"/>
            </w:pPr>
            <w:r w:rsidRPr="00574529">
              <w:t>O minge aruncată în sus cu viteza iniţială de 72 m/s se va afla peste t secunde la înăl</w:t>
            </w:r>
            <w:r w:rsidR="00A333B4">
              <w:t>ț</w:t>
            </w:r>
            <w:r w:rsidRPr="00574529">
              <w:t xml:space="preserve">imea </w:t>
            </w:r>
            <m:oMath>
              <m:r>
                <w:rPr>
                  <w:rFonts w:ascii="Cambria Math" w:hAnsi="Cambria Math"/>
                </w:rPr>
                <m:t>h(t) = 72t - 4,9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574529">
              <w:t xml:space="preserve"> (de la suprafaţa păm</w:t>
            </w:r>
            <w:r w:rsidR="00E62D28">
              <w:t>â</w:t>
            </w:r>
            <w:r w:rsidRPr="00574529">
              <w:t>ntului).</w:t>
            </w:r>
          </w:p>
          <w:p w14:paraId="5A725D63" w14:textId="77777777" w:rsidR="00981AC8" w:rsidRPr="00574529" w:rsidRDefault="00981AC8" w:rsidP="00A333B4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1" w:hanging="284"/>
            </w:pPr>
            <w:r w:rsidRPr="00574529">
              <w:t>Să se afle înăl</w:t>
            </w:r>
            <w:r w:rsidR="00A333B4">
              <w:t>ț</w:t>
            </w:r>
            <w:r w:rsidRPr="00574529">
              <w:t>imea la care se va afla mingea peste 5 s.</w:t>
            </w:r>
          </w:p>
          <w:p w14:paraId="707596FF" w14:textId="77777777" w:rsidR="00981AC8" w:rsidRPr="00574529" w:rsidRDefault="00981AC8" w:rsidP="00A333B4">
            <w:pPr>
              <w:pStyle w:val="aa"/>
              <w:autoSpaceDE w:val="0"/>
              <w:autoSpaceDN w:val="0"/>
              <w:adjustRightInd w:val="0"/>
              <w:ind w:left="311" w:hanging="284"/>
            </w:pPr>
            <m:oMath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d>
              <m:r>
                <w:rPr>
                  <w:rFonts w:ascii="Cambria Math" w:hAnsi="Cambria Math"/>
                </w:rPr>
                <m:t>= 72∙5 - 4,9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∙5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=237,5</m:t>
              </m:r>
            </m:oMath>
            <w:r w:rsidR="00CB1AC9" w:rsidRPr="00574529">
              <w:rPr>
                <w:iCs/>
              </w:rPr>
              <w:t>(m)</w:t>
            </w:r>
          </w:p>
          <w:p w14:paraId="6A2EB463" w14:textId="77777777" w:rsidR="00CF20E2" w:rsidRPr="00574529" w:rsidRDefault="00981AC8" w:rsidP="00A333B4">
            <w:pPr>
              <w:pStyle w:val="a4"/>
              <w:numPr>
                <w:ilvl w:val="0"/>
                <w:numId w:val="14"/>
              </w:numPr>
              <w:spacing w:line="276" w:lineRule="auto"/>
              <w:ind w:left="311" w:hanging="284"/>
            </w:pPr>
            <w:r w:rsidRPr="00574529">
              <w:t>Peste c</w:t>
            </w:r>
            <w:r w:rsidR="00A333B4">
              <w:t>â</w:t>
            </w:r>
            <w:r w:rsidRPr="00574529">
              <w:t>te secunde mingea va cădea pe păm</w:t>
            </w:r>
            <w:r w:rsidR="00E62D28">
              <w:t>â</w:t>
            </w:r>
            <w:r w:rsidRPr="00574529">
              <w:t>nt?</w:t>
            </w:r>
          </w:p>
          <w:p w14:paraId="1CCB2EA1" w14:textId="77777777" w:rsidR="00CB1AC9" w:rsidRPr="00574529" w:rsidRDefault="00CB1AC9" w:rsidP="00A333B4">
            <w:pPr>
              <w:pStyle w:val="a4"/>
              <w:spacing w:line="276" w:lineRule="auto"/>
              <w:ind w:left="311" w:hanging="284"/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 72t - 4,9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39C8A936" w14:textId="77777777" w:rsidR="00CB1AC9" w:rsidRPr="00574529" w:rsidRDefault="00CB1AC9" w:rsidP="00A333B4">
            <w:pPr>
              <w:pStyle w:val="a4"/>
              <w:spacing w:line="276" w:lineRule="auto"/>
              <w:ind w:left="311" w:hanging="284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72 - 4,9t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62104479" w14:textId="77777777" w:rsidR="00CB1AC9" w:rsidRPr="00574529" w:rsidRDefault="00CB1AC9" w:rsidP="00A333B4">
            <w:pPr>
              <w:pStyle w:val="a4"/>
              <w:spacing w:line="276" w:lineRule="auto"/>
              <w:ind w:left="311" w:hanging="284"/>
            </w:pPr>
            <m:oMathPara>
              <m:oMath>
                <m:r>
                  <w:rPr>
                    <w:rFonts w:ascii="Cambria Math" w:hAnsi="Cambria Math"/>
                  </w:rPr>
                  <m:t xml:space="preserve"> 72- 4,9t=0</m:t>
                </m:r>
              </m:oMath>
            </m:oMathPara>
          </w:p>
          <w:p w14:paraId="251FB737" w14:textId="77777777" w:rsidR="00CB1AC9" w:rsidRPr="00574529" w:rsidRDefault="00CB1AC9" w:rsidP="00A333B4">
            <w:pPr>
              <w:pStyle w:val="a4"/>
              <w:spacing w:line="276" w:lineRule="auto"/>
              <w:ind w:left="311" w:hanging="284"/>
            </w:pPr>
            <m:oMathPara>
              <m:oMath>
                <m:r>
                  <w:rPr>
                    <w:rFonts w:ascii="Cambria Math" w:hAnsi="Cambria Math"/>
                  </w:rPr>
                  <m:t>t≈14,7 s</m:t>
                </m:r>
              </m:oMath>
            </m:oMathPara>
          </w:p>
          <w:p w14:paraId="4CC489FA" w14:textId="77777777" w:rsidR="00CB1AC9" w:rsidRPr="00574529" w:rsidRDefault="00CB1AC9" w:rsidP="00A333B4">
            <w:pPr>
              <w:pStyle w:val="a4"/>
              <w:numPr>
                <w:ilvl w:val="0"/>
                <w:numId w:val="17"/>
              </w:numPr>
              <w:spacing w:line="276" w:lineRule="auto"/>
              <w:ind w:left="311" w:hanging="284"/>
              <w:jc w:val="both"/>
            </w:pPr>
            <w:r w:rsidRPr="00574529">
              <w:t>Reactualizarea cunoștințelor și a capacităților.</w:t>
            </w:r>
          </w:p>
          <w:p w14:paraId="2AEE2339" w14:textId="77777777" w:rsidR="002A185A" w:rsidRPr="00574529" w:rsidRDefault="00CB1AC9" w:rsidP="00A333B4">
            <w:pPr>
              <w:pStyle w:val="a4"/>
              <w:tabs>
                <w:tab w:val="left" w:pos="878"/>
              </w:tabs>
              <w:spacing w:line="276" w:lineRule="auto"/>
              <w:ind w:left="311" w:hanging="284"/>
              <w:rPr>
                <w:i/>
                <w:color w:val="000000"/>
              </w:rPr>
            </w:pPr>
            <w:r w:rsidRPr="00574529">
              <w:rPr>
                <w:i/>
                <w:color w:val="000000"/>
              </w:rPr>
              <w:t>Ce tip de funcției am studiat la lecția trecută?(funcția de gr.2)</w:t>
            </w:r>
          </w:p>
          <w:p w14:paraId="0CCA0EA9" w14:textId="77777777" w:rsidR="00CB1AC9" w:rsidRPr="00574529" w:rsidRDefault="00CB1AC9" w:rsidP="00A333B4">
            <w:pPr>
              <w:pStyle w:val="a4"/>
              <w:tabs>
                <w:tab w:val="left" w:pos="878"/>
              </w:tabs>
              <w:spacing w:line="276" w:lineRule="auto"/>
              <w:ind w:left="311" w:hanging="284"/>
              <w:rPr>
                <w:i/>
                <w:color w:val="000000"/>
              </w:rPr>
            </w:pPr>
            <w:r w:rsidRPr="00574529">
              <w:rPr>
                <w:i/>
                <w:color w:val="000000"/>
              </w:rPr>
              <w:t>Ce proprietăți au fost studiate?(dom.de definiție, dom.de valori, zerourile, graficul funcției)</w:t>
            </w:r>
          </w:p>
          <w:p w14:paraId="3EA131C7" w14:textId="77777777" w:rsidR="001174A9" w:rsidRPr="00574529" w:rsidRDefault="001174A9" w:rsidP="00A333B4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spacing w:line="276" w:lineRule="auto"/>
              <w:ind w:left="311" w:hanging="284"/>
              <w:jc w:val="both"/>
            </w:pPr>
            <w:r w:rsidRPr="00574529">
              <w:t>Formularea obiectivelor ( în corelare cu tipul lecției);</w:t>
            </w:r>
          </w:p>
          <w:p w14:paraId="48FF649A" w14:textId="77777777" w:rsidR="001174A9" w:rsidRDefault="001174A9" w:rsidP="00A333B4">
            <w:pPr>
              <w:pStyle w:val="a4"/>
              <w:tabs>
                <w:tab w:val="left" w:pos="736"/>
              </w:tabs>
              <w:spacing w:line="276" w:lineRule="auto"/>
              <w:ind w:left="311" w:hanging="284"/>
              <w:rPr>
                <w:i/>
                <w:color w:val="000000"/>
              </w:rPr>
            </w:pPr>
            <w:r w:rsidRPr="00574529">
              <w:rPr>
                <w:i/>
                <w:color w:val="000000"/>
              </w:rPr>
              <w:t>Astăzi vom studia p</w:t>
            </w:r>
            <w:r w:rsidR="00A333B4">
              <w:rPr>
                <w:i/>
                <w:color w:val="000000"/>
              </w:rPr>
              <w:t>r</w:t>
            </w:r>
            <w:r w:rsidRPr="00574529">
              <w:rPr>
                <w:i/>
                <w:color w:val="000000"/>
              </w:rPr>
              <w:t>o</w:t>
            </w:r>
            <w:r w:rsidR="00A333B4">
              <w:rPr>
                <w:i/>
                <w:color w:val="000000"/>
              </w:rPr>
              <w:t>p</w:t>
            </w:r>
            <w:r w:rsidRPr="00574529">
              <w:rPr>
                <w:i/>
                <w:color w:val="000000"/>
              </w:rPr>
              <w:t>rietățile funcției de gradul II și vom aplica proprietățile acest</w:t>
            </w:r>
            <w:r w:rsidR="00A333B4">
              <w:rPr>
                <w:i/>
                <w:color w:val="000000"/>
              </w:rPr>
              <w:t>e</w:t>
            </w:r>
            <w:r w:rsidRPr="00574529">
              <w:rPr>
                <w:i/>
                <w:color w:val="000000"/>
              </w:rPr>
              <w:t xml:space="preserve">ia la  rezolvarea exercițiilor. </w:t>
            </w:r>
          </w:p>
          <w:p w14:paraId="08C34276" w14:textId="77777777" w:rsidR="00A333B4" w:rsidRPr="00574529" w:rsidRDefault="00A333B4" w:rsidP="00A333B4">
            <w:pPr>
              <w:pStyle w:val="a4"/>
              <w:tabs>
                <w:tab w:val="left" w:pos="736"/>
              </w:tabs>
              <w:spacing w:line="276" w:lineRule="auto"/>
              <w:ind w:left="311" w:hanging="284"/>
              <w:rPr>
                <w:i/>
                <w:color w:val="000000"/>
              </w:rPr>
            </w:pPr>
          </w:p>
        </w:tc>
        <w:tc>
          <w:tcPr>
            <w:tcW w:w="990" w:type="dxa"/>
          </w:tcPr>
          <w:p w14:paraId="45D96C87" w14:textId="77777777" w:rsidR="002A185A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412551B5" w14:textId="77777777" w:rsidR="002A185A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Activitate frontală;</w:t>
            </w:r>
          </w:p>
          <w:p w14:paraId="6E100923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Problematizarea.</w:t>
            </w:r>
          </w:p>
          <w:p w14:paraId="1ED059A7" w14:textId="77777777" w:rsidR="003D397D" w:rsidRDefault="003D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485B18" w14:textId="77777777" w:rsidR="003D397D" w:rsidRDefault="003D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D3EEF2" w14:textId="77777777" w:rsidR="003D397D" w:rsidRDefault="003D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E5A9399" w14:textId="77777777" w:rsidR="003D397D" w:rsidRDefault="003D397D" w:rsidP="003D397D">
            <w:pPr>
              <w:rPr>
                <w:color w:val="000000"/>
              </w:rPr>
            </w:pPr>
          </w:p>
          <w:p w14:paraId="1B882E9A" w14:textId="77777777" w:rsidR="003D397D" w:rsidRDefault="00AE3B8F" w:rsidP="003D397D">
            <w:pPr>
              <w:tabs>
                <w:tab w:val="left" w:pos="1400"/>
              </w:tabs>
            </w:pPr>
            <w:r>
              <w:t>Resurse:</w:t>
            </w:r>
          </w:p>
          <w:p w14:paraId="4FBC5E5A" w14:textId="77ADC967" w:rsidR="00AE3B8F" w:rsidRPr="003D397D" w:rsidRDefault="00AE3B8F" w:rsidP="003D397D">
            <w:pPr>
              <w:tabs>
                <w:tab w:val="left" w:pos="1400"/>
              </w:tabs>
            </w:pPr>
            <w:r>
              <w:t>Calculatorul, proiectorul.</w:t>
            </w:r>
          </w:p>
        </w:tc>
      </w:tr>
      <w:tr w:rsidR="002A185A" w:rsidRPr="00574529" w14:paraId="3094ABD4" w14:textId="77777777">
        <w:tc>
          <w:tcPr>
            <w:tcW w:w="2056" w:type="dxa"/>
          </w:tcPr>
          <w:p w14:paraId="29A5D23F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597F864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C4EAE35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17DD004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A1FC1A" w14:textId="77777777" w:rsidR="00104A52" w:rsidRPr="00104A52" w:rsidRDefault="00104A52" w:rsidP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 w:rsidRPr="00104A52">
              <w:rPr>
                <w:b/>
                <w:i/>
              </w:rPr>
              <w:t>O.</w:t>
            </w:r>
            <w:r>
              <w:rPr>
                <w:b/>
                <w:i/>
              </w:rPr>
              <w:t>2</w:t>
            </w:r>
          </w:p>
        </w:tc>
        <w:tc>
          <w:tcPr>
            <w:tcW w:w="7892" w:type="dxa"/>
          </w:tcPr>
          <w:p w14:paraId="6B513255" w14:textId="77777777" w:rsidR="00CB1AC9" w:rsidRPr="00574529" w:rsidRDefault="00CB1AC9" w:rsidP="00A333B4">
            <w:pPr>
              <w:pStyle w:val="a4"/>
              <w:spacing w:line="276" w:lineRule="auto"/>
              <w:ind w:left="311" w:hanging="284"/>
              <w:jc w:val="both"/>
              <w:rPr>
                <w:i/>
              </w:rPr>
            </w:pPr>
          </w:p>
          <w:p w14:paraId="2504CC42" w14:textId="77777777" w:rsidR="00903FDB" w:rsidRPr="00574529" w:rsidRDefault="00903FDB" w:rsidP="00A333B4">
            <w:pPr>
              <w:pStyle w:val="a4"/>
              <w:numPr>
                <w:ilvl w:val="0"/>
                <w:numId w:val="16"/>
              </w:numPr>
              <w:spacing w:line="276" w:lineRule="auto"/>
              <w:ind w:left="311" w:hanging="284"/>
              <w:jc w:val="both"/>
            </w:pPr>
            <w:r w:rsidRPr="00574529">
              <w:t>Predarea-învățarea materiei noi.</w:t>
            </w:r>
          </w:p>
          <w:p w14:paraId="441CD0AD" w14:textId="77777777" w:rsidR="002A185A" w:rsidRPr="00A333B4" w:rsidRDefault="001174A9" w:rsidP="00A333B4">
            <w:pPr>
              <w:pStyle w:val="a4"/>
              <w:spacing w:line="276" w:lineRule="auto"/>
              <w:ind w:left="311" w:hanging="284"/>
            </w:pPr>
            <w:r w:rsidRPr="00574529">
              <w:rPr>
                <w:i/>
              </w:rPr>
              <w:t xml:space="preserve">Profesorul parcurge împreună cu elevii Proprietățile funcției de gradul II: </w:t>
            </w:r>
            <w:hyperlink r:id="rId11" w:history="1">
              <w:r w:rsidR="00A333B4" w:rsidRPr="00A333B4">
                <w:rPr>
                  <w:rStyle w:val="a8"/>
                </w:rPr>
                <w:t>Linkul nr.1</w:t>
              </w:r>
            </w:hyperlink>
          </w:p>
          <w:p w14:paraId="207E4861" w14:textId="77777777" w:rsidR="001E656F" w:rsidRPr="00574529" w:rsidRDefault="001E656F" w:rsidP="00A33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</w:p>
          <w:p w14:paraId="27AB6850" w14:textId="77777777" w:rsidR="00CF20E2" w:rsidRPr="00574529" w:rsidRDefault="00CF20E2" w:rsidP="00A33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</w:p>
        </w:tc>
        <w:tc>
          <w:tcPr>
            <w:tcW w:w="990" w:type="dxa"/>
          </w:tcPr>
          <w:p w14:paraId="75CD8BF1" w14:textId="77777777" w:rsidR="002A185A" w:rsidRPr="00574529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97E964F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85934FC" w14:textId="77777777" w:rsidR="00AC6029" w:rsidRPr="00574529" w:rsidRDefault="00483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 xml:space="preserve">10 </w:t>
            </w:r>
            <w:r w:rsidR="00AC6029" w:rsidRPr="00574529">
              <w:rPr>
                <w:color w:val="000000"/>
              </w:rPr>
              <w:t>min</w:t>
            </w:r>
          </w:p>
          <w:p w14:paraId="51526AAF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1D38BD2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A7E5BD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13" w:type="dxa"/>
          </w:tcPr>
          <w:p w14:paraId="43252D18" w14:textId="77777777" w:rsidR="002A185A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Forme de activitate: frontală;</w:t>
            </w:r>
          </w:p>
          <w:p w14:paraId="043FDCB8" w14:textId="763CFD14" w:rsidR="001F23D0" w:rsidRPr="00574529" w:rsidRDefault="001F23D0" w:rsidP="003D3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14E1AC1E" w14:textId="34E9265C" w:rsidR="001F23D0" w:rsidRPr="00574529" w:rsidRDefault="001F23D0" w:rsidP="00AE1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2A185A" w:rsidRPr="00574529" w14:paraId="21A4311E" w14:textId="77777777">
        <w:tc>
          <w:tcPr>
            <w:tcW w:w="2056" w:type="dxa"/>
          </w:tcPr>
          <w:p w14:paraId="5290AEF1" w14:textId="77777777" w:rsidR="002A185A" w:rsidRPr="0057452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39445F8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4CFC95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682B087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BB010F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 w:rsidRPr="00104A52">
              <w:rPr>
                <w:b/>
                <w:i/>
              </w:rPr>
              <w:t>O.</w:t>
            </w:r>
            <w:r>
              <w:rPr>
                <w:b/>
                <w:i/>
              </w:rPr>
              <w:t>2</w:t>
            </w:r>
          </w:p>
          <w:p w14:paraId="77248A5E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FDD23E5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1B6E9D2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1351122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BDEF1EF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F43A95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E786163" w14:textId="77777777" w:rsidR="00104A52" w:rsidRDefault="00104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3CE52A" w14:textId="77777777" w:rsidR="00104A52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</w:rPr>
            </w:pPr>
            <w:r w:rsidRPr="00104A52">
              <w:rPr>
                <w:b/>
                <w:i/>
              </w:rPr>
              <w:t>O.</w:t>
            </w:r>
            <w:r>
              <w:rPr>
                <w:b/>
                <w:i/>
              </w:rPr>
              <w:t>3</w:t>
            </w:r>
          </w:p>
          <w:p w14:paraId="3A3039B3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7225FC4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C0D6F1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02B53D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BEFCF42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9EEF89B" w14:textId="77777777" w:rsidR="009D3568" w:rsidRPr="00574529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104A52">
              <w:rPr>
                <w:b/>
                <w:i/>
              </w:rPr>
              <w:t>O.</w:t>
            </w:r>
            <w:r>
              <w:rPr>
                <w:b/>
                <w:i/>
              </w:rPr>
              <w:t>4</w:t>
            </w:r>
          </w:p>
        </w:tc>
        <w:tc>
          <w:tcPr>
            <w:tcW w:w="7892" w:type="dxa"/>
          </w:tcPr>
          <w:p w14:paraId="0FC4463A" w14:textId="77777777" w:rsidR="00903FDB" w:rsidRPr="00574529" w:rsidRDefault="00903FDB" w:rsidP="00A333B4">
            <w:pPr>
              <w:pStyle w:val="a4"/>
              <w:numPr>
                <w:ilvl w:val="0"/>
                <w:numId w:val="18"/>
              </w:numPr>
              <w:spacing w:line="276" w:lineRule="auto"/>
              <w:ind w:left="311" w:hanging="284"/>
              <w:jc w:val="both"/>
              <w:rPr>
                <w:b/>
                <w:bCs/>
              </w:rPr>
            </w:pPr>
            <w:r w:rsidRPr="00574529">
              <w:t>Consolidarea materiei și formarea capacităților;</w:t>
            </w:r>
          </w:p>
          <w:p w14:paraId="77C6D278" w14:textId="77777777" w:rsidR="00483900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  <w:rPr>
                <w:bCs/>
                <w:i/>
              </w:rPr>
            </w:pPr>
            <w:r w:rsidRPr="00574529">
              <w:rPr>
                <w:bCs/>
                <w:i/>
              </w:rPr>
              <w:t>Rezolvarea exercițiilor frontal la tablă:</w:t>
            </w:r>
          </w:p>
          <w:p w14:paraId="218536AA" w14:textId="77777777" w:rsidR="00E74B7C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  <w:rPr>
                <w:b/>
                <w:bCs/>
              </w:rPr>
            </w:pPr>
            <w:r w:rsidRPr="00574529">
              <w:rPr>
                <w:b/>
                <w:bCs/>
              </w:rPr>
              <w:t>Ex 3 a,</w:t>
            </w:r>
            <w:r w:rsidR="00EB522C">
              <w:rPr>
                <w:b/>
                <w:bCs/>
              </w:rPr>
              <w:t xml:space="preserve"> </w:t>
            </w:r>
            <w:r w:rsidRPr="00574529">
              <w:rPr>
                <w:b/>
                <w:bCs/>
              </w:rPr>
              <w:t>b,  Ex 6 a, Ex 7 a, Ex 9 a, Ex 10 a,</w:t>
            </w:r>
            <w:r w:rsidR="00EB522C">
              <w:rPr>
                <w:b/>
                <w:bCs/>
              </w:rPr>
              <w:t xml:space="preserve"> </w:t>
            </w:r>
            <w:r w:rsidRPr="00574529">
              <w:rPr>
                <w:b/>
                <w:bCs/>
              </w:rPr>
              <w:t>b,   Ex 14a, Ex 20 a,</w:t>
            </w:r>
            <w:r w:rsidR="00EB522C">
              <w:rPr>
                <w:b/>
                <w:bCs/>
              </w:rPr>
              <w:t xml:space="preserve"> </w:t>
            </w:r>
            <w:r w:rsidRPr="00574529">
              <w:rPr>
                <w:b/>
                <w:bCs/>
              </w:rPr>
              <w:t>b (</w:t>
            </w:r>
            <w:r w:rsidRPr="00574529">
              <w:rPr>
                <w:bCs/>
                <w:i/>
              </w:rPr>
              <w:t>Anexa 1</w:t>
            </w:r>
            <w:r w:rsidRPr="00574529">
              <w:rPr>
                <w:b/>
                <w:bCs/>
              </w:rPr>
              <w:t>)</w:t>
            </w:r>
          </w:p>
          <w:p w14:paraId="0E8ECEFC" w14:textId="77777777" w:rsidR="00351ED7" w:rsidRPr="00574529" w:rsidRDefault="00351ED7" w:rsidP="00A333B4">
            <w:pPr>
              <w:pStyle w:val="a4"/>
              <w:spacing w:line="276" w:lineRule="auto"/>
              <w:ind w:left="311" w:hanging="284"/>
              <w:jc w:val="both"/>
              <w:rPr>
                <w:b/>
                <w:bCs/>
              </w:rPr>
            </w:pPr>
          </w:p>
          <w:p w14:paraId="17A74801" w14:textId="77777777" w:rsidR="00903FDB" w:rsidRPr="00574529" w:rsidRDefault="00903FDB" w:rsidP="00A333B4">
            <w:pPr>
              <w:pStyle w:val="a4"/>
              <w:numPr>
                <w:ilvl w:val="0"/>
                <w:numId w:val="18"/>
              </w:numPr>
              <w:spacing w:line="276" w:lineRule="auto"/>
              <w:ind w:left="311" w:hanging="284"/>
              <w:jc w:val="both"/>
              <w:rPr>
                <w:b/>
                <w:bCs/>
              </w:rPr>
            </w:pPr>
            <w:r w:rsidRPr="00574529">
              <w:t>Aplicați</w:t>
            </w:r>
            <w:r w:rsidR="00491735">
              <w:t>i</w:t>
            </w:r>
            <w:r w:rsidR="00E74B7C" w:rsidRPr="00574529">
              <w:t>:</w:t>
            </w:r>
          </w:p>
          <w:p w14:paraId="07821985" w14:textId="77777777" w:rsidR="00E74B7C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  <w:rPr>
                <w:bCs/>
                <w:i/>
              </w:rPr>
            </w:pPr>
            <w:r w:rsidRPr="00574529">
              <w:rPr>
                <w:bCs/>
                <w:i/>
              </w:rPr>
              <w:t>Elevii rezolvă în grup exerciții interactive propuse:</w:t>
            </w:r>
          </w:p>
          <w:p w14:paraId="2519BDEA" w14:textId="77777777" w:rsidR="001174A9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</w:pPr>
            <w:r w:rsidRPr="00574529">
              <w:rPr>
                <w:b/>
                <w:bCs/>
              </w:rPr>
              <w:t>Jocul 1:</w:t>
            </w:r>
            <w:r w:rsidR="00A333B4">
              <w:rPr>
                <w:b/>
                <w:bCs/>
              </w:rPr>
              <w:t xml:space="preserve"> </w:t>
            </w:r>
            <w:hyperlink r:id="rId12" w:history="1">
              <w:r w:rsidR="00A333B4" w:rsidRPr="00A333B4">
                <w:rPr>
                  <w:rStyle w:val="a8"/>
                  <w:b/>
                  <w:bCs/>
                </w:rPr>
                <w:t>Linkul nr.2</w:t>
              </w:r>
            </w:hyperlink>
            <w:r w:rsidR="00A333B4" w:rsidRPr="00574529">
              <w:t xml:space="preserve"> </w:t>
            </w:r>
          </w:p>
          <w:p w14:paraId="67976F21" w14:textId="77777777" w:rsidR="00E74B7C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</w:pPr>
            <w:r w:rsidRPr="00574529">
              <w:rPr>
                <w:b/>
              </w:rPr>
              <w:t>Jocul 2:</w:t>
            </w:r>
            <w:r w:rsidR="00A333B4">
              <w:rPr>
                <w:b/>
              </w:rPr>
              <w:t xml:space="preserve"> </w:t>
            </w:r>
            <w:hyperlink r:id="rId13" w:history="1">
              <w:r w:rsidR="00A333B4" w:rsidRPr="00A333B4">
                <w:rPr>
                  <w:rStyle w:val="a8"/>
                  <w:b/>
                </w:rPr>
                <w:t xml:space="preserve">Linkul nr.3 </w:t>
              </w:r>
            </w:hyperlink>
            <w:r w:rsidR="00A333B4" w:rsidRPr="00574529">
              <w:t xml:space="preserve"> </w:t>
            </w:r>
          </w:p>
          <w:p w14:paraId="378F3CE0" w14:textId="77777777" w:rsidR="001174A9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</w:pPr>
            <w:r w:rsidRPr="00574529">
              <w:rPr>
                <w:b/>
              </w:rPr>
              <w:t>Jocul 3:</w:t>
            </w:r>
            <w:r w:rsidR="00A333B4">
              <w:rPr>
                <w:b/>
              </w:rPr>
              <w:t xml:space="preserve"> </w:t>
            </w:r>
            <w:hyperlink r:id="rId14" w:history="1">
              <w:r w:rsidR="00A333B4" w:rsidRPr="00A333B4">
                <w:rPr>
                  <w:rStyle w:val="a8"/>
                  <w:b/>
                </w:rPr>
                <w:t>Linkul nr.4</w:t>
              </w:r>
            </w:hyperlink>
            <w:r w:rsidR="00A333B4" w:rsidRPr="00574529">
              <w:t xml:space="preserve"> </w:t>
            </w:r>
          </w:p>
          <w:p w14:paraId="0D1F28D5" w14:textId="77777777" w:rsidR="00E74B7C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  <w:rPr>
                <w:b/>
              </w:rPr>
            </w:pPr>
          </w:p>
          <w:p w14:paraId="7F6E237B" w14:textId="77777777" w:rsidR="00E74B7C" w:rsidRPr="00AE1E0C" w:rsidRDefault="00E74B7C" w:rsidP="00A333B4">
            <w:pPr>
              <w:pStyle w:val="a4"/>
              <w:numPr>
                <w:ilvl w:val="0"/>
                <w:numId w:val="18"/>
              </w:numPr>
              <w:spacing w:line="276" w:lineRule="auto"/>
              <w:ind w:left="311" w:hanging="284"/>
              <w:jc w:val="both"/>
            </w:pPr>
            <w:r w:rsidRPr="00AE1E0C">
              <w:t>Lucru individual:</w:t>
            </w:r>
          </w:p>
          <w:p w14:paraId="3F54170D" w14:textId="77777777" w:rsidR="00E74B7C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  <w:rPr>
                <w:b/>
              </w:rPr>
            </w:pPr>
            <w:r w:rsidRPr="00574529">
              <w:rPr>
                <w:b/>
              </w:rPr>
              <w:t>Ex 20 c,</w:t>
            </w:r>
            <w:r w:rsidR="00A333B4">
              <w:rPr>
                <w:b/>
              </w:rPr>
              <w:t xml:space="preserve"> </w:t>
            </w:r>
            <w:r w:rsidRPr="00574529">
              <w:rPr>
                <w:b/>
              </w:rPr>
              <w:t>d (</w:t>
            </w:r>
            <w:r w:rsidRPr="00574529">
              <w:rPr>
                <w:i/>
              </w:rPr>
              <w:t xml:space="preserve">Anexa </w:t>
            </w:r>
            <w:r w:rsidR="00AE1E0C">
              <w:rPr>
                <w:i/>
              </w:rPr>
              <w:t>2</w:t>
            </w:r>
            <w:r w:rsidRPr="00574529">
              <w:rPr>
                <w:b/>
              </w:rPr>
              <w:t>)</w:t>
            </w:r>
          </w:p>
          <w:p w14:paraId="180520D2" w14:textId="77777777" w:rsidR="00E74B7C" w:rsidRPr="00574529" w:rsidRDefault="00E74B7C" w:rsidP="00A333B4">
            <w:pPr>
              <w:pStyle w:val="a4"/>
              <w:spacing w:line="276" w:lineRule="auto"/>
              <w:ind w:left="311" w:hanging="284"/>
              <w:jc w:val="both"/>
              <w:rPr>
                <w:b/>
              </w:rPr>
            </w:pPr>
          </w:p>
          <w:p w14:paraId="17C8DCA0" w14:textId="77777777" w:rsidR="00903FDB" w:rsidRPr="00574529" w:rsidRDefault="00903FDB" w:rsidP="00A333B4">
            <w:pPr>
              <w:pStyle w:val="a4"/>
              <w:numPr>
                <w:ilvl w:val="0"/>
                <w:numId w:val="18"/>
              </w:numPr>
              <w:spacing w:line="276" w:lineRule="auto"/>
              <w:ind w:left="311" w:hanging="284"/>
              <w:jc w:val="both"/>
              <w:rPr>
                <w:b/>
                <w:bCs/>
              </w:rPr>
            </w:pPr>
            <w:r w:rsidRPr="00574529">
              <w:t>Evaluarea atingerii obiectivelor preconizate</w:t>
            </w:r>
            <w:r w:rsidR="00E74B7C" w:rsidRPr="00574529">
              <w:t>:</w:t>
            </w:r>
          </w:p>
          <w:p w14:paraId="0FC4B2C8" w14:textId="77777777" w:rsidR="00E74B7C" w:rsidRDefault="00E74B7C" w:rsidP="00A333B4">
            <w:pPr>
              <w:pStyle w:val="a4"/>
              <w:spacing w:line="276" w:lineRule="auto"/>
              <w:ind w:left="311" w:hanging="284"/>
              <w:jc w:val="both"/>
              <w:rPr>
                <w:bCs/>
                <w:i/>
              </w:rPr>
            </w:pPr>
            <w:r w:rsidRPr="00574529">
              <w:rPr>
                <w:bCs/>
                <w:i/>
              </w:rPr>
              <w:t>Verificarea soluțiilor pentru exercițiile rezolvate individual.</w:t>
            </w:r>
          </w:p>
          <w:p w14:paraId="080B4F2B" w14:textId="77777777" w:rsidR="00A333B4" w:rsidRPr="00574529" w:rsidRDefault="00A333B4" w:rsidP="00A333B4">
            <w:pPr>
              <w:pStyle w:val="a4"/>
              <w:spacing w:line="276" w:lineRule="auto"/>
              <w:ind w:left="311" w:hanging="284"/>
              <w:jc w:val="both"/>
              <w:rPr>
                <w:bCs/>
                <w:i/>
              </w:rPr>
            </w:pPr>
          </w:p>
          <w:p w14:paraId="34E8D40D" w14:textId="77777777" w:rsidR="00903FDB" w:rsidRPr="00574529" w:rsidRDefault="00903FDB" w:rsidP="00A333B4">
            <w:pPr>
              <w:pStyle w:val="a4"/>
              <w:numPr>
                <w:ilvl w:val="0"/>
                <w:numId w:val="18"/>
              </w:numPr>
              <w:spacing w:line="276" w:lineRule="auto"/>
              <w:ind w:left="311" w:hanging="284"/>
              <w:jc w:val="both"/>
            </w:pPr>
            <w:r w:rsidRPr="00574529">
              <w:t>Bilanțul lecției. Concluzii</w:t>
            </w:r>
            <w:r w:rsidR="00351ED7" w:rsidRPr="00574529">
              <w:t>:</w:t>
            </w:r>
          </w:p>
          <w:p w14:paraId="631BCFBC" w14:textId="77777777" w:rsidR="00351ED7" w:rsidRDefault="00351ED7" w:rsidP="00A333B4">
            <w:pPr>
              <w:pStyle w:val="a4"/>
              <w:spacing w:line="276" w:lineRule="auto"/>
              <w:ind w:left="311" w:hanging="284"/>
              <w:jc w:val="both"/>
              <w:rPr>
                <w:i/>
              </w:rPr>
            </w:pPr>
            <w:r w:rsidRPr="00574529">
              <w:rPr>
                <w:i/>
              </w:rPr>
              <w:t>Analiza pe</w:t>
            </w:r>
            <w:r w:rsidR="00C32A2F">
              <w:rPr>
                <w:i/>
              </w:rPr>
              <w:t>r</w:t>
            </w:r>
            <w:r w:rsidRPr="00574529">
              <w:rPr>
                <w:i/>
              </w:rPr>
              <w:t>forman</w:t>
            </w:r>
            <w:r w:rsidR="00C32A2F">
              <w:rPr>
                <w:i/>
              </w:rPr>
              <w:t>ț</w:t>
            </w:r>
            <w:r w:rsidRPr="00574529">
              <w:rPr>
                <w:i/>
              </w:rPr>
              <w:t>elor atinse și discutarea neclarităților.</w:t>
            </w:r>
          </w:p>
          <w:p w14:paraId="3CFD5768" w14:textId="77777777" w:rsidR="00A333B4" w:rsidRPr="00574529" w:rsidRDefault="00A333B4" w:rsidP="00A333B4">
            <w:pPr>
              <w:pStyle w:val="a4"/>
              <w:spacing w:line="276" w:lineRule="auto"/>
              <w:ind w:left="311" w:hanging="284"/>
              <w:jc w:val="both"/>
              <w:rPr>
                <w:i/>
              </w:rPr>
            </w:pPr>
          </w:p>
          <w:p w14:paraId="5E0F1123" w14:textId="77777777" w:rsidR="00351ED7" w:rsidRPr="00574529" w:rsidRDefault="00483900" w:rsidP="00A333B4">
            <w:pPr>
              <w:pStyle w:val="a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/>
                <w:i/>
                <w:color w:val="000000"/>
              </w:rPr>
            </w:pPr>
            <w:r w:rsidRPr="00574529">
              <w:t xml:space="preserve">Tema pentru acasă: </w:t>
            </w:r>
          </w:p>
          <w:p w14:paraId="03115C30" w14:textId="77777777" w:rsidR="00E74B7C" w:rsidRPr="00574529" w:rsidRDefault="00E74B7C" w:rsidP="00A333B4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/>
                <w:i/>
                <w:color w:val="000000"/>
              </w:rPr>
            </w:pPr>
            <w:r w:rsidRPr="00574529">
              <w:rPr>
                <w:b/>
                <w:i/>
                <w:color w:val="000000"/>
              </w:rPr>
              <w:t>Tema 2.1 (Funcția de gradul  2), pag. 111,</w:t>
            </w:r>
            <w:r w:rsidR="00351ED7" w:rsidRPr="00574529">
              <w:rPr>
                <w:b/>
                <w:i/>
                <w:color w:val="000000"/>
              </w:rPr>
              <w:t xml:space="preserve"> </w:t>
            </w:r>
            <w:r w:rsidRPr="00574529">
              <w:rPr>
                <w:b/>
                <w:i/>
                <w:color w:val="000000"/>
              </w:rPr>
              <w:t xml:space="preserve"> Ex. 2 , pag. 118.</w:t>
            </w:r>
          </w:p>
          <w:p w14:paraId="4C0A4333" w14:textId="77777777" w:rsidR="00483900" w:rsidRPr="00574529" w:rsidRDefault="00483900" w:rsidP="00A333B4">
            <w:pPr>
              <w:pStyle w:val="a4"/>
              <w:numPr>
                <w:ilvl w:val="0"/>
                <w:numId w:val="9"/>
              </w:numPr>
              <w:spacing w:line="276" w:lineRule="auto"/>
              <w:ind w:left="311" w:hanging="284"/>
              <w:jc w:val="both"/>
            </w:pPr>
            <w:r w:rsidRPr="00574529">
              <w:t>Ex 2, pag 118</w:t>
            </w:r>
          </w:p>
          <w:p w14:paraId="40C0EA59" w14:textId="77777777" w:rsidR="00483900" w:rsidRPr="00574529" w:rsidRDefault="00483900" w:rsidP="00A333B4">
            <w:pPr>
              <w:autoSpaceDE w:val="0"/>
              <w:autoSpaceDN w:val="0"/>
              <w:adjustRightInd w:val="0"/>
              <w:ind w:left="311" w:hanging="284"/>
            </w:pPr>
            <w:r w:rsidRPr="00574529">
              <w:t>Să se determine intervalele în care func</w:t>
            </w:r>
            <w:r w:rsidR="003179C5">
              <w:t>ț</w:t>
            </w:r>
            <w:r w:rsidRPr="00574529">
              <w:t xml:space="preserve">ia </w:t>
            </w:r>
            <w:r w:rsidRPr="00574529">
              <w:rPr>
                <w:i/>
                <w:iCs/>
              </w:rPr>
              <w:t xml:space="preserve">f </w:t>
            </w:r>
            <w:r w:rsidRPr="00574529">
              <w:t>: R→R ia valori pozitive (negative):</w:t>
            </w:r>
          </w:p>
          <w:p w14:paraId="43EB3B9D" w14:textId="77777777" w:rsidR="00483900" w:rsidRPr="00574529" w:rsidRDefault="00483900" w:rsidP="00A333B4">
            <w:pPr>
              <w:autoSpaceDE w:val="0"/>
              <w:autoSpaceDN w:val="0"/>
              <w:adjustRightInd w:val="0"/>
              <w:ind w:left="311" w:hanging="284"/>
            </w:pPr>
            <m:oMath>
              <m:r>
                <w:rPr>
                  <w:rFonts w:ascii="Cambria Math" w:hAnsi="Cambria Math"/>
                </w:rPr>
                <m:t>a)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-4x+1</m:t>
              </m:r>
            </m:oMath>
            <w:r w:rsidRPr="00574529">
              <w:t xml:space="preserve">; </w:t>
            </w:r>
          </w:p>
          <w:p w14:paraId="325AC35D" w14:textId="77777777" w:rsidR="00483900" w:rsidRPr="00574529" w:rsidRDefault="00483900" w:rsidP="00A333B4">
            <w:pPr>
              <w:autoSpaceDE w:val="0"/>
              <w:autoSpaceDN w:val="0"/>
              <w:adjustRightInd w:val="0"/>
              <w:ind w:left="311" w:hanging="28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b) 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-2x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  <w:p w14:paraId="5F058BA5" w14:textId="77777777" w:rsidR="00483900" w:rsidRPr="00574529" w:rsidRDefault="00483900" w:rsidP="00A333B4">
            <w:pPr>
              <w:autoSpaceDE w:val="0"/>
              <w:autoSpaceDN w:val="0"/>
              <w:adjustRightInd w:val="0"/>
              <w:ind w:left="311" w:hanging="284"/>
            </w:pPr>
            <m:oMath>
              <m:r>
                <w:rPr>
                  <w:rFonts w:ascii="Cambria Math" w:hAnsi="Cambria Math"/>
                </w:rPr>
                <m:t>c)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+3x.</m:t>
              </m:r>
            </m:oMath>
            <w:r w:rsidRPr="00574529">
              <w:t xml:space="preserve">  .</w:t>
            </w:r>
          </w:p>
          <w:p w14:paraId="72CB1001" w14:textId="77777777" w:rsidR="002A185A" w:rsidRPr="00574529" w:rsidRDefault="00483900" w:rsidP="00A333B4">
            <w:pPr>
              <w:autoSpaceDE w:val="0"/>
              <w:autoSpaceDN w:val="0"/>
              <w:adjustRightInd w:val="0"/>
              <w:ind w:left="311" w:hanging="284"/>
            </w:pPr>
            <w:r w:rsidRPr="00574529">
              <w:t xml:space="preserve">  </w:t>
            </w:r>
          </w:p>
        </w:tc>
        <w:tc>
          <w:tcPr>
            <w:tcW w:w="990" w:type="dxa"/>
          </w:tcPr>
          <w:p w14:paraId="7331F91C" w14:textId="77777777" w:rsidR="002A185A" w:rsidRPr="00574529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F2EA606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15 min</w:t>
            </w:r>
          </w:p>
          <w:p w14:paraId="1BA421F4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B74517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BE246B7" w14:textId="77777777" w:rsidR="00507561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BFBFA3" w14:textId="77777777" w:rsidR="00507561" w:rsidRPr="00574529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127A2EF" w14:textId="77777777" w:rsidR="00AC6029" w:rsidRPr="00574529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C6029" w:rsidRPr="00574529">
              <w:rPr>
                <w:color w:val="000000"/>
              </w:rPr>
              <w:t xml:space="preserve"> min</w:t>
            </w:r>
          </w:p>
          <w:p w14:paraId="78A2990A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0D61C42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106BAC4" w14:textId="77777777" w:rsidR="00507561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A3799D0" w14:textId="77777777" w:rsidR="00507561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14ABA3" w14:textId="77777777" w:rsidR="00507561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E0960F6" w14:textId="77777777" w:rsidR="00AC6029" w:rsidRPr="00574529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r w:rsidR="00AC6029" w:rsidRPr="00574529">
              <w:rPr>
                <w:color w:val="000000"/>
              </w:rPr>
              <w:t>min</w:t>
            </w:r>
          </w:p>
          <w:p w14:paraId="38D9818D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4BE34E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95BDC15" w14:textId="77777777" w:rsidR="00AC6029" w:rsidRPr="005745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170D09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2 min</w:t>
            </w:r>
          </w:p>
          <w:p w14:paraId="135BF268" w14:textId="77777777" w:rsidR="00507561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96F34FB" w14:textId="77777777" w:rsidR="00507561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A5059AC" w14:textId="77777777" w:rsidR="00507561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78D092F" w14:textId="77777777" w:rsidR="00507561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8A6008D" w14:textId="77777777" w:rsidR="00507561" w:rsidRPr="00574529" w:rsidRDefault="00507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min</w:t>
            </w:r>
          </w:p>
        </w:tc>
        <w:tc>
          <w:tcPr>
            <w:tcW w:w="1913" w:type="dxa"/>
          </w:tcPr>
          <w:p w14:paraId="23700F12" w14:textId="77777777" w:rsidR="002A185A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Forme de activitate:</w:t>
            </w:r>
          </w:p>
          <w:p w14:paraId="1CFEE3F5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Frontal la tablă;</w:t>
            </w:r>
          </w:p>
          <w:p w14:paraId="797BED3D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249490E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084565B" w14:textId="77777777" w:rsidR="009D3568" w:rsidRPr="00574529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FF1CAB6" w14:textId="77777777" w:rsidR="001F23D0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Lucru în grup;</w:t>
            </w:r>
          </w:p>
          <w:p w14:paraId="19FA6017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5452022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7EE80A8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3CA91BC" w14:textId="77777777" w:rsidR="009D3568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D45B7EF" w14:textId="77777777" w:rsidR="009D3568" w:rsidRPr="00574529" w:rsidRDefault="009D3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6AE0F1D" w14:textId="77777777" w:rsidR="001F23D0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 xml:space="preserve">Lucru </w:t>
            </w:r>
            <w:r w:rsidR="009D3568">
              <w:rPr>
                <w:color w:val="000000"/>
              </w:rPr>
              <w:t>individual.</w:t>
            </w:r>
          </w:p>
          <w:p w14:paraId="2E86835C" w14:textId="77777777" w:rsidR="001F23D0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96A2042" w14:textId="77777777" w:rsidR="001F23D0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7647AE2" w14:textId="77777777" w:rsidR="001F23D0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4CB3A7E" w14:textId="77777777" w:rsidR="001F23D0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8FE07E" w14:textId="77777777" w:rsidR="001F23D0" w:rsidRPr="0057452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74529">
              <w:rPr>
                <w:color w:val="000000"/>
              </w:rPr>
              <w:t>Evaluare formativă</w:t>
            </w:r>
          </w:p>
        </w:tc>
      </w:tr>
    </w:tbl>
    <w:p w14:paraId="32FD2297" w14:textId="41F6330B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1D110B55" w14:textId="31EC89A8" w:rsidR="00401BC1" w:rsidRDefault="00401B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3424DAC4" w14:textId="77777777" w:rsidR="002A4D1D" w:rsidRPr="00574529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bookmarkStart w:id="0" w:name="_GoBack"/>
      <w:bookmarkEnd w:id="0"/>
      <w:r w:rsidRPr="00574529">
        <w:rPr>
          <w:b/>
          <w:i/>
          <w:color w:val="FF0000"/>
        </w:rPr>
        <w:lastRenderedPageBreak/>
        <w:t>Anexa nr.</w:t>
      </w:r>
      <w:r>
        <w:rPr>
          <w:b/>
          <w:i/>
          <w:color w:val="FF0000"/>
        </w:rPr>
        <w:t>1</w:t>
      </w:r>
    </w:p>
    <w:p w14:paraId="04E957DD" w14:textId="77777777" w:rsidR="00AE1E0C" w:rsidRPr="00574529" w:rsidRDefault="00AE1E0C" w:rsidP="00AE1E0C">
      <w:pPr>
        <w:pStyle w:val="a4"/>
        <w:spacing w:line="276" w:lineRule="auto"/>
        <w:jc w:val="both"/>
        <w:rPr>
          <w:bCs/>
          <w:i/>
        </w:rPr>
      </w:pPr>
      <w:r w:rsidRPr="00574529">
        <w:rPr>
          <w:bCs/>
          <w:i/>
        </w:rPr>
        <w:t>Soluții</w:t>
      </w:r>
      <w:r>
        <w:rPr>
          <w:bCs/>
          <w:i/>
        </w:rPr>
        <w:t>:</w:t>
      </w:r>
    </w:p>
    <w:p w14:paraId="06DC77C7" w14:textId="77777777" w:rsidR="00AE1E0C" w:rsidRDefault="00AE1E0C" w:rsidP="00AE1E0C">
      <w:pPr>
        <w:rPr>
          <w:b/>
          <w:i/>
          <w:color w:val="1F3864" w:themeColor="accent1" w:themeShade="80"/>
        </w:rPr>
        <w:sectPr w:rsidR="00AE1E0C"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52EBD380" w14:textId="77777777" w:rsidR="00AE1E0C" w:rsidRPr="00574529" w:rsidRDefault="00AE1E0C" w:rsidP="00AE1E0C">
      <w:pPr>
        <w:rPr>
          <w:i/>
          <w:color w:val="1F3864" w:themeColor="accent1" w:themeShade="80"/>
        </w:rPr>
      </w:pPr>
      <w:r w:rsidRPr="00574529">
        <w:rPr>
          <w:b/>
          <w:i/>
          <w:color w:val="1F3864" w:themeColor="accent1" w:themeShade="80"/>
        </w:rPr>
        <w:lastRenderedPageBreak/>
        <w:t>Ex 3:</w:t>
      </w:r>
      <w:r>
        <w:rPr>
          <w:b/>
          <w:i/>
          <w:color w:val="1F3864" w:themeColor="accent1" w:themeShade="80"/>
        </w:rPr>
        <w:t xml:space="preserve"> </w:t>
      </w:r>
      <w:r w:rsidRPr="00574529">
        <w:rPr>
          <w:i/>
          <w:color w:val="1F3864" w:themeColor="accent1" w:themeShade="80"/>
        </w:rPr>
        <w:t xml:space="preserve">Aflați coordonatele vârfurilor parabolelor care sunt reprezentările grafice ale funcțiilor </w:t>
      </w:r>
      <m:oMath>
        <m:r>
          <w:rPr>
            <w:rFonts w:ascii="Cambria Math" w:eastAsiaTheme="minorEastAsia" w:hAnsi="Cambria Math"/>
            <w:color w:val="1F3864" w:themeColor="accent1" w:themeShade="80"/>
          </w:rPr>
          <m:t>f</m:t>
        </m:r>
        <m:r>
          <w:rPr>
            <w:rFonts w:ascii="Cambria Math" w:hAnsi="Cambria Math"/>
            <w:color w:val="1F3864" w:themeColor="accent1" w:themeShade="80"/>
          </w:rPr>
          <m:t>:R→R:</m:t>
        </m:r>
      </m:oMath>
    </w:p>
    <w:p w14:paraId="3C1DB6E8" w14:textId="77777777" w:rsidR="00AE1E0C" w:rsidRPr="00574529" w:rsidRDefault="00AE1E0C" w:rsidP="00AE1E0C">
      <w:pPr>
        <w:pStyle w:val="a4"/>
        <w:spacing w:line="276" w:lineRule="auto"/>
        <w:rPr>
          <w:b/>
        </w:rPr>
      </w:pPr>
      <w:r w:rsidRPr="00574529">
        <w:rPr>
          <w:b/>
          <w:color w:val="1F3864" w:themeColor="accent1" w:themeShade="80"/>
        </w:rPr>
        <w:t>a)</w:t>
      </w:r>
      <m:oMath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1F3864" w:themeColor="accent1" w:themeShade="8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1F3864" w:themeColor="accent1" w:themeShade="8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-2</m:t>
        </m:r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x</m:t>
        </m:r>
      </m:oMath>
      <w:r w:rsidRPr="00574529">
        <w:rPr>
          <w:b/>
          <w:color w:val="1F3864" w:themeColor="accent1" w:themeShade="80"/>
        </w:rPr>
        <w:t xml:space="preserve">   </w:t>
      </w:r>
    </w:p>
    <w:p w14:paraId="5AFEC137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-b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2a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-∆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4a</m:t>
                  </m:r>
                </m:den>
              </m:f>
            </m:e>
          </m:d>
        </m:oMath>
      </m:oMathPara>
    </w:p>
    <w:p w14:paraId="7A473A23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a=1;b=-2;c=0</m:t>
          </m:r>
        </m:oMath>
      </m:oMathPara>
    </w:p>
    <w:p w14:paraId="198E44C8" w14:textId="77777777" w:rsidR="00AE1E0C" w:rsidRPr="00574529" w:rsidRDefault="00401BC1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-b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=1</m:t>
          </m:r>
        </m:oMath>
      </m:oMathPara>
    </w:p>
    <w:p w14:paraId="01F16E13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w:r w:rsidRPr="00574529">
        <w:rPr>
          <w:sz w:val="20"/>
          <w:szCs w:val="20"/>
        </w:rPr>
        <w:t xml:space="preserve">Metoda 1: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1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-2∙1=1-2=-1; 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1;-1</m:t>
            </m:r>
          </m:e>
        </m:d>
        <m:r>
          <w:rPr>
            <w:rFonts w:ascii="Cambria Math" w:hAnsi="Cambria Math"/>
            <w:sz w:val="20"/>
            <w:szCs w:val="20"/>
          </w:rPr>
          <m:t>.</m:t>
        </m:r>
      </m:oMath>
    </w:p>
    <w:p w14:paraId="261871F8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w:r w:rsidRPr="00574529">
        <w:rPr>
          <w:sz w:val="20"/>
          <w:szCs w:val="20"/>
        </w:rPr>
        <w:t xml:space="preserve">Metoda 2: </w:t>
      </w:r>
      <m:oMath>
        <m:r>
          <w:rPr>
            <w:rFonts w:ascii="Cambria Math" w:hAnsi="Cambria Math"/>
            <w:sz w:val="20"/>
            <w:szCs w:val="20"/>
          </w:rPr>
          <m:t>∆=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-4∙1∙0=4</m:t>
        </m:r>
      </m:oMath>
      <w:r w:rsidRPr="00574529">
        <w:rPr>
          <w:sz w:val="20"/>
          <w:szCs w:val="20"/>
        </w:rPr>
        <w:t xml:space="preserve">;  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-∆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4a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hAnsi="Cambria Math"/>
            <w:sz w:val="20"/>
            <w:szCs w:val="20"/>
          </w:rPr>
          <m:t>=-1;V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1;-1</m:t>
            </m:r>
          </m:e>
        </m:d>
      </m:oMath>
    </w:p>
    <w:p w14:paraId="12D9113D" w14:textId="77777777" w:rsidR="00AE1E0C" w:rsidRPr="00574529" w:rsidRDefault="00AE1E0C" w:rsidP="00AE1E0C">
      <w:pPr>
        <w:pStyle w:val="a4"/>
        <w:spacing w:line="276" w:lineRule="auto"/>
        <w:rPr>
          <w:b/>
          <w:color w:val="1F3864" w:themeColor="accent1" w:themeShade="80"/>
          <w:sz w:val="20"/>
          <w:szCs w:val="20"/>
        </w:rPr>
      </w:pPr>
      <w:r w:rsidRPr="00574529">
        <w:rPr>
          <w:b/>
          <w:color w:val="1F3864" w:themeColor="accent1" w:themeShade="80"/>
          <w:sz w:val="20"/>
          <w:szCs w:val="20"/>
        </w:rPr>
        <w:t>b)</w:t>
      </w:r>
      <m:oMath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  <w:sz w:val="20"/>
            <w:szCs w:val="20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1F3864" w:themeColor="accent1" w:themeShade="80"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  <w:sz w:val="20"/>
                <w:szCs w:val="20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1F3864" w:themeColor="accent1" w:themeShade="8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  <w:sz w:val="20"/>
                <w:szCs w:val="2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  <w:sz w:val="20"/>
                <w:szCs w:val="2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  <w:sz w:val="20"/>
            <w:szCs w:val="20"/>
          </w:rPr>
          <m:t>-4</m:t>
        </m:r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  <w:sz w:val="20"/>
            <w:szCs w:val="20"/>
          </w:rPr>
          <m:t>x+3</m:t>
        </m:r>
      </m:oMath>
      <w:r w:rsidRPr="00574529">
        <w:rPr>
          <w:b/>
          <w:color w:val="1F3864" w:themeColor="accent1" w:themeShade="80"/>
          <w:sz w:val="20"/>
          <w:szCs w:val="20"/>
        </w:rPr>
        <w:t xml:space="preserve">     </w:t>
      </w:r>
    </w:p>
    <w:p w14:paraId="2C7708FC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-b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2a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-∆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4a</m:t>
                  </m:r>
                </m:den>
              </m:f>
            </m:e>
          </m:d>
        </m:oMath>
      </m:oMathPara>
    </w:p>
    <w:p w14:paraId="6DA06B62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a=1;b=-4;c=3</m:t>
          </m:r>
        </m:oMath>
      </m:oMathPara>
    </w:p>
    <w:p w14:paraId="3E448583" w14:textId="77777777" w:rsidR="00AE1E0C" w:rsidRPr="00574529" w:rsidRDefault="00401BC1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-b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=2</m:t>
          </m:r>
        </m:oMath>
      </m:oMathPara>
    </w:p>
    <w:p w14:paraId="65C2D69E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∆=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-4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-4∙1∙3=16-12=4</m:t>
        </m:r>
      </m:oMath>
      <w:r w:rsidRPr="00574529">
        <w:rPr>
          <w:sz w:val="20"/>
          <w:szCs w:val="20"/>
        </w:rPr>
        <w:t xml:space="preserve">; </w:t>
      </w:r>
    </w:p>
    <w:p w14:paraId="7EB0580A" w14:textId="77777777" w:rsidR="00AE1E0C" w:rsidRPr="00574529" w:rsidRDefault="00401BC1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-∆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=-1;</m:t>
          </m:r>
        </m:oMath>
      </m:oMathPara>
    </w:p>
    <w:p w14:paraId="4E2E865F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2;-1</m:t>
              </m:r>
            </m:e>
          </m:d>
        </m:oMath>
      </m:oMathPara>
    </w:p>
    <w:p w14:paraId="69E5C566" w14:textId="77777777" w:rsidR="00AE1E0C" w:rsidRPr="00574529" w:rsidRDefault="00AE1E0C" w:rsidP="00AE1E0C">
      <w:pPr>
        <w:pStyle w:val="a4"/>
        <w:spacing w:line="276" w:lineRule="auto"/>
      </w:pPr>
    </w:p>
    <w:p w14:paraId="2ED2C08F" w14:textId="77777777" w:rsidR="00AE1E0C" w:rsidRPr="00574529" w:rsidRDefault="00AE1E0C" w:rsidP="00AE1E0C">
      <w:pPr>
        <w:rPr>
          <w:color w:val="1F3864" w:themeColor="accent1" w:themeShade="80"/>
        </w:rPr>
      </w:pPr>
      <w:r w:rsidRPr="00574529">
        <w:rPr>
          <w:b/>
          <w:i/>
          <w:color w:val="1F3864" w:themeColor="accent1" w:themeShade="80"/>
        </w:rPr>
        <w:t>Ex 6:</w:t>
      </w:r>
      <w:r>
        <w:rPr>
          <w:b/>
          <w:i/>
          <w:color w:val="1F3864" w:themeColor="accent1" w:themeShade="80"/>
        </w:rPr>
        <w:t xml:space="preserve"> </w:t>
      </w:r>
      <w:r w:rsidRPr="00574529">
        <w:rPr>
          <w:color w:val="1F3864" w:themeColor="accent1" w:themeShade="80"/>
        </w:rPr>
        <w:t>Determinați valoarea minimă a funcției:</w:t>
      </w:r>
    </w:p>
    <w:p w14:paraId="6631F401" w14:textId="77777777" w:rsidR="00AE1E0C" w:rsidRPr="00574529" w:rsidRDefault="00AE1E0C" w:rsidP="00AE1E0C">
      <w:pPr>
        <w:ind w:left="339"/>
        <w:rPr>
          <w:b/>
          <w:color w:val="1F3864" w:themeColor="accent1" w:themeShade="80"/>
        </w:rPr>
      </w:pPr>
      <w:r w:rsidRPr="00574529">
        <w:rPr>
          <w:b/>
          <w:iCs/>
          <w:color w:val="1F3864" w:themeColor="accent1" w:themeShade="80"/>
        </w:rPr>
        <w:t>a)</w:t>
      </w:r>
      <m:oMath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f</m:t>
        </m:r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>:R→R</m:t>
        </m:r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, f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1F3864" w:themeColor="accent1" w:themeShade="8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1F3864" w:themeColor="accent1" w:themeShade="8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-8</m:t>
        </m:r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x+1</m:t>
        </m:r>
      </m:oMath>
    </w:p>
    <w:p w14:paraId="256AC433" w14:textId="77777777" w:rsidR="00AE1E0C" w:rsidRPr="00574529" w:rsidRDefault="00AE1E0C" w:rsidP="00AE1E0C">
      <w:pPr>
        <w:pStyle w:val="aa"/>
        <w:ind w:left="169"/>
        <w:rPr>
          <w:sz w:val="20"/>
        </w:rPr>
      </w:pPr>
      <w:r w:rsidRPr="00574529">
        <w:rPr>
          <w:sz w:val="20"/>
        </w:rPr>
        <w:t xml:space="preserve">Valoarea minimă a funcției:   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-∆</m:t>
            </m:r>
          </m:num>
          <m:den>
            <m:r>
              <w:rPr>
                <w:rFonts w:ascii="Cambria Math" w:hAnsi="Cambria Math"/>
                <w:sz w:val="20"/>
              </w:rPr>
              <m:t>4a</m:t>
            </m:r>
          </m:den>
        </m:f>
      </m:oMath>
    </w:p>
    <w:p w14:paraId="0BF59958" w14:textId="77777777" w:rsidR="00AE1E0C" w:rsidRPr="00574529" w:rsidRDefault="00AE1E0C" w:rsidP="00AE1E0C">
      <w:pPr>
        <w:pStyle w:val="a4"/>
        <w:spacing w:line="276" w:lineRule="auto"/>
        <w:ind w:left="169"/>
        <w:rPr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>a=4;b=-8;c=1</m:t>
          </m:r>
        </m:oMath>
      </m:oMathPara>
    </w:p>
    <w:p w14:paraId="68087D03" w14:textId="77777777" w:rsidR="00AE1E0C" w:rsidRPr="00574529" w:rsidRDefault="00AE1E0C" w:rsidP="00AE1E0C">
      <w:pPr>
        <w:pStyle w:val="a4"/>
        <w:spacing w:line="276" w:lineRule="auto"/>
        <w:ind w:left="169"/>
        <w:rPr>
          <w:sz w:val="20"/>
        </w:rPr>
      </w:pPr>
      <m:oMath>
        <m:r>
          <w:rPr>
            <w:rFonts w:ascii="Cambria Math" w:hAnsi="Cambria Math"/>
            <w:sz w:val="20"/>
          </w:rPr>
          <m:t>∆=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-8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-4∙4∙3=64-16=48</m:t>
        </m:r>
      </m:oMath>
      <w:r w:rsidRPr="00574529">
        <w:rPr>
          <w:sz w:val="20"/>
        </w:rPr>
        <w:t xml:space="preserve"> </w:t>
      </w:r>
    </w:p>
    <w:p w14:paraId="28B0D733" w14:textId="77777777" w:rsidR="00AE1E0C" w:rsidRPr="00574529" w:rsidRDefault="00401BC1" w:rsidP="00AE1E0C">
      <w:pPr>
        <w:pStyle w:val="a4"/>
        <w:spacing w:line="276" w:lineRule="auto"/>
        <w:ind w:left="169"/>
        <w:rPr>
          <w:sz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-∆</m:t>
              </m:r>
            </m:num>
            <m:den>
              <m:r>
                <w:rPr>
                  <w:rFonts w:ascii="Cambria Math" w:hAnsi="Cambria Math"/>
                  <w:sz w:val="20"/>
                </w:rPr>
                <m:t>4a</m:t>
              </m:r>
            </m:den>
          </m:f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-48</m:t>
              </m:r>
            </m:num>
            <m:den>
              <m:r>
                <w:rPr>
                  <w:rFonts w:ascii="Cambria Math" w:hAnsi="Cambria Math"/>
                  <w:sz w:val="20"/>
                </w:rPr>
                <m:t>4∙4</m:t>
              </m:r>
            </m:den>
          </m:f>
          <m:r>
            <w:rPr>
              <w:rFonts w:ascii="Cambria Math" w:hAnsi="Cambria Math"/>
              <w:sz w:val="20"/>
            </w:rPr>
            <m:t>=-3;</m:t>
          </m:r>
        </m:oMath>
      </m:oMathPara>
    </w:p>
    <w:p w14:paraId="233C83B7" w14:textId="77777777" w:rsidR="00AE1E0C" w:rsidRPr="00574529" w:rsidRDefault="00AE1E0C" w:rsidP="00AE1E0C">
      <w:pPr>
        <w:pStyle w:val="aa"/>
        <w:ind w:left="169"/>
        <w:rPr>
          <w:sz w:val="20"/>
        </w:rPr>
      </w:pPr>
      <w:r w:rsidRPr="00574529">
        <w:rPr>
          <w:sz w:val="20"/>
        </w:rPr>
        <w:t xml:space="preserve">Valoarea minimă a funcției: </w:t>
      </w:r>
      <m:oMath>
        <m:r>
          <w:rPr>
            <w:rFonts w:ascii="Cambria Math" w:hAnsi="Cambria Math"/>
            <w:sz w:val="20"/>
          </w:rPr>
          <m:t>-3.</m:t>
        </m:r>
      </m:oMath>
    </w:p>
    <w:p w14:paraId="6395C232" w14:textId="77777777" w:rsidR="00AE1E0C" w:rsidRPr="00574529" w:rsidRDefault="00AE1E0C" w:rsidP="00AE1E0C">
      <w:pPr>
        <w:rPr>
          <w:color w:val="1F3864" w:themeColor="accent1" w:themeShade="80"/>
        </w:rPr>
      </w:pPr>
      <w:r w:rsidRPr="00574529">
        <w:rPr>
          <w:b/>
          <w:i/>
          <w:color w:val="1F3864" w:themeColor="accent1" w:themeShade="80"/>
        </w:rPr>
        <w:t xml:space="preserve">Ex 7: </w:t>
      </w:r>
      <w:r w:rsidRPr="00574529">
        <w:rPr>
          <w:color w:val="1F3864" w:themeColor="accent1" w:themeShade="80"/>
        </w:rPr>
        <w:t>Determinați valoarea maximă funcției:</w:t>
      </w:r>
    </w:p>
    <w:p w14:paraId="0347D348" w14:textId="77777777" w:rsidR="00AE1E0C" w:rsidRPr="00574529" w:rsidRDefault="00AE1E0C" w:rsidP="00AE1E0C">
      <w:pPr>
        <w:rPr>
          <w:b/>
          <w:color w:val="1F3864" w:themeColor="accent1" w:themeShade="8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a)f</m:t>
          </m:r>
          <m:r>
            <m:rPr>
              <m:sty m:val="bi"/>
            </m:rPr>
            <w:rPr>
              <w:rFonts w:ascii="Cambria Math" w:hAnsi="Cambria Math"/>
              <w:color w:val="1F3864" w:themeColor="accent1" w:themeShade="80"/>
            </w:rPr>
            <m:t>:R→R</m:t>
          </m:r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, 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1F3864" w:themeColor="accent1" w:themeShade="8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=-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1F3864" w:themeColor="accent1" w:themeShade="8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+6</m:t>
          </m:r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x-9</m:t>
          </m:r>
        </m:oMath>
      </m:oMathPara>
    </w:p>
    <w:p w14:paraId="75811FD5" w14:textId="77777777" w:rsidR="00AE1E0C" w:rsidRPr="00574529" w:rsidRDefault="00AE1E0C" w:rsidP="00AE1E0C">
      <w:pPr>
        <w:pStyle w:val="aa"/>
        <w:ind w:left="169"/>
        <w:rPr>
          <w:sz w:val="20"/>
        </w:rPr>
      </w:pPr>
      <w:r w:rsidRPr="00574529">
        <w:rPr>
          <w:sz w:val="20"/>
        </w:rPr>
        <w:t xml:space="preserve">Valoarea maximă a funcției:  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-∆</m:t>
            </m:r>
          </m:num>
          <m:den>
            <m:r>
              <w:rPr>
                <w:rFonts w:ascii="Cambria Math" w:hAnsi="Cambria Math"/>
                <w:sz w:val="20"/>
              </w:rPr>
              <m:t>4a</m:t>
            </m:r>
          </m:den>
        </m:f>
      </m:oMath>
    </w:p>
    <w:p w14:paraId="75AF34CD" w14:textId="77777777" w:rsidR="00AE1E0C" w:rsidRPr="00574529" w:rsidRDefault="00AE1E0C" w:rsidP="00AE1E0C">
      <w:pPr>
        <w:pStyle w:val="a4"/>
        <w:spacing w:line="276" w:lineRule="auto"/>
        <w:ind w:left="169"/>
        <w:rPr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>a=-1;b=6;c=-9</m:t>
          </m:r>
        </m:oMath>
      </m:oMathPara>
    </w:p>
    <w:p w14:paraId="5D898825" w14:textId="77777777" w:rsidR="00AE1E0C" w:rsidRPr="00574529" w:rsidRDefault="00AE1E0C" w:rsidP="00AE1E0C">
      <w:pPr>
        <w:pStyle w:val="a4"/>
        <w:spacing w:line="276" w:lineRule="auto"/>
        <w:ind w:left="169"/>
        <w:rPr>
          <w:sz w:val="20"/>
        </w:rPr>
      </w:pPr>
      <m:oMath>
        <m:r>
          <w:rPr>
            <w:rFonts w:ascii="Cambria Math" w:hAnsi="Cambria Math"/>
            <w:sz w:val="20"/>
          </w:rPr>
          <m:t>∆=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6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-4∙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-1</m:t>
            </m:r>
          </m:e>
        </m:d>
        <m:r>
          <w:rPr>
            <w:rFonts w:ascii="Cambria Math" w:hAnsi="Cambria Math"/>
            <w:sz w:val="20"/>
          </w:rPr>
          <m:t>∙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-9</m:t>
            </m:r>
          </m:e>
        </m:d>
        <m:r>
          <w:rPr>
            <w:rFonts w:ascii="Cambria Math" w:hAnsi="Cambria Math"/>
            <w:sz w:val="20"/>
          </w:rPr>
          <m:t>=36-36=0</m:t>
        </m:r>
      </m:oMath>
      <w:r w:rsidRPr="00574529">
        <w:rPr>
          <w:sz w:val="20"/>
        </w:rPr>
        <w:t xml:space="preserve"> </w:t>
      </w:r>
    </w:p>
    <w:p w14:paraId="0038CE09" w14:textId="77777777" w:rsidR="00AE1E0C" w:rsidRPr="00574529" w:rsidRDefault="00401BC1" w:rsidP="00AE1E0C">
      <w:pPr>
        <w:pStyle w:val="a4"/>
        <w:spacing w:line="276" w:lineRule="auto"/>
        <w:ind w:left="169"/>
        <w:rPr>
          <w:sz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-∆</m:t>
              </m:r>
            </m:num>
            <m:den>
              <m:r>
                <w:rPr>
                  <w:rFonts w:ascii="Cambria Math" w:hAnsi="Cambria Math"/>
                  <w:sz w:val="20"/>
                </w:rPr>
                <m:t>4a</m:t>
              </m:r>
            </m:den>
          </m:f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0</m:t>
              </m:r>
            </m:num>
            <m:den>
              <m:r>
                <w:rPr>
                  <w:rFonts w:ascii="Cambria Math" w:hAnsi="Cambria Math"/>
                  <w:sz w:val="20"/>
                </w:rPr>
                <m:t>4∙(-1)</m:t>
              </m:r>
            </m:den>
          </m:f>
          <m:r>
            <w:rPr>
              <w:rFonts w:ascii="Cambria Math" w:hAnsi="Cambria Math"/>
              <w:sz w:val="20"/>
            </w:rPr>
            <m:t>=0;</m:t>
          </m:r>
        </m:oMath>
      </m:oMathPara>
    </w:p>
    <w:p w14:paraId="1E44D38A" w14:textId="77777777" w:rsidR="00AE1E0C" w:rsidRPr="00574529" w:rsidRDefault="00AE1E0C" w:rsidP="00AE1E0C">
      <w:pPr>
        <w:pStyle w:val="aa"/>
        <w:ind w:left="169"/>
        <w:rPr>
          <w:sz w:val="20"/>
        </w:rPr>
      </w:pPr>
      <w:r w:rsidRPr="00574529">
        <w:rPr>
          <w:sz w:val="20"/>
        </w:rPr>
        <w:t xml:space="preserve">Valoarea maximă a funcției: </w:t>
      </w:r>
      <m:oMath>
        <m:r>
          <w:rPr>
            <w:rFonts w:ascii="Cambria Math" w:hAnsi="Cambria Math"/>
            <w:sz w:val="20"/>
          </w:rPr>
          <m:t>0.</m:t>
        </m:r>
      </m:oMath>
    </w:p>
    <w:p w14:paraId="51740550" w14:textId="77777777" w:rsidR="00AE1E0C" w:rsidRPr="00574529" w:rsidRDefault="00AE1E0C" w:rsidP="00AE1E0C">
      <w:pPr>
        <w:pStyle w:val="aa"/>
        <w:ind w:left="0"/>
        <w:rPr>
          <w:sz w:val="20"/>
        </w:rPr>
      </w:pPr>
    </w:p>
    <w:p w14:paraId="6AFCAE6B" w14:textId="77777777" w:rsidR="00AE1E0C" w:rsidRPr="00574529" w:rsidRDefault="00AE1E0C" w:rsidP="00AE1E0C">
      <w:pPr>
        <w:rPr>
          <w:color w:val="1F3864" w:themeColor="accent1" w:themeShade="80"/>
        </w:rPr>
      </w:pPr>
      <w:r w:rsidRPr="00574529">
        <w:rPr>
          <w:b/>
          <w:i/>
          <w:color w:val="1F3864" w:themeColor="accent1" w:themeShade="80"/>
        </w:rPr>
        <w:t xml:space="preserve">Ex 9: </w:t>
      </w:r>
      <w:r w:rsidRPr="00574529">
        <w:rPr>
          <w:color w:val="1F3864" w:themeColor="accent1" w:themeShade="80"/>
        </w:rPr>
        <w:t xml:space="preserve">Să se determine axele de simetrie ale graficelor următoarelor funcții </w:t>
      </w:r>
      <m:oMath>
        <m:r>
          <w:rPr>
            <w:rFonts w:ascii="Cambria Math" w:eastAsiaTheme="minorEastAsia" w:hAnsi="Cambria Math"/>
            <w:color w:val="1F3864" w:themeColor="accent1" w:themeShade="80"/>
          </w:rPr>
          <m:t>f</m:t>
        </m:r>
        <m:r>
          <w:rPr>
            <w:rFonts w:ascii="Cambria Math" w:hAnsi="Cambria Math"/>
            <w:color w:val="1F3864" w:themeColor="accent1" w:themeShade="80"/>
          </w:rPr>
          <m:t>:R→R:</m:t>
        </m:r>
      </m:oMath>
    </w:p>
    <w:p w14:paraId="7ABC2F56" w14:textId="77777777" w:rsidR="00AE1E0C" w:rsidRPr="00574529" w:rsidRDefault="00AE1E0C" w:rsidP="00AE1E0C">
      <w:pPr>
        <w:pStyle w:val="a4"/>
        <w:spacing w:line="276" w:lineRule="auto"/>
        <w:rPr>
          <w:b/>
          <w:color w:val="1F3864" w:themeColor="accent1" w:themeShade="80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a)f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1F3864" w:themeColor="accent1" w:themeShade="8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=</m:t>
        </m:r>
        <m:sSup>
          <m:sSupPr>
            <m:ctrlPr>
              <w:rPr>
                <w:rFonts w:ascii="Cambria Math" w:eastAsiaTheme="minorEastAsia" w:hAnsi="Cambria Math"/>
                <w:b/>
                <w:i/>
                <w:color w:val="1F3864" w:themeColor="accent1" w:themeShade="8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1F3864" w:themeColor="accent1" w:themeShade="80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-10</m:t>
        </m:r>
        <m:r>
          <m:rPr>
            <m:sty m:val="bi"/>
          </m:rPr>
          <w:rPr>
            <w:rFonts w:ascii="Cambria Math" w:eastAsiaTheme="minorEastAsia" w:hAnsi="Cambria Math"/>
            <w:color w:val="1F3864" w:themeColor="accent1" w:themeShade="80"/>
          </w:rPr>
          <m:t>x+16</m:t>
        </m:r>
      </m:oMath>
      <w:r w:rsidRPr="00574529">
        <w:rPr>
          <w:b/>
          <w:color w:val="1F3864" w:themeColor="accent1" w:themeShade="80"/>
        </w:rPr>
        <w:t xml:space="preserve"> </w:t>
      </w:r>
    </w:p>
    <w:p w14:paraId="2070E8CF" w14:textId="77777777" w:rsidR="00AE1E0C" w:rsidRPr="00574529" w:rsidRDefault="00AE1E0C" w:rsidP="00AE1E0C">
      <w:pPr>
        <w:pStyle w:val="a4"/>
        <w:spacing w:line="276" w:lineRule="auto"/>
        <w:ind w:left="169"/>
        <w:rPr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>a=1;b=-10;c=16</m:t>
          </m:r>
        </m:oMath>
      </m:oMathPara>
    </w:p>
    <w:p w14:paraId="26A01CB3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w:r w:rsidRPr="00574529">
        <w:rPr>
          <w:sz w:val="20"/>
        </w:rPr>
        <w:t xml:space="preserve">Axa de simetrie: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-b</m:t>
            </m:r>
          </m:num>
          <m:den>
            <m:r>
              <w:rPr>
                <w:rFonts w:ascii="Cambria Math" w:hAnsi="Cambria Math"/>
                <w:sz w:val="20"/>
              </w:rPr>
              <m:t>2a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10</m:t>
            </m:r>
          </m:num>
          <m:den>
            <m:r>
              <w:rPr>
                <w:rFonts w:ascii="Cambria Math" w:hAnsi="Cambria Math"/>
                <w:sz w:val="20"/>
              </w:rPr>
              <m:t>2∙1</m:t>
            </m:r>
          </m:den>
        </m:f>
        <m:r>
          <w:rPr>
            <w:rFonts w:ascii="Cambria Math" w:hAnsi="Cambria Math"/>
            <w:sz w:val="20"/>
          </w:rPr>
          <m:t>=5</m:t>
        </m:r>
      </m:oMath>
    </w:p>
    <w:p w14:paraId="6779CE26" w14:textId="77777777" w:rsidR="00AE1E0C" w:rsidRPr="00574529" w:rsidRDefault="00AE1E0C" w:rsidP="00AE1E0C">
      <w:pPr>
        <w:rPr>
          <w:color w:val="1F3864" w:themeColor="accent1" w:themeShade="80"/>
        </w:rPr>
      </w:pPr>
      <w:r w:rsidRPr="00574529">
        <w:rPr>
          <w:b/>
          <w:i/>
          <w:color w:val="1F3864" w:themeColor="accent1" w:themeShade="80"/>
        </w:rPr>
        <w:t xml:space="preserve">Ex 10: </w:t>
      </w:r>
      <w:r w:rsidRPr="00574529">
        <w:rPr>
          <w:color w:val="1F3864" w:themeColor="accent1" w:themeShade="80"/>
        </w:rPr>
        <w:t>Să se dete</w:t>
      </w:r>
      <w:r>
        <w:rPr>
          <w:color w:val="1F3864" w:themeColor="accent1" w:themeShade="80"/>
        </w:rPr>
        <w:t>r</w:t>
      </w:r>
      <w:r w:rsidRPr="00574529">
        <w:rPr>
          <w:color w:val="1F3864" w:themeColor="accent1" w:themeShade="80"/>
        </w:rPr>
        <w:t xml:space="preserve">mine coordonatele punctelor de intersecție ale graficului funcției </w:t>
      </w:r>
      <m:oMath>
        <m:r>
          <w:rPr>
            <w:rFonts w:ascii="Cambria Math" w:eastAsiaTheme="minorEastAsia" w:hAnsi="Cambria Math"/>
            <w:color w:val="1F3864" w:themeColor="accent1" w:themeShade="80"/>
          </w:rPr>
          <m:t>f</m:t>
        </m:r>
        <m:r>
          <w:rPr>
            <w:rFonts w:ascii="Cambria Math" w:hAnsi="Cambria Math"/>
            <w:color w:val="1F3864" w:themeColor="accent1" w:themeShade="80"/>
          </w:rPr>
          <m:t>:R→R</m:t>
        </m:r>
      </m:oMath>
      <w:r w:rsidRPr="00574529">
        <w:rPr>
          <w:color w:val="1F3864" w:themeColor="accent1" w:themeShade="80"/>
        </w:rPr>
        <w:t xml:space="preserve"> cu axele de coordonate în următoarele cazuri:</w:t>
      </w:r>
    </w:p>
    <w:p w14:paraId="46E680D0" w14:textId="77777777" w:rsidR="00AE1E0C" w:rsidRPr="00574529" w:rsidRDefault="00AE1E0C" w:rsidP="00AE1E0C">
      <w:pPr>
        <w:pStyle w:val="a4"/>
        <w:spacing w:line="276" w:lineRule="auto"/>
        <w:rPr>
          <w:b/>
          <w:color w:val="1F3864" w:themeColor="accent1" w:themeShade="8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a) 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1F3864" w:themeColor="accent1" w:themeShade="8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1F3864" w:themeColor="accent1" w:themeShade="8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+5</m:t>
          </m:r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x-6</m:t>
          </m:r>
        </m:oMath>
      </m:oMathPara>
    </w:p>
    <w:p w14:paraId="13E892D1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w:r w:rsidRPr="00574529">
        <w:t xml:space="preserve">  </w:t>
      </w:r>
      <w:r w:rsidRPr="00574529">
        <w:rPr>
          <w:sz w:val="20"/>
        </w:rPr>
        <w:t xml:space="preserve">Punctele de intersecție cu axa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</w:rPr>
              <m:t>x</m:t>
            </m:r>
          </m:sub>
        </m:sSub>
        <m:r>
          <w:rPr>
            <w:rFonts w:ascii="Cambria Math" w:hAnsi="Cambria Math"/>
            <w:sz w:val="20"/>
          </w:rPr>
          <m:t>:</m:t>
        </m:r>
      </m:oMath>
    </w:p>
    <w:p w14:paraId="5C551AF0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m:oMath>
        <m:r>
          <w:rPr>
            <w:rFonts w:ascii="Cambria Math" w:eastAsiaTheme="minorEastAsia" w:hAnsi="Cambria Math"/>
            <w:sz w:val="2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x</m:t>
            </m:r>
          </m:e>
        </m:d>
        <m:r>
          <w:rPr>
            <w:rFonts w:ascii="Cambria Math" w:eastAsiaTheme="minorEastAsia" w:hAnsi="Cambria Math"/>
            <w:sz w:val="20"/>
          </w:rPr>
          <m:t>=0</m:t>
        </m:r>
      </m:oMath>
      <w:r w:rsidRPr="00574529">
        <w:rPr>
          <w:sz w:val="20"/>
        </w:rPr>
        <w:t>;</w:t>
      </w:r>
    </w:p>
    <w:p w14:paraId="47F7602C" w14:textId="77777777" w:rsidR="00AE1E0C" w:rsidRPr="00574529" w:rsidRDefault="00401BC1" w:rsidP="00AE1E0C">
      <w:pPr>
        <w:pStyle w:val="a4"/>
        <w:spacing w:line="276" w:lineRule="auto"/>
        <w:rPr>
          <w:sz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 xml:space="preserve">+5x-6=0;   </m:t>
          </m:r>
          <m:r>
            <w:rPr>
              <w:rFonts w:ascii="Cambria Math" w:hAnsi="Cambria Math"/>
              <w:sz w:val="20"/>
            </w:rPr>
            <m:t xml:space="preserve"> a=1;b=5;c=-6</m:t>
          </m:r>
        </m:oMath>
      </m:oMathPara>
    </w:p>
    <w:p w14:paraId="783162E7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>∆=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5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-4∙1∙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-6</m:t>
              </m:r>
            </m:e>
          </m:d>
          <m:r>
            <w:rPr>
              <w:rFonts w:ascii="Cambria Math" w:hAnsi="Cambria Math"/>
              <w:sz w:val="20"/>
            </w:rPr>
            <m:t>=25+24=49</m:t>
          </m:r>
        </m:oMath>
      </m:oMathPara>
    </w:p>
    <w:p w14:paraId="19AC3FD7" w14:textId="77777777" w:rsidR="00AE1E0C" w:rsidRPr="00574529" w:rsidRDefault="00401BC1" w:rsidP="00AE1E0C">
      <w:pPr>
        <w:pStyle w:val="a4"/>
        <w:spacing w:line="276" w:lineRule="auto"/>
        <w:rPr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-5-7</m:t>
            </m:r>
          </m:num>
          <m:den>
            <m:r>
              <w:rPr>
                <w:rFonts w:ascii="Cambria Math" w:hAnsi="Cambria Math"/>
                <w:sz w:val="20"/>
              </w:rPr>
              <m:t>2∙1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-12</m:t>
            </m:r>
          </m:num>
          <m:den>
            <m:r>
              <w:rPr>
                <w:rFonts w:ascii="Cambria Math" w:hAnsi="Cambria Math"/>
                <w:sz w:val="20"/>
              </w:rPr>
              <m:t>2</m:t>
            </m:r>
          </m:den>
        </m:f>
        <m:r>
          <w:rPr>
            <w:rFonts w:ascii="Cambria Math" w:hAnsi="Cambria Math"/>
            <w:sz w:val="20"/>
          </w:rPr>
          <m:t>=-6</m:t>
        </m:r>
      </m:oMath>
      <w:r w:rsidR="00AE1E0C" w:rsidRPr="00574529">
        <w:rPr>
          <w:sz w:val="20"/>
        </w:rPr>
        <w:t xml:space="preserve">;     </w:t>
      </w:r>
      <m:oMath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-6;0</m:t>
            </m:r>
          </m:e>
        </m:d>
      </m:oMath>
    </w:p>
    <w:p w14:paraId="0019E1C4" w14:textId="77777777" w:rsidR="00AE1E0C" w:rsidRPr="00574529" w:rsidRDefault="00401BC1" w:rsidP="00AE1E0C">
      <w:pPr>
        <w:pStyle w:val="a4"/>
        <w:spacing w:line="276" w:lineRule="auto"/>
        <w:rPr>
          <w:sz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-5+7</m:t>
            </m:r>
          </m:num>
          <m:den>
            <m:r>
              <w:rPr>
                <w:rFonts w:ascii="Cambria Math" w:hAnsi="Cambria Math"/>
                <w:sz w:val="20"/>
              </w:rPr>
              <m:t>2∙1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</w:rPr>
              <m:t>2</m:t>
            </m:r>
          </m:den>
        </m:f>
        <m:r>
          <w:rPr>
            <w:rFonts w:ascii="Cambria Math" w:hAnsi="Cambria Math"/>
            <w:sz w:val="20"/>
          </w:rPr>
          <m:t>=1</m:t>
        </m:r>
      </m:oMath>
      <w:r w:rsidR="00AE1E0C" w:rsidRPr="00574529">
        <w:rPr>
          <w:sz w:val="20"/>
        </w:rPr>
        <w:t xml:space="preserve">;     </w:t>
      </w:r>
      <m:oMath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1;0</m:t>
            </m:r>
          </m:e>
        </m:d>
      </m:oMath>
    </w:p>
    <w:p w14:paraId="7BF6DAB1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w:r w:rsidRPr="00574529">
        <w:rPr>
          <w:sz w:val="20"/>
        </w:rPr>
        <w:t xml:space="preserve">  Punctul de intersecție cu axa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</w:rPr>
              <m:t>y</m:t>
            </m:r>
          </m:sub>
        </m:sSub>
        <m:r>
          <w:rPr>
            <w:rFonts w:ascii="Cambria Math" w:hAnsi="Cambria Math"/>
            <w:sz w:val="20"/>
          </w:rPr>
          <m:t>:</m:t>
        </m:r>
      </m:oMath>
    </w:p>
    <w:p w14:paraId="4830A4E0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m:oMath>
        <m:r>
          <w:rPr>
            <w:rFonts w:ascii="Cambria Math" w:eastAsiaTheme="minorEastAsia" w:hAnsi="Cambria Math"/>
            <w:sz w:val="2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0</m:t>
            </m:r>
          </m:e>
        </m:d>
        <m:r>
          <w:rPr>
            <w:rFonts w:ascii="Cambria Math" w:eastAsiaTheme="minorEastAsia" w:hAnsi="Cambria Math"/>
            <w:sz w:val="2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</w:rPr>
              <m:t>0</m:t>
            </m:r>
          </m:e>
          <m:sup>
            <m:r>
              <w:rPr>
                <w:rFonts w:ascii="Cambria Math" w:eastAsiaTheme="minorEastAsia" w:hAnsi="Cambria Math"/>
                <w:sz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</w:rPr>
          <m:t>+5∙0-6</m:t>
        </m:r>
        <m:r>
          <w:rPr>
            <w:rFonts w:ascii="Cambria Math" w:hAnsi="Cambria Math"/>
            <w:sz w:val="20"/>
          </w:rPr>
          <m:t xml:space="preserve">=-6;    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0;-6</m:t>
            </m:r>
          </m:e>
        </m:d>
      </m:oMath>
      <w:r w:rsidRPr="00574529">
        <w:rPr>
          <w:sz w:val="20"/>
        </w:rPr>
        <w:t xml:space="preserve">  </w:t>
      </w:r>
    </w:p>
    <w:p w14:paraId="0D31EE22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w:r w:rsidRPr="00574529">
        <w:rPr>
          <w:sz w:val="20"/>
        </w:rPr>
        <w:t xml:space="preserve">Punctele de intersecție cu axa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</w:rPr>
              <m:t>x</m:t>
            </m:r>
          </m:sub>
        </m:sSub>
        <m:r>
          <w:rPr>
            <w:rFonts w:ascii="Cambria Math" w:hAnsi="Cambria Math"/>
            <w:sz w:val="20"/>
          </w:rPr>
          <m:t xml:space="preserve">: 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-6;0</m:t>
            </m:r>
          </m:e>
        </m:d>
        <m:r>
          <w:rPr>
            <w:rFonts w:ascii="Cambria Math" w:hAnsi="Cambria Math"/>
            <w:sz w:val="20"/>
          </w:rPr>
          <m:t xml:space="preserve">, 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1;0</m:t>
            </m:r>
          </m:e>
        </m:d>
      </m:oMath>
    </w:p>
    <w:p w14:paraId="4F895023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w:r w:rsidRPr="00574529">
        <w:rPr>
          <w:sz w:val="20"/>
        </w:rPr>
        <w:t xml:space="preserve">Punctul de intersecție cu axa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</w:rPr>
              <m:t>y</m:t>
            </m:r>
          </m:sub>
        </m:sSub>
        <m:r>
          <w:rPr>
            <w:rFonts w:ascii="Cambria Math" w:hAnsi="Cambria Math"/>
            <w:sz w:val="20"/>
          </w:rPr>
          <m:t>:</m:t>
        </m:r>
      </m:oMath>
      <w:r w:rsidRPr="00574529">
        <w:rPr>
          <w:sz w:val="20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0;-6</m:t>
            </m:r>
          </m:e>
        </m:d>
      </m:oMath>
    </w:p>
    <w:p w14:paraId="61D43AFC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</w:p>
    <w:p w14:paraId="25E7C172" w14:textId="77777777" w:rsidR="00AE1E0C" w:rsidRPr="00574529" w:rsidRDefault="00AE1E0C" w:rsidP="00AE1E0C">
      <w:pPr>
        <w:rPr>
          <w:color w:val="1F3864" w:themeColor="accent1" w:themeShade="80"/>
        </w:rPr>
      </w:pPr>
      <w:r w:rsidRPr="00574529">
        <w:rPr>
          <w:b/>
          <w:i/>
          <w:color w:val="1F3864" w:themeColor="accent1" w:themeShade="80"/>
        </w:rPr>
        <w:t xml:space="preserve">Ex 14: </w:t>
      </w:r>
      <w:r w:rsidRPr="00574529">
        <w:rPr>
          <w:color w:val="1F3864" w:themeColor="accent1" w:themeShade="80"/>
        </w:rPr>
        <w:t xml:space="preserve">Determinați mulțimea valorilor funcției </w:t>
      </w:r>
      <m:oMath>
        <m:r>
          <w:rPr>
            <w:rFonts w:ascii="Cambria Math" w:eastAsiaTheme="minorEastAsia" w:hAnsi="Cambria Math"/>
            <w:color w:val="1F3864" w:themeColor="accent1" w:themeShade="80"/>
          </w:rPr>
          <m:t>f</m:t>
        </m:r>
        <m:r>
          <w:rPr>
            <w:rFonts w:ascii="Cambria Math" w:hAnsi="Cambria Math"/>
            <w:color w:val="1F3864" w:themeColor="accent1" w:themeShade="80"/>
          </w:rPr>
          <m:t>:R→R:</m:t>
        </m:r>
      </m:oMath>
    </w:p>
    <w:p w14:paraId="46F4FB78" w14:textId="77777777" w:rsidR="00AE1E0C" w:rsidRPr="00574529" w:rsidRDefault="00AE1E0C" w:rsidP="00AE1E0C">
      <w:pPr>
        <w:pStyle w:val="a4"/>
        <w:spacing w:line="276" w:lineRule="auto"/>
        <w:rPr>
          <w:b/>
          <w:color w:val="1F3864" w:themeColor="accent1" w:themeShade="8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1F3864" w:themeColor="accent1" w:themeShade="80"/>
            </w:rPr>
            <m:t>a)</m:t>
          </m:r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1F3864" w:themeColor="accent1" w:themeShade="8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1F3864" w:themeColor="accent1" w:themeShade="8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1F3864" w:themeColor="accent1" w:themeShade="8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-2</m:t>
          </m:r>
          <m:r>
            <m:rPr>
              <m:sty m:val="bi"/>
            </m:rPr>
            <w:rPr>
              <w:rFonts w:ascii="Cambria Math" w:eastAsiaTheme="minorEastAsia" w:hAnsi="Cambria Math"/>
              <w:color w:val="1F3864" w:themeColor="accent1" w:themeShade="80"/>
            </w:rPr>
            <m:t>x+5</m:t>
          </m:r>
        </m:oMath>
      </m:oMathPara>
    </w:p>
    <w:p w14:paraId="3F600841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a=1&gt;0</m:t>
        </m:r>
      </m:oMath>
      <w:r w:rsidRPr="00574529">
        <w:rPr>
          <w:sz w:val="20"/>
          <w:szCs w:val="20"/>
        </w:rPr>
        <w:t xml:space="preserve">; </w:t>
      </w:r>
      <m:oMath>
        <m:r>
          <w:rPr>
            <w:rFonts w:ascii="Cambria Math" w:hAnsi="Cambria Math"/>
            <w:sz w:val="20"/>
            <w:szCs w:val="20"/>
          </w:rPr>
          <m:t>E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-∆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4a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;</m:t>
            </m:r>
          </m:e>
        </m:d>
        <m:d>
          <m:dPr>
            <m:begChr m:val="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+∞</m:t>
            </m:r>
          </m:e>
        </m:d>
      </m:oMath>
    </w:p>
    <w:p w14:paraId="62298166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a=1;b=-2;c=5</m:t>
          </m:r>
        </m:oMath>
      </m:oMathPara>
    </w:p>
    <w:p w14:paraId="6D561373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∆=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(-2)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-4∙1∙5=4-20=-16</m:t>
          </m:r>
        </m:oMath>
      </m:oMathPara>
    </w:p>
    <w:p w14:paraId="1A35041D" w14:textId="77777777" w:rsidR="00AE1E0C" w:rsidRPr="00574529" w:rsidRDefault="00401BC1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-∆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16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=4</m:t>
          </m:r>
        </m:oMath>
      </m:oMathPara>
    </w:p>
    <w:p w14:paraId="7EEB7E36" w14:textId="77777777" w:rsidR="00AE1E0C" w:rsidRPr="00EB522C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E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</m:d>
          <m:r>
            <w:rPr>
              <w:rFonts w:ascii="Cambria Math" w:hAnsi="Cambria Math"/>
              <w:sz w:val="20"/>
              <w:szCs w:val="20"/>
            </w:rPr>
            <m:t>=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4;</m:t>
              </m:r>
            </m:e>
          </m:d>
          <m:d>
            <m:dPr>
              <m:begChr m:val="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+∞</m:t>
              </m:r>
            </m:e>
          </m:d>
        </m:oMath>
      </m:oMathPara>
    </w:p>
    <w:p w14:paraId="2B55C7DE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</w:p>
    <w:p w14:paraId="14E15902" w14:textId="77777777" w:rsidR="00AE1E0C" w:rsidRPr="00C9764B" w:rsidRDefault="00AE1E0C" w:rsidP="00AE1E0C">
      <w:pPr>
        <w:rPr>
          <w:color w:val="1F3864" w:themeColor="accent1" w:themeShade="80"/>
        </w:rPr>
      </w:pPr>
      <w:r w:rsidRPr="00C9764B">
        <w:rPr>
          <w:b/>
          <w:i/>
          <w:color w:val="1F3864" w:themeColor="accent1" w:themeShade="80"/>
        </w:rPr>
        <w:t xml:space="preserve">Ex 20: </w:t>
      </w:r>
      <w:r w:rsidRPr="00C9764B">
        <w:rPr>
          <w:color w:val="1F3864" w:themeColor="accent1" w:themeShade="80"/>
        </w:rPr>
        <w:t xml:space="preserve">Se consideră funcțiile </w:t>
      </w:r>
      <m:oMath>
        <m:r>
          <w:rPr>
            <w:rFonts w:ascii="Cambria Math" w:hAnsi="Cambria Math"/>
            <w:color w:val="1F3864" w:themeColor="accent1" w:themeShade="80"/>
          </w:rPr>
          <m:t>f :R→R :</m:t>
        </m:r>
      </m:oMath>
    </w:p>
    <w:p w14:paraId="24204E89" w14:textId="77777777" w:rsidR="00AE1E0C" w:rsidRPr="00C9764B" w:rsidRDefault="00AE1E0C" w:rsidP="00AE1E0C">
      <w:pPr>
        <w:pStyle w:val="a4"/>
        <w:spacing w:line="276" w:lineRule="auto"/>
        <w:rPr>
          <w:b/>
          <w:color w:val="1F3864" w:themeColor="accent1" w:themeShade="80"/>
        </w:rPr>
      </w:pPr>
      <m:oMath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>a)f</m:t>
        </m:r>
        <m:d>
          <m:dPr>
            <m:ctrlPr>
              <w:rPr>
                <w:rFonts w:ascii="Cambria Math" w:hAnsi="Cambria Math"/>
                <w:b/>
                <w:i/>
                <w:color w:val="1F3864" w:themeColor="accent1" w:themeShade="8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1F3864" w:themeColor="accent1" w:themeShade="80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color w:val="1F3864" w:themeColor="accent1" w:themeShade="8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1F3864" w:themeColor="accent1" w:themeShade="8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1F3864" w:themeColor="accent1" w:themeShade="8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>-2</m:t>
        </m:r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>x+3</m:t>
        </m:r>
      </m:oMath>
      <w:r w:rsidRPr="00C9764B">
        <w:rPr>
          <w:b/>
          <w:color w:val="1F3864" w:themeColor="accent1" w:themeShade="80"/>
        </w:rPr>
        <w:t xml:space="preserve">  </w:t>
      </w:r>
    </w:p>
    <w:p w14:paraId="0671A914" w14:textId="77777777" w:rsidR="00AE1E0C" w:rsidRDefault="00AE1E0C" w:rsidP="00AE1E0C">
      <w:pPr>
        <w:rPr>
          <w:sz w:val="20"/>
        </w:rPr>
      </w:pPr>
      <w:r w:rsidRPr="00EB522C">
        <w:rPr>
          <w:sz w:val="20"/>
        </w:rPr>
        <w:t>1)Aflați punctele de extrem ale funcției </w:t>
      </w:r>
      <w:r>
        <w:rPr>
          <w:sz w:val="20"/>
        </w:rPr>
        <w:t>:</w:t>
      </w:r>
    </w:p>
    <w:p w14:paraId="5170066F" w14:textId="77777777" w:rsidR="00AE1E0C" w:rsidRDefault="00AE1E0C" w:rsidP="00AE1E0C">
      <w:pPr>
        <w:rPr>
          <w:sz w:val="20"/>
        </w:rPr>
      </w:pPr>
      <m:oMath>
        <m:r>
          <w:rPr>
            <w:rFonts w:ascii="Cambria Math" w:hAnsi="Cambria Math"/>
            <w:sz w:val="20"/>
          </w:rPr>
          <m:t>a=1&gt;0</m:t>
        </m:r>
      </m:oMath>
      <w:r>
        <w:rPr>
          <w:sz w:val="20"/>
        </w:rPr>
        <w:t>, deci avem punct de minim(coincide cu vârful parabolei),</w:t>
      </w:r>
    </w:p>
    <w:p w14:paraId="51B3A392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-b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2a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-∆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4a</m:t>
                </m:r>
              </m:den>
            </m:f>
          </m:e>
        </m:d>
      </m:oMath>
      <w:r>
        <w:rPr>
          <w:sz w:val="20"/>
          <w:szCs w:val="20"/>
        </w:rPr>
        <w:t xml:space="preserve">; </w:t>
      </w:r>
      <m:oMath>
        <m:r>
          <w:rPr>
            <w:rFonts w:ascii="Cambria Math" w:hAnsi="Cambria Math"/>
            <w:sz w:val="20"/>
            <w:szCs w:val="20"/>
          </w:rPr>
          <m:t>a=1;b=-2;c=3</m:t>
        </m:r>
      </m:oMath>
    </w:p>
    <w:p w14:paraId="7396EA4F" w14:textId="77777777" w:rsidR="00AE1E0C" w:rsidRPr="00574529" w:rsidRDefault="00401BC1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-b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=1</m:t>
          </m:r>
        </m:oMath>
      </m:oMathPara>
    </w:p>
    <w:p w14:paraId="7FA7C378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∆=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-4∙1∙3=4-12=-8</m:t>
        </m:r>
      </m:oMath>
      <w:r w:rsidRPr="00574529">
        <w:rPr>
          <w:sz w:val="20"/>
          <w:szCs w:val="20"/>
        </w:rPr>
        <w:t xml:space="preserve">; </w:t>
      </w:r>
    </w:p>
    <w:p w14:paraId="6202CCA6" w14:textId="77777777" w:rsidR="00AE1E0C" w:rsidRPr="00574529" w:rsidRDefault="00401BC1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-∆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8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=2</m:t>
          </m:r>
        </m:oMath>
      </m:oMathPara>
    </w:p>
    <w:p w14:paraId="2071F877" w14:textId="77777777" w:rsidR="00AE1E0C" w:rsidRPr="00C9764B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1;2</m:t>
              </m:r>
            </m:e>
          </m:d>
        </m:oMath>
      </m:oMathPara>
    </w:p>
    <w:p w14:paraId="4F559FE2" w14:textId="77777777" w:rsidR="00AE1E0C" w:rsidRDefault="00AE1E0C" w:rsidP="00AE1E0C">
      <w:pPr>
        <w:rPr>
          <w:sz w:val="20"/>
        </w:rPr>
      </w:pPr>
      <w:r w:rsidRPr="00EB522C">
        <w:rPr>
          <w:sz w:val="20"/>
        </w:rPr>
        <w:t>2)Să se scrie ecuația axei de simetrie a funcției:</w:t>
      </w:r>
    </w:p>
    <w:p w14:paraId="22E372DA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w:r w:rsidRPr="00574529">
        <w:rPr>
          <w:sz w:val="20"/>
        </w:rPr>
        <w:t xml:space="preserve">Axa de simetrie: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-b</m:t>
            </m:r>
          </m:num>
          <m:den>
            <m:r>
              <w:rPr>
                <w:rFonts w:ascii="Cambria Math" w:hAnsi="Cambria Math"/>
                <w:sz w:val="20"/>
              </w:rPr>
              <m:t>2a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</w:rPr>
              <m:t>2∙1</m:t>
            </m:r>
          </m:den>
        </m:f>
        <m:r>
          <w:rPr>
            <w:rFonts w:ascii="Cambria Math" w:hAnsi="Cambria Math"/>
            <w:sz w:val="20"/>
          </w:rPr>
          <m:t>=1</m:t>
        </m:r>
      </m:oMath>
    </w:p>
    <w:p w14:paraId="0AB9CF32" w14:textId="77777777" w:rsidR="00AE1E0C" w:rsidRDefault="00AE1E0C" w:rsidP="00AE1E0C">
      <w:pPr>
        <w:rPr>
          <w:sz w:val="20"/>
        </w:rPr>
      </w:pPr>
      <w:r w:rsidRPr="00EB522C">
        <w:rPr>
          <w:sz w:val="20"/>
        </w:rPr>
        <w:t>3)Să se stabilească intervalele de monotonie ale funcției</w:t>
      </w:r>
      <w:r>
        <w:rPr>
          <w:sz w:val="20"/>
        </w:rPr>
        <w:t>:</w:t>
      </w:r>
    </w:p>
    <w:p w14:paraId="154E54E8" w14:textId="77777777" w:rsidR="00AE1E0C" w:rsidRPr="00574529" w:rsidRDefault="00AE1E0C" w:rsidP="00AE1E0C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</w:rPr>
          <m:t>a=1&gt;0</m:t>
        </m:r>
      </m:oMath>
      <w:r>
        <w:rPr>
          <w:sz w:val="20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-b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2a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=1</m:t>
        </m:r>
      </m:oMath>
    </w:p>
    <w:p w14:paraId="791C1468" w14:textId="77777777" w:rsidR="00AE1E0C" w:rsidRDefault="00AE1E0C" w:rsidP="00AE1E0C">
      <w:pPr>
        <w:rPr>
          <w:sz w:val="20"/>
        </w:rPr>
      </w:pPr>
      <w:r>
        <w:rPr>
          <w:sz w:val="20"/>
        </w:rPr>
        <w:t xml:space="preserve">Pentru </w:t>
      </w:r>
      <m:oMath>
        <m:r>
          <w:rPr>
            <w:rFonts w:ascii="Cambria Math" w:hAnsi="Cambria Math"/>
            <w:sz w:val="20"/>
          </w:rPr>
          <m:t>x∈</m:t>
        </m:r>
        <m:d>
          <m:dPr>
            <m:endChr m:val="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</m:t>
            </m:r>
          </m:e>
        </m:d>
        <m:r>
          <w:rPr>
            <w:rFonts w:ascii="Cambria Math" w:hAnsi="Cambria Math"/>
            <w:sz w:val="20"/>
          </w:rPr>
          <m:t>, f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-</m:t>
        </m:r>
      </m:oMath>
      <w:r>
        <w:rPr>
          <w:sz w:val="20"/>
        </w:rPr>
        <w:t>strict descrescătoare</w:t>
      </w:r>
    </w:p>
    <w:p w14:paraId="4547C89A" w14:textId="77777777" w:rsidR="00AE1E0C" w:rsidRPr="00EB522C" w:rsidRDefault="00AE1E0C" w:rsidP="00AE1E0C">
      <w:pPr>
        <w:rPr>
          <w:sz w:val="20"/>
        </w:rPr>
      </w:pPr>
      <w:r>
        <w:rPr>
          <w:sz w:val="20"/>
        </w:rPr>
        <w:t xml:space="preserve">Pentru </w:t>
      </w:r>
      <m:oMath>
        <m:r>
          <w:rPr>
            <w:rFonts w:ascii="Cambria Math" w:hAnsi="Cambria Math"/>
            <w:sz w:val="20"/>
          </w:rPr>
          <m:t>x∈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1;</m:t>
            </m:r>
          </m:e>
        </m:d>
        <m:d>
          <m:dPr>
            <m:begChr m:val="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+∞</m:t>
            </m:r>
          </m:e>
        </m:d>
        <m:r>
          <w:rPr>
            <w:rFonts w:ascii="Cambria Math" w:hAnsi="Cambria Math"/>
            <w:sz w:val="20"/>
          </w:rPr>
          <m:t>, f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-</m:t>
        </m:r>
      </m:oMath>
      <w:r>
        <w:rPr>
          <w:sz w:val="20"/>
        </w:rPr>
        <w:t>strict crescătoare.</w:t>
      </w:r>
    </w:p>
    <w:p w14:paraId="6DE7884B" w14:textId="77777777" w:rsidR="00AE1E0C" w:rsidRDefault="00AE1E0C" w:rsidP="00AE1E0C">
      <w:pPr>
        <w:rPr>
          <w:sz w:val="20"/>
        </w:rPr>
      </w:pPr>
      <w:r w:rsidRPr="00EB522C">
        <w:rPr>
          <w:sz w:val="20"/>
        </w:rPr>
        <w:t>4)Să se stabilească semnul funcției</w:t>
      </w:r>
      <w:r>
        <w:rPr>
          <w:sz w:val="20"/>
        </w:rPr>
        <w:t>:</w:t>
      </w:r>
    </w:p>
    <w:p w14:paraId="6664A8F8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w:r>
        <w:rPr>
          <w:sz w:val="20"/>
        </w:rPr>
        <w:t>Determinăm zerourilor funcției:  f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x</m:t>
            </m:r>
          </m:e>
        </m:d>
        <m:r>
          <w:rPr>
            <w:rFonts w:ascii="Cambria Math" w:eastAsiaTheme="minorEastAsia" w:hAnsi="Cambria Math"/>
            <w:sz w:val="20"/>
          </w:rPr>
          <m:t>=0</m:t>
        </m:r>
      </m:oMath>
      <w:r w:rsidRPr="00574529">
        <w:rPr>
          <w:sz w:val="20"/>
        </w:rPr>
        <w:t>;</w:t>
      </w:r>
    </w:p>
    <w:p w14:paraId="3EB31885" w14:textId="77777777" w:rsidR="00AE1E0C" w:rsidRPr="00574529" w:rsidRDefault="00401BC1" w:rsidP="00AE1E0C">
      <w:pPr>
        <w:pStyle w:val="a4"/>
        <w:spacing w:line="276" w:lineRule="auto"/>
        <w:rPr>
          <w:sz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0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0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0"/>
            </w:rPr>
            <m:t xml:space="preserve">-2x+3=0;   </m:t>
          </m:r>
          <m:r>
            <w:rPr>
              <w:rFonts w:ascii="Cambria Math" w:hAnsi="Cambria Math"/>
              <w:sz w:val="20"/>
            </w:rPr>
            <m:t xml:space="preserve"> a=1;b=-2;c=3</m:t>
          </m:r>
        </m:oMath>
      </m:oMathPara>
    </w:p>
    <w:p w14:paraId="77C08BC4" w14:textId="77777777" w:rsidR="00AE1E0C" w:rsidRPr="00C9764B" w:rsidRDefault="00AE1E0C" w:rsidP="00AE1E0C">
      <w:pPr>
        <w:pStyle w:val="a4"/>
        <w:spacing w:line="276" w:lineRule="auto"/>
        <w:rPr>
          <w:sz w:val="20"/>
        </w:rPr>
      </w:pPr>
      <m:oMath>
        <m:r>
          <w:rPr>
            <w:rFonts w:ascii="Cambria Math" w:hAnsi="Cambria Math"/>
            <w:sz w:val="20"/>
          </w:rPr>
          <m:t>∆=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(-2)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-4∙1∙3=4-12=-8&lt;0</m:t>
        </m:r>
      </m:oMath>
      <w:r>
        <w:rPr>
          <w:sz w:val="20"/>
        </w:rPr>
        <w:t>, nu are zerouri.</w:t>
      </w:r>
    </w:p>
    <w:p w14:paraId="30BEDC29" w14:textId="77777777" w:rsidR="00AE1E0C" w:rsidRPr="00C9764B" w:rsidRDefault="00AE1E0C" w:rsidP="00AE1E0C">
      <w:pPr>
        <w:pStyle w:val="a4"/>
        <w:spacing w:line="276" w:lineRule="auto"/>
        <w:ind w:left="27"/>
        <w:rPr>
          <w:sz w:val="20"/>
        </w:rPr>
      </w:pPr>
      <w:r w:rsidRPr="00C9764B">
        <w:rPr>
          <w:sz w:val="20"/>
        </w:rPr>
        <w:t xml:space="preserve">Funcția primește semn pozitiv: </w:t>
      </w:r>
      <m:oMath>
        <m:r>
          <w:rPr>
            <w:rFonts w:ascii="Cambria Math" w:hAnsi="Cambria Math"/>
            <w:sz w:val="20"/>
          </w:rPr>
          <m:t>f(x)&gt;0</m:t>
        </m:r>
      </m:oMath>
    </w:p>
    <w:p w14:paraId="2510D169" w14:textId="77777777" w:rsidR="00AE1E0C" w:rsidRPr="00C9764B" w:rsidRDefault="00AE1E0C" w:rsidP="00AE1E0C">
      <w:pPr>
        <w:pStyle w:val="a4"/>
        <w:spacing w:line="276" w:lineRule="auto"/>
        <w:ind w:left="1440" w:hanging="1440"/>
        <w:rPr>
          <w:b/>
          <w:bCs/>
          <w:color w:val="1F3864" w:themeColor="accent1" w:themeShade="80"/>
        </w:rPr>
      </w:pPr>
      <w:r w:rsidRPr="00C9764B">
        <w:rPr>
          <w:b/>
          <w:color w:val="1F3864" w:themeColor="accent1" w:themeShade="80"/>
        </w:rPr>
        <w:t>b)</w:t>
      </w:r>
      <m:oMath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 xml:space="preserve"> f</m:t>
        </m:r>
        <m:d>
          <m:dPr>
            <m:ctrlPr>
              <w:rPr>
                <w:rFonts w:ascii="Cambria Math" w:hAnsi="Cambria Math"/>
                <w:b/>
                <w:i/>
                <w:color w:val="1F3864" w:themeColor="accent1" w:themeShade="8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1F3864" w:themeColor="accent1" w:themeShade="80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>=-</m:t>
        </m:r>
        <m:sSup>
          <m:sSupPr>
            <m:ctrlPr>
              <w:rPr>
                <w:rFonts w:ascii="Cambria Math" w:hAnsi="Cambria Math"/>
                <w:b/>
                <w:i/>
                <w:color w:val="1F3864" w:themeColor="accent1" w:themeShade="8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1F3864" w:themeColor="accent1" w:themeShade="8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1F3864" w:themeColor="accent1" w:themeShade="80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>+5</m:t>
        </m:r>
        <m:r>
          <m:rPr>
            <m:sty m:val="bi"/>
          </m:rPr>
          <w:rPr>
            <w:rFonts w:ascii="Cambria Math" w:hAnsi="Cambria Math"/>
            <w:color w:val="1F3864" w:themeColor="accent1" w:themeShade="80"/>
          </w:rPr>
          <m:t>x-3</m:t>
        </m:r>
      </m:oMath>
      <w:r w:rsidRPr="00C9764B">
        <w:rPr>
          <w:b/>
          <w:color w:val="1F3864" w:themeColor="accent1" w:themeShade="80"/>
        </w:rPr>
        <w:t> </w:t>
      </w:r>
    </w:p>
    <w:p w14:paraId="113E6BAF" w14:textId="77777777" w:rsidR="00AE1E0C" w:rsidRDefault="00AE1E0C" w:rsidP="00AE1E0C">
      <w:pPr>
        <w:rPr>
          <w:sz w:val="20"/>
        </w:rPr>
      </w:pPr>
      <w:r w:rsidRPr="00EB522C">
        <w:rPr>
          <w:sz w:val="20"/>
        </w:rPr>
        <w:t>1)Aflați punctele de extrem ale funcției</w:t>
      </w:r>
      <w:r>
        <w:rPr>
          <w:sz w:val="20"/>
        </w:rPr>
        <w:t>:</w:t>
      </w:r>
      <w:r w:rsidRPr="00EB522C">
        <w:rPr>
          <w:sz w:val="20"/>
        </w:rPr>
        <w:t> </w:t>
      </w:r>
    </w:p>
    <w:p w14:paraId="22B5D771" w14:textId="77777777" w:rsidR="00AE1E0C" w:rsidRDefault="00AE1E0C" w:rsidP="00AE1E0C">
      <w:pPr>
        <w:rPr>
          <w:sz w:val="20"/>
        </w:rPr>
      </w:pPr>
      <m:oMath>
        <m:r>
          <w:rPr>
            <w:rFonts w:ascii="Cambria Math" w:hAnsi="Cambria Math"/>
            <w:sz w:val="20"/>
          </w:rPr>
          <m:t>a=-1&lt;0</m:t>
        </m:r>
      </m:oMath>
      <w:r>
        <w:rPr>
          <w:sz w:val="20"/>
        </w:rPr>
        <w:t>, deci avem punct de maxim.</w:t>
      </w:r>
    </w:p>
    <w:p w14:paraId="3516CCBD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-b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2a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-∆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4a</m:t>
                </m:r>
              </m:den>
            </m:f>
          </m:e>
        </m:d>
      </m:oMath>
      <w:r>
        <w:rPr>
          <w:sz w:val="20"/>
          <w:szCs w:val="20"/>
        </w:rPr>
        <w:t xml:space="preserve">; </w:t>
      </w:r>
      <m:oMath>
        <m:r>
          <w:rPr>
            <w:rFonts w:ascii="Cambria Math" w:hAnsi="Cambria Math"/>
            <w:sz w:val="20"/>
            <w:szCs w:val="20"/>
          </w:rPr>
          <m:t>a=-1;b=5;c=-3</m:t>
        </m:r>
      </m:oMath>
    </w:p>
    <w:p w14:paraId="46B93B76" w14:textId="77777777" w:rsidR="00AE1E0C" w:rsidRPr="00574529" w:rsidRDefault="00401BC1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-b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-5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2∙(-1)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5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</m:oMath>
      </m:oMathPara>
    </w:p>
    <w:p w14:paraId="4B2AFEAD" w14:textId="77777777" w:rsidR="00AE1E0C" w:rsidRPr="00574529" w:rsidRDefault="00AE1E0C" w:rsidP="00AE1E0C">
      <w:pPr>
        <w:pStyle w:val="a4"/>
        <w:spacing w:line="276" w:lineRule="auto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∆=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5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-4∙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-1</m:t>
            </m:r>
          </m:e>
        </m:d>
        <m:r>
          <w:rPr>
            <w:rFonts w:ascii="Cambria Math" w:hAnsi="Cambria Math"/>
            <w:sz w:val="20"/>
            <w:szCs w:val="20"/>
          </w:rPr>
          <m:t>∙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-3</m:t>
            </m:r>
          </m:e>
        </m:d>
        <m:r>
          <w:rPr>
            <w:rFonts w:ascii="Cambria Math" w:hAnsi="Cambria Math"/>
            <w:sz w:val="20"/>
            <w:szCs w:val="20"/>
          </w:rPr>
          <m:t>=25-12=13</m:t>
        </m:r>
      </m:oMath>
      <w:r w:rsidRPr="00574529">
        <w:rPr>
          <w:sz w:val="20"/>
          <w:szCs w:val="20"/>
        </w:rPr>
        <w:t xml:space="preserve"> </w:t>
      </w:r>
    </w:p>
    <w:p w14:paraId="4B790066" w14:textId="77777777" w:rsidR="00AE1E0C" w:rsidRPr="00574529" w:rsidRDefault="00401BC1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-∆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4a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-13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4∙(-1)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13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7C1122D1" w14:textId="77777777" w:rsidR="00AE1E0C" w:rsidRPr="00C9764B" w:rsidRDefault="00AE1E0C" w:rsidP="00AE1E0C">
      <w:pPr>
        <w:pStyle w:val="a4"/>
        <w:spacing w:line="276" w:lineRule="auto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e>
          </m:d>
        </m:oMath>
      </m:oMathPara>
    </w:p>
    <w:p w14:paraId="38719CFE" w14:textId="77777777" w:rsidR="00AE1E0C" w:rsidRPr="00EB522C" w:rsidRDefault="00AE1E0C" w:rsidP="00AE1E0C">
      <w:pPr>
        <w:rPr>
          <w:sz w:val="20"/>
        </w:rPr>
      </w:pPr>
    </w:p>
    <w:p w14:paraId="79A099DB" w14:textId="77777777" w:rsidR="00AE1E0C" w:rsidRDefault="00AE1E0C" w:rsidP="00AE1E0C">
      <w:pPr>
        <w:rPr>
          <w:sz w:val="20"/>
        </w:rPr>
      </w:pPr>
      <w:r w:rsidRPr="00EB522C">
        <w:rPr>
          <w:sz w:val="20"/>
        </w:rPr>
        <w:t>2)Să se scrie ecuația axei de simetrie a funcției :</w:t>
      </w:r>
    </w:p>
    <w:p w14:paraId="213B61BE" w14:textId="77777777" w:rsidR="00AE1E0C" w:rsidRPr="00EB522C" w:rsidRDefault="00AE1E0C" w:rsidP="00AE1E0C">
      <w:pPr>
        <w:rPr>
          <w:sz w:val="20"/>
        </w:rPr>
      </w:pPr>
      <w:r w:rsidRPr="00574529">
        <w:rPr>
          <w:sz w:val="20"/>
        </w:rPr>
        <w:t xml:space="preserve">Axa de simetrie: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-b</m:t>
            </m:r>
          </m:num>
          <m:den>
            <m:r>
              <w:rPr>
                <w:rFonts w:ascii="Cambria Math" w:hAnsi="Cambria Math"/>
                <w:sz w:val="20"/>
              </w:rPr>
              <m:t>2a</m:t>
            </m:r>
          </m:den>
        </m:f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5</m:t>
            </m:r>
          </m:num>
          <m:den>
            <m:r>
              <w:rPr>
                <w:rFonts w:ascii="Cambria Math" w:hAnsi="Cambria Math"/>
                <w:sz w:val="20"/>
              </w:rPr>
              <m:t>2</m:t>
            </m:r>
          </m:den>
        </m:f>
      </m:oMath>
    </w:p>
    <w:p w14:paraId="7E21812C" w14:textId="77777777" w:rsidR="00AE1E0C" w:rsidRDefault="00AE1E0C" w:rsidP="00AE1E0C">
      <w:pPr>
        <w:rPr>
          <w:sz w:val="20"/>
        </w:rPr>
      </w:pPr>
      <w:r w:rsidRPr="00EB522C">
        <w:rPr>
          <w:sz w:val="20"/>
        </w:rPr>
        <w:t>3)Să se stabilească intervalele de monotonie ale funcției</w:t>
      </w:r>
      <w:r>
        <w:rPr>
          <w:sz w:val="20"/>
        </w:rPr>
        <w:t>:</w:t>
      </w:r>
    </w:p>
    <w:p w14:paraId="66657C4E" w14:textId="77777777" w:rsidR="00AE1E0C" w:rsidRPr="00574529" w:rsidRDefault="00AE1E0C" w:rsidP="00AE1E0C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</w:rPr>
          <m:t>a=-1&lt;0</m:t>
        </m:r>
      </m:oMath>
      <w:r>
        <w:rPr>
          <w:sz w:val="20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-b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2a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</w:p>
    <w:p w14:paraId="5E5E97F9" w14:textId="77777777" w:rsidR="00AE1E0C" w:rsidRDefault="00AE1E0C" w:rsidP="00AE1E0C">
      <w:pPr>
        <w:rPr>
          <w:sz w:val="20"/>
        </w:rPr>
      </w:pPr>
      <w:r>
        <w:rPr>
          <w:sz w:val="20"/>
        </w:rPr>
        <w:t xml:space="preserve">Pentru </w:t>
      </w:r>
      <m:oMath>
        <m:r>
          <w:rPr>
            <w:rFonts w:ascii="Cambria Math" w:hAnsi="Cambria Math"/>
            <w:sz w:val="20"/>
          </w:rPr>
          <m:t>x∈</m:t>
        </m:r>
        <m:d>
          <m:dPr>
            <m:endChr m:val="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-∞;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0"/>
          </w:rPr>
          <m:t>, f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-</m:t>
        </m:r>
      </m:oMath>
      <w:r>
        <w:rPr>
          <w:sz w:val="20"/>
        </w:rPr>
        <w:t>strict crescătoare</w:t>
      </w:r>
    </w:p>
    <w:p w14:paraId="6DF90AEA" w14:textId="77777777" w:rsidR="00AE1E0C" w:rsidRPr="00EB522C" w:rsidRDefault="00AE1E0C" w:rsidP="00AE1E0C">
      <w:pPr>
        <w:rPr>
          <w:sz w:val="20"/>
        </w:rPr>
      </w:pPr>
      <w:r>
        <w:rPr>
          <w:sz w:val="20"/>
        </w:rPr>
        <w:t xml:space="preserve">Pentru </w:t>
      </w:r>
      <m:oMath>
        <m:r>
          <w:rPr>
            <w:rFonts w:ascii="Cambria Math" w:hAnsi="Cambria Math"/>
            <w:sz w:val="20"/>
          </w:rPr>
          <m:t>x∈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2</m:t>
                </m:r>
              </m:den>
            </m:f>
            <m:r>
              <w:rPr>
                <w:rFonts w:ascii="Cambria Math" w:hAnsi="Cambria Math"/>
                <w:sz w:val="20"/>
              </w:rPr>
              <m:t>;</m:t>
            </m:r>
          </m:e>
        </m:d>
        <m:d>
          <m:dPr>
            <m:begChr m:val="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+∞</m:t>
            </m:r>
          </m:e>
        </m:d>
        <m:r>
          <w:rPr>
            <w:rFonts w:ascii="Cambria Math" w:hAnsi="Cambria Math"/>
            <w:sz w:val="20"/>
          </w:rPr>
          <m:t>, f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-</m:t>
        </m:r>
      </m:oMath>
      <w:r>
        <w:rPr>
          <w:sz w:val="20"/>
        </w:rPr>
        <w:t>strict descrescătoare.</w:t>
      </w:r>
    </w:p>
    <w:p w14:paraId="06249C96" w14:textId="77777777" w:rsidR="00AE1E0C" w:rsidRPr="00EB522C" w:rsidRDefault="00AE1E0C" w:rsidP="00AE1E0C">
      <w:pPr>
        <w:rPr>
          <w:sz w:val="20"/>
        </w:rPr>
      </w:pPr>
    </w:p>
    <w:p w14:paraId="4597D76C" w14:textId="77777777" w:rsidR="00AE1E0C" w:rsidRPr="00EB522C" w:rsidRDefault="00AE1E0C" w:rsidP="00AE1E0C">
      <w:pPr>
        <w:rPr>
          <w:sz w:val="20"/>
        </w:rPr>
      </w:pPr>
      <w:r w:rsidRPr="00EB522C">
        <w:rPr>
          <w:sz w:val="20"/>
        </w:rPr>
        <w:t>4)Să se stabilească semnul funcției.</w:t>
      </w:r>
    </w:p>
    <w:p w14:paraId="6D301529" w14:textId="77777777" w:rsidR="00AE1E0C" w:rsidRPr="00574529" w:rsidRDefault="00AE1E0C" w:rsidP="00AE1E0C">
      <w:pPr>
        <w:pStyle w:val="a4"/>
        <w:spacing w:line="276" w:lineRule="auto"/>
        <w:rPr>
          <w:sz w:val="20"/>
        </w:rPr>
      </w:pPr>
      <w:r>
        <w:rPr>
          <w:sz w:val="20"/>
        </w:rPr>
        <w:t>Determinăm zerourilor funcției:  f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</w:rPr>
              <m:t>x</m:t>
            </m:r>
          </m:e>
        </m:d>
        <m:r>
          <w:rPr>
            <w:rFonts w:ascii="Cambria Math" w:eastAsiaTheme="minorEastAsia" w:hAnsi="Cambria Math"/>
            <w:sz w:val="20"/>
          </w:rPr>
          <m:t>=0</m:t>
        </m:r>
      </m:oMath>
      <w:r w:rsidRPr="00574529">
        <w:rPr>
          <w:sz w:val="20"/>
        </w:rPr>
        <w:t>;</w:t>
      </w:r>
    </w:p>
    <w:p w14:paraId="68A8B84F" w14:textId="77777777" w:rsidR="00AE1E0C" w:rsidRPr="00C9764B" w:rsidRDefault="00401BC1" w:rsidP="00AE1E0C">
      <w:pPr>
        <w:pStyle w:val="a4"/>
        <w:spacing w:line="276" w:lineRule="auto"/>
        <w:rPr>
          <w:sz w:val="20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</w:rPr>
              <m:t>-x</m:t>
            </m:r>
          </m:e>
          <m:sup>
            <m:r>
              <w:rPr>
                <w:rFonts w:ascii="Cambria Math" w:eastAsiaTheme="minorEastAsia" w:hAnsi="Cambria Math"/>
                <w:sz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</w:rPr>
          <m:t xml:space="preserve">+5x-3=0;   </m:t>
        </m:r>
        <m:r>
          <w:rPr>
            <w:rFonts w:ascii="Cambria Math" w:hAnsi="Cambria Math"/>
            <w:sz w:val="20"/>
          </w:rPr>
          <m:t xml:space="preserve"> ∆=13;  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1</m:t>
            </m:r>
          </m:sub>
        </m:sSub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-5-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0"/>
              </w:rPr>
              <m:t>-2</m:t>
            </m:r>
          </m:den>
        </m:f>
      </m:oMath>
      <w:r w:rsidR="00AE1E0C">
        <w:rPr>
          <w:sz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</w:rPr>
              <m:t>2</m:t>
            </m:r>
          </m:sub>
        </m:sSub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-5+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0"/>
              </w:rPr>
              <m:t>-2</m:t>
            </m:r>
          </m:den>
        </m:f>
      </m:oMath>
    </w:p>
    <w:p w14:paraId="2BB396A0" w14:textId="77777777" w:rsidR="00AE1E0C" w:rsidRPr="00C9764B" w:rsidRDefault="00AE1E0C" w:rsidP="00AE1E0C">
      <w:pPr>
        <w:pStyle w:val="a4"/>
        <w:spacing w:line="276" w:lineRule="auto"/>
        <w:ind w:left="27"/>
        <w:rPr>
          <w:sz w:val="20"/>
        </w:rPr>
      </w:pPr>
      <w:r w:rsidRPr="00C9764B">
        <w:rPr>
          <w:sz w:val="20"/>
        </w:rPr>
        <w:t xml:space="preserve">Funcția primește semn pozitiv: </w:t>
      </w:r>
      <m:oMath>
        <m:r>
          <w:rPr>
            <w:rFonts w:ascii="Cambria Math" w:hAnsi="Cambria Math"/>
            <w:sz w:val="20"/>
          </w:rPr>
          <m:t>f(x)&gt;0</m:t>
        </m:r>
      </m:oMath>
      <w:r>
        <w:rPr>
          <w:sz w:val="20"/>
        </w:rPr>
        <w:t xml:space="preserve">, pentru </w:t>
      </w:r>
      <m:oMath>
        <m:r>
          <w:rPr>
            <w:rFonts w:ascii="Cambria Math" w:hAnsi="Cambria Math"/>
            <w:sz w:val="20"/>
          </w:rPr>
          <m:t>x∈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-5+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</w:rPr>
                      <m:t>13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0"/>
                  </w:rPr>
                  <m:t>-2</m:t>
                </m:r>
              </m:den>
            </m:f>
            <m:r>
              <w:rPr>
                <w:rFonts w:ascii="Cambria Math" w:hAnsi="Cambria Math"/>
                <w:sz w:val="20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-5-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</w:rPr>
                      <m:t>13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0"/>
                  </w:rPr>
                  <m:t>-2</m:t>
                </m:r>
              </m:den>
            </m:f>
          </m:e>
        </m:d>
      </m:oMath>
    </w:p>
    <w:p w14:paraId="23A64F7E" w14:textId="77777777" w:rsidR="00AE1E0C" w:rsidRPr="00C9764B" w:rsidRDefault="00AE1E0C" w:rsidP="00AE1E0C">
      <w:pPr>
        <w:pStyle w:val="a4"/>
        <w:spacing w:line="276" w:lineRule="auto"/>
        <w:ind w:left="27"/>
        <w:rPr>
          <w:sz w:val="20"/>
        </w:rPr>
      </w:pPr>
      <w:r w:rsidRPr="00C9764B">
        <w:rPr>
          <w:sz w:val="20"/>
        </w:rPr>
        <w:t xml:space="preserve">Funcția primește semn </w:t>
      </w:r>
      <w:r>
        <w:rPr>
          <w:sz w:val="20"/>
        </w:rPr>
        <w:t>negativ</w:t>
      </w:r>
      <w:r w:rsidRPr="00C9764B">
        <w:rPr>
          <w:sz w:val="20"/>
        </w:rPr>
        <w:t xml:space="preserve">: </w:t>
      </w:r>
      <m:oMath>
        <m:r>
          <w:rPr>
            <w:rFonts w:ascii="Cambria Math" w:hAnsi="Cambria Math"/>
            <w:sz w:val="20"/>
          </w:rPr>
          <m:t>f(x)&lt;0</m:t>
        </m:r>
      </m:oMath>
      <w:r>
        <w:rPr>
          <w:sz w:val="20"/>
        </w:rPr>
        <w:t xml:space="preserve">, pentru </w:t>
      </w:r>
      <m:oMath>
        <m:r>
          <w:rPr>
            <w:rFonts w:ascii="Cambria Math" w:hAnsi="Cambria Math"/>
            <w:sz w:val="20"/>
          </w:rPr>
          <m:t>x∈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-∞;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-5+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</w:rPr>
                      <m:t>13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0"/>
                  </w:rPr>
                  <m:t>-2</m:t>
                </m:r>
              </m:den>
            </m:f>
          </m:e>
        </m:d>
        <m:r>
          <w:rPr>
            <w:rFonts w:ascii="Cambria Math" w:hAnsi="Cambria Math"/>
            <w:sz w:val="20"/>
          </w:rPr>
          <m:t>∪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-5-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</w:rPr>
                      <m:t>13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0"/>
                  </w:rPr>
                  <m:t>-2</m:t>
                </m:r>
              </m:den>
            </m:f>
            <m:r>
              <w:rPr>
                <w:rFonts w:ascii="Cambria Math" w:hAnsi="Cambria Math"/>
                <w:sz w:val="20"/>
              </w:rPr>
              <m:t>;+∞</m:t>
            </m:r>
          </m:e>
        </m:d>
      </m:oMath>
    </w:p>
    <w:p w14:paraId="3E4466AC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1239C6A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E3476BC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DBBD72D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A3A9AC3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54FF445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75AD534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2B2196F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3586A6BE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9B7A4C3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538893B" w14:textId="77777777" w:rsidR="00AE1E0C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  <w:sectPr w:rsidR="00AE1E0C" w:rsidSect="00AE1E0C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</w:sectPr>
      </w:pPr>
    </w:p>
    <w:p w14:paraId="44F585B5" w14:textId="77777777" w:rsidR="008B524C" w:rsidRDefault="008B52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A175277" w14:textId="77777777" w:rsidR="00AE1E0C" w:rsidRPr="00574529" w:rsidRDefault="00AE1E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BC34D51" w14:textId="77777777" w:rsidR="002A185A" w:rsidRPr="00574529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 w:rsidRPr="00574529">
        <w:rPr>
          <w:b/>
          <w:i/>
          <w:color w:val="FF0000"/>
        </w:rPr>
        <w:lastRenderedPageBreak/>
        <w:t>Anexa nr.</w:t>
      </w:r>
      <w:r w:rsidR="00AE1E0C">
        <w:rPr>
          <w:b/>
          <w:i/>
          <w:color w:val="FF0000"/>
        </w:rPr>
        <w:t>2</w:t>
      </w:r>
    </w:p>
    <w:p w14:paraId="5E79C4BC" w14:textId="77777777" w:rsidR="00716550" w:rsidRPr="00574529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574529">
        <w:rPr>
          <w:b/>
          <w:i/>
          <w:color w:val="2F5496" w:themeColor="accent1" w:themeShade="BF"/>
        </w:rPr>
        <w:t>”Matematica. CULEGERE DE EXERCIȚII ȘI PROBLEME. PROFIL UMANIST. Autor: Victor Iavorschi”</w:t>
      </w:r>
    </w:p>
    <w:p w14:paraId="007D55DD" w14:textId="77777777" w:rsidR="00C60312" w:rsidRPr="00574529" w:rsidRDefault="00C60312" w:rsidP="00C60312">
      <w:pPr>
        <w:rPr>
          <w:b/>
          <w:i/>
        </w:rPr>
      </w:pPr>
      <w:r w:rsidRPr="00574529">
        <w:rPr>
          <w:b/>
          <w:i/>
        </w:rPr>
        <w:t xml:space="preserve">Ex </w:t>
      </w:r>
      <w:r w:rsidR="00060282" w:rsidRPr="00574529">
        <w:rPr>
          <w:b/>
          <w:i/>
        </w:rPr>
        <w:t>3</w:t>
      </w:r>
      <w:r w:rsidRPr="00574529">
        <w:rPr>
          <w:b/>
          <w:i/>
        </w:rPr>
        <w:t>, pag 42</w:t>
      </w:r>
    </w:p>
    <w:p w14:paraId="6353B289" w14:textId="77777777" w:rsidR="00060282" w:rsidRPr="00574529" w:rsidRDefault="00364866" w:rsidP="00060282">
      <w:pPr>
        <w:ind w:firstLine="709"/>
        <w:jc w:val="both"/>
      </w:pPr>
      <w:r w:rsidRPr="00574529">
        <w:t xml:space="preserve">Aflați coordonatele vârfurilor parabolelor care sunt reprezentările grafice ale funcțiilor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:R→R:</m:t>
        </m:r>
      </m:oMath>
    </w:p>
    <w:p w14:paraId="1CF514E7" w14:textId="77777777" w:rsidR="00364866" w:rsidRPr="00574529" w:rsidRDefault="00364866" w:rsidP="00060282">
      <w:pPr>
        <w:ind w:firstLine="709"/>
        <w:jc w:val="both"/>
      </w:pPr>
      <w:r w:rsidRPr="00574529">
        <w:t>a)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</m:t>
        </m:r>
      </m:oMath>
      <w:r w:rsidRPr="00574529">
        <w:t xml:space="preserve">   b)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-4x+3</m:t>
        </m:r>
      </m:oMath>
      <w:r w:rsidRPr="00574529">
        <w:t xml:space="preserve">     c)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-x+1</m:t>
        </m:r>
      </m:oMath>
      <w:r w:rsidRPr="00574529">
        <w:t xml:space="preserve">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+3x+1</m:t>
        </m:r>
      </m:oMath>
    </w:p>
    <w:p w14:paraId="012FACC7" w14:textId="77777777" w:rsidR="00060282" w:rsidRPr="00574529" w:rsidRDefault="00060282" w:rsidP="00364866">
      <w:pPr>
        <w:jc w:val="both"/>
        <w:rPr>
          <w:b/>
          <w:i/>
        </w:rPr>
      </w:pPr>
      <w:r w:rsidRPr="00574529">
        <w:rPr>
          <w:b/>
          <w:i/>
        </w:rPr>
        <w:t>Ex 6, pag 42</w:t>
      </w:r>
    </w:p>
    <w:p w14:paraId="1D03ED04" w14:textId="77777777" w:rsidR="00364866" w:rsidRPr="00574529" w:rsidRDefault="00364866" w:rsidP="00364866">
      <w:pPr>
        <w:ind w:firstLine="709"/>
        <w:jc w:val="both"/>
      </w:pPr>
      <w:r w:rsidRPr="00574529">
        <w:t>Determinați valoarea minimă a funcției:</w:t>
      </w:r>
    </w:p>
    <w:p w14:paraId="3AA87810" w14:textId="77777777" w:rsidR="00364866" w:rsidRPr="00574529" w:rsidRDefault="00364866" w:rsidP="00364866">
      <w:pPr>
        <w:pStyle w:val="aa"/>
        <w:numPr>
          <w:ilvl w:val="0"/>
          <w:numId w:val="12"/>
        </w:numPr>
        <w:jc w:val="both"/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-8x+1</m:t>
        </m:r>
      </m:oMath>
    </w:p>
    <w:p w14:paraId="6C12D956" w14:textId="77777777" w:rsidR="00364866" w:rsidRPr="00574529" w:rsidRDefault="00364866" w:rsidP="00364866">
      <w:pPr>
        <w:pStyle w:val="aa"/>
        <w:numPr>
          <w:ilvl w:val="0"/>
          <w:numId w:val="12"/>
        </w:numPr>
        <w:jc w:val="both"/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-3x+2</m:t>
        </m:r>
      </m:oMath>
    </w:p>
    <w:p w14:paraId="2A28A065" w14:textId="77777777" w:rsidR="00364866" w:rsidRPr="00574529" w:rsidRDefault="00364866" w:rsidP="00364866">
      <w:pPr>
        <w:pStyle w:val="aa"/>
        <w:numPr>
          <w:ilvl w:val="0"/>
          <w:numId w:val="12"/>
        </w:numPr>
        <w:jc w:val="both"/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+4x+2.</m:t>
        </m:r>
      </m:oMath>
    </w:p>
    <w:p w14:paraId="739E08BF" w14:textId="77777777" w:rsidR="00364866" w:rsidRPr="00574529" w:rsidRDefault="00364866" w:rsidP="00364866">
      <w:pPr>
        <w:pStyle w:val="aa"/>
        <w:numPr>
          <w:ilvl w:val="0"/>
          <w:numId w:val="12"/>
        </w:numPr>
        <w:jc w:val="both"/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-x+2.</m:t>
        </m:r>
      </m:oMath>
    </w:p>
    <w:p w14:paraId="10C28139" w14:textId="77777777" w:rsidR="00060282" w:rsidRPr="00574529" w:rsidRDefault="00060282" w:rsidP="00364866">
      <w:pPr>
        <w:jc w:val="both"/>
        <w:rPr>
          <w:b/>
          <w:i/>
        </w:rPr>
      </w:pPr>
      <w:r w:rsidRPr="00574529">
        <w:rPr>
          <w:b/>
          <w:i/>
        </w:rPr>
        <w:t>Ex 7, pag 42</w:t>
      </w:r>
    </w:p>
    <w:p w14:paraId="10E428AC" w14:textId="77777777" w:rsidR="00364866" w:rsidRPr="00574529" w:rsidRDefault="00364866" w:rsidP="00364866">
      <w:pPr>
        <w:ind w:firstLine="709"/>
        <w:jc w:val="both"/>
      </w:pPr>
      <w:r w:rsidRPr="00574529">
        <w:t>Determinați valoarea maximă funcției:</w:t>
      </w:r>
    </w:p>
    <w:p w14:paraId="1BF91478" w14:textId="77777777" w:rsidR="00364866" w:rsidRPr="00574529" w:rsidRDefault="00364866" w:rsidP="00364866">
      <w:pPr>
        <w:pStyle w:val="aa"/>
        <w:numPr>
          <w:ilvl w:val="0"/>
          <w:numId w:val="13"/>
        </w:numPr>
        <w:jc w:val="both"/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+6x-9</m:t>
        </m:r>
      </m:oMath>
    </w:p>
    <w:p w14:paraId="3D930C19" w14:textId="77777777" w:rsidR="00364866" w:rsidRPr="00574529" w:rsidRDefault="00364866" w:rsidP="00364866">
      <w:pPr>
        <w:pStyle w:val="aa"/>
        <w:numPr>
          <w:ilvl w:val="0"/>
          <w:numId w:val="13"/>
        </w:numPr>
        <w:jc w:val="both"/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</m:t>
        </m:r>
      </m:oMath>
    </w:p>
    <w:p w14:paraId="4D43E004" w14:textId="77777777" w:rsidR="00364866" w:rsidRPr="00574529" w:rsidRDefault="00364866" w:rsidP="00364866">
      <w:pPr>
        <w:pStyle w:val="aa"/>
        <w:numPr>
          <w:ilvl w:val="0"/>
          <w:numId w:val="13"/>
        </w:numPr>
        <w:jc w:val="both"/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+3x-4</m:t>
        </m:r>
      </m:oMath>
    </w:p>
    <w:p w14:paraId="3FF5D77D" w14:textId="77777777" w:rsidR="00364866" w:rsidRPr="00574529" w:rsidRDefault="00364866" w:rsidP="00364866">
      <w:pPr>
        <w:pStyle w:val="aa"/>
        <w:numPr>
          <w:ilvl w:val="0"/>
          <w:numId w:val="13"/>
        </w:numPr>
        <w:jc w:val="both"/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+4x-5.</m:t>
        </m:r>
      </m:oMath>
    </w:p>
    <w:p w14:paraId="5558AEAD" w14:textId="77777777" w:rsidR="00364866" w:rsidRPr="00574529" w:rsidRDefault="00364866" w:rsidP="00364866">
      <w:pPr>
        <w:jc w:val="both"/>
        <w:rPr>
          <w:b/>
          <w:i/>
        </w:rPr>
      </w:pPr>
    </w:p>
    <w:p w14:paraId="4631FBA3" w14:textId="77777777" w:rsidR="00060282" w:rsidRPr="00574529" w:rsidRDefault="00060282" w:rsidP="00613BA0">
      <w:pPr>
        <w:jc w:val="both"/>
        <w:rPr>
          <w:b/>
          <w:i/>
        </w:rPr>
      </w:pPr>
      <w:r w:rsidRPr="00574529">
        <w:rPr>
          <w:b/>
          <w:i/>
        </w:rPr>
        <w:t>Ex 9, pag 42</w:t>
      </w:r>
    </w:p>
    <w:p w14:paraId="068F7F6C" w14:textId="77777777" w:rsidR="00613BA0" w:rsidRPr="00574529" w:rsidRDefault="00613BA0" w:rsidP="00060282">
      <w:pPr>
        <w:ind w:firstLine="709"/>
        <w:jc w:val="both"/>
      </w:pPr>
      <w:r w:rsidRPr="00574529">
        <w:t xml:space="preserve">Să se determine axele de simetrie ale graficelor următoarelor funcții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:R→R:</m:t>
        </m:r>
      </m:oMath>
    </w:p>
    <w:p w14:paraId="4A181897" w14:textId="77777777" w:rsidR="00613BA0" w:rsidRPr="00574529" w:rsidRDefault="00613BA0" w:rsidP="00060282">
      <w:pPr>
        <w:ind w:firstLine="709"/>
        <w:jc w:val="both"/>
      </w:pPr>
      <w:r w:rsidRPr="00574529">
        <w:t>a)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-10x+16</m:t>
        </m:r>
      </m:oMath>
      <w:r w:rsidRPr="00574529">
        <w:t xml:space="preserve"> ;  b)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-6x+1</m:t>
        </m:r>
      </m:oMath>
      <w:r w:rsidRPr="00574529">
        <w:t>;      c)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</m:t>
        </m:r>
      </m:oMath>
      <w:r w:rsidRPr="00574529">
        <w:t xml:space="preserve">      </w:t>
      </w:r>
    </w:p>
    <w:p w14:paraId="19744834" w14:textId="77777777" w:rsidR="00060282" w:rsidRPr="00574529" w:rsidRDefault="00060282" w:rsidP="00613BA0">
      <w:pPr>
        <w:jc w:val="both"/>
        <w:rPr>
          <w:b/>
          <w:i/>
        </w:rPr>
      </w:pPr>
      <w:r w:rsidRPr="00574529">
        <w:rPr>
          <w:b/>
          <w:i/>
        </w:rPr>
        <w:t>Ex 10, pag 43</w:t>
      </w:r>
    </w:p>
    <w:p w14:paraId="1D02A339" w14:textId="77777777" w:rsidR="00613BA0" w:rsidRPr="00574529" w:rsidRDefault="00613BA0" w:rsidP="00060282">
      <w:pPr>
        <w:ind w:firstLine="709"/>
        <w:jc w:val="both"/>
      </w:pPr>
      <w:r w:rsidRPr="00574529">
        <w:t>Să se det</w:t>
      </w:r>
      <w:r w:rsidR="00574529">
        <w:t>er</w:t>
      </w:r>
      <w:r w:rsidRPr="00574529">
        <w:t xml:space="preserve">mine coordonatele punctelor de intersecție ale graficului funcției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</m:t>
        </m:r>
      </m:oMath>
      <w:r w:rsidRPr="00574529">
        <w:t xml:space="preserve"> cu axele de coordonate în următoarele cazuri:</w:t>
      </w:r>
    </w:p>
    <w:p w14:paraId="093C7B41" w14:textId="77777777" w:rsidR="00613BA0" w:rsidRPr="00574529" w:rsidRDefault="00613BA0" w:rsidP="00060282">
      <w:pPr>
        <w:ind w:firstLine="709"/>
        <w:jc w:val="both"/>
      </w:pPr>
      <w:r w:rsidRPr="00574529">
        <w:t>a)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+5x-6</m:t>
        </m:r>
      </m:oMath>
      <w:r w:rsidRPr="00574529">
        <w:t>;    b)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+4x+1</m:t>
        </m:r>
      </m:oMath>
      <w:r w:rsidRPr="00574529">
        <w:t>;     c)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-3x-2.</m:t>
        </m:r>
      </m:oMath>
    </w:p>
    <w:p w14:paraId="70513345" w14:textId="77777777" w:rsidR="00613BA0" w:rsidRPr="00574529" w:rsidRDefault="00060282" w:rsidP="00613BA0">
      <w:pPr>
        <w:jc w:val="both"/>
        <w:rPr>
          <w:b/>
          <w:i/>
        </w:rPr>
      </w:pPr>
      <w:r w:rsidRPr="00574529">
        <w:rPr>
          <w:b/>
          <w:i/>
        </w:rPr>
        <w:t>Ex 14, pag 43</w:t>
      </w:r>
    </w:p>
    <w:p w14:paraId="7628C2EB" w14:textId="77777777" w:rsidR="00613BA0" w:rsidRPr="00574529" w:rsidRDefault="00613BA0" w:rsidP="00060282">
      <w:pPr>
        <w:ind w:firstLine="709"/>
        <w:jc w:val="both"/>
      </w:pPr>
      <w:r w:rsidRPr="00574529">
        <w:t xml:space="preserve">Determinați mulțimea valorilor funcției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hAnsi="Cambria Math"/>
          </w:rPr>
          <m:t>:R→R:</m:t>
        </m:r>
      </m:oMath>
    </w:p>
    <w:p w14:paraId="14CA9E18" w14:textId="77777777" w:rsidR="00613BA0" w:rsidRPr="00574529" w:rsidRDefault="00613BA0" w:rsidP="00060282">
      <w:pPr>
        <w:ind w:firstLine="709"/>
        <w:jc w:val="both"/>
      </w:pPr>
      <w:r w:rsidRPr="00574529">
        <w:t>a)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-2x+5</m:t>
        </m:r>
      </m:oMath>
      <w:r w:rsidRPr="00574529">
        <w:t>;    b)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-5x+3</m:t>
        </m:r>
      </m:oMath>
      <w:r w:rsidRPr="00574529">
        <w:t>;   c)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+4x-1</m:t>
        </m:r>
      </m:oMath>
      <w:r w:rsidRPr="00574529">
        <w:t>.</w:t>
      </w:r>
    </w:p>
    <w:p w14:paraId="3C1FC7C6" w14:textId="77777777" w:rsidR="00613BA0" w:rsidRPr="00574529" w:rsidRDefault="00613BA0" w:rsidP="00060282">
      <w:pPr>
        <w:ind w:firstLine="709"/>
        <w:jc w:val="both"/>
      </w:pPr>
    </w:p>
    <w:p w14:paraId="2A3FD497" w14:textId="77777777" w:rsidR="00613BA0" w:rsidRPr="00574529" w:rsidRDefault="00613BA0" w:rsidP="00613BA0">
      <w:pPr>
        <w:jc w:val="both"/>
        <w:rPr>
          <w:b/>
          <w:i/>
        </w:rPr>
      </w:pPr>
      <w:r w:rsidRPr="00574529">
        <w:rPr>
          <w:b/>
          <w:i/>
        </w:rPr>
        <w:t>Ex 15, pag 43</w:t>
      </w:r>
    </w:p>
    <w:p w14:paraId="6DCB80A4" w14:textId="77777777" w:rsidR="00613BA0" w:rsidRPr="00574529" w:rsidRDefault="00613BA0" w:rsidP="00060282">
      <w:pPr>
        <w:ind w:firstLine="709"/>
        <w:jc w:val="both"/>
      </w:pPr>
      <w:r w:rsidRPr="00574529">
        <w:t xml:space="preserve">Dacă parabola cu vârful în punctul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2;0</m:t>
            </m:r>
          </m:e>
        </m:d>
      </m:oMath>
      <w:r w:rsidRPr="00574529">
        <w:t xml:space="preserve"> și axa de simetrie paralelă cu axa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Pr="00574529">
        <w:t xml:space="preserve"> trece prin punctele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3;1</m:t>
            </m:r>
          </m:e>
        </m:d>
      </m:oMath>
      <w:r w:rsidRPr="00574529">
        <w:t xml:space="preserve"> și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-3;t</m:t>
            </m:r>
          </m:e>
        </m:d>
      </m:oMath>
      <w:r w:rsidRPr="00574529">
        <w:t xml:space="preserve">, </w:t>
      </w:r>
    </w:p>
    <w:p w14:paraId="331300F9" w14:textId="77777777" w:rsidR="00613BA0" w:rsidRPr="00574529" w:rsidRDefault="00613BA0" w:rsidP="00060282">
      <w:pPr>
        <w:ind w:firstLine="709"/>
        <w:jc w:val="both"/>
      </w:pPr>
      <w:r w:rsidRPr="00574529">
        <w:t>aflați valoarea lui  t.</w:t>
      </w:r>
    </w:p>
    <w:p w14:paraId="7B1931C9" w14:textId="77777777" w:rsidR="000D3131" w:rsidRPr="00574529" w:rsidRDefault="000D3131" w:rsidP="00060282">
      <w:pPr>
        <w:ind w:firstLine="709"/>
        <w:jc w:val="both"/>
      </w:pPr>
    </w:p>
    <w:p w14:paraId="1097EA5A" w14:textId="77777777" w:rsidR="000D3131" w:rsidRPr="00574529" w:rsidRDefault="000D3131" w:rsidP="000D3131">
      <w:pPr>
        <w:jc w:val="both"/>
        <w:rPr>
          <w:b/>
          <w:i/>
        </w:rPr>
      </w:pPr>
      <w:r w:rsidRPr="00574529">
        <w:rPr>
          <w:b/>
          <w:i/>
        </w:rPr>
        <w:t>Ex 16, pag 43</w:t>
      </w:r>
    </w:p>
    <w:p w14:paraId="2F063BC3" w14:textId="77777777" w:rsidR="00613BA0" w:rsidRPr="00574529" w:rsidRDefault="000D3131" w:rsidP="00060282">
      <w:pPr>
        <w:ind w:firstLine="709"/>
        <w:jc w:val="both"/>
      </w:pPr>
      <w:r w:rsidRPr="00574529">
        <w:lastRenderedPageBreak/>
        <w:t xml:space="preserve">Determinați pentru ce valori ale parametrului real </w:t>
      </w:r>
      <m:oMath>
        <m:r>
          <w:rPr>
            <w:rFonts w:ascii="Cambria Math" w:hAnsi="Cambria Math"/>
          </w:rPr>
          <m:t>m</m:t>
        </m:r>
      </m:oMath>
      <w:r w:rsidRPr="00574529">
        <w:t xml:space="preserve"> este adevărată propoziția :</w:t>
      </w:r>
    </w:p>
    <w:p w14:paraId="1D2F831B" w14:textId="77777777" w:rsidR="000D3131" w:rsidRPr="00574529" w:rsidRDefault="000D3131" w:rsidP="00060282">
      <w:pPr>
        <w:ind w:firstLine="709"/>
        <w:jc w:val="both"/>
      </w:pPr>
      <w:r w:rsidRPr="00574529">
        <w:t xml:space="preserve">”Valoarea minimă a funcției </w:t>
      </w:r>
      <m:oMath>
        <m:r>
          <w:rPr>
            <w:rFonts w:ascii="Cambria Math" w:hAnsi="Cambria Math"/>
          </w:rPr>
          <m:t>f:R→R,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-2mx-4</m:t>
        </m:r>
      </m:oMath>
      <w:r w:rsidRPr="00574529">
        <w:t xml:space="preserve"> este egală cu valoarea maximă a funcției </w:t>
      </w:r>
    </w:p>
    <w:p w14:paraId="42C55F6D" w14:textId="77777777" w:rsidR="000D3131" w:rsidRPr="00574529" w:rsidRDefault="000D3131" w:rsidP="00060282">
      <w:pPr>
        <w:ind w:firstLine="709"/>
        <w:jc w:val="both"/>
      </w:pPr>
      <m:oMath>
        <m:r>
          <w:rPr>
            <w:rFonts w:ascii="Cambria Math" w:hAnsi="Cambria Math"/>
          </w:rPr>
          <m:t>g:R→R, 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-2mx-8</m:t>
        </m:r>
      </m:oMath>
      <w:r w:rsidRPr="00574529">
        <w:t>”.</w:t>
      </w:r>
    </w:p>
    <w:p w14:paraId="28EAB06A" w14:textId="77777777" w:rsidR="000D3131" w:rsidRPr="00574529" w:rsidRDefault="000D3131" w:rsidP="000D3131">
      <w:pPr>
        <w:jc w:val="both"/>
        <w:rPr>
          <w:b/>
          <w:i/>
        </w:rPr>
      </w:pPr>
      <w:r w:rsidRPr="00574529">
        <w:rPr>
          <w:b/>
          <w:i/>
        </w:rPr>
        <w:t>Ex 17, pag 43</w:t>
      </w:r>
    </w:p>
    <w:p w14:paraId="4E7EA7DA" w14:textId="77777777" w:rsidR="000D3131" w:rsidRPr="00574529" w:rsidRDefault="000D3131" w:rsidP="00060282">
      <w:pPr>
        <w:ind w:firstLine="709"/>
        <w:jc w:val="both"/>
      </w:pPr>
      <w:r w:rsidRPr="00574529">
        <w:t xml:space="preserve">Determinați mulțimea valorilor funcției </w:t>
      </w:r>
      <m:oMath>
        <m:r>
          <w:rPr>
            <w:rFonts w:ascii="Cambria Math" w:hAnsi="Cambria Math"/>
          </w:rPr>
          <m:t>f:R→R,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+5x-3</m:t>
        </m:r>
      </m:oMath>
      <w:r w:rsidRPr="00574529">
        <w:t>.</w:t>
      </w:r>
    </w:p>
    <w:p w14:paraId="6BFA2BC3" w14:textId="77777777" w:rsidR="000D3131" w:rsidRPr="00574529" w:rsidRDefault="000D3131" w:rsidP="00060282">
      <w:pPr>
        <w:ind w:firstLine="709"/>
        <w:jc w:val="both"/>
      </w:pPr>
    </w:p>
    <w:p w14:paraId="776DC24F" w14:textId="77777777" w:rsidR="000D3131" w:rsidRPr="00574529" w:rsidRDefault="000D3131" w:rsidP="000D3131">
      <w:pPr>
        <w:jc w:val="both"/>
        <w:rPr>
          <w:b/>
          <w:i/>
        </w:rPr>
      </w:pPr>
      <w:r w:rsidRPr="00574529">
        <w:rPr>
          <w:b/>
          <w:i/>
        </w:rPr>
        <w:t>Ex 18, pag 43</w:t>
      </w:r>
    </w:p>
    <w:p w14:paraId="48C4553F" w14:textId="77777777" w:rsidR="000D3131" w:rsidRPr="00574529" w:rsidRDefault="000D3131" w:rsidP="000D3131">
      <w:pPr>
        <w:ind w:firstLine="709"/>
        <w:jc w:val="both"/>
      </w:pPr>
      <w:r w:rsidRPr="00574529">
        <w:t xml:space="preserve">Determinați intervalele de monotonie ale funcției </w:t>
      </w:r>
      <m:oMath>
        <m:r>
          <w:rPr>
            <w:rFonts w:ascii="Cambria Math" w:hAnsi="Cambria Math"/>
          </w:rPr>
          <m:t>f :R→R :</m:t>
        </m:r>
      </m:oMath>
    </w:p>
    <w:p w14:paraId="2F07382A" w14:textId="77777777" w:rsidR="0027722E" w:rsidRPr="00574529" w:rsidRDefault="000D3131" w:rsidP="0027722E">
      <w:pPr>
        <w:ind w:firstLine="709"/>
        <w:jc w:val="both"/>
      </w:pPr>
      <w:r w:rsidRPr="00574529">
        <w:t>a)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</m:t>
        </m:r>
      </m:oMath>
      <w:r w:rsidRPr="00574529">
        <w:t xml:space="preserve"> ;  </w:t>
      </w:r>
      <m:oMath>
        <m:r>
          <w:rPr>
            <w:rFonts w:ascii="Cambria Math" w:hAnsi="Cambria Math"/>
          </w:rPr>
          <m:t>b)f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+3x-7</m:t>
        </m:r>
      </m:oMath>
      <w:r w:rsidR="0027722E" w:rsidRPr="00574529">
        <w:t xml:space="preserve">; </w:t>
      </w:r>
      <m:oMath>
        <m:r>
          <w:rPr>
            <w:rFonts w:ascii="Cambria Math" w:hAnsi="Cambria Math"/>
          </w:rPr>
          <m:t xml:space="preserve">   c)f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+3x-2</m:t>
        </m:r>
      </m:oMath>
      <w:r w:rsidR="0027722E" w:rsidRPr="00574529">
        <w:t>.</w:t>
      </w:r>
    </w:p>
    <w:p w14:paraId="43027AC6" w14:textId="77777777" w:rsidR="000D3131" w:rsidRPr="00574529" w:rsidRDefault="000D3131" w:rsidP="000D3131">
      <w:pPr>
        <w:ind w:firstLine="709"/>
        <w:jc w:val="both"/>
      </w:pPr>
    </w:p>
    <w:p w14:paraId="512CDDC3" w14:textId="77777777" w:rsidR="0027722E" w:rsidRPr="00574529" w:rsidRDefault="0027722E" w:rsidP="0027722E">
      <w:pPr>
        <w:jc w:val="both"/>
        <w:rPr>
          <w:b/>
          <w:i/>
        </w:rPr>
      </w:pPr>
      <w:r w:rsidRPr="00574529">
        <w:rPr>
          <w:b/>
          <w:i/>
        </w:rPr>
        <w:t>Ex 19, pag 43</w:t>
      </w:r>
    </w:p>
    <w:p w14:paraId="414467E4" w14:textId="77777777" w:rsidR="000D3131" w:rsidRPr="00574529" w:rsidRDefault="0027722E" w:rsidP="000D3131">
      <w:pPr>
        <w:ind w:firstLine="709"/>
        <w:jc w:val="both"/>
      </w:pPr>
      <w:r w:rsidRPr="00574529">
        <w:t xml:space="preserve">Se consideră funcția </w:t>
      </w:r>
      <m:oMath>
        <m:r>
          <w:rPr>
            <w:rFonts w:ascii="Cambria Math" w:hAnsi="Cambria Math"/>
          </w:rPr>
          <m:t>f:R→R,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+ax+c</m:t>
        </m:r>
      </m:oMath>
      <w:r w:rsidRPr="00574529">
        <w:t xml:space="preserve">. Știind că  punctele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</m:t>
            </m:r>
          </m:e>
        </m:d>
      </m:oMath>
      <w:r w:rsidRPr="00574529">
        <w:t xml:space="preserve"> și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-1;6</m:t>
            </m:r>
          </m:e>
        </m:d>
      </m:oMath>
      <w:r w:rsidRPr="00574529">
        <w:t xml:space="preserve"> aparțin graficului funcției </w:t>
      </w:r>
      <m:oMath>
        <m:r>
          <w:rPr>
            <w:rFonts w:ascii="Cambria Math" w:hAnsi="Cambria Math"/>
          </w:rPr>
          <m:t>f</m:t>
        </m:r>
      </m:oMath>
      <w:r w:rsidRPr="00574529">
        <w:t xml:space="preserve">, să se determine numerele reale </w:t>
      </w:r>
      <m:oMath>
        <m:r>
          <w:rPr>
            <w:rFonts w:ascii="Cambria Math" w:hAnsi="Cambria Math"/>
          </w:rPr>
          <m:t>a</m:t>
        </m:r>
      </m:oMath>
      <w:r w:rsidRPr="00574529">
        <w:t xml:space="preserve"> și </w:t>
      </w:r>
      <m:oMath>
        <m:r>
          <w:rPr>
            <w:rFonts w:ascii="Cambria Math" w:hAnsi="Cambria Math"/>
          </w:rPr>
          <m:t>c</m:t>
        </m:r>
      </m:oMath>
      <w:r w:rsidRPr="00574529">
        <w:t>.</w:t>
      </w:r>
    </w:p>
    <w:p w14:paraId="78527ECD" w14:textId="77777777" w:rsidR="000D3131" w:rsidRPr="00574529" w:rsidRDefault="000D3131" w:rsidP="00060282">
      <w:pPr>
        <w:ind w:firstLine="709"/>
        <w:jc w:val="both"/>
      </w:pPr>
    </w:p>
    <w:p w14:paraId="0FD76AAC" w14:textId="77777777" w:rsidR="00060282" w:rsidRPr="00574529" w:rsidRDefault="00060282" w:rsidP="0027722E">
      <w:pPr>
        <w:jc w:val="both"/>
        <w:rPr>
          <w:b/>
          <w:i/>
        </w:rPr>
      </w:pPr>
      <w:r w:rsidRPr="00574529">
        <w:rPr>
          <w:b/>
          <w:i/>
        </w:rPr>
        <w:t>Ex 20</w:t>
      </w:r>
      <w:r w:rsidR="0027722E" w:rsidRPr="00574529">
        <w:rPr>
          <w:b/>
          <w:i/>
        </w:rPr>
        <w:t>,</w:t>
      </w:r>
      <w:r w:rsidRPr="00574529">
        <w:rPr>
          <w:b/>
          <w:i/>
        </w:rPr>
        <w:t xml:space="preserve"> pag 43</w:t>
      </w:r>
    </w:p>
    <w:p w14:paraId="5624070C" w14:textId="77777777" w:rsidR="00060282" w:rsidRPr="00574529" w:rsidRDefault="0027722E" w:rsidP="00060282">
      <w:pPr>
        <w:ind w:firstLine="709"/>
        <w:jc w:val="both"/>
      </w:pPr>
      <w:r w:rsidRPr="00574529">
        <w:t xml:space="preserve">Se consideră funcțiile </w:t>
      </w:r>
      <m:oMath>
        <m:r>
          <w:rPr>
            <w:rFonts w:ascii="Cambria Math" w:hAnsi="Cambria Math"/>
          </w:rPr>
          <m:t>f :R→R :</m:t>
        </m:r>
      </m:oMath>
    </w:p>
    <w:p w14:paraId="3F2F4AE6" w14:textId="77777777" w:rsidR="0027722E" w:rsidRPr="00574529" w:rsidRDefault="0027722E" w:rsidP="00C60312">
      <w:r w:rsidRPr="00574529">
        <w:t>a)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</m:t>
        </m:r>
      </m:oMath>
      <w:r w:rsidRPr="00574529">
        <w:t> ;  b)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+5x-3</m:t>
        </m:r>
      </m:oMath>
      <w:r w:rsidRPr="00574529">
        <w:t> ;  c)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+x+1</m:t>
        </m:r>
      </m:oMath>
      <w:r w:rsidRPr="00574529">
        <w:t xml:space="preserve"> ;   </w:t>
      </w:r>
    </w:p>
    <w:p w14:paraId="145936D8" w14:textId="77777777" w:rsidR="0027722E" w:rsidRPr="00574529" w:rsidRDefault="0027722E" w:rsidP="00C60312">
      <w:r w:rsidRPr="00574529">
        <w:t>d)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</m:t>
        </m:r>
      </m:oMath>
      <w:r w:rsidRPr="00574529">
        <w:t> ;  e)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+x+1</m:t>
        </m:r>
      </m:oMath>
      <w:r w:rsidRPr="00574529">
        <w:t> ;   f)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+x-1.</m:t>
        </m:r>
      </m:oMath>
      <w:r w:rsidRPr="00574529">
        <w:t xml:space="preserve">  </w:t>
      </w:r>
    </w:p>
    <w:p w14:paraId="3D99B56A" w14:textId="77777777" w:rsidR="001E656F" w:rsidRPr="00574529" w:rsidRDefault="001E656F" w:rsidP="00C60312">
      <w:r w:rsidRPr="00574529">
        <w:t>1)Aflați punctele de extrem ale funcției ;</w:t>
      </w:r>
    </w:p>
    <w:p w14:paraId="4CD17F25" w14:textId="77777777" w:rsidR="001E656F" w:rsidRPr="00574529" w:rsidRDefault="001E656F" w:rsidP="00C60312">
      <w:r w:rsidRPr="00574529">
        <w:t>2)Să se scrie ecuația axei de simetrie a funcției :</w:t>
      </w:r>
    </w:p>
    <w:p w14:paraId="1C078DE7" w14:textId="77777777" w:rsidR="001E656F" w:rsidRPr="00574529" w:rsidRDefault="001E656F" w:rsidP="00C60312">
      <w:r w:rsidRPr="00574529">
        <w:t>3)Să se stabilească intervalele de monotonie ale funcției ;</w:t>
      </w:r>
    </w:p>
    <w:p w14:paraId="68DB9A20" w14:textId="77777777" w:rsidR="001E656F" w:rsidRPr="00574529" w:rsidRDefault="001E656F" w:rsidP="00C60312">
      <w:r w:rsidRPr="00574529">
        <w:t>4)Să se stabilească semnul funcției.</w:t>
      </w:r>
    </w:p>
    <w:sectPr w:rsidR="001E656F" w:rsidRPr="00574529" w:rsidSect="00AE1E0C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275"/>
    <w:multiLevelType w:val="hybridMultilevel"/>
    <w:tmpl w:val="D4787F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3700"/>
    <w:multiLevelType w:val="hybridMultilevel"/>
    <w:tmpl w:val="035C41E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F438C"/>
    <w:multiLevelType w:val="hybridMultilevel"/>
    <w:tmpl w:val="0AA261D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A41534"/>
    <w:multiLevelType w:val="hybridMultilevel"/>
    <w:tmpl w:val="8F1CAF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2F5"/>
    <w:multiLevelType w:val="hybridMultilevel"/>
    <w:tmpl w:val="8E10A158"/>
    <w:lvl w:ilvl="0" w:tplc="0418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384E3E"/>
    <w:multiLevelType w:val="hybridMultilevel"/>
    <w:tmpl w:val="5364AFB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363FC9"/>
    <w:multiLevelType w:val="hybridMultilevel"/>
    <w:tmpl w:val="90A0C6AC"/>
    <w:lvl w:ilvl="0" w:tplc="0418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0C3F"/>
    <w:multiLevelType w:val="hybridMultilevel"/>
    <w:tmpl w:val="8E10A158"/>
    <w:lvl w:ilvl="0" w:tplc="0418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165A5F"/>
    <w:multiLevelType w:val="hybridMultilevel"/>
    <w:tmpl w:val="5B24CDA4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BA0074"/>
    <w:multiLevelType w:val="hybridMultilevel"/>
    <w:tmpl w:val="002E1DAA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4E14"/>
    <w:multiLevelType w:val="hybridMultilevel"/>
    <w:tmpl w:val="FF200792"/>
    <w:lvl w:ilvl="0" w:tplc="047C8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722DA5"/>
    <w:multiLevelType w:val="hybridMultilevel"/>
    <w:tmpl w:val="3D6EED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0" w15:restartNumberingAfterBreak="0">
    <w:nsid w:val="79044FAF"/>
    <w:multiLevelType w:val="hybridMultilevel"/>
    <w:tmpl w:val="17A8090E"/>
    <w:lvl w:ilvl="0" w:tplc="04E659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26460"/>
    <w:multiLevelType w:val="hybridMultilevel"/>
    <w:tmpl w:val="F61AE23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"/>
  </w:num>
  <w:num w:numId="5">
    <w:abstractNumId w:val="9"/>
  </w:num>
  <w:num w:numId="6">
    <w:abstractNumId w:val="7"/>
  </w:num>
  <w:num w:numId="7">
    <w:abstractNumId w:val="13"/>
  </w:num>
  <w:num w:numId="8">
    <w:abstractNumId w:val="19"/>
  </w:num>
  <w:num w:numId="9">
    <w:abstractNumId w:val="3"/>
  </w:num>
  <w:num w:numId="10">
    <w:abstractNumId w:val="10"/>
  </w:num>
  <w:num w:numId="11">
    <w:abstractNumId w:val="5"/>
  </w:num>
  <w:num w:numId="12">
    <w:abstractNumId w:val="14"/>
  </w:num>
  <w:num w:numId="13">
    <w:abstractNumId w:val="15"/>
  </w:num>
  <w:num w:numId="14">
    <w:abstractNumId w:val="0"/>
  </w:num>
  <w:num w:numId="15">
    <w:abstractNumId w:val="21"/>
  </w:num>
  <w:num w:numId="16">
    <w:abstractNumId w:val="8"/>
  </w:num>
  <w:num w:numId="17">
    <w:abstractNumId w:val="6"/>
  </w:num>
  <w:num w:numId="18">
    <w:abstractNumId w:val="2"/>
  </w:num>
  <w:num w:numId="19">
    <w:abstractNumId w:val="4"/>
  </w:num>
  <w:num w:numId="20">
    <w:abstractNumId w:val="17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453D2"/>
    <w:rsid w:val="00060282"/>
    <w:rsid w:val="000719C9"/>
    <w:rsid w:val="000D3131"/>
    <w:rsid w:val="001039D5"/>
    <w:rsid w:val="00104A52"/>
    <w:rsid w:val="001174A9"/>
    <w:rsid w:val="0013526B"/>
    <w:rsid w:val="001E656F"/>
    <w:rsid w:val="001E664C"/>
    <w:rsid w:val="001F23D0"/>
    <w:rsid w:val="002458F0"/>
    <w:rsid w:val="0027722E"/>
    <w:rsid w:val="002874F9"/>
    <w:rsid w:val="002A185A"/>
    <w:rsid w:val="002A4D1D"/>
    <w:rsid w:val="002C261A"/>
    <w:rsid w:val="003179C5"/>
    <w:rsid w:val="00351ED7"/>
    <w:rsid w:val="0035724C"/>
    <w:rsid w:val="00364866"/>
    <w:rsid w:val="003D397D"/>
    <w:rsid w:val="00401BC1"/>
    <w:rsid w:val="0043048A"/>
    <w:rsid w:val="00443B02"/>
    <w:rsid w:val="00483900"/>
    <w:rsid w:val="0048612F"/>
    <w:rsid w:val="00491735"/>
    <w:rsid w:val="004C458E"/>
    <w:rsid w:val="00507561"/>
    <w:rsid w:val="00574529"/>
    <w:rsid w:val="005968ED"/>
    <w:rsid w:val="00613BA0"/>
    <w:rsid w:val="00697BE2"/>
    <w:rsid w:val="00716550"/>
    <w:rsid w:val="007F443E"/>
    <w:rsid w:val="007F5997"/>
    <w:rsid w:val="008417C0"/>
    <w:rsid w:val="008A3E81"/>
    <w:rsid w:val="008A4B88"/>
    <w:rsid w:val="008B524C"/>
    <w:rsid w:val="008C10A1"/>
    <w:rsid w:val="00903FDB"/>
    <w:rsid w:val="00981AC8"/>
    <w:rsid w:val="009B6DE9"/>
    <w:rsid w:val="009D3568"/>
    <w:rsid w:val="009F4281"/>
    <w:rsid w:val="00A02A6A"/>
    <w:rsid w:val="00A333B4"/>
    <w:rsid w:val="00A56F02"/>
    <w:rsid w:val="00AA70B1"/>
    <w:rsid w:val="00AC6029"/>
    <w:rsid w:val="00AE1E0C"/>
    <w:rsid w:val="00AE3B8F"/>
    <w:rsid w:val="00AE603A"/>
    <w:rsid w:val="00AF2A55"/>
    <w:rsid w:val="00B00CD5"/>
    <w:rsid w:val="00B447E3"/>
    <w:rsid w:val="00C2174E"/>
    <w:rsid w:val="00C32A2F"/>
    <w:rsid w:val="00C60312"/>
    <w:rsid w:val="00C731E3"/>
    <w:rsid w:val="00C9764B"/>
    <w:rsid w:val="00CB1AC9"/>
    <w:rsid w:val="00CD515E"/>
    <w:rsid w:val="00CF20E2"/>
    <w:rsid w:val="00D56494"/>
    <w:rsid w:val="00D6278E"/>
    <w:rsid w:val="00E62D28"/>
    <w:rsid w:val="00E74B7C"/>
    <w:rsid w:val="00E8496B"/>
    <w:rsid w:val="00EB522C"/>
    <w:rsid w:val="00EC2275"/>
    <w:rsid w:val="00F0365D"/>
    <w:rsid w:val="00F0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A227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64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cursa-cai/12810" TargetMode="External"/><Relationship Id="rId13" Type="http://schemas.openxmlformats.org/officeDocument/2006/relationships/hyperlink" Target="https://educatieinteractiva.md/alegere-multipla/15654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bit.ly/4cZQhmJ" TargetMode="External"/><Relationship Id="rId12" Type="http://schemas.openxmlformats.org/officeDocument/2006/relationships/hyperlink" Target="https://educatieinteractiva.md/cursa-cai/128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4cZQhm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ducatieinteractiva.md/adevarat-fals/11683" TargetMode="External"/><Relationship Id="rId4" Type="http://schemas.openxmlformats.org/officeDocument/2006/relationships/styles" Target="styles.xml"/><Relationship Id="rId9" Type="http://schemas.openxmlformats.org/officeDocument/2006/relationships/hyperlink" Target="https://educatieinteractiva.md/alegere-multipla/15654" TargetMode="External"/><Relationship Id="rId14" Type="http://schemas.openxmlformats.org/officeDocument/2006/relationships/hyperlink" Target="https://educatieinteractiva.md/adevarat-fals/1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D88D5CC-234A-4109-B224-354F7E26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1656</Words>
  <Characters>9442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RePack by Diakov</cp:lastModifiedBy>
  <cp:revision>24</cp:revision>
  <dcterms:created xsi:type="dcterms:W3CDTF">2024-07-26T15:14:00Z</dcterms:created>
  <dcterms:modified xsi:type="dcterms:W3CDTF">2024-10-28T07:27:00Z</dcterms:modified>
</cp:coreProperties>
</file>