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FED" w:rsidRDefault="00D7434E">
      <w:pPr>
        <w:jc w:val="center"/>
      </w:pPr>
      <w:r>
        <w:rPr>
          <w:b/>
        </w:rPr>
        <w:t>Цель 5. Гендерное равенство</w:t>
      </w:r>
    </w:p>
    <w:p w:rsidR="00913FED" w:rsidRDefault="00D7434E">
      <w:pPr>
        <w:jc w:val="center"/>
      </w:pPr>
      <w:r>
        <w:br/>
      </w:r>
      <w:r>
        <w:rPr>
          <w:b/>
        </w:rPr>
        <w:t xml:space="preserve">АЛФАВИТ </w:t>
      </w:r>
    </w:p>
    <w:p w:rsidR="00913FED" w:rsidRDefault="007F2FB8">
      <w:pPr>
        <w:numPr>
          <w:ilvl w:val="0"/>
          <w:numId w:val="3"/>
        </w:numPr>
      </w:pPr>
      <w:r>
        <w:t xml:space="preserve">К </w:t>
      </w:r>
      <w:r w:rsidR="00D7434E">
        <w:t>– Добрые слова, похвала.</w:t>
      </w:r>
      <w:r w:rsidR="00D7434E">
        <w:rPr>
          <w:lang w:val="ro-MD"/>
        </w:rPr>
        <w:t xml:space="preserve"> (</w:t>
      </w:r>
      <w:r w:rsidR="00D7434E">
        <w:rPr>
          <w:lang w:val="ru-MD"/>
        </w:rPr>
        <w:t>Комплимент</w:t>
      </w:r>
      <w:r w:rsidR="00D7434E">
        <w:rPr>
          <w:lang w:val="ro-MD"/>
        </w:rPr>
        <w:t>)</w:t>
      </w:r>
    </w:p>
    <w:p w:rsidR="00913FED" w:rsidRDefault="00D7434E">
      <w:pPr>
        <w:numPr>
          <w:ilvl w:val="0"/>
          <w:numId w:val="3"/>
        </w:numPr>
      </w:pPr>
      <w:r>
        <w:t>Н – Оно может быть психологическим и физическим.</w:t>
      </w:r>
      <w:r>
        <w:rPr>
          <w:lang w:val="ru-MD"/>
        </w:rPr>
        <w:t xml:space="preserve"> (Насилие)</w:t>
      </w:r>
    </w:p>
    <w:p w:rsidR="00913FED" w:rsidRDefault="00D7434E">
      <w:pPr>
        <w:numPr>
          <w:ilvl w:val="0"/>
          <w:numId w:val="3"/>
        </w:numPr>
      </w:pPr>
      <w:r>
        <w:t>В – Небесная соседка.</w:t>
      </w:r>
      <w:r>
        <w:rPr>
          <w:lang w:val="ru-MD"/>
        </w:rPr>
        <w:t xml:space="preserve"> (Венера)</w:t>
      </w:r>
    </w:p>
    <w:p w:rsidR="00913FED" w:rsidRDefault="00D7434E">
      <w:pPr>
        <w:numPr>
          <w:ilvl w:val="0"/>
          <w:numId w:val="3"/>
        </w:numPr>
      </w:pPr>
      <w:r>
        <w:t>М – Небесный сосед.</w:t>
      </w:r>
      <w:r>
        <w:rPr>
          <w:lang w:val="ru-MD"/>
        </w:rPr>
        <w:t xml:space="preserve"> (Марс)</w:t>
      </w:r>
    </w:p>
    <w:p w:rsidR="00913FED" w:rsidRDefault="00D7434E">
      <w:pPr>
        <w:numPr>
          <w:ilvl w:val="0"/>
          <w:numId w:val="3"/>
        </w:numPr>
      </w:pPr>
      <w:r>
        <w:t>Е – Мальчик – персонаж сказки.</w:t>
      </w:r>
      <w:r w:rsidR="009E01C8" w:rsidRPr="009E01C8">
        <w:rPr>
          <w:lang w:val="ru-RU"/>
        </w:rPr>
        <w:t xml:space="preserve"> (</w:t>
      </w:r>
      <w:r w:rsidR="009E01C8">
        <w:rPr>
          <w:lang w:val="ru-RU"/>
        </w:rPr>
        <w:t>Емеля</w:t>
      </w:r>
      <w:r w:rsidR="009E01C8" w:rsidRPr="009E01C8">
        <w:rPr>
          <w:lang w:val="ru-RU"/>
        </w:rPr>
        <w:t>)</w:t>
      </w:r>
      <w:r>
        <w:rPr>
          <w:lang w:val="ru-MD"/>
        </w:rPr>
        <w:t xml:space="preserve"> </w:t>
      </w:r>
      <w:r>
        <w:t xml:space="preserve"> </w:t>
      </w:r>
    </w:p>
    <w:p w:rsidR="00913FED" w:rsidRDefault="00D7434E">
      <w:pPr>
        <w:numPr>
          <w:ilvl w:val="0"/>
          <w:numId w:val="3"/>
        </w:numPr>
      </w:pPr>
      <w:r>
        <w:t>А – Девочка– персонаж сказки.</w:t>
      </w:r>
      <w:r w:rsidR="009E01C8">
        <w:rPr>
          <w:lang w:val="ru-RU"/>
        </w:rPr>
        <w:t xml:space="preserve"> (Алёнушка)</w:t>
      </w:r>
      <w:r>
        <w:rPr>
          <w:lang w:val="ru-MD"/>
        </w:rPr>
        <w:t xml:space="preserve"> </w:t>
      </w:r>
    </w:p>
    <w:p w:rsidR="00913FED" w:rsidRDefault="00D7434E">
      <w:pPr>
        <w:numPr>
          <w:ilvl w:val="0"/>
          <w:numId w:val="3"/>
        </w:numPr>
      </w:pPr>
      <w:r>
        <w:t>Ю – Имя первого мужчины, полетевшего в космос.</w:t>
      </w:r>
      <w:r>
        <w:rPr>
          <w:lang w:val="ru-MD"/>
        </w:rPr>
        <w:t xml:space="preserve"> (Юрий)</w:t>
      </w:r>
    </w:p>
    <w:p w:rsidR="00913FED" w:rsidRDefault="00D7434E">
      <w:pPr>
        <w:numPr>
          <w:ilvl w:val="0"/>
          <w:numId w:val="3"/>
        </w:numPr>
      </w:pPr>
      <w:r>
        <w:t>Т – Фамилия первой женщины, полетевшей в космос.</w:t>
      </w:r>
      <w:r>
        <w:rPr>
          <w:lang w:val="ru-MD"/>
        </w:rPr>
        <w:t xml:space="preserve"> (Терешкова)</w:t>
      </w:r>
    </w:p>
    <w:p w:rsidR="00913FED" w:rsidRDefault="00D7434E">
      <w:pPr>
        <w:numPr>
          <w:ilvl w:val="0"/>
          <w:numId w:val="3"/>
        </w:numPr>
      </w:pPr>
      <w:r>
        <w:t>Л – Чувство.</w:t>
      </w:r>
      <w:r>
        <w:rPr>
          <w:lang w:val="ru-MD"/>
        </w:rPr>
        <w:t xml:space="preserve"> (Любовь)</w:t>
      </w:r>
    </w:p>
    <w:p w:rsidR="00913FED" w:rsidRDefault="00D7434E">
      <w:pPr>
        <w:numPr>
          <w:ilvl w:val="0"/>
          <w:numId w:val="3"/>
        </w:numPr>
      </w:pPr>
      <w:r>
        <w:t xml:space="preserve">Г – Персонаж-эмоция мультфильма </w:t>
      </w:r>
      <w:r>
        <w:rPr>
          <w:color w:val="1C1E21"/>
          <w:highlight w:val="white"/>
        </w:rPr>
        <w:t>«</w:t>
      </w:r>
      <w:r>
        <w:t>Головоломка</w:t>
      </w:r>
      <w:r>
        <w:rPr>
          <w:color w:val="1C1E21"/>
          <w:highlight w:val="white"/>
        </w:rPr>
        <w:t>»</w:t>
      </w:r>
      <w:r>
        <w:t>.</w:t>
      </w:r>
      <w:r>
        <w:rPr>
          <w:lang w:val="ru-MD"/>
        </w:rPr>
        <w:t xml:space="preserve"> (Гнев)</w:t>
      </w:r>
    </w:p>
    <w:p w:rsidR="00913FED" w:rsidRDefault="00D7434E">
      <w:pPr>
        <w:numPr>
          <w:ilvl w:val="0"/>
          <w:numId w:val="3"/>
        </w:numPr>
      </w:pPr>
      <w:r>
        <w:t>У – Благородное отношение к другим.</w:t>
      </w:r>
      <w:r>
        <w:rPr>
          <w:lang w:val="ru-MD"/>
        </w:rPr>
        <w:t xml:space="preserve"> (Уважение)</w:t>
      </w:r>
    </w:p>
    <w:p w:rsidR="00913FED" w:rsidRDefault="00D7434E">
      <w:pPr>
        <w:numPr>
          <w:ilvl w:val="0"/>
          <w:numId w:val="3"/>
        </w:numPr>
      </w:pPr>
      <w:r>
        <w:t>Б – Родственница.</w:t>
      </w:r>
      <w:r>
        <w:rPr>
          <w:lang w:val="ru-MD"/>
        </w:rPr>
        <w:t xml:space="preserve"> (Бабушка)</w:t>
      </w:r>
    </w:p>
    <w:p w:rsidR="00913FED" w:rsidRDefault="00D7434E">
      <w:pPr>
        <w:numPr>
          <w:ilvl w:val="0"/>
          <w:numId w:val="3"/>
        </w:numPr>
      </w:pPr>
      <w:r>
        <w:t>Д – Родственник.</w:t>
      </w:r>
      <w:r>
        <w:rPr>
          <w:lang w:val="ru-MD"/>
        </w:rPr>
        <w:t xml:space="preserve"> (Дедушка)</w:t>
      </w:r>
    </w:p>
    <w:p w:rsidR="00913FED" w:rsidRDefault="00D7434E">
      <w:pPr>
        <w:numPr>
          <w:ilvl w:val="0"/>
          <w:numId w:val="3"/>
        </w:numPr>
      </w:pPr>
      <w:r>
        <w:t>С – Базовая ячейка общества.</w:t>
      </w:r>
      <w:r>
        <w:rPr>
          <w:lang w:val="ru-MD"/>
        </w:rPr>
        <w:t xml:space="preserve"> (Семья)</w:t>
      </w:r>
      <w:r>
        <w:t xml:space="preserve"> </w:t>
      </w:r>
    </w:p>
    <w:p w:rsidR="00913FED" w:rsidRDefault="00D7434E">
      <w:pPr>
        <w:numPr>
          <w:ilvl w:val="0"/>
          <w:numId w:val="3"/>
        </w:numPr>
      </w:pPr>
      <w:r>
        <w:t>Р – Раньше папам туда не разрешали заходить.</w:t>
      </w:r>
      <w:r>
        <w:rPr>
          <w:lang w:val="ru-MD"/>
        </w:rPr>
        <w:t xml:space="preserve"> (Роддом)</w:t>
      </w:r>
    </w:p>
    <w:p w:rsidR="00913FED" w:rsidRDefault="00D7434E">
      <w:pPr>
        <w:numPr>
          <w:ilvl w:val="0"/>
          <w:numId w:val="3"/>
        </w:numPr>
      </w:pPr>
      <w:r>
        <w:t>П – Там есть мужские и женские мастера.</w:t>
      </w:r>
      <w:r>
        <w:rPr>
          <w:lang w:val="ru-MD"/>
        </w:rPr>
        <w:t xml:space="preserve"> (Парикмахерская)</w:t>
      </w:r>
    </w:p>
    <w:p w:rsidR="00913FED" w:rsidRDefault="00D7434E">
      <w:pPr>
        <w:numPr>
          <w:ilvl w:val="0"/>
          <w:numId w:val="3"/>
        </w:numPr>
      </w:pPr>
      <w:r>
        <w:t>Ш – Его носят и женщины, и мужчины, чтобы не заболеть.</w:t>
      </w:r>
      <w:r>
        <w:rPr>
          <w:lang w:val="ru-MD"/>
        </w:rPr>
        <w:t xml:space="preserve"> (Шарф)</w:t>
      </w:r>
      <w:r>
        <w:br/>
      </w:r>
    </w:p>
    <w:p w:rsidR="008135D0" w:rsidRDefault="008135D0" w:rsidP="008135D0">
      <w:pPr>
        <w:ind w:left="720"/>
        <w:jc w:val="center"/>
        <w:rPr>
          <w:b/>
          <w:lang w:val="ru-MD"/>
        </w:rPr>
      </w:pPr>
      <w:r>
        <w:rPr>
          <w:b/>
          <w:lang w:val="ru-RU"/>
        </w:rPr>
        <w:t>АЛФАВИТ</w:t>
      </w:r>
      <w:r>
        <w:rPr>
          <w:b/>
          <w:lang w:val="ro-MD"/>
        </w:rPr>
        <w:t xml:space="preserve"> (</w:t>
      </w:r>
      <w:r>
        <w:rPr>
          <w:b/>
          <w:lang w:val="ru-MD"/>
        </w:rPr>
        <w:t>в алфавитном порядке)</w:t>
      </w:r>
    </w:p>
    <w:p w:rsidR="008135D0" w:rsidRDefault="008135D0" w:rsidP="008135D0">
      <w:pPr>
        <w:pStyle w:val="a5"/>
        <w:numPr>
          <w:ilvl w:val="3"/>
          <w:numId w:val="3"/>
        </w:numPr>
        <w:ind w:left="709"/>
      </w:pPr>
      <w:r>
        <w:t>А – Девочка– персонаж сказки.</w:t>
      </w:r>
      <w:r w:rsidRPr="00BC3E69">
        <w:rPr>
          <w:lang w:val="ru-RU"/>
        </w:rPr>
        <w:t xml:space="preserve"> (Алёнушка)</w:t>
      </w:r>
      <w:r w:rsidRPr="00BC3E69">
        <w:rPr>
          <w:lang w:val="ru-MD"/>
        </w:rPr>
        <w:t xml:space="preserve"> </w:t>
      </w:r>
    </w:p>
    <w:p w:rsidR="008135D0" w:rsidRDefault="008135D0" w:rsidP="008135D0">
      <w:pPr>
        <w:pStyle w:val="a5"/>
        <w:numPr>
          <w:ilvl w:val="3"/>
          <w:numId w:val="3"/>
        </w:numPr>
        <w:ind w:left="709"/>
      </w:pPr>
      <w:r>
        <w:t>Б – Родственница.</w:t>
      </w:r>
      <w:r w:rsidRPr="00BC3E69">
        <w:rPr>
          <w:lang w:val="ru-MD"/>
        </w:rPr>
        <w:t xml:space="preserve"> (Бабушка)</w:t>
      </w:r>
    </w:p>
    <w:p w:rsidR="008135D0" w:rsidRDefault="008135D0" w:rsidP="008135D0">
      <w:pPr>
        <w:pStyle w:val="a5"/>
        <w:numPr>
          <w:ilvl w:val="3"/>
          <w:numId w:val="3"/>
        </w:numPr>
        <w:ind w:left="709"/>
      </w:pPr>
      <w:r>
        <w:t>В – Небесная соседка.</w:t>
      </w:r>
      <w:r w:rsidRPr="00BC3E69">
        <w:rPr>
          <w:lang w:val="ru-MD"/>
        </w:rPr>
        <w:t xml:space="preserve"> (Венера)</w:t>
      </w:r>
    </w:p>
    <w:p w:rsidR="008135D0" w:rsidRDefault="008135D0" w:rsidP="008135D0">
      <w:pPr>
        <w:pStyle w:val="a5"/>
        <w:numPr>
          <w:ilvl w:val="3"/>
          <w:numId w:val="3"/>
        </w:numPr>
        <w:ind w:left="709"/>
      </w:pPr>
      <w:r>
        <w:t xml:space="preserve">Г – Персонаж-эмоция мультфильма </w:t>
      </w:r>
      <w:r w:rsidRPr="00BC3E69">
        <w:rPr>
          <w:color w:val="1C1E21"/>
          <w:highlight w:val="white"/>
        </w:rPr>
        <w:t>«</w:t>
      </w:r>
      <w:r>
        <w:t>Головоломка</w:t>
      </w:r>
      <w:r w:rsidRPr="00BC3E69">
        <w:rPr>
          <w:color w:val="1C1E21"/>
          <w:highlight w:val="white"/>
        </w:rPr>
        <w:t>»</w:t>
      </w:r>
      <w:r>
        <w:t>.</w:t>
      </w:r>
      <w:r w:rsidRPr="00BC3E69">
        <w:rPr>
          <w:lang w:val="ru-MD"/>
        </w:rPr>
        <w:t xml:space="preserve"> (Гнев)</w:t>
      </w:r>
    </w:p>
    <w:p w:rsidR="008135D0" w:rsidRDefault="008135D0" w:rsidP="008135D0">
      <w:pPr>
        <w:pStyle w:val="a5"/>
        <w:numPr>
          <w:ilvl w:val="3"/>
          <w:numId w:val="3"/>
        </w:numPr>
        <w:ind w:left="709"/>
      </w:pPr>
      <w:r>
        <w:t>Д – Родственник.</w:t>
      </w:r>
      <w:r w:rsidRPr="00BC3E69">
        <w:rPr>
          <w:lang w:val="ru-MD"/>
        </w:rPr>
        <w:t xml:space="preserve"> (Дедушка)</w:t>
      </w:r>
    </w:p>
    <w:p w:rsidR="008135D0" w:rsidRDefault="008135D0" w:rsidP="008135D0">
      <w:pPr>
        <w:pStyle w:val="a5"/>
        <w:numPr>
          <w:ilvl w:val="3"/>
          <w:numId w:val="3"/>
        </w:numPr>
        <w:ind w:left="709"/>
      </w:pPr>
      <w:r>
        <w:t>Е – Мальчик – персонаж сказки.</w:t>
      </w:r>
      <w:r w:rsidRPr="00BC3E69">
        <w:rPr>
          <w:lang w:val="ru-RU"/>
        </w:rPr>
        <w:t xml:space="preserve"> (Емеля)</w:t>
      </w:r>
      <w:r w:rsidRPr="00BC3E69">
        <w:rPr>
          <w:lang w:val="ru-MD"/>
        </w:rPr>
        <w:t xml:space="preserve"> </w:t>
      </w:r>
      <w:r>
        <w:t xml:space="preserve"> </w:t>
      </w:r>
    </w:p>
    <w:p w:rsidR="008135D0" w:rsidRDefault="008135D0" w:rsidP="008135D0">
      <w:pPr>
        <w:pStyle w:val="a5"/>
        <w:numPr>
          <w:ilvl w:val="3"/>
          <w:numId w:val="3"/>
        </w:numPr>
        <w:ind w:left="709"/>
      </w:pPr>
      <w:r>
        <w:t>К – Добрые слова, похвала.</w:t>
      </w:r>
      <w:r w:rsidRPr="00BC3E69">
        <w:rPr>
          <w:lang w:val="ro-MD"/>
        </w:rPr>
        <w:t xml:space="preserve"> (</w:t>
      </w:r>
      <w:r w:rsidRPr="00BC3E69">
        <w:rPr>
          <w:lang w:val="ru-MD"/>
        </w:rPr>
        <w:t>Комплимент</w:t>
      </w:r>
      <w:r w:rsidRPr="00BC3E69">
        <w:rPr>
          <w:lang w:val="ro-MD"/>
        </w:rPr>
        <w:t>)</w:t>
      </w:r>
    </w:p>
    <w:p w:rsidR="008135D0" w:rsidRDefault="008135D0" w:rsidP="008135D0">
      <w:pPr>
        <w:pStyle w:val="a5"/>
        <w:numPr>
          <w:ilvl w:val="3"/>
          <w:numId w:val="3"/>
        </w:numPr>
        <w:ind w:left="709"/>
      </w:pPr>
      <w:r>
        <w:t>Л – Чувство.</w:t>
      </w:r>
      <w:r w:rsidRPr="00BC3E69">
        <w:rPr>
          <w:lang w:val="ru-MD"/>
        </w:rPr>
        <w:t xml:space="preserve"> (Любовь)</w:t>
      </w:r>
    </w:p>
    <w:p w:rsidR="008135D0" w:rsidRDefault="008135D0" w:rsidP="008135D0">
      <w:pPr>
        <w:pStyle w:val="a5"/>
        <w:numPr>
          <w:ilvl w:val="3"/>
          <w:numId w:val="3"/>
        </w:numPr>
        <w:ind w:left="709"/>
      </w:pPr>
      <w:r>
        <w:t>М – Небесный сосед.</w:t>
      </w:r>
      <w:r w:rsidRPr="00BC3E69">
        <w:rPr>
          <w:lang w:val="ru-MD"/>
        </w:rPr>
        <w:t xml:space="preserve"> (Марс)</w:t>
      </w:r>
    </w:p>
    <w:p w:rsidR="008135D0" w:rsidRDefault="008135D0" w:rsidP="008135D0">
      <w:pPr>
        <w:pStyle w:val="a5"/>
        <w:numPr>
          <w:ilvl w:val="3"/>
          <w:numId w:val="3"/>
        </w:numPr>
        <w:ind w:left="709"/>
      </w:pPr>
      <w:r>
        <w:t>Н – Оно может быть психологическим и физическим.</w:t>
      </w:r>
      <w:r w:rsidRPr="00BC3E69">
        <w:rPr>
          <w:lang w:val="ru-MD"/>
        </w:rPr>
        <w:t xml:space="preserve"> (Насилие)</w:t>
      </w:r>
    </w:p>
    <w:p w:rsidR="008135D0" w:rsidRDefault="008135D0" w:rsidP="008135D0">
      <w:pPr>
        <w:pStyle w:val="a5"/>
        <w:numPr>
          <w:ilvl w:val="3"/>
          <w:numId w:val="3"/>
        </w:numPr>
        <w:ind w:left="709"/>
      </w:pPr>
      <w:r>
        <w:t>П – Там есть мужские и женские мастера.</w:t>
      </w:r>
      <w:r w:rsidRPr="00BC3E69">
        <w:rPr>
          <w:lang w:val="ru-MD"/>
        </w:rPr>
        <w:t xml:space="preserve"> (Парикмахерская)</w:t>
      </w:r>
    </w:p>
    <w:p w:rsidR="008135D0" w:rsidRDefault="008135D0" w:rsidP="008135D0">
      <w:pPr>
        <w:pStyle w:val="a5"/>
        <w:numPr>
          <w:ilvl w:val="3"/>
          <w:numId w:val="3"/>
        </w:numPr>
        <w:ind w:left="709"/>
      </w:pPr>
      <w:r>
        <w:t>Р – Раньше папам туда не разрешали заходить.</w:t>
      </w:r>
      <w:r w:rsidRPr="00BC3E69">
        <w:rPr>
          <w:lang w:val="ru-MD"/>
        </w:rPr>
        <w:t xml:space="preserve"> (Роддом)</w:t>
      </w:r>
    </w:p>
    <w:p w:rsidR="008135D0" w:rsidRDefault="008135D0" w:rsidP="008135D0">
      <w:pPr>
        <w:pStyle w:val="a5"/>
        <w:numPr>
          <w:ilvl w:val="3"/>
          <w:numId w:val="3"/>
        </w:numPr>
        <w:ind w:left="709"/>
      </w:pPr>
      <w:r>
        <w:t>С – Базовая ячейка общества.</w:t>
      </w:r>
      <w:r w:rsidRPr="00BC3E69">
        <w:rPr>
          <w:lang w:val="ru-MD"/>
        </w:rPr>
        <w:t xml:space="preserve"> (Семья)</w:t>
      </w:r>
      <w:r>
        <w:t xml:space="preserve"> </w:t>
      </w:r>
    </w:p>
    <w:p w:rsidR="008135D0" w:rsidRDefault="008135D0" w:rsidP="008135D0">
      <w:pPr>
        <w:pStyle w:val="a5"/>
        <w:numPr>
          <w:ilvl w:val="3"/>
          <w:numId w:val="3"/>
        </w:numPr>
        <w:ind w:left="709"/>
      </w:pPr>
      <w:r>
        <w:t>Т – Фамилия первой женщины, полетевшей в космос.</w:t>
      </w:r>
      <w:r w:rsidRPr="00BC3E69">
        <w:rPr>
          <w:lang w:val="ru-MD"/>
        </w:rPr>
        <w:t xml:space="preserve"> (Терешкова)</w:t>
      </w:r>
    </w:p>
    <w:p w:rsidR="008135D0" w:rsidRDefault="008135D0" w:rsidP="008135D0">
      <w:pPr>
        <w:pStyle w:val="a5"/>
        <w:numPr>
          <w:ilvl w:val="3"/>
          <w:numId w:val="3"/>
        </w:numPr>
        <w:ind w:left="709"/>
      </w:pPr>
      <w:r>
        <w:t>У – Благородное отношение к другим.</w:t>
      </w:r>
      <w:r w:rsidRPr="00BC3E69">
        <w:rPr>
          <w:lang w:val="ru-MD"/>
        </w:rPr>
        <w:t xml:space="preserve"> (Уважение)</w:t>
      </w:r>
    </w:p>
    <w:p w:rsidR="008135D0" w:rsidRPr="00BC3E69" w:rsidRDefault="008135D0" w:rsidP="008135D0">
      <w:pPr>
        <w:pStyle w:val="a5"/>
        <w:numPr>
          <w:ilvl w:val="3"/>
          <w:numId w:val="3"/>
        </w:numPr>
        <w:ind w:left="709"/>
      </w:pPr>
      <w:r>
        <w:t>Ш – Его носят и женщины, и мужчины, чтобы не заболеть.</w:t>
      </w:r>
      <w:r w:rsidRPr="00BC3E69">
        <w:rPr>
          <w:lang w:val="ru-MD"/>
        </w:rPr>
        <w:t xml:space="preserve"> (Шарф)</w:t>
      </w:r>
    </w:p>
    <w:p w:rsidR="008135D0" w:rsidRDefault="008135D0" w:rsidP="008135D0">
      <w:pPr>
        <w:pStyle w:val="a5"/>
        <w:numPr>
          <w:ilvl w:val="3"/>
          <w:numId w:val="3"/>
        </w:numPr>
        <w:ind w:left="709"/>
      </w:pPr>
      <w:r>
        <w:t>Ю – Имя первого мужчины, полетевшего в космос.</w:t>
      </w:r>
      <w:r w:rsidRPr="00BC3E69">
        <w:rPr>
          <w:lang w:val="ru-MD"/>
        </w:rPr>
        <w:t xml:space="preserve"> (Юрий)</w:t>
      </w:r>
    </w:p>
    <w:p w:rsidR="00AB5E5E" w:rsidRDefault="00AB5E5E" w:rsidP="00AB5E5E"/>
    <w:p w:rsidR="00913FED" w:rsidRPr="00AB5E5E" w:rsidRDefault="00AB5E5E">
      <w:pPr>
        <w:jc w:val="center"/>
        <w:rPr>
          <w:lang w:val="ru-RU"/>
        </w:rPr>
      </w:pPr>
      <w:r>
        <w:rPr>
          <w:b/>
        </w:rPr>
        <w:t xml:space="preserve">ЭРУДИТ </w:t>
      </w:r>
      <w:r>
        <w:rPr>
          <w:b/>
          <w:lang w:val="ru-RU"/>
        </w:rPr>
        <w:t>(7 баллов)</w:t>
      </w:r>
    </w:p>
    <w:p w:rsidR="00913FED" w:rsidRDefault="00D7434E">
      <w:pPr>
        <w:numPr>
          <w:ilvl w:val="0"/>
          <w:numId w:val="2"/>
        </w:numPr>
        <w:spacing w:line="240" w:lineRule="auto"/>
      </w:pPr>
      <w:r>
        <w:t xml:space="preserve">Учёные из Буэнос-Айреса решили провести эксперимент: матч между женатыми и холостяками. К сожалению, эксперимент провалился, ведь на поле выбежали… </w:t>
      </w:r>
    </w:p>
    <w:p w:rsidR="00913FED" w:rsidRDefault="00D7434E">
      <w:pPr>
        <w:spacing w:line="240" w:lineRule="auto"/>
        <w:ind w:left="720"/>
      </w:pPr>
      <w:r>
        <w:t>1. питомцы из зоопарка</w:t>
      </w:r>
    </w:p>
    <w:p w:rsidR="00913FED" w:rsidRDefault="00D7434E">
      <w:pPr>
        <w:spacing w:line="240" w:lineRule="auto"/>
        <w:ind w:left="720"/>
      </w:pPr>
      <w:r>
        <w:t xml:space="preserve">2. дети судьи </w:t>
      </w:r>
    </w:p>
    <w:p w:rsidR="00913FED" w:rsidRDefault="00D7434E">
      <w:pPr>
        <w:spacing w:line="240" w:lineRule="auto"/>
        <w:ind w:left="720"/>
      </w:pPr>
      <w:r>
        <w:t xml:space="preserve">3. жёны футболистов </w:t>
      </w:r>
    </w:p>
    <w:p w:rsidR="00913FED" w:rsidRDefault="00D7434E">
      <w:pPr>
        <w:spacing w:line="240" w:lineRule="auto"/>
        <w:ind w:left="720"/>
      </w:pPr>
      <w:r>
        <w:t xml:space="preserve">4. сами учёные </w:t>
      </w:r>
    </w:p>
    <w:p w:rsidR="00913FED" w:rsidRDefault="00D7434E">
      <w:pPr>
        <w:spacing w:line="240" w:lineRule="auto"/>
      </w:pPr>
      <w:r>
        <w:rPr>
          <w:b/>
          <w:color w:val="0000FF"/>
        </w:rPr>
        <w:t xml:space="preserve">Ответ: [3] </w:t>
      </w:r>
      <w:hyperlink r:id="rId6">
        <w:r>
          <w:rPr>
            <w:color w:val="1155CC"/>
            <w:u w:val="single"/>
          </w:rPr>
          <w:t>источник</w:t>
        </w:r>
      </w:hyperlink>
      <w:r>
        <w:t xml:space="preserve">  </w:t>
      </w:r>
    </w:p>
    <w:p w:rsidR="00913FED" w:rsidRDefault="00D7434E">
      <w:pPr>
        <w:numPr>
          <w:ilvl w:val="0"/>
          <w:numId w:val="2"/>
        </w:numPr>
      </w:pPr>
      <w:r>
        <w:lastRenderedPageBreak/>
        <w:t>Как аргумент физического превосходства мужчин над женщинами некоторые приводят результаты на Олимпийских играх. Но есть дисциплина, в которой мировой рекорд женщин лучше, чем у мужчин. Это:</w:t>
      </w:r>
      <w:r>
        <w:br/>
        <w:t>1. Командная стрельба из лука;</w:t>
      </w:r>
      <w:r>
        <w:br/>
        <w:t>2. Бег на 400 метров с препятствиями;</w:t>
      </w:r>
      <w:r>
        <w:br/>
        <w:t>3. Прыжок в высоту;</w:t>
      </w:r>
      <w:r>
        <w:br/>
        <w:t>4. Конькобежный спорт (2 км).</w:t>
      </w:r>
    </w:p>
    <w:p w:rsidR="00913FED" w:rsidRDefault="00D7434E">
      <w:r>
        <w:rPr>
          <w:b/>
          <w:color w:val="0000FF"/>
        </w:rPr>
        <w:t>Ответ: [1]</w:t>
      </w:r>
      <w:r>
        <w:rPr>
          <w:b/>
        </w:rPr>
        <w:t xml:space="preserve"> </w:t>
      </w:r>
      <w:hyperlink r:id="rId7">
        <w:r>
          <w:rPr>
            <w:color w:val="1155CC"/>
            <w:u w:val="single"/>
          </w:rPr>
          <w:t>источник</w:t>
        </w:r>
      </w:hyperlink>
      <w:r>
        <w:t xml:space="preserve">  </w:t>
      </w:r>
    </w:p>
    <w:p w:rsidR="00913FED" w:rsidRDefault="00D7434E">
      <w:pPr>
        <w:numPr>
          <w:ilvl w:val="0"/>
          <w:numId w:val="2"/>
        </w:numPr>
      </w:pPr>
      <w:r>
        <w:t xml:space="preserve">От какого фактора зависит пол зародыша аллигатора? </w:t>
      </w:r>
      <w:r>
        <w:br/>
        <w:t>1. Число отложенных яиц.</w:t>
      </w:r>
      <w:r>
        <w:br/>
        <w:t>2. Температура окружающей среды.</w:t>
      </w:r>
      <w:r>
        <w:br/>
        <w:t>3. Пол особи, которая охраняет кладку.</w:t>
      </w:r>
      <w:r>
        <w:br/>
        <w:t>4. Количество выпавших осадков.</w:t>
      </w:r>
    </w:p>
    <w:p w:rsidR="00913FED" w:rsidRDefault="00D7434E">
      <w:pPr>
        <w:rPr>
          <w:i/>
          <w:color w:val="9900FF"/>
          <w:highlight w:val="green"/>
        </w:rPr>
      </w:pPr>
      <w:r>
        <w:rPr>
          <w:b/>
          <w:color w:val="0000FF"/>
        </w:rPr>
        <w:t xml:space="preserve">Ответ: [2] </w:t>
      </w:r>
      <w:hyperlink r:id="rId8">
        <w:r>
          <w:rPr>
            <w:color w:val="1155CC"/>
            <w:u w:val="single"/>
          </w:rPr>
          <w:t xml:space="preserve">Источник </w:t>
        </w:r>
      </w:hyperlink>
    </w:p>
    <w:p w:rsidR="00913FED" w:rsidRDefault="00D7434E">
      <w:pPr>
        <w:numPr>
          <w:ilvl w:val="0"/>
          <w:numId w:val="2"/>
        </w:numPr>
      </w:pPr>
      <w:r>
        <w:t xml:space="preserve">Знак какой планеты можно распознать на логотипе организации </w:t>
      </w:r>
      <w:r>
        <w:rPr>
          <w:color w:val="1C1E21"/>
          <w:highlight w:val="white"/>
        </w:rPr>
        <w:t>«</w:t>
      </w:r>
      <w:r>
        <w:t>ООН-женщины</w:t>
      </w:r>
      <w:r>
        <w:rPr>
          <w:color w:val="1C1E21"/>
          <w:highlight w:val="white"/>
        </w:rPr>
        <w:t>»</w:t>
      </w:r>
      <w:r>
        <w:t xml:space="preserve"> (структура по вопросам гендерного равенства и расширения прав и возможностей женщин)? </w:t>
      </w:r>
      <w:r>
        <w:br/>
        <w:t>1. Юпитера</w:t>
      </w:r>
      <w:r>
        <w:br/>
        <w:t>2. Нептуна</w:t>
      </w:r>
      <w:r>
        <w:br/>
        <w:t>3. Венеры</w:t>
      </w:r>
      <w:r>
        <w:br/>
        <w:t>4. Афродиты</w:t>
      </w:r>
    </w:p>
    <w:p w:rsidR="00913FED" w:rsidRDefault="00D7434E">
      <w:r>
        <w:rPr>
          <w:b/>
          <w:color w:val="0000FF"/>
        </w:rPr>
        <w:t xml:space="preserve">Ответ: [3] </w:t>
      </w:r>
      <w:hyperlink r:id="rId9">
        <w:r>
          <w:rPr>
            <w:color w:val="1155CC"/>
            <w:u w:val="single"/>
          </w:rPr>
          <w:t>источник</w:t>
        </w:r>
      </w:hyperlink>
      <w:r>
        <w:t xml:space="preserve"> </w:t>
      </w:r>
    </w:p>
    <w:p w:rsidR="00913FED" w:rsidRDefault="00D7434E">
      <w:pPr>
        <w:numPr>
          <w:ilvl w:val="0"/>
          <w:numId w:val="2"/>
        </w:numPr>
      </w:pPr>
      <w:r>
        <w:t xml:space="preserve">В теории гендерных исследований используют термин «стеклянный ОН». На одном видео женщина, играя с мужчиной в боулинг, умудряется шаром пробить… </w:t>
      </w:r>
      <w:r>
        <w:br/>
        <w:t>1. пол</w:t>
      </w:r>
      <w:r>
        <w:br/>
        <w:t>2. стол</w:t>
      </w:r>
      <w:r>
        <w:br/>
        <w:t>3. барьер</w:t>
      </w:r>
      <w:r>
        <w:br/>
        <w:t>4. потолок</w:t>
      </w:r>
    </w:p>
    <w:p w:rsidR="00913FED" w:rsidRDefault="00D7434E">
      <w:r>
        <w:rPr>
          <w:b/>
          <w:color w:val="0000FF"/>
        </w:rPr>
        <w:t xml:space="preserve">Ответ: [4] </w:t>
      </w:r>
      <w:hyperlink r:id="rId10">
        <w:r>
          <w:rPr>
            <w:color w:val="1155CC"/>
            <w:u w:val="single"/>
          </w:rPr>
          <w:t>видео</w:t>
        </w:r>
      </w:hyperlink>
      <w:r>
        <w:t xml:space="preserve"> </w:t>
      </w:r>
      <w:hyperlink r:id="rId11">
        <w:r>
          <w:rPr>
            <w:color w:val="1155CC"/>
            <w:u w:val="single"/>
          </w:rPr>
          <w:t>источник</w:t>
        </w:r>
      </w:hyperlink>
    </w:p>
    <w:p w:rsidR="00913FED" w:rsidRDefault="00D7434E">
      <w:pPr>
        <w:numPr>
          <w:ilvl w:val="0"/>
          <w:numId w:val="2"/>
        </w:numPr>
      </w:pPr>
      <w:r>
        <w:t xml:space="preserve">Что из это неправда? </w:t>
      </w:r>
      <w:r>
        <w:br/>
        <w:t xml:space="preserve">1. </w:t>
      </w:r>
      <w:r>
        <w:rPr>
          <w:highlight w:val="white"/>
        </w:rPr>
        <w:t xml:space="preserve">В мире </w:t>
      </w:r>
      <w:r>
        <w:t>д</w:t>
      </w:r>
      <w:r>
        <w:rPr>
          <w:highlight w:val="white"/>
        </w:rPr>
        <w:t>оля женщин, имеющих права на землю, составляет лишь 13%.</w:t>
      </w:r>
      <w:r>
        <w:br/>
        <w:t xml:space="preserve">2. </w:t>
      </w:r>
      <w:r>
        <w:rPr>
          <w:highlight w:val="white"/>
        </w:rPr>
        <w:t>В Северной Африке на долю женщин приходится менее одной из каждых пяти оплачиваемых должностей вне сельскохозяйственной отрасли.</w:t>
      </w:r>
      <w:r>
        <w:br/>
        <w:t>3. В среднем зарплата мужчин на четверть ниже зарплаты женщин.</w:t>
      </w:r>
      <w:r>
        <w:br/>
        <w:t xml:space="preserve">4. </w:t>
      </w:r>
      <w:r>
        <w:rPr>
          <w:highlight w:val="white"/>
        </w:rPr>
        <w:t>В 46 странах доля женщин хотя бы в одной палате парламента составляет 30%.</w:t>
      </w:r>
    </w:p>
    <w:p w:rsidR="00913FED" w:rsidRDefault="00D7434E">
      <w:r>
        <w:rPr>
          <w:b/>
          <w:color w:val="0000FF"/>
        </w:rPr>
        <w:t>Ответ: [3]</w:t>
      </w:r>
      <w:r>
        <w:t xml:space="preserve"> </w:t>
      </w:r>
      <w:hyperlink r:id="rId12">
        <w:r>
          <w:rPr>
            <w:color w:val="1155CC"/>
            <w:u w:val="single"/>
          </w:rPr>
          <w:t xml:space="preserve">Источник </w:t>
        </w:r>
      </w:hyperlink>
      <w:r>
        <w:t xml:space="preserve"> </w:t>
      </w:r>
    </w:p>
    <w:p w:rsidR="00913FED" w:rsidRDefault="00D7434E">
      <w:pPr>
        <w:numPr>
          <w:ilvl w:val="0"/>
          <w:numId w:val="2"/>
        </w:numPr>
      </w:pPr>
      <w:r>
        <w:rPr>
          <w:noProof/>
          <w:color w:val="FF0000"/>
          <w:lang w:val="en-US"/>
        </w:rPr>
        <w:drawing>
          <wp:inline distT="114300" distB="114300" distL="114300" distR="114300">
            <wp:extent cx="1104900" cy="1417320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786" cy="14261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FF0000"/>
        </w:rPr>
        <w:br/>
        <w:t>Посол доброй воли ЮНИСЕФ, певица Нана Мускури дала концерт в поддержку образования девочек. В какой стране?</w:t>
      </w:r>
      <w:r>
        <w:t xml:space="preserve"> </w:t>
      </w:r>
      <w:r>
        <w:br/>
        <w:t xml:space="preserve">1. Австралии </w:t>
      </w:r>
      <w:r>
        <w:br/>
        <w:t xml:space="preserve">2. Китай </w:t>
      </w:r>
      <w:r>
        <w:br/>
        <w:t xml:space="preserve">3. Марокко </w:t>
      </w:r>
      <w:r>
        <w:br/>
        <w:t>4. Испании</w:t>
      </w:r>
    </w:p>
    <w:p w:rsidR="00913FED" w:rsidRDefault="00D7434E">
      <w:pPr>
        <w:rPr>
          <w:highlight w:val="green"/>
        </w:rPr>
      </w:pPr>
      <w:r>
        <w:rPr>
          <w:b/>
          <w:color w:val="0000FF"/>
        </w:rPr>
        <w:t xml:space="preserve">Ответ: [3] </w:t>
      </w:r>
      <w:hyperlink r:id="rId14">
        <w:r>
          <w:rPr>
            <w:color w:val="1155CC"/>
            <w:u w:val="single"/>
          </w:rPr>
          <w:t>Источник</w:t>
        </w:r>
      </w:hyperlink>
      <w:r>
        <w:t xml:space="preserve">  </w:t>
      </w:r>
      <w:r>
        <w:rPr>
          <w:highlight w:val="green"/>
        </w:rPr>
        <w:br/>
      </w:r>
    </w:p>
    <w:p w:rsidR="00AB5E5E" w:rsidRPr="0029484D" w:rsidRDefault="00AB5E5E" w:rsidP="00AB5E5E">
      <w:pPr>
        <w:jc w:val="center"/>
        <w:rPr>
          <w:b/>
          <w:lang w:val="ru-RU"/>
        </w:rPr>
      </w:pPr>
      <w:r w:rsidRPr="0029484D">
        <w:rPr>
          <w:b/>
          <w:lang w:val="ru-RU"/>
        </w:rPr>
        <w:t>ЭРУДИТ (проверочный бланк)</w:t>
      </w:r>
    </w:p>
    <w:p w:rsidR="00AB5E5E" w:rsidRPr="00AB5E5E" w:rsidRDefault="006579F6">
      <w:pPr>
        <w:rPr>
          <w:highlight w:val="green"/>
          <w:lang w:val="ru-RU"/>
        </w:rPr>
      </w:pPr>
      <w:bookmarkStart w:id="0" w:name="_GoBack"/>
      <w:r>
        <w:rPr>
          <w:noProof/>
          <w:lang w:val="en-US"/>
        </w:rPr>
        <w:drawing>
          <wp:inline distT="0" distB="0" distL="0" distR="0">
            <wp:extent cx="6647815" cy="3101975"/>
            <wp:effectExtent l="114300" t="114300" r="114935" b="136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3101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AB5E5E" w:rsidRDefault="00AB5E5E">
      <w:pPr>
        <w:jc w:val="center"/>
        <w:rPr>
          <w:b/>
        </w:rPr>
      </w:pPr>
    </w:p>
    <w:p w:rsidR="00913FED" w:rsidRPr="00AB5E5E" w:rsidRDefault="00D7434E">
      <w:pPr>
        <w:jc w:val="center"/>
        <w:rPr>
          <w:lang w:val="ru-RU"/>
        </w:rPr>
      </w:pPr>
      <w:r>
        <w:rPr>
          <w:b/>
        </w:rPr>
        <w:t xml:space="preserve">СРЕДНИЙ УРОВЕНЬ </w:t>
      </w:r>
      <w:r w:rsidR="00AB5E5E">
        <w:rPr>
          <w:b/>
          <w:lang w:val="ru-RU"/>
        </w:rPr>
        <w:t>(9 баллов)</w:t>
      </w:r>
    </w:p>
    <w:p w:rsidR="00913FED" w:rsidRDefault="00D7434E">
      <w:pPr>
        <w:numPr>
          <w:ilvl w:val="0"/>
          <w:numId w:val="1"/>
        </w:numPr>
      </w:pPr>
      <w:r>
        <w:t>Восстановите слова, в которых мы оставили только гласные.</w:t>
      </w:r>
      <w:r>
        <w:br/>
        <w:t>о а а – Во второй половине XIX века этим средством пользовались только мужчины, а сейчас гигиенической версией пользуются все.</w:t>
      </w:r>
      <w:r>
        <w:br/>
        <w:t>а о а ие – М=Ж.</w:t>
      </w:r>
      <w:r>
        <w:br/>
        <w:t>е и и –  Движение за права женщин.</w:t>
      </w:r>
      <w:r>
        <w:br/>
        <w:t xml:space="preserve">3 ответа. </w:t>
      </w:r>
    </w:p>
    <w:p w:rsidR="00913FED" w:rsidRDefault="00D7434E">
      <w:pPr>
        <w:rPr>
          <w:b/>
          <w:color w:val="0000FF"/>
        </w:rPr>
      </w:pPr>
      <w:r>
        <w:rPr>
          <w:b/>
          <w:color w:val="0000FF"/>
        </w:rPr>
        <w:t xml:space="preserve">Помада – 1 балл. </w:t>
      </w:r>
    </w:p>
    <w:p w:rsidR="00913FED" w:rsidRDefault="00D7434E">
      <w:pPr>
        <w:rPr>
          <w:b/>
          <w:color w:val="0000FF"/>
        </w:rPr>
      </w:pPr>
      <w:r>
        <w:rPr>
          <w:b/>
          <w:color w:val="0000FF"/>
        </w:rPr>
        <w:t>Равноправие – 1 балл.</w:t>
      </w:r>
    </w:p>
    <w:p w:rsidR="00913FED" w:rsidRDefault="00D7434E">
      <w:pPr>
        <w:rPr>
          <w:b/>
          <w:color w:val="0000FF"/>
        </w:rPr>
      </w:pPr>
      <w:r>
        <w:rPr>
          <w:b/>
          <w:color w:val="0000FF"/>
        </w:rPr>
        <w:t>Феминизм – 1 балл.</w:t>
      </w:r>
    </w:p>
    <w:p w:rsidR="00913FED" w:rsidRDefault="00D7434E">
      <w:pPr>
        <w:numPr>
          <w:ilvl w:val="0"/>
          <w:numId w:val="1"/>
        </w:numPr>
      </w:pPr>
      <w:r>
        <w:t xml:space="preserve">Аж в 18 странах мира муж до сих пор может официально запретить жене: работать или рожать? </w:t>
      </w:r>
      <w:hyperlink r:id="rId16">
        <w:r>
          <w:rPr>
            <w:color w:val="1155CC"/>
            <w:u w:val="single"/>
          </w:rPr>
          <w:t>источник</w:t>
        </w:r>
      </w:hyperlink>
    </w:p>
    <w:p w:rsidR="00913FED" w:rsidRDefault="00D7434E">
      <w:pPr>
        <w:rPr>
          <w:b/>
          <w:color w:val="0000FF"/>
        </w:rPr>
      </w:pPr>
      <w:r>
        <w:rPr>
          <w:b/>
          <w:color w:val="0000FF"/>
        </w:rPr>
        <w:t>Работать – 1 балл.</w:t>
      </w:r>
    </w:p>
    <w:p w:rsidR="00913FED" w:rsidRDefault="00D7434E">
      <w:pPr>
        <w:numPr>
          <w:ilvl w:val="0"/>
          <w:numId w:val="1"/>
        </w:numPr>
      </w:pPr>
      <w:r>
        <w:t xml:space="preserve">Верите ли вы, что во всём мире около 750 миллионов девочек вступили в брак до достижения 18-летнего возраста? </w:t>
      </w:r>
      <w:hyperlink r:id="rId17">
        <w:r>
          <w:rPr>
            <w:color w:val="1155CC"/>
            <w:u w:val="single"/>
          </w:rPr>
          <w:t>источник</w:t>
        </w:r>
      </w:hyperlink>
      <w:r>
        <w:t xml:space="preserve">  </w:t>
      </w:r>
    </w:p>
    <w:p w:rsidR="00913FED" w:rsidRDefault="00D7434E">
      <w:pPr>
        <w:rPr>
          <w:b/>
          <w:color w:val="0000FF"/>
        </w:rPr>
      </w:pPr>
      <w:r>
        <w:rPr>
          <w:b/>
          <w:color w:val="0000FF"/>
        </w:rPr>
        <w:t>Верю – 1 балл.</w:t>
      </w:r>
    </w:p>
    <w:p w:rsidR="00913FED" w:rsidRDefault="00D7434E">
      <w:pPr>
        <w:numPr>
          <w:ilvl w:val="0"/>
          <w:numId w:val="1"/>
        </w:numPr>
      </w:pPr>
      <w:r>
        <w:t xml:space="preserve">Женщины как и мужчины, увлекаются спортом и часто добиваются больших успехов. Неудивительно, что ЮНИСЕФ в Молдове совместно с Федерацией организовали ко Дню девочек женский турнир по НЕМУ. Также ОН бывает настольным или американским. Назовите ЕГО. </w:t>
      </w:r>
      <w:hyperlink r:id="rId18">
        <w:r>
          <w:rPr>
            <w:color w:val="1155CC"/>
            <w:u w:val="single"/>
          </w:rPr>
          <w:t>источник1</w:t>
        </w:r>
      </w:hyperlink>
      <w:r>
        <w:t xml:space="preserve"> </w:t>
      </w:r>
      <w:hyperlink r:id="rId19">
        <w:r>
          <w:rPr>
            <w:color w:val="1155CC"/>
            <w:u w:val="single"/>
          </w:rPr>
          <w:t>источник2</w:t>
        </w:r>
      </w:hyperlink>
      <w:r>
        <w:t xml:space="preserve"> </w:t>
      </w:r>
    </w:p>
    <w:p w:rsidR="00913FED" w:rsidRDefault="00D7434E">
      <w:pPr>
        <w:rPr>
          <w:b/>
          <w:color w:val="0000FF"/>
        </w:rPr>
      </w:pPr>
      <w:r>
        <w:rPr>
          <w:b/>
          <w:color w:val="0000FF"/>
        </w:rPr>
        <w:t>Футбол – 1 балл.</w:t>
      </w:r>
    </w:p>
    <w:p w:rsidR="00913FED" w:rsidRDefault="00D7434E">
      <w:pPr>
        <w:numPr>
          <w:ilvl w:val="0"/>
          <w:numId w:val="1"/>
        </w:numPr>
      </w:pPr>
      <w:r>
        <w:t xml:space="preserve">Какой знак зодиака использовали для демонстрации равенства между мужчинами и женщинами? </w:t>
      </w:r>
      <w:hyperlink r:id="rId20">
        <w:r>
          <w:rPr>
            <w:color w:val="1155CC"/>
            <w:u w:val="single"/>
          </w:rPr>
          <w:t>источник</w:t>
        </w:r>
      </w:hyperlink>
    </w:p>
    <w:p w:rsidR="00913FED" w:rsidRDefault="00D7434E">
      <w:pPr>
        <w:rPr>
          <w:b/>
          <w:color w:val="0000FF"/>
        </w:rPr>
      </w:pPr>
      <w:r>
        <w:rPr>
          <w:b/>
          <w:color w:val="0000FF"/>
        </w:rPr>
        <w:t>Весы – 1 балл.</w:t>
      </w:r>
    </w:p>
    <w:p w:rsidR="00913FED" w:rsidRDefault="00D7434E">
      <w:pPr>
        <w:numPr>
          <w:ilvl w:val="0"/>
          <w:numId w:val="1"/>
        </w:numPr>
      </w:pPr>
      <w:r>
        <w:t xml:space="preserve">В Конвенции о ликвидации дискриминации женщин говорится о равных правах мужчин и женщин как членов семьи. А чьи интересы должны всегда быть приоритетными? </w:t>
      </w:r>
      <w:hyperlink r:id="rId21">
        <w:r>
          <w:rPr>
            <w:color w:val="1155CC"/>
            <w:u w:val="single"/>
          </w:rPr>
          <w:t>Источник Статья 16</w:t>
        </w:r>
      </w:hyperlink>
      <w:r>
        <w:t xml:space="preserve"> </w:t>
      </w:r>
    </w:p>
    <w:p w:rsidR="00913FED" w:rsidRDefault="00D7434E">
      <w:pPr>
        <w:rPr>
          <w:b/>
          <w:color w:val="0000FF"/>
        </w:rPr>
      </w:pPr>
      <w:r>
        <w:rPr>
          <w:b/>
          <w:color w:val="0000FF"/>
        </w:rPr>
        <w:t>Дети – 1 балл.</w:t>
      </w:r>
    </w:p>
    <w:p w:rsidR="00913FED" w:rsidRDefault="00D7434E">
      <w:pPr>
        <w:numPr>
          <w:ilvl w:val="0"/>
          <w:numId w:val="1"/>
        </w:numPr>
      </w:pPr>
      <w:r>
        <w:t xml:space="preserve">В Тульском областном художественном театре открылся квест «Шерше ля фам». Посетителей учили разбираться в моде, рассказывали о тайнах женской красоты и сердца. Какого числа состоялось открытие? </w:t>
      </w:r>
      <w:hyperlink r:id="rId22">
        <w:r>
          <w:rPr>
            <w:color w:val="1155CC"/>
            <w:highlight w:val="white"/>
            <w:u w:val="single"/>
          </w:rPr>
          <w:t>источник</w:t>
        </w:r>
      </w:hyperlink>
    </w:p>
    <w:p w:rsidR="00913FED" w:rsidRDefault="00D7434E">
      <w:pPr>
        <w:rPr>
          <w:b/>
          <w:color w:val="0000FF"/>
        </w:rPr>
      </w:pPr>
      <w:r>
        <w:rPr>
          <w:b/>
          <w:color w:val="0000FF"/>
        </w:rPr>
        <w:t>8 марта – 1 балл.</w:t>
      </w:r>
    </w:p>
    <w:p w:rsidR="00913FED" w:rsidRDefault="00913FED"/>
    <w:p w:rsidR="00913FED" w:rsidRPr="00AB5E5E" w:rsidRDefault="00D7434E">
      <w:pPr>
        <w:jc w:val="center"/>
        <w:rPr>
          <w:b/>
          <w:lang w:val="ru-RU"/>
        </w:rPr>
      </w:pPr>
      <w:r>
        <w:rPr>
          <w:b/>
        </w:rPr>
        <w:t xml:space="preserve">СЛОЖНЫЙ УРОВЕНЬ </w:t>
      </w:r>
      <w:r w:rsidR="00AB5E5E">
        <w:rPr>
          <w:b/>
          <w:lang w:val="ru-RU"/>
        </w:rPr>
        <w:t>(8 баллов)</w:t>
      </w:r>
    </w:p>
    <w:p w:rsidR="00913FED" w:rsidRDefault="00D7434E">
      <w:pPr>
        <w:numPr>
          <w:ilvl w:val="0"/>
          <w:numId w:val="4"/>
        </w:numPr>
      </w:pPr>
      <w:r>
        <w:t xml:space="preserve">Какой цветок на плакате о насилие над женщинами в семье сравнивают с целым годом, где только его бутон – это 8 марта? </w:t>
      </w:r>
      <w:hyperlink r:id="rId23">
        <w:r>
          <w:rPr>
            <w:color w:val="1155CC"/>
            <w:u w:val="single"/>
          </w:rPr>
          <w:t>источник</w:t>
        </w:r>
      </w:hyperlink>
      <w:r>
        <w:rPr>
          <w:b/>
        </w:rPr>
        <w:t xml:space="preserve"> </w:t>
      </w:r>
    </w:p>
    <w:p w:rsidR="00913FED" w:rsidRDefault="00D7434E">
      <w:pPr>
        <w:rPr>
          <w:b/>
          <w:color w:val="0000FF"/>
        </w:rPr>
      </w:pPr>
      <w:r>
        <w:rPr>
          <w:b/>
          <w:color w:val="0000FF"/>
        </w:rPr>
        <w:t>Роза – 1 балл.</w:t>
      </w:r>
    </w:p>
    <w:p w:rsidR="00913FED" w:rsidRDefault="00D7434E">
      <w:pPr>
        <w:numPr>
          <w:ilvl w:val="0"/>
          <w:numId w:val="4"/>
        </w:numPr>
      </w:pPr>
      <w:r>
        <w:t xml:space="preserve">Блогер Егор Макаров не согласен с третьей частью известного изречения о мужчинах, ведь у него две дочки, которых он бесконечно любит! О каком изречении идёт речь? </w:t>
      </w:r>
      <w:hyperlink r:id="rId24">
        <w:r>
          <w:rPr>
            <w:color w:val="1155CC"/>
            <w:u w:val="single"/>
          </w:rPr>
          <w:t>источник</w:t>
        </w:r>
      </w:hyperlink>
      <w:r>
        <w:t xml:space="preserve"> </w:t>
      </w:r>
    </w:p>
    <w:p w:rsidR="00913FED" w:rsidRDefault="00D7434E">
      <w:pPr>
        <w:rPr>
          <w:b/>
          <w:color w:val="0000FF"/>
        </w:rPr>
      </w:pPr>
      <w:r>
        <w:rPr>
          <w:b/>
          <w:color w:val="0000FF"/>
        </w:rPr>
        <w:t>Мужчина должен посадить дерево, построить дом и вырастить сына – 1 балл.</w:t>
      </w:r>
    </w:p>
    <w:p w:rsidR="00913FED" w:rsidRDefault="00D7434E">
      <w:pPr>
        <w:numPr>
          <w:ilvl w:val="0"/>
          <w:numId w:val="4"/>
        </w:numPr>
      </w:pPr>
      <w:r>
        <w:rPr>
          <w:highlight w:val="white"/>
        </w:rPr>
        <w:t xml:space="preserve">В 1903 году Мэри Андерсон заметила человека, который во время вьюги едва ли не каждую минуту был вынужден останавливаться, выходить из автомобиля и совершать некое действие. Что изобрела Мэри? </w:t>
      </w:r>
      <w:hyperlink r:id="rId25">
        <w:r>
          <w:rPr>
            <w:color w:val="1155CC"/>
            <w:highlight w:val="white"/>
            <w:u w:val="single"/>
          </w:rPr>
          <w:t>источник</w:t>
        </w:r>
      </w:hyperlink>
      <w:r>
        <w:rPr>
          <w:color w:val="242F33"/>
          <w:highlight w:val="white"/>
        </w:rPr>
        <w:t xml:space="preserve">  </w:t>
      </w:r>
    </w:p>
    <w:p w:rsidR="00913FED" w:rsidRDefault="00D7434E">
      <w:r>
        <w:rPr>
          <w:b/>
          <w:color w:val="0000FF"/>
          <w:highlight w:val="white"/>
        </w:rPr>
        <w:t>Автомобильные дворники</w:t>
      </w:r>
      <w:r>
        <w:rPr>
          <w:b/>
          <w:color w:val="0000FF"/>
        </w:rPr>
        <w:t xml:space="preserve"> – 1 балл.</w:t>
      </w:r>
      <w:r>
        <w:rPr>
          <w:color w:val="242F33"/>
          <w:highlight w:val="white"/>
        </w:rPr>
        <w:br/>
      </w:r>
      <w:r>
        <w:rPr>
          <w:i/>
          <w:color w:val="9900FF"/>
          <w:highlight w:val="white"/>
        </w:rPr>
        <w:t>Комментарий: Человек, которого увидела Мэри, выходил и очищал лобовое стекло.</w:t>
      </w:r>
    </w:p>
    <w:p w:rsidR="00913FED" w:rsidRDefault="00D7434E">
      <w:pPr>
        <w:numPr>
          <w:ilvl w:val="0"/>
          <w:numId w:val="4"/>
        </w:numPr>
      </w:pPr>
      <w:r>
        <w:rPr>
          <w:noProof/>
          <w:color w:val="FF0000"/>
          <w:lang w:val="en-US"/>
        </w:rPr>
        <w:drawing>
          <wp:inline distT="114300" distB="114300" distL="114300" distR="114300">
            <wp:extent cx="2005013" cy="2432641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013" cy="2432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FF0000"/>
        </w:rPr>
        <w:br/>
        <w:t xml:space="preserve">Это – вымышленная женщина Марсия. В одной социальной рекламе утверждается, что она была бы 11-ой в списке ТАКИХ людей. Вроде, неплохо, но её прототип – пятый. Напишите ТАКИХ, и какой посыл у рекламы. 2 ответа. </w:t>
      </w:r>
      <w:hyperlink r:id="rId27">
        <w:r>
          <w:rPr>
            <w:color w:val="1155CC"/>
            <w:u w:val="single"/>
          </w:rPr>
          <w:t>источник</w:t>
        </w:r>
      </w:hyperlink>
    </w:p>
    <w:p w:rsidR="00913FED" w:rsidRDefault="00D7434E">
      <w:pPr>
        <w:rPr>
          <w:b/>
          <w:color w:val="0000FF"/>
        </w:rPr>
      </w:pPr>
      <w:r>
        <w:rPr>
          <w:b/>
          <w:color w:val="0000FF"/>
        </w:rPr>
        <w:t>Самых богатых – 1 балл.</w:t>
      </w:r>
    </w:p>
    <w:p w:rsidR="00913FED" w:rsidRDefault="00D7434E">
      <w:pPr>
        <w:rPr>
          <w:b/>
          <w:color w:val="0000FF"/>
        </w:rPr>
      </w:pPr>
      <w:r>
        <w:rPr>
          <w:b/>
          <w:color w:val="0000FF"/>
        </w:rPr>
        <w:t>Разница доходов у мужчин и женщин – 1 балл.</w:t>
      </w:r>
    </w:p>
    <w:p w:rsidR="00913FED" w:rsidRDefault="00D7434E">
      <w:pPr>
        <w:numPr>
          <w:ilvl w:val="0"/>
          <w:numId w:val="4"/>
        </w:numPr>
        <w:spacing w:line="240" w:lineRule="auto"/>
      </w:pPr>
      <w:r>
        <w:t xml:space="preserve">Жительница Кыргызстана Айсулуу рассказывает, что в 17 лет её похитили, чтобы насильно выдать замуж. Она сбежала, но ещё несколько лет подвергалась давлению. Чтобы предостеречь других, она поделилась своей историей в статье </w:t>
      </w:r>
      <w:r>
        <w:rPr>
          <w:color w:val="1C1E21"/>
          <w:highlight w:val="white"/>
        </w:rPr>
        <w:t>«</w:t>
      </w:r>
      <w:r>
        <w:t>Я не говорила…</w:t>
      </w:r>
      <w:r>
        <w:rPr>
          <w:color w:val="1C1E21"/>
          <w:highlight w:val="white"/>
        </w:rPr>
        <w:t>»</w:t>
      </w:r>
      <w:r>
        <w:t xml:space="preserve"> Закончите коротким словом. </w:t>
      </w:r>
      <w:hyperlink r:id="rId28">
        <w:r>
          <w:rPr>
            <w:color w:val="1155CC"/>
            <w:u w:val="single"/>
          </w:rPr>
          <w:t>источник</w:t>
        </w:r>
      </w:hyperlink>
      <w:r>
        <w:t xml:space="preserve"> </w:t>
      </w:r>
    </w:p>
    <w:p w:rsidR="00913FED" w:rsidRDefault="00D7434E">
      <w:pPr>
        <w:spacing w:line="240" w:lineRule="auto"/>
        <w:rPr>
          <w:b/>
          <w:color w:val="0000FF"/>
        </w:rPr>
      </w:pPr>
      <w:r>
        <w:rPr>
          <w:b/>
          <w:color w:val="0000FF"/>
        </w:rPr>
        <w:t>Да – 1 балл.</w:t>
      </w:r>
    </w:p>
    <w:p w:rsidR="00913FED" w:rsidRDefault="00D7434E">
      <w:pPr>
        <w:numPr>
          <w:ilvl w:val="0"/>
          <w:numId w:val="4"/>
        </w:numPr>
        <w:spacing w:line="240" w:lineRule="auto"/>
      </w:pPr>
      <w:r>
        <w:rPr>
          <w:noProof/>
          <w:color w:val="FF0000"/>
          <w:lang w:val="en-US"/>
        </w:rPr>
        <w:drawing>
          <wp:inline distT="114300" distB="114300" distL="114300" distR="114300">
            <wp:extent cx="2185988" cy="2185988"/>
            <wp:effectExtent l="0" t="0" r="0" b="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5988" cy="2185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FF0000"/>
        </w:rPr>
        <w:br/>
        <w:t>Этот дом состоит из двух одинаковых блоков, которые легко отделяются друг от друга и превращаются в автономные жилища. А для каких случаев авторы проекта придумали такую конструкцию? </w:t>
      </w:r>
    </w:p>
    <w:p w:rsidR="00913FED" w:rsidRDefault="00D7434E">
      <w:pPr>
        <w:spacing w:line="240" w:lineRule="auto"/>
        <w:rPr>
          <w:b/>
        </w:rPr>
      </w:pPr>
      <w:r>
        <w:rPr>
          <w:b/>
          <w:color w:val="0000FF"/>
        </w:rPr>
        <w:t>В случае развода супругов – 1 балл.</w:t>
      </w:r>
    </w:p>
    <w:p w:rsidR="00913FED" w:rsidRDefault="00D7434E">
      <w:pPr>
        <w:numPr>
          <w:ilvl w:val="0"/>
          <w:numId w:val="4"/>
        </w:numPr>
      </w:pPr>
      <w:r>
        <w:rPr>
          <w:noProof/>
          <w:color w:val="FF0000"/>
          <w:lang w:val="en-US"/>
        </w:rPr>
        <w:drawing>
          <wp:inline distT="114300" distB="114300" distL="114300" distR="114300">
            <wp:extent cx="3052763" cy="1648086"/>
            <wp:effectExtent l="0" t="0" r="0" b="0"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2763" cy="16480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FF0000"/>
        </w:rPr>
        <w:br/>
        <w:t>Какой одинаковый символ мы дважды скрыли на картинке?</w:t>
      </w:r>
      <w:r>
        <w:t xml:space="preserve"> </w:t>
      </w:r>
    </w:p>
    <w:p w:rsidR="00913FED" w:rsidRDefault="00D7434E">
      <w:pPr>
        <w:rPr>
          <w:b/>
          <w:color w:val="0000FF"/>
          <w:u w:val="single"/>
        </w:rPr>
      </w:pPr>
      <w:r>
        <w:rPr>
          <w:b/>
          <w:color w:val="0000FF"/>
        </w:rPr>
        <w:t xml:space="preserve">Цифра </w:t>
      </w:r>
      <w:r>
        <w:rPr>
          <w:b/>
          <w:color w:val="0000FF"/>
          <w:highlight w:val="white"/>
        </w:rPr>
        <w:t>«</w:t>
      </w:r>
      <w:r>
        <w:rPr>
          <w:b/>
          <w:color w:val="0000FF"/>
        </w:rPr>
        <w:t>5</w:t>
      </w:r>
      <w:r>
        <w:rPr>
          <w:b/>
          <w:color w:val="0000FF"/>
          <w:highlight w:val="white"/>
        </w:rPr>
        <w:t>»</w:t>
      </w:r>
      <w:r>
        <w:rPr>
          <w:b/>
          <w:color w:val="0000FF"/>
        </w:rPr>
        <w:t xml:space="preserve"> – 1 балл. </w:t>
      </w:r>
    </w:p>
    <w:p w:rsidR="00913FED" w:rsidRDefault="00913FED"/>
    <w:p w:rsidR="00913FED" w:rsidRDefault="00913FED">
      <w:pPr>
        <w:rPr>
          <w:b/>
        </w:rPr>
      </w:pPr>
    </w:p>
    <w:p w:rsidR="00913FED" w:rsidRDefault="00913FED"/>
    <w:sectPr w:rsidR="00913FED" w:rsidSect="006579F6"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D76AF"/>
    <w:multiLevelType w:val="multilevel"/>
    <w:tmpl w:val="CBFC0A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5050CAD"/>
    <w:multiLevelType w:val="multilevel"/>
    <w:tmpl w:val="F1BEB1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32B3AF5"/>
    <w:multiLevelType w:val="multilevel"/>
    <w:tmpl w:val="00BEC8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D2275DB"/>
    <w:multiLevelType w:val="multilevel"/>
    <w:tmpl w:val="33A4A5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FED"/>
    <w:rsid w:val="006579F6"/>
    <w:rsid w:val="007F2FB8"/>
    <w:rsid w:val="008135D0"/>
    <w:rsid w:val="00913FED"/>
    <w:rsid w:val="009E01C8"/>
    <w:rsid w:val="00AB5E5E"/>
    <w:rsid w:val="00D74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45C420-EF32-4429-8DB1-474C3341F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8135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uka.tass.ru/nauka/6820277" TargetMode="External"/><Relationship Id="rId13" Type="http://schemas.openxmlformats.org/officeDocument/2006/relationships/image" Target="media/image1.jpg"/><Relationship Id="rId18" Type="http://schemas.openxmlformats.org/officeDocument/2006/relationships/hyperlink" Target="https://www.unicef.org/moldova/ru/%D0%9D%D0%BE%D0%B2%D0%BE%D1%81%D1%82%D0%BD%D1%8B%D0%B5-%D0%B7%D0%B0%D0%BC%D0%B5%D1%82%D0%BA%D0%B8/%D0%BC%D0%B5%D0%B6%D0%B4%D1%83%D0%BD%D0%B0%D1%80%D0%BE%D0%B4%D0%BD%D1%8B%D0%B9-%D0%B4%D0%B5%D0%BD%D1%8C-%D0%B4%D0%B5%D0%B2%D0%BE%D1%87%D0%B5%D0%BA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s://www.un.org/womenwatch/daw/cedaw/text/0360795R.pdf" TargetMode="External"/><Relationship Id="rId7" Type="http://schemas.openxmlformats.org/officeDocument/2006/relationships/hyperlink" Target="https://ru.wikipedia.org/wiki/%D0%A1%D1%82%D1%80%D0%B5%D0%BB%D1%8C%D0%B1%D0%B0_%D0%B8%D0%B7_%D0%BB%D1%83%D0%BA%D0%B0_(%D0%B2%D0%B8%D0%B4_%D1%81%D0%BF%D0%BE%D1%80%D1%82%D0%B0)" TargetMode="External"/><Relationship Id="rId12" Type="http://schemas.openxmlformats.org/officeDocument/2006/relationships/hyperlink" Target="https://www.un.org/ru/sections/issues-depth/global-issues-fast-facts/index.html" TargetMode="External"/><Relationship Id="rId17" Type="http://schemas.openxmlformats.org/officeDocument/2006/relationships/hyperlink" Target="https://www.un.org/sustainabledevelopment/ru/gender-equality/" TargetMode="External"/><Relationship Id="rId25" Type="http://schemas.openxmlformats.org/officeDocument/2006/relationships/hyperlink" Target="https://fishki.net/2478359-a-vy-znaete-teh-kto-pridumal-nashi-s-vami-povsednevnye-vewi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un.org/sustainabledevelopment/ru/gender-equality/" TargetMode="External"/><Relationship Id="rId20" Type="http://schemas.openxmlformats.org/officeDocument/2006/relationships/hyperlink" Target="https://www.shutterstock.com/ru/image-vector/gender-equality-concept-sex-vector-symbol-428216194" TargetMode="External"/><Relationship Id="rId29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hyperlink" Target="https://fcstalker.jimdofree.com/%D1%8D%D1%82%D0%BE-%D0%B8%D0%BD%D1%82%D0%B5%D1%80%D0%B5%D1%81%D0%BD%D0%BE/" TargetMode="External"/><Relationship Id="rId11" Type="http://schemas.openxmlformats.org/officeDocument/2006/relationships/hyperlink" Target="https://ru.wikipedia.org/wiki/%D0%A1%D1%82%D0%B5%D0%BA%D0%BB%D1%8F%D0%BD%D0%BD%D1%8B%D0%B9_%D0%BF%D0%BE%D1%82%D0%BE%D0%BB%D0%BE%D0%BA" TargetMode="External"/><Relationship Id="rId24" Type="http://schemas.openxmlformats.org/officeDocument/2006/relationships/hyperlink" Target="https://www.ural56.ru/fashion/587830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://www.2social.info/sotsialnaya-reklama-2018-goda-lokalnyie-i-globalnyie-problemyi/" TargetMode="External"/><Relationship Id="rId28" Type="http://schemas.openxmlformats.org/officeDocument/2006/relationships/hyperlink" Target="https://www.unicef.org/eca/ru/%D0%9D%D0%BE%D0%B2%D0%BE%D1%81%D1%82%D0%BD%D1%8B%D0%B5-%D0%B7%D0%B0%D0%BC%D0%B5%D1%82%D0%BA%D0%B8/%D1%8F-%D0%BD%D0%B5-%D0%B3%D0%BE%D0%B2%D0%BE%D1%80%D0%B8%D0%BB%D0%B0-%C2%AB%D0%B4%D0%B0%C2%BB" TargetMode="External"/><Relationship Id="rId10" Type="http://schemas.openxmlformats.org/officeDocument/2006/relationships/hyperlink" Target="https://rutube.ru/video/67b8e150285a164f1e806fe327f7946f/" TargetMode="External"/><Relationship Id="rId19" Type="http://schemas.openxmlformats.org/officeDocument/2006/relationships/hyperlink" Target="https://ru.wikipedia.org/wiki/%D0%A0%D0%B0%D0%B7%D0%BD%D0%BE%D0%B2%D0%B8%D0%B4%D0%BD%D0%BE%D1%81%D1%82%D0%B8_%D1%84%D1%83%D1%82%D0%B1%D0%BE%D0%BB%D0%B0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E%D0%9E%D0%9D-%D0%B6%D0%B5%D0%BD%D1%89%D0%B8%D0%BD%D1%8B" TargetMode="External"/><Relationship Id="rId14" Type="http://schemas.openxmlformats.org/officeDocument/2006/relationships/hyperlink" Target="https://www.un.org/ru/events/advocates/mouskouri.htm" TargetMode="External"/><Relationship Id="rId22" Type="http://schemas.openxmlformats.org/officeDocument/2006/relationships/hyperlink" Target="https://1tulatv.ru/news/91148-shershe-lya-fam-tulyaki-poznayut-tayny-zhenskogo-serdca.html" TargetMode="External"/><Relationship Id="rId27" Type="http://schemas.openxmlformats.org/officeDocument/2006/relationships/hyperlink" Target="http://www.2social.info/top-10-luchshaya-pechatnaya-reklama-2017-goda/" TargetMode="External"/><Relationship Id="rId3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E/CN2EGjqOwSb0iYP4mBXvJ5kYw==">AMUW2mVKy1zGs0KL39WVKtNNMzTkzzDOBsN+GfwlDd0g0mYm3pp2WYl7zNRARRQNwfZ+T0Sd1zafQGgv1fDCxpLWDlkRgMRVRR/RSOgrdxNBMqpYmIp8sAg=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1316</Words>
  <Characters>7507</Characters>
  <Application>Microsoft Office Word</Application>
  <DocSecurity>0</DocSecurity>
  <Lines>62</Lines>
  <Paragraphs>17</Paragraphs>
  <ScaleCrop>false</ScaleCrop>
  <Company/>
  <LinksUpToDate>false</LinksUpToDate>
  <CharactersWithSpaces>8806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9</cp:revision>
  <dcterms:created xsi:type="dcterms:W3CDTF">2020-12-11T15:58:00Z</dcterms:created>
  <dcterms:modified xsi:type="dcterms:W3CDTF">2021-01-13T16:44:00Z</dcterms:modified>
</cp:coreProperties>
</file>