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85" w:rsidRPr="0076564F" w:rsidRDefault="0076564F" w:rsidP="0076564F">
      <w:pPr>
        <w:spacing w:after="0"/>
        <w:jc w:val="center"/>
        <w:rPr>
          <w:rFonts w:ascii="Times New Roman" w:hAnsi="Times New Roman" w:cs="Times New Roman"/>
          <w:sz w:val="36"/>
          <w:lang w:val="ru-RU"/>
        </w:rPr>
      </w:pPr>
      <w:r w:rsidRPr="0076564F">
        <w:rPr>
          <w:rFonts w:ascii="Times New Roman" w:hAnsi="Times New Roman" w:cs="Times New Roman"/>
          <w:sz w:val="36"/>
          <w:lang w:val="ru-RU"/>
        </w:rPr>
        <w:t>ИНСТРУКЦИИ ДЛЯ УЧИТЕЛЯ (ПО КАЖДОМУ ЗАНЯТИЮ)</w:t>
      </w:r>
    </w:p>
    <w:p w:rsidR="0076564F" w:rsidRPr="0076564F" w:rsidRDefault="0076564F" w:rsidP="007656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Занятие 1. Мои цифровые ключи и замки</w:t>
      </w:r>
    </w:p>
    <w:p w:rsidR="0076564F" w:rsidRPr="0076564F" w:rsidRDefault="0076564F" w:rsidP="0076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Основная цель: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Научить создавать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взломостойкие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пароли и понимать важность защиты учетных записей.</w:t>
      </w:r>
    </w:p>
    <w:p w:rsidR="0076564F" w:rsidRPr="0076564F" w:rsidRDefault="0076564F" w:rsidP="0076564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Ход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занятия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6564F" w:rsidRPr="0076564F" w:rsidRDefault="0076564F" w:rsidP="007656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Вступление (5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Обсудите, почему аккаунт в игре или социальной сети — это личная собственность, которую нужно защищать так же, как ключи от квартиры.</w:t>
      </w:r>
    </w:p>
    <w:p w:rsidR="0076564F" w:rsidRPr="0076564F" w:rsidRDefault="0076564F" w:rsidP="007656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Теоретический блок (10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Разберите понятия «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» и «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овершеринг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Объясните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надежного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пароля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длина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разные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регистры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спецсимволы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564F" w:rsidRPr="0076564F" w:rsidRDefault="0076564F" w:rsidP="007656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Генератор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суперпаролей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(15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6564F" w:rsidRPr="0076564F" w:rsidRDefault="0076564F" w:rsidP="007656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Ученики придумывают свою систему кодирования (например, фраза из песни, где буквы заменяются на похожие символы).</w:t>
      </w:r>
    </w:p>
    <w:p w:rsidR="0076564F" w:rsidRPr="0076564F" w:rsidRDefault="0076564F" w:rsidP="007656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Используйте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LearningApps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выполнения упражнения на классификацию данных на «надежные» и «уязвимые».</w:t>
      </w:r>
    </w:p>
    <w:p w:rsidR="0076564F" w:rsidRPr="0076564F" w:rsidRDefault="0076564F" w:rsidP="007656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Проверка и рефлексия (15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Проведите интерактивный тест на надежность созданных комбинаций.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Обсудите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почему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нельзя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один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пароль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всех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сервисов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564F" w:rsidRPr="0076564F" w:rsidRDefault="0076564F" w:rsidP="007656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Занятие 2. Лабиринты социальных сетей</w:t>
      </w:r>
    </w:p>
    <w:p w:rsidR="0076564F" w:rsidRPr="0076564F" w:rsidRDefault="0076564F" w:rsidP="0076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Основная цель: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Осознание понятия «цифровой след» и рисков избыточного размещения информации (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овершеринга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6564F" w:rsidRPr="0076564F" w:rsidRDefault="0076564F" w:rsidP="0076564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Ход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занятия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6564F" w:rsidRPr="0076564F" w:rsidRDefault="0076564F" w:rsidP="007656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Введение (5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Объясните, что интернет «помнит всё». Любое фото или комментарий формируют цифровой след.</w:t>
      </w:r>
    </w:p>
    <w:p w:rsidR="0076564F" w:rsidRPr="0076564F" w:rsidRDefault="0076564F" w:rsidP="007656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Ролевая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игра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Детектив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(25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6564F" w:rsidRPr="0076564F" w:rsidRDefault="0076564F" w:rsidP="007656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Разделите класс на группы. Выведите на экран или раздайте распечатки «открытого профиля» вымышленного сверстника.</w:t>
      </w:r>
    </w:p>
    <w:p w:rsidR="0076564F" w:rsidRPr="0076564F" w:rsidRDefault="0076564F" w:rsidP="007656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Задание: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10 минут найти как можно больше личной информации (адрес школы, номер телефона, когда никого нет дома).</w:t>
      </w:r>
    </w:p>
    <w:p w:rsidR="0076564F" w:rsidRPr="0076564F" w:rsidRDefault="0076564F" w:rsidP="007656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Используйте </w:t>
      </w: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интерактивную доску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фиксации найденных «улик» и обсуждения рисков.</w:t>
      </w:r>
    </w:p>
    <w:p w:rsidR="0076564F" w:rsidRPr="0076564F" w:rsidRDefault="0076564F" w:rsidP="007656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Обсуждение (10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Сформулируйте вместе с учениками правила приватности: что можно публиковать, а что должно быть скрыто настройками доступа.</w:t>
      </w:r>
    </w:p>
    <w:p w:rsidR="0076564F" w:rsidRPr="0076564F" w:rsidRDefault="0076564F" w:rsidP="007656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Заключение (5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Краткий чек-лист по проверке настроек конфиденциальности в популярных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6564F" w:rsidRPr="0076564F" w:rsidRDefault="0076564F" w:rsidP="007656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Занятие 3. Щит от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киберугроз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и этика общения</w:t>
      </w:r>
    </w:p>
    <w:p w:rsidR="0076564F" w:rsidRPr="0076564F" w:rsidRDefault="0076564F" w:rsidP="0076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Основная цель: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Обучение методам противодействия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кибербуллингу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правилам вежливого общения (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нетикета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6564F" w:rsidRPr="0076564F" w:rsidRDefault="0076564F" w:rsidP="0076564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Ход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занятия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6564F" w:rsidRPr="0076564F" w:rsidRDefault="0076564F" w:rsidP="007656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Разбор кейсов (10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Обсудите разницу между шуткой и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кибербуллингом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Расскажите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механизмах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жалоб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блокировок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6564F">
        <w:rPr>
          <w:rFonts w:ascii="Times New Roman" w:eastAsia="Times New Roman" w:hAnsi="Times New Roman" w:cs="Times New Roman"/>
          <w:sz w:val="24"/>
          <w:szCs w:val="24"/>
        </w:rPr>
        <w:t>сети</w:t>
      </w:r>
      <w:proofErr w:type="spellEnd"/>
      <w:r w:rsidRPr="007656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564F" w:rsidRPr="0076564F" w:rsidRDefault="0076564F" w:rsidP="007656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Творческая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6564F" w:rsidRPr="0076564F" w:rsidRDefault="0076564F" w:rsidP="0076564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Ученики создают в графическом редакторе памятку или комикс «Как победить тролля».</w:t>
      </w:r>
    </w:p>
    <w:p w:rsidR="0076564F" w:rsidRPr="0076564F" w:rsidRDefault="0076564F" w:rsidP="0076564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Акцент должен быть на алгоритме действий: «Не отвечать — Заблокировать — Сохранить доказательства — Рассказать взрослым».</w:t>
      </w:r>
    </w:p>
    <w:p w:rsidR="0076564F" w:rsidRPr="0076564F" w:rsidRDefault="0076564F" w:rsidP="007656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викторина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6564F" w:rsidRPr="0076564F" w:rsidRDefault="0076564F" w:rsidP="0076564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Запустите опрос в </w:t>
      </w: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</w:rPr>
        <w:t>Forms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6564F" w:rsidRPr="0076564F" w:rsidRDefault="0076564F" w:rsidP="0076564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>Викторина должна содержать реальные ситуации (например, «Вам пришла ссылка от незнакомца...») и варианты этичных и безопасных реакций.</w:t>
      </w:r>
    </w:p>
    <w:p w:rsidR="0076564F" w:rsidRPr="0076564F" w:rsidRDefault="0076564F" w:rsidP="00F2744A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7656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Подведение итогов (5 мин):</w:t>
      </w:r>
      <w:r w:rsidRPr="007656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Рефлексия по всему курсу. Вручение виртуальных (или бумажных) сертификатов «Защитник Цифровой Крепости».</w:t>
      </w:r>
      <w:bookmarkStart w:id="0" w:name="_GoBack"/>
      <w:bookmarkEnd w:id="0"/>
    </w:p>
    <w:sectPr w:rsidR="0076564F" w:rsidRPr="0076564F" w:rsidSect="007656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11B4"/>
    <w:multiLevelType w:val="multilevel"/>
    <w:tmpl w:val="A6D2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0596E"/>
    <w:multiLevelType w:val="multilevel"/>
    <w:tmpl w:val="1F20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92688"/>
    <w:multiLevelType w:val="multilevel"/>
    <w:tmpl w:val="C8EC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4F"/>
    <w:rsid w:val="0076564F"/>
    <w:rsid w:val="00D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6D88"/>
  <w15:chartTrackingRefBased/>
  <w15:docId w15:val="{4CCDC123-D54C-4A28-A878-886F892D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2026-03-22T12:23:00Z</dcterms:created>
  <dcterms:modified xsi:type="dcterms:W3CDTF">2026-03-22T12:26:00Z</dcterms:modified>
</cp:coreProperties>
</file>