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D1345" w14:textId="6A1AEB1C" w:rsidR="00E12081" w:rsidRPr="00782312" w:rsidRDefault="00A66029" w:rsidP="00E053B4">
      <w:pPr>
        <w:spacing w:line="276" w:lineRule="auto"/>
        <w:jc w:val="center"/>
        <w:rPr>
          <w:rFonts w:eastAsia="Calibri"/>
          <w:b/>
          <w:bCs/>
          <w:i/>
          <w:iCs/>
          <w:lang w:eastAsia="en-US"/>
        </w:rPr>
      </w:pPr>
      <w:bookmarkStart w:id="0" w:name="_Hlk164701562"/>
      <w:r w:rsidRPr="00782312">
        <w:rPr>
          <w:rFonts w:eastAsia="Calibri"/>
          <w:b/>
          <w:bCs/>
          <w:i/>
          <w:iCs/>
          <w:lang w:eastAsia="en-US"/>
        </w:rPr>
        <w:t>Proiectul didactic al lecției</w:t>
      </w:r>
    </w:p>
    <w:p w14:paraId="3820AFB0" w14:textId="77777777" w:rsidR="005B63A0" w:rsidRPr="005B63A0" w:rsidRDefault="005B63A0" w:rsidP="005B63A0">
      <w:pPr>
        <w:pStyle w:val="Frspaiere"/>
        <w:spacing w:line="360" w:lineRule="auto"/>
        <w:jc w:val="both"/>
        <w:rPr>
          <w:b/>
          <w:bCs/>
          <w:i/>
          <w:iCs/>
          <w:lang w:val="ro-MD"/>
        </w:rPr>
      </w:pPr>
      <w:r w:rsidRPr="005B63A0">
        <w:rPr>
          <w:b/>
          <w:bCs/>
          <w:i/>
          <w:iCs/>
          <w:lang w:val="ro-MD"/>
        </w:rPr>
        <w:t>Disciplina: Matematică</w:t>
      </w:r>
    </w:p>
    <w:p w14:paraId="304CDC89" w14:textId="1536A765" w:rsidR="005B63A0" w:rsidRPr="005B63A0" w:rsidRDefault="005B63A0" w:rsidP="005B63A0">
      <w:pPr>
        <w:pStyle w:val="Frspaiere"/>
        <w:spacing w:line="360" w:lineRule="auto"/>
        <w:jc w:val="both"/>
        <w:rPr>
          <w:b/>
          <w:bCs/>
          <w:i/>
          <w:iCs/>
          <w:lang w:val="ro-MD"/>
        </w:rPr>
      </w:pPr>
      <w:r w:rsidRPr="005B63A0">
        <w:rPr>
          <w:b/>
          <w:bCs/>
          <w:i/>
          <w:iCs/>
          <w:lang w:val="ro-MD"/>
        </w:rPr>
        <w:t>Clasa: a VII-a</w:t>
      </w:r>
    </w:p>
    <w:p w14:paraId="372AADF3" w14:textId="77777777" w:rsidR="005B63A0" w:rsidRPr="005B63A0" w:rsidRDefault="005B63A0" w:rsidP="005B63A0">
      <w:pPr>
        <w:pStyle w:val="Frspaiere"/>
        <w:spacing w:line="360" w:lineRule="auto"/>
        <w:jc w:val="both"/>
        <w:rPr>
          <w:b/>
          <w:bCs/>
          <w:i/>
          <w:iCs/>
          <w:lang w:val="ro-MD"/>
        </w:rPr>
      </w:pPr>
      <w:r w:rsidRPr="005B63A0">
        <w:rPr>
          <w:b/>
          <w:bCs/>
          <w:i/>
          <w:iCs/>
          <w:lang w:val="ro-MD"/>
        </w:rPr>
        <w:t>Unitatea de conținut: Proprietăți ale triunghiurilor</w:t>
      </w:r>
    </w:p>
    <w:p w14:paraId="491C3B4B" w14:textId="32D12116" w:rsidR="005B63A0" w:rsidRPr="005B63A0" w:rsidRDefault="005B63A0" w:rsidP="005B63A0">
      <w:pPr>
        <w:pStyle w:val="Frspaiere"/>
        <w:spacing w:line="360" w:lineRule="auto"/>
        <w:jc w:val="both"/>
        <w:rPr>
          <w:b/>
          <w:bCs/>
          <w:i/>
          <w:iCs/>
          <w:lang w:val="ro-MD"/>
        </w:rPr>
      </w:pPr>
      <w:r w:rsidRPr="005B63A0">
        <w:rPr>
          <w:b/>
          <w:bCs/>
          <w:i/>
          <w:iCs/>
          <w:lang w:val="ro-MD"/>
        </w:rPr>
        <w:t xml:space="preserve">Numărul lecției în unitatea de conținut (conform proiectării didactice de lungă durată): </w:t>
      </w:r>
      <w:r w:rsidR="00927A87">
        <w:rPr>
          <w:b/>
          <w:bCs/>
          <w:i/>
          <w:iCs/>
          <w:lang w:val="ro-MD"/>
        </w:rPr>
        <w:t>1</w:t>
      </w:r>
      <w:r w:rsidR="006C71CA">
        <w:rPr>
          <w:b/>
          <w:bCs/>
          <w:i/>
          <w:iCs/>
          <w:lang w:val="en-US"/>
        </w:rPr>
        <w:t>6</w:t>
      </w:r>
      <w:r w:rsidRPr="005B63A0">
        <w:rPr>
          <w:b/>
          <w:bCs/>
          <w:i/>
          <w:iCs/>
          <w:lang w:val="ro-MD"/>
        </w:rPr>
        <w:t>/18</w:t>
      </w:r>
    </w:p>
    <w:p w14:paraId="78733A74" w14:textId="77777777" w:rsidR="005B63A0" w:rsidRPr="005B63A0" w:rsidRDefault="005B63A0" w:rsidP="005B63A0">
      <w:pPr>
        <w:pStyle w:val="Frspaiere"/>
        <w:spacing w:line="360" w:lineRule="auto"/>
        <w:jc w:val="both"/>
        <w:rPr>
          <w:bCs/>
          <w:iCs/>
          <w:lang w:val="fr-FR"/>
        </w:rPr>
      </w:pPr>
      <w:proofErr w:type="spellStart"/>
      <w:r w:rsidRPr="005B63A0">
        <w:rPr>
          <w:b/>
          <w:bCs/>
          <w:i/>
          <w:iCs/>
          <w:lang w:val="fr-FR"/>
        </w:rPr>
        <w:t>Durata</w:t>
      </w:r>
      <w:proofErr w:type="spellEnd"/>
      <w:r w:rsidRPr="005B63A0">
        <w:rPr>
          <w:b/>
          <w:bCs/>
          <w:i/>
          <w:iCs/>
          <w:lang w:val="fr-FR"/>
        </w:rPr>
        <w:t xml:space="preserve"> </w:t>
      </w:r>
      <w:proofErr w:type="spellStart"/>
      <w:proofErr w:type="gramStart"/>
      <w:r w:rsidRPr="005B63A0">
        <w:rPr>
          <w:b/>
          <w:bCs/>
          <w:i/>
          <w:iCs/>
          <w:lang w:val="fr-FR"/>
        </w:rPr>
        <w:t>lecției</w:t>
      </w:r>
      <w:proofErr w:type="spellEnd"/>
      <w:r w:rsidRPr="005B63A0">
        <w:rPr>
          <w:b/>
          <w:bCs/>
          <w:i/>
          <w:iCs/>
          <w:lang w:val="fr-FR"/>
        </w:rPr>
        <w:t>:</w:t>
      </w:r>
      <w:proofErr w:type="gramEnd"/>
      <w:r w:rsidRPr="005B63A0">
        <w:rPr>
          <w:bCs/>
          <w:iCs/>
          <w:lang w:val="fr-FR"/>
        </w:rPr>
        <w:t xml:space="preserve"> 45 de minute</w:t>
      </w:r>
    </w:p>
    <w:p w14:paraId="2A945989" w14:textId="16D827FD" w:rsidR="00B0366F" w:rsidRDefault="005B63A0" w:rsidP="005B63A0">
      <w:pPr>
        <w:pStyle w:val="Frspaiere"/>
        <w:spacing w:line="360" w:lineRule="auto"/>
        <w:jc w:val="both"/>
        <w:rPr>
          <w:b/>
          <w:bCs/>
          <w:i/>
          <w:iCs/>
          <w:lang w:val="ro-MD"/>
        </w:rPr>
      </w:pPr>
      <w:r w:rsidRPr="005B63A0">
        <w:rPr>
          <w:b/>
          <w:bCs/>
          <w:i/>
          <w:iCs/>
          <w:lang w:val="ro-MD"/>
        </w:rPr>
        <w:t xml:space="preserve">Subiectul lecției: </w:t>
      </w:r>
      <w:r w:rsidR="00231E48">
        <w:rPr>
          <w:b/>
          <w:bCs/>
          <w:i/>
          <w:iCs/>
          <w:lang w:val="ro-MD"/>
        </w:rPr>
        <w:t>Oră de sinteză</w:t>
      </w:r>
      <w:r w:rsidR="006C71CA">
        <w:rPr>
          <w:b/>
          <w:bCs/>
          <w:i/>
          <w:iCs/>
          <w:lang w:val="ro-MD"/>
        </w:rPr>
        <w:t xml:space="preserve"> integrativă</w:t>
      </w:r>
    </w:p>
    <w:p w14:paraId="00935ADC" w14:textId="63370449" w:rsidR="00927A87" w:rsidRPr="002F411A" w:rsidRDefault="0094012A" w:rsidP="002F411A">
      <w:pPr>
        <w:widowControl w:val="0"/>
        <w:autoSpaceDE w:val="0"/>
        <w:autoSpaceDN w:val="0"/>
        <w:spacing w:before="1" w:line="276" w:lineRule="auto"/>
        <w:ind w:left="113"/>
        <w:outlineLvl w:val="8"/>
      </w:pPr>
      <w:r>
        <w:rPr>
          <w:rFonts w:eastAsia="Arimo"/>
          <w:b/>
          <w:bCs/>
          <w:i/>
          <w:color w:val="231F20"/>
          <w:lang w:eastAsia="en-US"/>
        </w:rPr>
        <w:t xml:space="preserve">                   </w:t>
      </w:r>
      <w:r w:rsidR="001953D5" w:rsidRPr="00782312">
        <w:rPr>
          <w:rFonts w:eastAsia="Arimo"/>
          <w:b/>
          <w:bCs/>
          <w:i/>
          <w:color w:val="231F20"/>
          <w:lang w:eastAsia="en-US"/>
        </w:rPr>
        <w:t>Unități de competență</w:t>
      </w:r>
      <w:r w:rsidR="001953D5" w:rsidRPr="00782312">
        <w:rPr>
          <w:rFonts w:eastAsia="Arimo"/>
          <w:bCs/>
          <w:color w:val="231F20"/>
          <w:lang w:eastAsia="en-US"/>
        </w:rPr>
        <w:t>:</w:t>
      </w:r>
      <w:bookmarkStart w:id="1" w:name="_Hlk170120791"/>
      <w:r w:rsidR="00927A87" w:rsidRPr="00927A87">
        <w:t xml:space="preserve"> </w:t>
      </w:r>
    </w:p>
    <w:p w14:paraId="30047BFC" w14:textId="5B0C4EC0" w:rsidR="00FA6605" w:rsidRPr="00FA6605" w:rsidRDefault="00FA6605" w:rsidP="00FA6605">
      <w:pPr>
        <w:widowControl w:val="0"/>
        <w:autoSpaceDE w:val="0"/>
        <w:autoSpaceDN w:val="0"/>
        <w:spacing w:before="1" w:line="276" w:lineRule="auto"/>
        <w:ind w:left="113"/>
        <w:outlineLvl w:val="8"/>
        <w:rPr>
          <w:rFonts w:eastAsia="Arimo"/>
          <w:bCs/>
          <w:lang w:eastAsia="en-US"/>
        </w:rPr>
      </w:pPr>
      <w:bookmarkStart w:id="2" w:name="_Hlk171523400"/>
      <w:r w:rsidRPr="00FA6605">
        <w:t xml:space="preserve">6.3. </w:t>
      </w:r>
      <w:r w:rsidRPr="00FA6605">
        <w:rPr>
          <w:b/>
          <w:bCs/>
        </w:rPr>
        <w:t>Transpunerea</w:t>
      </w:r>
      <w:r w:rsidRPr="00FA6605">
        <w:t xml:space="preserve"> în limbaj specific geometriei a unor probleme, a unor situații-problemă și </w:t>
      </w:r>
      <w:r w:rsidRPr="00FA6605">
        <w:rPr>
          <w:b/>
          <w:bCs/>
        </w:rPr>
        <w:t xml:space="preserve">rezolvarea </w:t>
      </w:r>
      <w:r w:rsidRPr="00FA6605">
        <w:t xml:space="preserve">problemelor obținute. </w:t>
      </w:r>
    </w:p>
    <w:p w14:paraId="68DB935C" w14:textId="77777777" w:rsidR="00783CCE" w:rsidRPr="00783CCE" w:rsidRDefault="00783CCE" w:rsidP="00783CCE">
      <w:pPr>
        <w:widowControl w:val="0"/>
        <w:autoSpaceDE w:val="0"/>
        <w:autoSpaceDN w:val="0"/>
        <w:spacing w:line="276" w:lineRule="auto"/>
        <w:ind w:left="317" w:hanging="317"/>
        <w:jc w:val="both"/>
        <w:rPr>
          <w:rFonts w:eastAsia="DejaVu Sans"/>
          <w:lang w:eastAsia="en-US"/>
        </w:rPr>
      </w:pPr>
      <w:r w:rsidRPr="00783CCE">
        <w:rPr>
          <w:rFonts w:eastAsia="DejaVu Sans"/>
          <w:lang w:eastAsia="en-US"/>
        </w:rPr>
        <w:t xml:space="preserve">6.4. </w:t>
      </w:r>
      <w:r w:rsidRPr="00783CCE">
        <w:rPr>
          <w:rFonts w:eastAsia="DejaVu Sans"/>
          <w:b/>
          <w:lang w:eastAsia="en-US"/>
        </w:rPr>
        <w:t>Elaborarea</w:t>
      </w:r>
      <w:r w:rsidRPr="00783CCE">
        <w:rPr>
          <w:rFonts w:eastAsia="DejaVu Sans"/>
          <w:lang w:eastAsia="en-US"/>
        </w:rPr>
        <w:t xml:space="preserve"> planului de rezolvare a problemei referitoare la utilizarea metodei triunghiurilor congruente, a proprietăților triunghiurilor în contexte variate și </w:t>
      </w:r>
      <w:r w:rsidRPr="00783CCE">
        <w:rPr>
          <w:rFonts w:eastAsia="DejaVu Sans"/>
          <w:b/>
          <w:bCs/>
          <w:lang w:eastAsia="en-US"/>
        </w:rPr>
        <w:t>rezolvarea</w:t>
      </w:r>
      <w:r w:rsidRPr="00783CCE">
        <w:rPr>
          <w:rFonts w:eastAsia="DejaVu Sans"/>
          <w:lang w:eastAsia="en-US"/>
        </w:rPr>
        <w:t xml:space="preserve"> problemei în conformitate cu planul.</w:t>
      </w:r>
    </w:p>
    <w:p w14:paraId="08B7B1EA" w14:textId="77777777" w:rsidR="00783CCE" w:rsidRDefault="00783CCE" w:rsidP="00783CCE">
      <w:pPr>
        <w:widowControl w:val="0"/>
        <w:autoSpaceDE w:val="0"/>
        <w:autoSpaceDN w:val="0"/>
        <w:spacing w:line="276" w:lineRule="auto"/>
        <w:ind w:left="317" w:hanging="317"/>
        <w:jc w:val="both"/>
        <w:rPr>
          <w:rFonts w:eastAsia="Calibri"/>
          <w:kern w:val="2"/>
          <w:lang w:eastAsia="en-US"/>
          <w14:ligatures w14:val="standardContextual"/>
        </w:rPr>
      </w:pPr>
      <w:r w:rsidRPr="00783CCE">
        <w:rPr>
          <w:rFonts w:eastAsia="Calibri"/>
          <w:kern w:val="2"/>
          <w:lang w:eastAsia="en-US"/>
          <w14:ligatures w14:val="standardContextual"/>
        </w:rPr>
        <w:t>6.6.</w:t>
      </w:r>
      <w:r w:rsidRPr="00783CCE">
        <w:rPr>
          <w:rFonts w:eastAsia="Calibri"/>
          <w:b/>
          <w:bCs/>
          <w:kern w:val="2"/>
          <w:lang w:eastAsia="en-US"/>
          <w14:ligatures w14:val="standardContextual"/>
        </w:rPr>
        <w:t>Analiza</w:t>
      </w:r>
      <w:r w:rsidRPr="00783CCE">
        <w:rPr>
          <w:rFonts w:eastAsia="Calibri"/>
          <w:kern w:val="2"/>
          <w:lang w:eastAsia="en-US"/>
          <w14:ligatures w14:val="standardContextual"/>
        </w:rPr>
        <w:t xml:space="preserve"> și </w:t>
      </w:r>
      <w:r w:rsidRPr="00783CCE">
        <w:rPr>
          <w:rFonts w:eastAsia="Calibri"/>
          <w:b/>
          <w:bCs/>
          <w:kern w:val="2"/>
          <w:lang w:eastAsia="en-US"/>
          <w14:ligatures w14:val="standardContextual"/>
        </w:rPr>
        <w:t>interpretarea</w:t>
      </w:r>
      <w:r w:rsidRPr="00783CCE">
        <w:rPr>
          <w:rFonts w:eastAsia="Calibri"/>
          <w:kern w:val="2"/>
          <w:lang w:eastAsia="en-US"/>
          <w14:ligatures w14:val="standardContextual"/>
        </w:rPr>
        <w:t xml:space="preserve"> rezultatelor obținute prin rezolvarea unor probleme practice cu referire la figurile geometrice și la unitățile de măsură studiate.</w:t>
      </w:r>
    </w:p>
    <w:p w14:paraId="3AEA0C93" w14:textId="3AB2D42A" w:rsidR="007455F1" w:rsidRPr="007455F1" w:rsidRDefault="007455F1" w:rsidP="007455F1">
      <w:pPr>
        <w:widowControl w:val="0"/>
        <w:autoSpaceDE w:val="0"/>
        <w:autoSpaceDN w:val="0"/>
        <w:spacing w:line="276" w:lineRule="auto"/>
        <w:ind w:left="317" w:hanging="317"/>
        <w:jc w:val="both"/>
        <w:rPr>
          <w:rFonts w:eastAsia="DejaVu Sans"/>
          <w:lang w:eastAsia="en-US"/>
        </w:rPr>
      </w:pPr>
      <w:r w:rsidRPr="007455F1">
        <w:rPr>
          <w:rFonts w:eastAsia="DejaVu Sans"/>
          <w:lang w:eastAsia="en-US"/>
        </w:rPr>
        <w:t xml:space="preserve">6.7. </w:t>
      </w:r>
      <w:r w:rsidRPr="007455F1">
        <w:rPr>
          <w:rFonts w:eastAsia="DejaVu Sans"/>
          <w:b/>
          <w:lang w:eastAsia="en-US"/>
        </w:rPr>
        <w:t xml:space="preserve">Justificarea </w:t>
      </w:r>
      <w:r w:rsidRPr="007455F1">
        <w:rPr>
          <w:rFonts w:eastAsia="DejaVu Sans"/>
          <w:lang w:eastAsia="en-US"/>
        </w:rPr>
        <w:t xml:space="preserve">unui demers sau rezultat obținut sau indicat cu triunghiuri, recurgând la  argumentări, demonstrații. </w:t>
      </w:r>
    </w:p>
    <w:p w14:paraId="03D89BFA" w14:textId="256CBA1B" w:rsidR="00941220" w:rsidRPr="00F4606D" w:rsidRDefault="006C71CA" w:rsidP="00F4606D">
      <w:pPr>
        <w:widowControl w:val="0"/>
        <w:autoSpaceDE w:val="0"/>
        <w:autoSpaceDN w:val="0"/>
        <w:spacing w:before="2" w:line="276" w:lineRule="auto"/>
        <w:rPr>
          <w:rFonts w:eastAsia="DejaVu Sans"/>
          <w:lang w:eastAsia="en-US"/>
        </w:rPr>
      </w:pPr>
      <w:r w:rsidRPr="006C71CA">
        <w:t xml:space="preserve">6.9. </w:t>
      </w:r>
      <w:r w:rsidRPr="006C71CA">
        <w:rPr>
          <w:b/>
          <w:bCs/>
        </w:rPr>
        <w:t xml:space="preserve">Investigarea </w:t>
      </w:r>
      <w:r w:rsidRPr="006C71CA">
        <w:t>valorii de adevăr a unei afirmații, propoziții, inclusiv cu ajutorul exemplelor, contraexemplelor.</w:t>
      </w:r>
      <w:bookmarkEnd w:id="2"/>
    </w:p>
    <w:p w14:paraId="2EF7BB70" w14:textId="4ABB05C1" w:rsidR="00927A87" w:rsidRPr="007C5B37" w:rsidRDefault="00E50E20" w:rsidP="00927A87">
      <w:pPr>
        <w:widowControl w:val="0"/>
        <w:autoSpaceDE w:val="0"/>
        <w:autoSpaceDN w:val="0"/>
        <w:spacing w:line="276" w:lineRule="auto"/>
        <w:outlineLvl w:val="8"/>
        <w:rPr>
          <w:rFonts w:eastAsia="Arimo"/>
          <w:b/>
          <w:bCs/>
          <w:i/>
          <w:w w:val="95"/>
          <w:lang w:eastAsia="en-US"/>
        </w:rPr>
      </w:pPr>
      <w:r>
        <w:rPr>
          <w:rFonts w:eastAsia="Arimo"/>
          <w:b/>
          <w:bCs/>
          <w:i/>
          <w:w w:val="95"/>
          <w:lang w:eastAsia="en-US"/>
        </w:rPr>
        <w:t xml:space="preserve">               </w:t>
      </w:r>
      <w:r w:rsidR="00927A87" w:rsidRPr="007C5B37">
        <w:rPr>
          <w:rFonts w:eastAsia="Arimo"/>
          <w:b/>
          <w:bCs/>
          <w:i/>
          <w:w w:val="95"/>
          <w:lang w:eastAsia="en-US"/>
        </w:rPr>
        <w:t xml:space="preserve">Obiectivele lecției:              </w:t>
      </w:r>
    </w:p>
    <w:p w14:paraId="33591A15" w14:textId="23E10AE6" w:rsidR="0084045F" w:rsidRPr="00FA6605" w:rsidRDefault="00927A87" w:rsidP="00FA6605">
      <w:pPr>
        <w:widowControl w:val="0"/>
        <w:autoSpaceDE w:val="0"/>
        <w:autoSpaceDN w:val="0"/>
        <w:spacing w:line="276" w:lineRule="auto"/>
        <w:outlineLvl w:val="8"/>
        <w:rPr>
          <w:rFonts w:eastAsia="Arimo"/>
          <w:b/>
          <w:bCs/>
          <w:i/>
          <w:lang w:eastAsia="en-US"/>
        </w:rPr>
      </w:pPr>
      <w:r w:rsidRPr="007C5B37">
        <w:rPr>
          <w:rFonts w:eastAsia="Arimo"/>
          <w:b/>
          <w:bCs/>
          <w:i/>
          <w:w w:val="95"/>
          <w:lang w:eastAsia="en-US"/>
        </w:rPr>
        <w:t xml:space="preserve">                              La finele lecției, elevii vor fi capabili:</w:t>
      </w:r>
      <w:r w:rsidR="00783CCE" w:rsidRPr="00FA6605">
        <w:rPr>
          <w:rFonts w:eastAsia="DejaVu Sans"/>
          <w:i/>
          <w:color w:val="FF0000"/>
          <w:lang w:eastAsia="en-US"/>
        </w:rPr>
        <w:t xml:space="preserve"> </w:t>
      </w:r>
    </w:p>
    <w:p w14:paraId="79EE9E92" w14:textId="78447C42" w:rsidR="00CA5CC6" w:rsidRPr="005076A8" w:rsidRDefault="00C622C8" w:rsidP="00405614">
      <w:pPr>
        <w:pStyle w:val="Listparagraf"/>
        <w:numPr>
          <w:ilvl w:val="1"/>
          <w:numId w:val="1"/>
        </w:numPr>
        <w:spacing w:line="276" w:lineRule="auto"/>
        <w:rPr>
          <w:rFonts w:eastAsia="DejaVu Sans"/>
          <w:i/>
          <w:lang w:eastAsia="en-US"/>
        </w:rPr>
      </w:pPr>
      <w:r w:rsidRPr="005076A8">
        <w:rPr>
          <w:rFonts w:eastAsia="DejaVu Sans"/>
          <w:i/>
          <w:lang w:eastAsia="en-US"/>
        </w:rPr>
        <w:t xml:space="preserve"> </w:t>
      </w:r>
      <w:r w:rsidR="0084045F" w:rsidRPr="005076A8">
        <w:rPr>
          <w:rFonts w:eastAsia="DejaVu Sans"/>
          <w:i/>
          <w:lang w:eastAsia="en-US"/>
        </w:rPr>
        <w:t xml:space="preserve">- să </w:t>
      </w:r>
      <w:r w:rsidR="00FA6605" w:rsidRPr="005076A8">
        <w:rPr>
          <w:rFonts w:eastAsia="DejaVu Sans"/>
          <w:i/>
          <w:lang w:eastAsia="en-US"/>
        </w:rPr>
        <w:t>transpună situați</w:t>
      </w:r>
      <w:r w:rsidR="007455F1" w:rsidRPr="005076A8">
        <w:rPr>
          <w:rFonts w:eastAsia="DejaVu Sans"/>
          <w:i/>
          <w:lang w:eastAsia="en-US"/>
        </w:rPr>
        <w:t>a</w:t>
      </w:r>
      <w:r w:rsidR="00FA6605" w:rsidRPr="005076A8">
        <w:rPr>
          <w:rFonts w:eastAsia="DejaVu Sans"/>
          <w:i/>
          <w:lang w:eastAsia="en-US"/>
        </w:rPr>
        <w:t>-problemă</w:t>
      </w:r>
      <w:r w:rsidR="007455F1" w:rsidRPr="005076A8">
        <w:rPr>
          <w:rFonts w:eastAsia="DejaVu Sans"/>
          <w:i/>
          <w:lang w:eastAsia="en-US"/>
        </w:rPr>
        <w:t xml:space="preserve"> cu privire la locul geometric al punctelor egal depărtate de alte două puncte </w:t>
      </w:r>
      <w:r w:rsidR="00FA6605" w:rsidRPr="005076A8">
        <w:rPr>
          <w:rFonts w:eastAsia="DejaVu Sans"/>
          <w:i/>
          <w:lang w:eastAsia="en-US"/>
        </w:rPr>
        <w:t xml:space="preserve"> în limbaj</w:t>
      </w:r>
      <w:r w:rsidR="007455F1" w:rsidRPr="005076A8">
        <w:rPr>
          <w:rFonts w:eastAsia="DejaVu Sans"/>
          <w:i/>
          <w:lang w:eastAsia="en-US"/>
        </w:rPr>
        <w:t xml:space="preserve"> specific geometriei și să o rezolve</w:t>
      </w:r>
      <w:r w:rsidR="0084045F" w:rsidRPr="005076A8">
        <w:rPr>
          <w:rFonts w:eastAsia="DejaVu Sans"/>
          <w:i/>
          <w:lang w:eastAsia="en-US"/>
        </w:rPr>
        <w:t>;</w:t>
      </w:r>
    </w:p>
    <w:p w14:paraId="35E9B906" w14:textId="4A3DEBAA" w:rsidR="00CA5CC6" w:rsidRPr="005076A8" w:rsidRDefault="0019140C" w:rsidP="00405614">
      <w:pPr>
        <w:pStyle w:val="Listparagraf"/>
        <w:numPr>
          <w:ilvl w:val="1"/>
          <w:numId w:val="1"/>
        </w:numPr>
        <w:rPr>
          <w:rFonts w:eastAsia="DejaVu Sans"/>
          <w:i/>
          <w:lang w:eastAsia="en-US"/>
        </w:rPr>
      </w:pPr>
      <w:r w:rsidRPr="005076A8">
        <w:rPr>
          <w:rFonts w:eastAsia="DejaVu Sans"/>
          <w:i/>
          <w:lang w:eastAsia="en-US"/>
        </w:rPr>
        <w:t xml:space="preserve">– </w:t>
      </w:r>
      <w:r w:rsidR="00CA5CC6" w:rsidRPr="005076A8">
        <w:rPr>
          <w:rFonts w:eastAsia="DejaVu Sans"/>
          <w:i/>
          <w:lang w:eastAsia="en-US"/>
        </w:rPr>
        <w:t xml:space="preserve">să </w:t>
      </w:r>
      <w:r w:rsidR="00DF2EE5" w:rsidRPr="005076A8">
        <w:rPr>
          <w:rFonts w:eastAsia="DejaVu Sans"/>
          <w:i/>
          <w:lang w:eastAsia="en-US"/>
        </w:rPr>
        <w:t>elaboreze  planul de rezolvare a problemei</w:t>
      </w:r>
      <w:r w:rsidR="00FA6605" w:rsidRPr="005076A8">
        <w:rPr>
          <w:rFonts w:eastAsia="DejaVu Sans"/>
          <w:i/>
          <w:lang w:eastAsia="en-US"/>
        </w:rPr>
        <w:t xml:space="preserve"> și/sau a situațiilor-problemă</w:t>
      </w:r>
      <w:r w:rsidR="002D6876" w:rsidRPr="005076A8">
        <w:rPr>
          <w:rFonts w:eastAsia="DejaVu Sans"/>
          <w:i/>
          <w:lang w:eastAsia="en-US"/>
        </w:rPr>
        <w:t xml:space="preserve"> referitoare la utilizarea proprietăților triunghiurilor, liniilor importante în triunghi, simetriei centrale</w:t>
      </w:r>
      <w:r w:rsidR="00FA6605" w:rsidRPr="005076A8">
        <w:rPr>
          <w:rFonts w:eastAsia="DejaVu Sans"/>
          <w:i/>
          <w:lang w:eastAsia="en-US"/>
        </w:rPr>
        <w:t xml:space="preserve"> și să rezolve problema obținută</w:t>
      </w:r>
      <w:r w:rsidR="002D6876" w:rsidRPr="005076A8">
        <w:rPr>
          <w:rFonts w:eastAsia="DejaVu Sans"/>
          <w:i/>
          <w:lang w:eastAsia="en-US"/>
        </w:rPr>
        <w:t>;</w:t>
      </w:r>
    </w:p>
    <w:p w14:paraId="2397F967" w14:textId="75F897CA" w:rsidR="008548ED" w:rsidRPr="005076A8" w:rsidRDefault="00F73B76" w:rsidP="00405614">
      <w:pPr>
        <w:pStyle w:val="Listparagraf"/>
        <w:numPr>
          <w:ilvl w:val="1"/>
          <w:numId w:val="1"/>
        </w:numPr>
        <w:spacing w:line="276" w:lineRule="auto"/>
        <w:rPr>
          <w:rFonts w:eastAsia="DejaVu Sans"/>
          <w:i/>
          <w:lang w:eastAsia="en-US"/>
        </w:rPr>
      </w:pPr>
      <w:r w:rsidRPr="005076A8">
        <w:rPr>
          <w:rFonts w:eastAsia="DejaVu Sans"/>
          <w:i/>
          <w:lang w:eastAsia="en-US"/>
        </w:rPr>
        <w:t>–</w:t>
      </w:r>
      <w:r w:rsidR="008548ED" w:rsidRPr="005076A8">
        <w:rPr>
          <w:rFonts w:eastAsia="DejaVu Sans"/>
          <w:i/>
          <w:lang w:eastAsia="en-US"/>
        </w:rPr>
        <w:t xml:space="preserve"> </w:t>
      </w:r>
      <w:r w:rsidRPr="005076A8">
        <w:rPr>
          <w:rFonts w:eastAsia="DejaVu Sans"/>
          <w:i/>
          <w:lang w:eastAsia="en-US"/>
        </w:rPr>
        <w:t>să justifice rezultatele obținute</w:t>
      </w:r>
      <w:r w:rsidR="00DF2EE5" w:rsidRPr="005076A8">
        <w:rPr>
          <w:rFonts w:eastAsia="DejaVu Sans"/>
          <w:i/>
          <w:lang w:eastAsia="en-US"/>
        </w:rPr>
        <w:t xml:space="preserve"> cu figuri</w:t>
      </w:r>
      <w:r w:rsidR="00602F7E" w:rsidRPr="005076A8">
        <w:rPr>
          <w:rFonts w:eastAsia="DejaVu Sans"/>
          <w:i/>
          <w:lang w:eastAsia="en-US"/>
        </w:rPr>
        <w:t>le</w:t>
      </w:r>
      <w:r w:rsidR="00DF2EE5" w:rsidRPr="005076A8">
        <w:rPr>
          <w:rFonts w:eastAsia="DejaVu Sans"/>
          <w:i/>
          <w:lang w:eastAsia="en-US"/>
        </w:rPr>
        <w:t xml:space="preserve"> geometrice studiate</w:t>
      </w:r>
      <w:r w:rsidR="005F35B5" w:rsidRPr="005076A8">
        <w:rPr>
          <w:rFonts w:eastAsia="DejaVu Sans"/>
          <w:i/>
          <w:lang w:eastAsia="en-US"/>
        </w:rPr>
        <w:t xml:space="preserve">, </w:t>
      </w:r>
      <w:proofErr w:type="spellStart"/>
      <w:r w:rsidRPr="005076A8">
        <w:rPr>
          <w:rFonts w:eastAsia="DejaVu Sans"/>
          <w:i/>
          <w:lang w:eastAsia="en-US"/>
        </w:rPr>
        <w:t>recurgănd</w:t>
      </w:r>
      <w:proofErr w:type="spellEnd"/>
      <w:r w:rsidRPr="005076A8">
        <w:rPr>
          <w:rFonts w:eastAsia="DejaVu Sans"/>
          <w:i/>
          <w:lang w:eastAsia="en-US"/>
        </w:rPr>
        <w:t xml:space="preserve"> la argumentări, demonstrații;</w:t>
      </w:r>
    </w:p>
    <w:p w14:paraId="345D37D0" w14:textId="2118AD3F" w:rsidR="00602F7E" w:rsidRDefault="002D6876" w:rsidP="00405614">
      <w:pPr>
        <w:pStyle w:val="Listparagraf"/>
        <w:numPr>
          <w:ilvl w:val="1"/>
          <w:numId w:val="1"/>
        </w:numPr>
        <w:spacing w:line="276" w:lineRule="auto"/>
        <w:rPr>
          <w:rFonts w:eastAsia="DejaVu Sans"/>
          <w:i/>
          <w:lang w:eastAsia="en-US"/>
        </w:rPr>
      </w:pPr>
      <w:r w:rsidRPr="005076A8">
        <w:rPr>
          <w:rFonts w:eastAsia="DejaVu Sans"/>
          <w:i/>
          <w:lang w:eastAsia="en-US"/>
        </w:rPr>
        <w:t xml:space="preserve">– să </w:t>
      </w:r>
      <w:r w:rsidRPr="00FA6605">
        <w:rPr>
          <w:rFonts w:eastAsia="DejaVu Sans"/>
          <w:i/>
          <w:lang w:eastAsia="en-US"/>
        </w:rPr>
        <w:t>analizeze și să interpreteze rezultatele obținute prin rezolvarea situației-problemă cu referire la triunghiuri și la unitățile de măsură studiate.</w:t>
      </w:r>
    </w:p>
    <w:p w14:paraId="10921FB7" w14:textId="1B36EE9D" w:rsidR="007455F1" w:rsidRPr="00FA6605" w:rsidRDefault="007455F1" w:rsidP="00405614">
      <w:pPr>
        <w:pStyle w:val="Listparagraf"/>
        <w:numPr>
          <w:ilvl w:val="1"/>
          <w:numId w:val="1"/>
        </w:numPr>
        <w:spacing w:line="276" w:lineRule="auto"/>
        <w:rPr>
          <w:rFonts w:eastAsia="DejaVu Sans"/>
          <w:i/>
          <w:lang w:eastAsia="en-US"/>
        </w:rPr>
      </w:pPr>
      <w:r>
        <w:rPr>
          <w:rFonts w:eastAsia="DejaVu Sans"/>
          <w:i/>
          <w:lang w:eastAsia="en-US"/>
        </w:rPr>
        <w:t>– să investigheze valoarea de adevăr a unor propoziții referitoare la proprietățile</w:t>
      </w:r>
      <w:r w:rsidR="00F4606D">
        <w:rPr>
          <w:rFonts w:eastAsia="DejaVu Sans"/>
          <w:i/>
          <w:lang w:eastAsia="en-US"/>
        </w:rPr>
        <w:t xml:space="preserve"> liniilor importante în triunghi;</w:t>
      </w:r>
    </w:p>
    <w:p w14:paraId="552135B4" w14:textId="73F9F301" w:rsidR="00F73B76" w:rsidRPr="00FA6605" w:rsidRDefault="00F73B76" w:rsidP="00405614">
      <w:pPr>
        <w:pStyle w:val="Listparagraf"/>
        <w:widowControl w:val="0"/>
        <w:numPr>
          <w:ilvl w:val="1"/>
          <w:numId w:val="1"/>
        </w:numPr>
        <w:autoSpaceDE w:val="0"/>
        <w:autoSpaceDN w:val="0"/>
        <w:spacing w:line="276" w:lineRule="auto"/>
        <w:outlineLvl w:val="8"/>
        <w:rPr>
          <w:rFonts w:eastAsia="Arimo"/>
          <w:b/>
          <w:bCs/>
          <w:i/>
          <w:w w:val="90"/>
          <w:lang w:eastAsia="en-US"/>
        </w:rPr>
      </w:pPr>
      <w:r w:rsidRPr="00FA6605">
        <w:rPr>
          <w:rFonts w:eastAsia="DejaVu Sans"/>
          <w:i/>
          <w:lang w:eastAsia="en-US"/>
        </w:rPr>
        <w:t>– să</w:t>
      </w:r>
      <w:r w:rsidR="00147734" w:rsidRPr="00FA6605">
        <w:rPr>
          <w:rFonts w:eastAsia="DejaVu Sans"/>
          <w:i/>
          <w:lang w:eastAsia="en-US"/>
        </w:rPr>
        <w:t xml:space="preserve"> </w:t>
      </w:r>
      <w:r w:rsidR="003C68AD" w:rsidRPr="00FA6605">
        <w:rPr>
          <w:rFonts w:eastAsia="DejaVu Sans"/>
          <w:i/>
          <w:lang w:eastAsia="en-US"/>
        </w:rPr>
        <w:t>susțină propriile idei și puncte de vedere prin argumentare și/sau formulări de întrebări.</w:t>
      </w:r>
      <w:r w:rsidRPr="00FA6605">
        <w:rPr>
          <w:rFonts w:eastAsia="DejaVu Sans"/>
          <w:i/>
          <w:lang w:eastAsia="en-US"/>
        </w:rPr>
        <w:t xml:space="preserve"> </w:t>
      </w:r>
      <w:bookmarkEnd w:id="1"/>
    </w:p>
    <w:p w14:paraId="3A999E2B" w14:textId="6B0C63FF" w:rsidR="0047243E" w:rsidRPr="007C5B37" w:rsidRDefault="00927A87" w:rsidP="00E053B4">
      <w:pPr>
        <w:widowControl w:val="0"/>
        <w:autoSpaceDE w:val="0"/>
        <w:autoSpaceDN w:val="0"/>
        <w:spacing w:line="276" w:lineRule="auto"/>
        <w:outlineLvl w:val="8"/>
        <w:rPr>
          <w:rFonts w:eastAsia="Arimo"/>
          <w:b/>
          <w:bCs/>
          <w:i/>
          <w:w w:val="90"/>
          <w:lang w:eastAsia="en-US"/>
        </w:rPr>
      </w:pPr>
      <w:r w:rsidRPr="007C5B37">
        <w:rPr>
          <w:rFonts w:eastAsia="Arimo"/>
          <w:b/>
          <w:bCs/>
          <w:i/>
          <w:w w:val="90"/>
          <w:lang w:eastAsia="en-US"/>
        </w:rPr>
        <w:t xml:space="preserve">Tipul lecției: Lecție </w:t>
      </w:r>
      <w:r w:rsidR="00231E48">
        <w:rPr>
          <w:rFonts w:eastAsia="Arimo"/>
          <w:b/>
          <w:bCs/>
          <w:i/>
          <w:w w:val="90"/>
          <w:lang w:eastAsia="en-US"/>
        </w:rPr>
        <w:t xml:space="preserve"> de formare a capacităților de analiză-sinteză a cunoștințelor</w:t>
      </w:r>
      <w:r w:rsidRPr="007C5B37">
        <w:rPr>
          <w:rFonts w:eastAsia="Arimo"/>
          <w:b/>
          <w:bCs/>
          <w:i/>
          <w:w w:val="90"/>
          <w:lang w:eastAsia="en-US"/>
        </w:rPr>
        <w:t>.</w:t>
      </w:r>
      <w:r w:rsidR="00B0366F" w:rsidRPr="007C5B37">
        <w:rPr>
          <w:rFonts w:eastAsia="DejaVu Sans"/>
          <w:i/>
          <w:lang w:eastAsia="en-US"/>
        </w:rPr>
        <w:t xml:space="preserve"> </w:t>
      </w:r>
    </w:p>
    <w:p w14:paraId="7DFC6D0C" w14:textId="174C1CA2" w:rsidR="00C51B60" w:rsidRPr="007C5B37" w:rsidRDefault="00C51B60" w:rsidP="00E053B4">
      <w:pPr>
        <w:spacing w:line="276" w:lineRule="auto"/>
        <w:jc w:val="both"/>
        <w:rPr>
          <w:rFonts w:eastAsia="Calibri"/>
          <w:b/>
          <w:bCs/>
          <w:i/>
          <w:iCs/>
          <w:lang w:eastAsia="en-US"/>
        </w:rPr>
      </w:pPr>
      <w:r w:rsidRPr="007C5B37">
        <w:rPr>
          <w:rFonts w:eastAsia="Calibri"/>
          <w:b/>
          <w:bCs/>
          <w:i/>
          <w:iCs/>
          <w:lang w:eastAsia="en-US"/>
        </w:rPr>
        <w:t>Tehnologi</w:t>
      </w:r>
      <w:r w:rsidR="005B63A0" w:rsidRPr="007C5B37">
        <w:rPr>
          <w:rFonts w:eastAsia="Calibri"/>
          <w:b/>
          <w:bCs/>
          <w:i/>
          <w:iCs/>
          <w:lang w:eastAsia="en-US"/>
        </w:rPr>
        <w:t>i</w:t>
      </w:r>
      <w:r w:rsidRPr="007C5B37">
        <w:rPr>
          <w:rFonts w:eastAsia="Calibri"/>
          <w:b/>
          <w:bCs/>
          <w:i/>
          <w:iCs/>
          <w:lang w:eastAsia="en-US"/>
        </w:rPr>
        <w:t xml:space="preserve"> didactic</w:t>
      </w:r>
      <w:r w:rsidR="005B63A0" w:rsidRPr="007C5B37">
        <w:rPr>
          <w:rFonts w:eastAsia="Calibri"/>
          <w:b/>
          <w:bCs/>
          <w:i/>
          <w:iCs/>
          <w:lang w:eastAsia="en-US"/>
        </w:rPr>
        <w:t>e</w:t>
      </w:r>
      <w:r w:rsidRPr="007C5B37">
        <w:rPr>
          <w:rFonts w:eastAsia="Calibri"/>
          <w:b/>
          <w:bCs/>
          <w:i/>
          <w:iCs/>
          <w:lang w:eastAsia="en-US"/>
        </w:rPr>
        <w:t>:</w:t>
      </w:r>
    </w:p>
    <w:p w14:paraId="7B46EA6A" w14:textId="682916BC" w:rsidR="00C51B60" w:rsidRPr="005B50D0" w:rsidRDefault="00C51B60" w:rsidP="00405614">
      <w:pPr>
        <w:numPr>
          <w:ilvl w:val="0"/>
          <w:numId w:val="2"/>
        </w:numPr>
        <w:spacing w:line="276" w:lineRule="auto"/>
        <w:jc w:val="both"/>
        <w:rPr>
          <w:rFonts w:eastAsia="Calibri"/>
          <w:b/>
          <w:bCs/>
          <w:i/>
          <w:iCs/>
          <w:lang w:eastAsia="en-US"/>
        </w:rPr>
      </w:pPr>
      <w:r w:rsidRPr="008E2949">
        <w:rPr>
          <w:rFonts w:eastAsia="Calibri"/>
          <w:b/>
          <w:bCs/>
          <w:i/>
          <w:iCs/>
          <w:lang w:eastAsia="en-US"/>
        </w:rPr>
        <w:t>Forme</w:t>
      </w:r>
      <w:r w:rsidRPr="005B50D0">
        <w:rPr>
          <w:rFonts w:eastAsia="Calibri"/>
          <w:b/>
          <w:bCs/>
          <w:i/>
          <w:iCs/>
          <w:lang w:eastAsia="en-US"/>
        </w:rPr>
        <w:t>:</w:t>
      </w:r>
      <w:r w:rsidR="004B77CE" w:rsidRPr="005B50D0">
        <w:rPr>
          <w:rFonts w:eastAsia="Calibri"/>
          <w:b/>
          <w:bCs/>
          <w:i/>
          <w:iCs/>
          <w:lang w:eastAsia="en-US"/>
        </w:rPr>
        <w:t xml:space="preserve">  </w:t>
      </w:r>
      <w:r w:rsidRPr="005B50D0">
        <w:rPr>
          <w:rFonts w:eastAsia="Calibri"/>
          <w:lang w:eastAsia="en-US"/>
        </w:rPr>
        <w:t>frontală</w:t>
      </w:r>
      <w:r w:rsidR="004B77CE" w:rsidRPr="005B50D0">
        <w:rPr>
          <w:rFonts w:eastAsia="Calibri"/>
          <w:lang w:eastAsia="en-US"/>
        </w:rPr>
        <w:t>,</w:t>
      </w:r>
      <w:r w:rsidR="008F0DE4" w:rsidRPr="005B50D0">
        <w:rPr>
          <w:rFonts w:eastAsia="Calibri"/>
          <w:lang w:eastAsia="en-US"/>
        </w:rPr>
        <w:t xml:space="preserve"> </w:t>
      </w:r>
      <w:r w:rsidR="008E2949" w:rsidRPr="005B50D0">
        <w:rPr>
          <w:rFonts w:eastAsia="Calibri"/>
          <w:lang w:eastAsia="en-US"/>
        </w:rPr>
        <w:t>în grup,</w:t>
      </w:r>
      <w:r w:rsidR="005F35B5" w:rsidRPr="005B50D0">
        <w:rPr>
          <w:rFonts w:eastAsia="Calibri"/>
          <w:lang w:eastAsia="en-US"/>
        </w:rPr>
        <w:t xml:space="preserve"> </w:t>
      </w:r>
      <w:r w:rsidR="00576338" w:rsidRPr="005B50D0">
        <w:rPr>
          <w:rFonts w:eastAsia="Calibri"/>
          <w:lang w:eastAsia="en-US"/>
        </w:rPr>
        <w:t>individuală</w:t>
      </w:r>
      <w:r w:rsidR="00D30165" w:rsidRPr="005B50D0">
        <w:rPr>
          <w:rFonts w:eastAsia="Calibri"/>
          <w:lang w:eastAsia="en-US"/>
        </w:rPr>
        <w:t>.</w:t>
      </w:r>
    </w:p>
    <w:p w14:paraId="351D86A4" w14:textId="4EB370CF" w:rsidR="00C51B60" w:rsidRPr="00FA6605" w:rsidRDefault="00C51B60" w:rsidP="00405614">
      <w:pPr>
        <w:numPr>
          <w:ilvl w:val="0"/>
          <w:numId w:val="2"/>
        </w:numPr>
        <w:spacing w:line="276" w:lineRule="auto"/>
        <w:rPr>
          <w:rFonts w:eastAsia="Calibri"/>
          <w:b/>
          <w:bCs/>
          <w:i/>
          <w:iCs/>
          <w:lang w:eastAsia="en-US"/>
        </w:rPr>
      </w:pPr>
      <w:r w:rsidRPr="00FA6605">
        <w:rPr>
          <w:rFonts w:eastAsia="Calibri"/>
          <w:b/>
          <w:bCs/>
          <w:i/>
          <w:iCs/>
          <w:lang w:eastAsia="en-US"/>
        </w:rPr>
        <w:t>Metode:</w:t>
      </w:r>
      <w:r w:rsidR="00941220" w:rsidRPr="00FA6605">
        <w:rPr>
          <w:rFonts w:eastAsia="Calibri"/>
          <w:b/>
          <w:bCs/>
          <w:i/>
          <w:iCs/>
          <w:lang w:eastAsia="en-US"/>
        </w:rPr>
        <w:t xml:space="preserve"> </w:t>
      </w:r>
      <w:r w:rsidR="006A2C21" w:rsidRPr="00FA6605">
        <w:rPr>
          <w:rFonts w:eastAsia="Calibri"/>
          <w:lang w:eastAsia="en-US"/>
        </w:rPr>
        <w:t>a</w:t>
      </w:r>
      <w:r w:rsidR="00FA6605" w:rsidRPr="00FA6605">
        <w:rPr>
          <w:rFonts w:eastAsia="Calibri"/>
          <w:lang w:eastAsia="en-US"/>
        </w:rPr>
        <w:t>nagramă</w:t>
      </w:r>
      <w:r w:rsidR="006A2C21" w:rsidRPr="00FA6605">
        <w:rPr>
          <w:rFonts w:eastAsia="Calibri"/>
          <w:lang w:eastAsia="en-US"/>
        </w:rPr>
        <w:t>,</w:t>
      </w:r>
      <w:r w:rsidR="00670198">
        <w:rPr>
          <w:rFonts w:eastAsia="Calibri"/>
          <w:lang w:eastAsia="en-US"/>
        </w:rPr>
        <w:t xml:space="preserve"> observarea, </w:t>
      </w:r>
      <w:r w:rsidR="00941220" w:rsidRPr="00FA6605">
        <w:rPr>
          <w:rFonts w:eastAsia="Calibri"/>
          <w:lang w:eastAsia="en-US"/>
        </w:rPr>
        <w:t>a</w:t>
      </w:r>
      <w:r w:rsidR="002F411A" w:rsidRPr="00FA6605">
        <w:rPr>
          <w:rFonts w:eastAsia="Calibri"/>
          <w:lang w:eastAsia="en-US"/>
        </w:rPr>
        <w:t xml:space="preserve">rgumentarea, </w:t>
      </w:r>
      <w:r w:rsidR="00941220" w:rsidRPr="00FA6605">
        <w:rPr>
          <w:rFonts w:eastAsia="Calibri"/>
          <w:lang w:eastAsia="en-US"/>
        </w:rPr>
        <w:t xml:space="preserve">sistematizarea, </w:t>
      </w:r>
      <w:r w:rsidR="000A0B77" w:rsidRPr="00FA6605">
        <w:rPr>
          <w:rFonts w:eastAsia="Calibri"/>
          <w:lang w:eastAsia="en-US"/>
        </w:rPr>
        <w:t xml:space="preserve">metoda euristică, </w:t>
      </w:r>
      <w:r w:rsidR="00410653" w:rsidRPr="00FA6605">
        <w:rPr>
          <w:rFonts w:eastAsia="Calibri"/>
          <w:lang w:eastAsia="en-US"/>
        </w:rPr>
        <w:t xml:space="preserve"> </w:t>
      </w:r>
      <w:r w:rsidR="004B77CE" w:rsidRPr="00FA6605">
        <w:rPr>
          <w:rFonts w:eastAsia="Calibri"/>
          <w:lang w:eastAsia="en-US"/>
        </w:rPr>
        <w:t>demonstrația</w:t>
      </w:r>
      <w:r w:rsidR="003C0DBC" w:rsidRPr="00FA6605">
        <w:rPr>
          <w:rFonts w:eastAsia="Calibri"/>
          <w:lang w:eastAsia="en-US"/>
        </w:rPr>
        <w:t>.</w:t>
      </w:r>
    </w:p>
    <w:p w14:paraId="48C307C9" w14:textId="77777777" w:rsidR="00C51B60" w:rsidRPr="00FA6605" w:rsidRDefault="00C51B60" w:rsidP="00405614">
      <w:pPr>
        <w:numPr>
          <w:ilvl w:val="0"/>
          <w:numId w:val="2"/>
        </w:numPr>
        <w:spacing w:line="276" w:lineRule="auto"/>
        <w:jc w:val="both"/>
        <w:rPr>
          <w:rFonts w:eastAsia="Calibri"/>
          <w:b/>
          <w:bCs/>
          <w:i/>
          <w:iCs/>
          <w:lang w:eastAsia="en-US"/>
        </w:rPr>
      </w:pPr>
      <w:r w:rsidRPr="00FA6605">
        <w:rPr>
          <w:rFonts w:eastAsia="Calibri"/>
          <w:b/>
          <w:bCs/>
          <w:i/>
          <w:iCs/>
          <w:lang w:eastAsia="en-US"/>
        </w:rPr>
        <w:t>Mijloace de învățământ:</w:t>
      </w:r>
    </w:p>
    <w:p w14:paraId="131488A4" w14:textId="3E75938F" w:rsidR="00C51B60" w:rsidRPr="00783CCE" w:rsidRDefault="00C51B60" w:rsidP="00405614">
      <w:pPr>
        <w:numPr>
          <w:ilvl w:val="0"/>
          <w:numId w:val="3"/>
        </w:numPr>
        <w:spacing w:line="276" w:lineRule="auto"/>
        <w:jc w:val="both"/>
        <w:rPr>
          <w:rFonts w:eastAsia="Calibri"/>
          <w:lang w:eastAsia="en-US"/>
        </w:rPr>
      </w:pPr>
      <w:r w:rsidRPr="00783CCE">
        <w:rPr>
          <w:rFonts w:eastAsia="Calibri"/>
          <w:lang w:eastAsia="en-US"/>
        </w:rPr>
        <w:t xml:space="preserve">I. </w:t>
      </w:r>
      <w:proofErr w:type="spellStart"/>
      <w:r w:rsidRPr="00783CCE">
        <w:rPr>
          <w:rFonts w:eastAsia="Calibri"/>
          <w:lang w:eastAsia="en-US"/>
        </w:rPr>
        <w:t>Achiri</w:t>
      </w:r>
      <w:proofErr w:type="spellEnd"/>
      <w:r w:rsidRPr="00783CCE">
        <w:rPr>
          <w:rFonts w:eastAsia="Calibri"/>
          <w:lang w:eastAsia="en-US"/>
        </w:rPr>
        <w:t xml:space="preserve">, A. </w:t>
      </w:r>
      <w:proofErr w:type="spellStart"/>
      <w:r w:rsidRPr="00783CCE">
        <w:rPr>
          <w:rFonts w:eastAsia="Calibri"/>
          <w:lang w:eastAsia="en-US"/>
        </w:rPr>
        <w:t>Braiciv</w:t>
      </w:r>
      <w:proofErr w:type="spellEnd"/>
      <w:r w:rsidRPr="00783CCE">
        <w:rPr>
          <w:rFonts w:eastAsia="Calibri"/>
          <w:lang w:eastAsia="en-US"/>
        </w:rPr>
        <w:t xml:space="preserve">, O. </w:t>
      </w:r>
      <w:proofErr w:type="spellStart"/>
      <w:r w:rsidRPr="00783CCE">
        <w:rPr>
          <w:rFonts w:eastAsia="Calibri"/>
          <w:lang w:eastAsia="en-US"/>
        </w:rPr>
        <w:t>Șpuntenco</w:t>
      </w:r>
      <w:proofErr w:type="spellEnd"/>
      <w:r w:rsidRPr="00783CCE">
        <w:rPr>
          <w:rFonts w:eastAsia="Calibri"/>
          <w:lang w:eastAsia="en-US"/>
        </w:rPr>
        <w:t>. Matematică. Manual. Clasa a VII-a. Editura Prut Internațional. Chișinău, 2023;</w:t>
      </w:r>
      <w:bookmarkEnd w:id="0"/>
    </w:p>
    <w:p w14:paraId="11F4CD93" w14:textId="2469EF4D" w:rsidR="004B77CE" w:rsidRPr="00783CCE" w:rsidRDefault="004B77CE" w:rsidP="00405614">
      <w:pPr>
        <w:numPr>
          <w:ilvl w:val="0"/>
          <w:numId w:val="3"/>
        </w:numPr>
        <w:spacing w:line="276" w:lineRule="auto"/>
        <w:jc w:val="both"/>
        <w:rPr>
          <w:rFonts w:eastAsia="Calibri"/>
          <w:lang w:eastAsia="en-US"/>
        </w:rPr>
      </w:pPr>
      <w:r w:rsidRPr="00783CCE">
        <w:rPr>
          <w:rFonts w:eastAsia="Calibri"/>
          <w:lang w:eastAsia="en-US"/>
        </w:rPr>
        <w:t>Prezentarea Power Point (PPT):</w:t>
      </w:r>
    </w:p>
    <w:p w14:paraId="15CAB281" w14:textId="54F28CA1" w:rsidR="00C51B60" w:rsidRPr="00783CCE" w:rsidRDefault="00C51B60" w:rsidP="00405614">
      <w:pPr>
        <w:numPr>
          <w:ilvl w:val="0"/>
          <w:numId w:val="3"/>
        </w:numPr>
        <w:spacing w:line="276" w:lineRule="auto"/>
        <w:jc w:val="both"/>
        <w:rPr>
          <w:rFonts w:eastAsia="Calibri"/>
          <w:lang w:eastAsia="en-US"/>
        </w:rPr>
      </w:pPr>
      <w:r w:rsidRPr="00783CCE">
        <w:rPr>
          <w:rFonts w:eastAsia="Calibri"/>
          <w:lang w:eastAsia="en-US"/>
        </w:rPr>
        <w:t>Proiectorul sau tabla interactivă;</w:t>
      </w:r>
    </w:p>
    <w:p w14:paraId="352F1045" w14:textId="18AB93FE" w:rsidR="005F35B5" w:rsidRPr="00783CCE" w:rsidRDefault="005F35B5" w:rsidP="00405614">
      <w:pPr>
        <w:numPr>
          <w:ilvl w:val="0"/>
          <w:numId w:val="3"/>
        </w:numPr>
        <w:spacing w:line="276" w:lineRule="auto"/>
        <w:jc w:val="both"/>
        <w:rPr>
          <w:rFonts w:eastAsia="Calibri"/>
          <w:lang w:eastAsia="en-US"/>
        </w:rPr>
      </w:pPr>
      <w:r w:rsidRPr="00783CCE">
        <w:rPr>
          <w:rFonts w:eastAsia="Calibri"/>
          <w:lang w:eastAsia="en-US"/>
        </w:rPr>
        <w:t>Platforme educaționale:</w:t>
      </w:r>
    </w:p>
    <w:p w14:paraId="019956AB" w14:textId="765FF040" w:rsidR="00154FC9" w:rsidRPr="007455F1" w:rsidRDefault="005F35B5" w:rsidP="007455F1">
      <w:pPr>
        <w:spacing w:line="276" w:lineRule="auto"/>
        <w:rPr>
          <w:bCs/>
          <w:lang w:val="ro-RO"/>
        </w:rPr>
      </w:pPr>
      <w:r w:rsidRPr="00231E48">
        <w:rPr>
          <w:rFonts w:eastAsia="Calibri"/>
          <w:color w:val="FF0000"/>
          <w:lang w:eastAsia="en-US"/>
        </w:rPr>
        <w:t xml:space="preserve">                 </w:t>
      </w:r>
      <w:r w:rsidR="002F411A" w:rsidRPr="00231E48">
        <w:rPr>
          <w:rFonts w:eastAsia="Calibri"/>
          <w:color w:val="FF0000"/>
          <w:lang w:eastAsia="en-US"/>
        </w:rPr>
        <w:t xml:space="preserve"> </w:t>
      </w:r>
      <w:hyperlink r:id="rId7" w:history="1">
        <w:r w:rsidR="00154FC9" w:rsidRPr="00B44723">
          <w:rPr>
            <w:rStyle w:val="Hyperlink"/>
            <w:bCs/>
            <w:lang w:val="ro-RO"/>
          </w:rPr>
          <w:t>https://educatieinteractiva.md/aranjeaza-cuvinte/5506</w:t>
        </w:r>
      </w:hyperlink>
    </w:p>
    <w:p w14:paraId="6E8A7A27" w14:textId="1186F608" w:rsidR="00941220" w:rsidRPr="00154FC9" w:rsidRDefault="00C51B60" w:rsidP="0094012A">
      <w:pPr>
        <w:spacing w:line="276" w:lineRule="auto"/>
        <w:jc w:val="both"/>
        <w:rPr>
          <w:rFonts w:eastAsia="Calibri"/>
          <w:lang w:eastAsia="en-US"/>
        </w:rPr>
      </w:pPr>
      <w:r w:rsidRPr="00941220">
        <w:rPr>
          <w:rFonts w:eastAsia="Calibri"/>
          <w:b/>
          <w:bCs/>
          <w:i/>
          <w:iCs/>
          <w:lang w:eastAsia="en-US"/>
        </w:rPr>
        <w:t xml:space="preserve">Evaluarea: </w:t>
      </w:r>
      <w:r w:rsidR="005F726F" w:rsidRPr="00941220">
        <w:rPr>
          <w:rFonts w:eastAsia="Calibri"/>
          <w:lang w:eastAsia="en-US"/>
        </w:rPr>
        <w:t xml:space="preserve"> </w:t>
      </w:r>
      <w:r w:rsidR="005F726F" w:rsidRPr="00154FC9">
        <w:rPr>
          <w:rFonts w:eastAsia="Calibri"/>
          <w:lang w:eastAsia="en-US"/>
        </w:rPr>
        <w:t>frontală</w:t>
      </w:r>
      <w:r w:rsidRPr="00154FC9">
        <w:rPr>
          <w:rFonts w:eastAsia="Calibri"/>
          <w:lang w:eastAsia="en-US"/>
        </w:rPr>
        <w:t xml:space="preserve"> orală</w:t>
      </w:r>
      <w:r w:rsidR="00D30165" w:rsidRPr="00154FC9">
        <w:rPr>
          <w:rFonts w:eastAsia="Calibri"/>
          <w:lang w:eastAsia="en-US"/>
        </w:rPr>
        <w:t>,</w:t>
      </w:r>
      <w:r w:rsidR="008E1ED8" w:rsidRPr="00154FC9">
        <w:rPr>
          <w:rFonts w:eastAsia="Calibri"/>
          <w:lang w:eastAsia="en-US"/>
        </w:rPr>
        <w:t xml:space="preserve"> </w:t>
      </w:r>
      <w:r w:rsidR="00154FC9" w:rsidRPr="00154FC9">
        <w:rPr>
          <w:rFonts w:eastAsia="Calibri"/>
          <w:lang w:eastAsia="en-US"/>
        </w:rPr>
        <w:t>autoevaluare,</w:t>
      </w:r>
      <w:r w:rsidR="005F35B5" w:rsidRPr="00154FC9">
        <w:rPr>
          <w:rFonts w:eastAsia="Calibri"/>
          <w:lang w:eastAsia="en-US"/>
        </w:rPr>
        <w:t xml:space="preserve"> formativă</w:t>
      </w:r>
      <w:r w:rsidR="00941220" w:rsidRPr="00154FC9">
        <w:rPr>
          <w:rFonts w:eastAsia="Calibri"/>
          <w:lang w:eastAsia="en-US"/>
        </w:rPr>
        <w:t xml:space="preserve"> în scris</w:t>
      </w:r>
      <w:r w:rsidR="00B77148" w:rsidRPr="00154FC9">
        <w:rPr>
          <w:rFonts w:eastAsia="Calibri"/>
          <w:lang w:eastAsia="en-US"/>
        </w:rPr>
        <w:t xml:space="preserve"> </w:t>
      </w:r>
      <w:r w:rsidR="005F35B5" w:rsidRPr="00154FC9">
        <w:rPr>
          <w:rFonts w:eastAsia="Calibri"/>
          <w:lang w:eastAsia="en-US"/>
        </w:rPr>
        <w:t>(cu note)</w:t>
      </w:r>
      <w:r w:rsidR="0094012A" w:rsidRPr="00154FC9">
        <w:rPr>
          <w:rFonts w:eastAsia="Calibri"/>
          <w:lang w:eastAsia="en-US"/>
        </w:rPr>
        <w:t xml:space="preserve"> </w:t>
      </w:r>
      <w:r w:rsidR="00B77148" w:rsidRPr="00154FC9">
        <w:rPr>
          <w:rFonts w:eastAsia="Calibri"/>
          <w:lang w:eastAsia="en-US"/>
        </w:rPr>
        <w:t>,</w:t>
      </w:r>
    </w:p>
    <w:p w14:paraId="771F6E2B" w14:textId="7255CB20" w:rsidR="008D61FC" w:rsidRPr="006C71CA" w:rsidRDefault="0094012A" w:rsidP="0094012A">
      <w:pPr>
        <w:spacing w:line="276" w:lineRule="auto"/>
        <w:jc w:val="both"/>
        <w:rPr>
          <w:rStyle w:val="apple-style-span"/>
          <w:rFonts w:eastAsia="Calibri"/>
          <w:color w:val="FF0000"/>
          <w:lang w:eastAsia="en-US"/>
        </w:rPr>
        <w:sectPr w:rsidR="008D61FC" w:rsidRPr="006C71CA" w:rsidSect="003D1805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154FC9">
        <w:rPr>
          <w:rFonts w:eastAsia="Calibri"/>
          <w:lang w:eastAsia="en-US"/>
        </w:rPr>
        <w:t xml:space="preserve"> </w:t>
      </w:r>
      <w:r w:rsidR="00941220" w:rsidRPr="00154FC9">
        <w:rPr>
          <w:rFonts w:eastAsia="Calibri"/>
          <w:lang w:eastAsia="en-US"/>
        </w:rPr>
        <w:t xml:space="preserve">                 </w:t>
      </w:r>
      <w:r w:rsidRPr="00154FC9">
        <w:rPr>
          <w:rFonts w:eastAsia="Calibri"/>
          <w:lang w:eastAsia="en-US"/>
        </w:rPr>
        <w:t xml:space="preserve"> </w:t>
      </w:r>
      <w:r w:rsidR="00941220" w:rsidRPr="00154FC9">
        <w:rPr>
          <w:rFonts w:eastAsia="Calibri"/>
          <w:lang w:eastAsia="en-US"/>
        </w:rPr>
        <w:t>produse: problemă rezolvată, test rezol</w:t>
      </w:r>
      <w:r w:rsidR="00154FC9">
        <w:rPr>
          <w:rFonts w:eastAsia="Calibri"/>
          <w:lang w:eastAsia="en-US"/>
        </w:rPr>
        <w:t>v</w:t>
      </w:r>
      <w:r w:rsidR="00941220" w:rsidRPr="00154FC9">
        <w:rPr>
          <w:rFonts w:eastAsia="Calibri"/>
          <w:lang w:eastAsia="en-US"/>
        </w:rPr>
        <w:t>at, răspuns oral</w:t>
      </w:r>
      <w:r w:rsidR="00154FC9">
        <w:rPr>
          <w:rFonts w:eastAsia="Calibri"/>
          <w:lang w:eastAsia="en-US"/>
        </w:rPr>
        <w:t>.</w:t>
      </w:r>
      <w:r w:rsidR="00110F72" w:rsidRPr="00154FC9">
        <w:rPr>
          <w:rStyle w:val="apple-style-span"/>
          <w:rFonts w:eastAsia="Calibri"/>
        </w:rPr>
        <w:t xml:space="preserve"> </w:t>
      </w:r>
    </w:p>
    <w:p w14:paraId="1F0150D5" w14:textId="7DE6FF17" w:rsidR="00E12081" w:rsidRPr="00782312" w:rsidRDefault="00E12081" w:rsidP="006C3B85">
      <w:pPr>
        <w:spacing w:line="276" w:lineRule="auto"/>
        <w:jc w:val="center"/>
        <w:rPr>
          <w:rStyle w:val="apple-style-span"/>
          <w:b/>
        </w:rPr>
      </w:pPr>
      <w:r w:rsidRPr="00782312">
        <w:rPr>
          <w:rStyle w:val="apple-style-span"/>
          <w:b/>
        </w:rPr>
        <w:lastRenderedPageBreak/>
        <w:t>Scenariul lecției</w:t>
      </w:r>
    </w:p>
    <w:tbl>
      <w:tblPr>
        <w:tblStyle w:val="Tabelgril"/>
        <w:tblW w:w="15163" w:type="dxa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7513"/>
        <w:gridCol w:w="708"/>
        <w:gridCol w:w="4962"/>
      </w:tblGrid>
      <w:tr w:rsidR="005E7B6F" w:rsidRPr="00782312" w14:paraId="05CE98B5" w14:textId="77777777" w:rsidTr="004D3310">
        <w:trPr>
          <w:trHeight w:val="660"/>
        </w:trPr>
        <w:tc>
          <w:tcPr>
            <w:tcW w:w="1129" w:type="dxa"/>
          </w:tcPr>
          <w:p w14:paraId="484547E6" w14:textId="1089C9B7" w:rsidR="005E7B6F" w:rsidRPr="004E6DC7" w:rsidRDefault="005E7B6F" w:rsidP="00E053B4">
            <w:pPr>
              <w:spacing w:line="276" w:lineRule="auto"/>
              <w:jc w:val="center"/>
              <w:rPr>
                <w:rStyle w:val="apple-style-span"/>
                <w:b/>
                <w:sz w:val="16"/>
                <w:szCs w:val="16"/>
              </w:rPr>
            </w:pPr>
            <w:r w:rsidRPr="004E6DC7">
              <w:rPr>
                <w:b/>
                <w:bCs/>
                <w:i/>
                <w:iCs/>
                <w:sz w:val="16"/>
                <w:szCs w:val="16"/>
              </w:rPr>
              <w:t>Etapele activității didactice</w:t>
            </w:r>
          </w:p>
        </w:tc>
        <w:tc>
          <w:tcPr>
            <w:tcW w:w="851" w:type="dxa"/>
          </w:tcPr>
          <w:p w14:paraId="5DBD84E3" w14:textId="7DA1FD21" w:rsidR="005E7B6F" w:rsidRPr="00782312" w:rsidRDefault="005E7B6F" w:rsidP="004E6DC7">
            <w:pPr>
              <w:spacing w:line="276" w:lineRule="auto"/>
              <w:rPr>
                <w:rStyle w:val="apple-style-span"/>
                <w:b/>
                <w:sz w:val="20"/>
                <w:szCs w:val="20"/>
              </w:rPr>
            </w:pPr>
            <w:r w:rsidRPr="00782312">
              <w:rPr>
                <w:rStyle w:val="apple-style-span"/>
                <w:b/>
                <w:sz w:val="20"/>
                <w:szCs w:val="20"/>
              </w:rPr>
              <w:t>Obiectivele</w:t>
            </w:r>
          </w:p>
        </w:tc>
        <w:tc>
          <w:tcPr>
            <w:tcW w:w="7513" w:type="dxa"/>
          </w:tcPr>
          <w:p w14:paraId="73486268" w14:textId="6CF703E0" w:rsidR="005E7B6F" w:rsidRPr="00782312" w:rsidRDefault="005E7B6F" w:rsidP="005E7B6F">
            <w:pPr>
              <w:spacing w:line="276" w:lineRule="auto"/>
              <w:jc w:val="center"/>
              <w:rPr>
                <w:rStyle w:val="apple-style-span"/>
                <w:b/>
              </w:rPr>
            </w:pPr>
            <w:r w:rsidRPr="00782312">
              <w:rPr>
                <w:rStyle w:val="apple-style-span"/>
                <w:b/>
              </w:rPr>
              <w:t xml:space="preserve">Demers </w:t>
            </w:r>
            <w:proofErr w:type="spellStart"/>
            <w:r w:rsidRPr="00782312">
              <w:rPr>
                <w:rStyle w:val="apple-style-span"/>
                <w:b/>
              </w:rPr>
              <w:t>acțional</w:t>
            </w:r>
            <w:proofErr w:type="spellEnd"/>
          </w:p>
        </w:tc>
        <w:tc>
          <w:tcPr>
            <w:tcW w:w="708" w:type="dxa"/>
          </w:tcPr>
          <w:p w14:paraId="60D82933" w14:textId="30982253" w:rsidR="005E7B6F" w:rsidRPr="00782312" w:rsidRDefault="005E7B6F" w:rsidP="00E053B4">
            <w:pPr>
              <w:spacing w:line="276" w:lineRule="auto"/>
              <w:jc w:val="center"/>
              <w:rPr>
                <w:rStyle w:val="apple-style-span"/>
                <w:b/>
                <w:sz w:val="20"/>
                <w:szCs w:val="20"/>
              </w:rPr>
            </w:pPr>
            <w:r w:rsidRPr="00782312">
              <w:rPr>
                <w:rStyle w:val="apple-style-span"/>
                <w:b/>
                <w:sz w:val="20"/>
                <w:szCs w:val="20"/>
              </w:rPr>
              <w:t>Tim</w:t>
            </w:r>
            <w:r w:rsidR="004D3310">
              <w:rPr>
                <w:rStyle w:val="apple-style-span"/>
                <w:b/>
                <w:sz w:val="20"/>
                <w:szCs w:val="20"/>
              </w:rPr>
              <w:t>-</w:t>
            </w:r>
            <w:r w:rsidRPr="00782312">
              <w:rPr>
                <w:rStyle w:val="apple-style-span"/>
                <w:b/>
                <w:sz w:val="20"/>
                <w:szCs w:val="20"/>
              </w:rPr>
              <w:t>pul</w:t>
            </w:r>
          </w:p>
        </w:tc>
        <w:tc>
          <w:tcPr>
            <w:tcW w:w="4962" w:type="dxa"/>
          </w:tcPr>
          <w:p w14:paraId="3607201C" w14:textId="7551C51E" w:rsidR="005E7B6F" w:rsidRPr="00782312" w:rsidRDefault="005E7B6F" w:rsidP="00E053B4">
            <w:pPr>
              <w:pStyle w:val="Frspaiere"/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lang w:val="ro-MD" w:eastAsia="en-US"/>
              </w:rPr>
            </w:pPr>
            <w:r w:rsidRPr="00782312">
              <w:rPr>
                <w:rFonts w:eastAsia="Calibri"/>
                <w:b/>
                <w:bCs/>
                <w:i/>
                <w:iCs/>
                <w:lang w:val="ro-MD" w:eastAsia="en-US"/>
              </w:rPr>
              <w:t>Tehnologia realizării</w:t>
            </w:r>
          </w:p>
          <w:p w14:paraId="150F44C9" w14:textId="3BF8F645" w:rsidR="005E7B6F" w:rsidRPr="00782312" w:rsidRDefault="005E7B6F" w:rsidP="00E053B4">
            <w:pPr>
              <w:spacing w:line="276" w:lineRule="auto"/>
              <w:jc w:val="center"/>
              <w:rPr>
                <w:rStyle w:val="apple-style-span"/>
                <w:b/>
              </w:rPr>
            </w:pPr>
            <w:r w:rsidRPr="00782312">
              <w:t>(Metodă/Formă de</w:t>
            </w:r>
            <w:r w:rsidRPr="00782312">
              <w:rPr>
                <w:b/>
                <w:bCs/>
                <w:i/>
                <w:iCs/>
              </w:rPr>
              <w:t xml:space="preserve"> </w:t>
            </w:r>
            <w:r w:rsidRPr="00782312">
              <w:t>activitate/Resurse)</w:t>
            </w:r>
          </w:p>
        </w:tc>
      </w:tr>
      <w:tr w:rsidR="00670198" w:rsidRPr="00782312" w14:paraId="511E29C6" w14:textId="77777777" w:rsidTr="0091171E">
        <w:trPr>
          <w:trHeight w:val="8683"/>
        </w:trPr>
        <w:tc>
          <w:tcPr>
            <w:tcW w:w="1129" w:type="dxa"/>
          </w:tcPr>
          <w:p w14:paraId="09D30102" w14:textId="52BBE373" w:rsidR="00670198" w:rsidRPr="00782312" w:rsidRDefault="00670198" w:rsidP="00E053B4">
            <w:pPr>
              <w:spacing w:line="276" w:lineRule="auto"/>
              <w:rPr>
                <w:rStyle w:val="apple-style-span"/>
                <w:bCs/>
              </w:rPr>
            </w:pPr>
            <w:r w:rsidRPr="00782312">
              <w:rPr>
                <w:b/>
                <w:bCs/>
                <w:i/>
                <w:iCs/>
              </w:rPr>
              <w:t>Evocare</w:t>
            </w:r>
          </w:p>
        </w:tc>
        <w:tc>
          <w:tcPr>
            <w:tcW w:w="851" w:type="dxa"/>
          </w:tcPr>
          <w:p w14:paraId="1CB6B924" w14:textId="77777777" w:rsidR="00670198" w:rsidRDefault="00670198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8E94A69" w14:textId="77777777" w:rsidR="00670198" w:rsidRDefault="00670198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8D857B1" w14:textId="77777777" w:rsidR="00670198" w:rsidRDefault="00670198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6C2698A" w14:textId="77777777" w:rsidR="00670198" w:rsidRDefault="00670198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EA8E7F5" w14:textId="77777777" w:rsidR="00670198" w:rsidRDefault="00670198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>
              <w:rPr>
                <w:rStyle w:val="apple-style-span"/>
                <w:bCs/>
              </w:rPr>
              <w:t>O.3</w:t>
            </w:r>
          </w:p>
          <w:p w14:paraId="3971CDB9" w14:textId="77777777" w:rsidR="00670198" w:rsidRDefault="00670198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D8DD9D9" w14:textId="77777777" w:rsidR="00670198" w:rsidRDefault="00670198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7CBC5F3" w14:textId="77777777" w:rsidR="00670198" w:rsidRDefault="00670198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D79A134" w14:textId="77777777" w:rsidR="00670198" w:rsidRDefault="00670198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3651D33" w14:textId="77777777" w:rsidR="00670198" w:rsidRDefault="00670198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D6FB0F4" w14:textId="77777777" w:rsidR="00670198" w:rsidRDefault="00670198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389D131" w14:textId="77777777" w:rsidR="00670198" w:rsidRDefault="00670198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662E9D4" w14:textId="77777777" w:rsidR="00670198" w:rsidRDefault="00670198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9686709" w14:textId="77777777" w:rsidR="00670198" w:rsidRDefault="00670198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8A4A2CD" w14:textId="77777777" w:rsidR="00670198" w:rsidRDefault="00670198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0D786DB" w14:textId="77777777" w:rsidR="00670198" w:rsidRDefault="00670198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>
              <w:rPr>
                <w:rStyle w:val="apple-style-span"/>
                <w:bCs/>
              </w:rPr>
              <w:t>O.6</w:t>
            </w:r>
          </w:p>
          <w:p w14:paraId="089ABB04" w14:textId="77777777" w:rsidR="00670198" w:rsidRDefault="00670198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CDB73FB" w14:textId="77777777" w:rsidR="00670198" w:rsidRDefault="00670198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79F6B8B" w14:textId="77777777" w:rsidR="00670198" w:rsidRPr="00782312" w:rsidRDefault="00670198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C0250DF" w14:textId="175D6C22" w:rsidR="00670198" w:rsidRPr="00782312" w:rsidRDefault="00670198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>
              <w:rPr>
                <w:rStyle w:val="apple-style-span"/>
                <w:bCs/>
              </w:rPr>
              <w:t>O.3</w:t>
            </w:r>
          </w:p>
        </w:tc>
        <w:tc>
          <w:tcPr>
            <w:tcW w:w="7513" w:type="dxa"/>
          </w:tcPr>
          <w:p w14:paraId="16E4CDA9" w14:textId="77777777" w:rsidR="00670198" w:rsidRPr="00782312" w:rsidRDefault="00670198" w:rsidP="00E053B4">
            <w:pPr>
              <w:spacing w:line="276" w:lineRule="auto"/>
              <w:rPr>
                <w:rStyle w:val="apple-style-span"/>
                <w:bCs/>
              </w:rPr>
            </w:pPr>
            <w:r w:rsidRPr="00782312">
              <w:rPr>
                <w:rStyle w:val="apple-style-span"/>
                <w:bCs/>
              </w:rPr>
              <w:t>Verificarea pregătirii elevilor pentru lecție.</w:t>
            </w:r>
          </w:p>
          <w:p w14:paraId="62B290A7" w14:textId="77777777" w:rsidR="00670198" w:rsidRDefault="00670198" w:rsidP="00FE7C8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Verificarea temei pentru acasă: </w:t>
            </w:r>
          </w:p>
          <w:p w14:paraId="776442B6" w14:textId="77777777" w:rsidR="00670198" w:rsidRPr="001D4023" w:rsidRDefault="00670198" w:rsidP="00FE7C84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   </w:t>
            </w:r>
            <w:r w:rsidRPr="001D4023">
              <w:rPr>
                <w:bCs/>
              </w:rPr>
              <w:t>Profesorul la pauză le va da elevilor testele verificate.</w:t>
            </w:r>
          </w:p>
          <w:p w14:paraId="5C603D79" w14:textId="77777777" w:rsidR="00670198" w:rsidRDefault="00670198" w:rsidP="00370EF9">
            <w:pPr>
              <w:spacing w:line="276" w:lineRule="auto"/>
              <w:rPr>
                <w:rStyle w:val="apple-style-span"/>
                <w:bCs/>
              </w:rPr>
            </w:pPr>
            <w:r>
              <w:rPr>
                <w:rStyle w:val="apple-style-span"/>
                <w:bCs/>
              </w:rPr>
              <w:t xml:space="preserve">    </w:t>
            </w:r>
            <w:r w:rsidRPr="00C622C8">
              <w:rPr>
                <w:rStyle w:val="apple-style-span"/>
                <w:bCs/>
              </w:rPr>
              <w:t>Se v</w:t>
            </w:r>
            <w:r>
              <w:rPr>
                <w:rStyle w:val="apple-style-span"/>
                <w:bCs/>
              </w:rPr>
              <w:t>or</w:t>
            </w:r>
            <w:r w:rsidRPr="00C622C8">
              <w:rPr>
                <w:rStyle w:val="apple-style-span"/>
                <w:bCs/>
              </w:rPr>
              <w:t xml:space="preserve"> proiecta pe ecran </w:t>
            </w:r>
            <w:r>
              <w:rPr>
                <w:rStyle w:val="apple-style-span"/>
                <w:bCs/>
              </w:rPr>
              <w:t xml:space="preserve"> rezultatele testului, în ordine descrescătoare a punctajului obținut, </w:t>
            </w:r>
            <w:r w:rsidRPr="00C622C8">
              <w:rPr>
                <w:rStyle w:val="apple-style-span"/>
                <w:bCs/>
              </w:rPr>
              <w:t>rezolv</w:t>
            </w:r>
            <w:r>
              <w:rPr>
                <w:rStyle w:val="apple-style-span"/>
                <w:bCs/>
              </w:rPr>
              <w:t xml:space="preserve">ările </w:t>
            </w:r>
            <w:r w:rsidRPr="00C622C8">
              <w:rPr>
                <w:rStyle w:val="apple-style-span"/>
                <w:bCs/>
              </w:rPr>
              <w:t>corect</w:t>
            </w:r>
            <w:r>
              <w:rPr>
                <w:rStyle w:val="apple-style-span"/>
                <w:bCs/>
              </w:rPr>
              <w:t>e</w:t>
            </w:r>
            <w:r w:rsidRPr="00C622C8">
              <w:rPr>
                <w:rStyle w:val="apple-style-span"/>
                <w:bCs/>
              </w:rPr>
              <w:t>, selectat</w:t>
            </w:r>
            <w:r>
              <w:rPr>
                <w:rStyle w:val="apple-style-span"/>
                <w:bCs/>
              </w:rPr>
              <w:t>e</w:t>
            </w:r>
            <w:r w:rsidRPr="00C622C8">
              <w:rPr>
                <w:rStyle w:val="apple-style-span"/>
                <w:bCs/>
              </w:rPr>
              <w:t xml:space="preserve">  din caietele elevilor</w:t>
            </w:r>
            <w:r>
              <w:rPr>
                <w:rStyle w:val="apple-style-span"/>
                <w:bCs/>
              </w:rPr>
              <w:t>:</w:t>
            </w:r>
          </w:p>
          <w:p w14:paraId="73232073" w14:textId="77777777" w:rsidR="00670198" w:rsidRDefault="00670198" w:rsidP="006C71CA">
            <w:pPr>
              <w:spacing w:line="276" w:lineRule="auto"/>
              <w:rPr>
                <w:rStyle w:val="apple-style-span"/>
                <w:rFonts w:ascii="Cambria Math" w:hAnsi="Cambria Math"/>
              </w:rPr>
            </w:pPr>
            <w:r>
              <w:rPr>
                <w:rStyle w:val="apple-style-span"/>
                <w:bCs/>
              </w:rPr>
              <w:t xml:space="preserve">      Pr.</w:t>
            </w:r>
            <w:r>
              <w:rPr>
                <w:rStyle w:val="apple-style-span"/>
                <w:bCs/>
                <w:lang w:val="en-US"/>
              </w:rPr>
              <w:t>10(</w:t>
            </w:r>
            <w:proofErr w:type="spellStart"/>
            <w:r>
              <w:rPr>
                <w:rStyle w:val="apple-style-span"/>
                <w:bCs/>
                <w:lang w:val="en-US"/>
              </w:rPr>
              <w:t>a,d</w:t>
            </w:r>
            <w:proofErr w:type="spellEnd"/>
            <w:r>
              <w:rPr>
                <w:rStyle w:val="apple-style-span"/>
                <w:bCs/>
                <w:lang w:val="en-US"/>
              </w:rPr>
              <w:t>)</w:t>
            </w:r>
            <w:r>
              <w:rPr>
                <w:rStyle w:val="apple-style-span"/>
                <w:bCs/>
              </w:rPr>
              <w:t>, pag.15</w:t>
            </w:r>
            <w:r w:rsidRPr="00AA2781">
              <w:rPr>
                <w:rStyle w:val="apple-style-span"/>
                <w:bCs/>
                <w:lang w:val="en-US"/>
              </w:rPr>
              <w:t>6</w:t>
            </w:r>
            <w:r>
              <w:rPr>
                <w:rStyle w:val="apple-style-span"/>
                <w:bCs/>
              </w:rPr>
              <w:t xml:space="preserve">, din manual </w:t>
            </w:r>
            <m:oMath>
              <m:r>
                <w:rPr>
                  <w:rStyle w:val="apple-style-span"/>
                  <w:rFonts w:ascii="Cambria Math" w:hAnsi="Cambria Math"/>
                </w:rPr>
                <m:t>→</m:t>
              </m:r>
            </m:oMath>
            <w:r>
              <w:rPr>
                <w:rStyle w:val="apple-style-span"/>
                <w:bCs/>
              </w:rPr>
              <w:t xml:space="preserve"> răspuns: a.)</w:t>
            </w:r>
            <w:r>
              <w:rPr>
                <w:rStyle w:val="apple-style-span"/>
                <w:rFonts w:ascii="Cambria Math" w:hAnsi="Cambria Math"/>
              </w:rPr>
              <w:t xml:space="preserve"> </w:t>
            </w:r>
            <m:oMath>
              <m:sSup>
                <m:sSupPr>
                  <m:ctrlPr>
                    <w:rPr>
                      <w:rStyle w:val="apple-style-span"/>
                      <w:rFonts w:ascii="Cambria Math" w:hAnsi="Cambria Math"/>
                      <w:bCs/>
                      <w:i/>
                    </w:rPr>
                  </m:ctrlPr>
                </m:sSupPr>
                <m:e>
                  <m:r>
                    <w:rPr>
                      <w:rStyle w:val="apple-style-span"/>
                      <w:rFonts w:ascii="Cambria Math" w:hAnsi="Cambria Math"/>
                    </w:rPr>
                    <m:t>12</m:t>
                  </m:r>
                </m:e>
                <m:sup>
                  <m:r>
                    <w:rPr>
                      <w:rStyle w:val="apple-style-span"/>
                      <w:rFonts w:ascii="Cambria Math" w:hAnsi="Cambria Math"/>
                    </w:rPr>
                    <m:t>0</m:t>
                  </m:r>
                </m:sup>
              </m:sSup>
            </m:oMath>
            <w:r>
              <w:rPr>
                <w:rStyle w:val="apple-style-span"/>
                <w:rFonts w:ascii="Cambria Math" w:hAnsi="Cambria Math"/>
                <w:color w:val="FF0000"/>
                <w:lang w:val="en-US"/>
              </w:rPr>
              <w:t xml:space="preserve">, </w:t>
            </w:r>
            <m:oMath>
              <m:sSup>
                <m:sSupPr>
                  <m:ctrlPr>
                    <w:rPr>
                      <w:rStyle w:val="apple-style-span"/>
                      <w:rFonts w:ascii="Cambria Math" w:hAnsi="Cambria Math"/>
                      <w:bCs/>
                      <w:i/>
                    </w:rPr>
                  </m:ctrlPr>
                </m:sSupPr>
                <m:e>
                  <m:r>
                    <w:rPr>
                      <w:rStyle w:val="apple-style-span"/>
                      <w:rFonts w:ascii="Cambria Math" w:hAnsi="Cambria Math"/>
                    </w:rPr>
                    <m:t>12</m:t>
                  </m:r>
                </m:e>
                <m:sup>
                  <m:r>
                    <w:rPr>
                      <w:rStyle w:val="apple-style-span"/>
                      <w:rFonts w:ascii="Cambria Math" w:hAnsi="Cambria Math"/>
                    </w:rPr>
                    <m:t>0</m:t>
                  </m:r>
                </m:sup>
              </m:sSup>
              <m:r>
                <w:rPr>
                  <w:rStyle w:val="apple-style-span"/>
                  <w:rFonts w:ascii="Cambria Math" w:hAnsi="Cambria Math"/>
                </w:rPr>
                <m:t xml:space="preserve"> ;  </m:t>
              </m:r>
            </m:oMath>
            <w:r w:rsidRPr="00EC6624">
              <w:rPr>
                <w:rStyle w:val="apple-style-span"/>
                <w:rFonts w:ascii="Cambria Math" w:hAnsi="Cambria Math"/>
                <w:lang w:val="en-US"/>
              </w:rPr>
              <w:t xml:space="preserve"> b.)</w:t>
            </w:r>
            <w:r w:rsidRPr="00EC6624">
              <w:rPr>
                <w:rStyle w:val="apple-style-span"/>
                <w:rFonts w:ascii="Cambria Math" w:hAnsi="Cambria Math"/>
                <w:bCs/>
                <w:i/>
              </w:rPr>
              <w:t xml:space="preserve"> </w:t>
            </w:r>
            <m:oMath>
              <m:sSup>
                <m:sSupPr>
                  <m:ctrlPr>
                    <w:rPr>
                      <w:rStyle w:val="apple-style-span"/>
                      <w:rFonts w:ascii="Cambria Math" w:hAnsi="Cambria Math"/>
                      <w:bCs/>
                      <w:i/>
                    </w:rPr>
                  </m:ctrlPr>
                </m:sSupPr>
                <m:e>
                  <m:r>
                    <w:rPr>
                      <w:rStyle w:val="apple-style-span"/>
                      <w:rFonts w:ascii="Cambria Math" w:hAnsi="Cambria Math"/>
                    </w:rPr>
                    <m:t>62</m:t>
                  </m:r>
                </m:e>
                <m:sup>
                  <m:r>
                    <w:rPr>
                      <w:rStyle w:val="apple-style-span"/>
                      <w:rFonts w:ascii="Cambria Math" w:hAnsi="Cambria Math"/>
                    </w:rPr>
                    <m:t>0</m:t>
                  </m:r>
                </m:sup>
              </m:sSup>
              <m:r>
                <w:rPr>
                  <w:rStyle w:val="apple-style-span"/>
                  <w:rFonts w:ascii="Cambria Math" w:hAnsi="Cambria Math"/>
                </w:rPr>
                <m:t>.</m:t>
              </m:r>
            </m:oMath>
          </w:p>
          <w:p w14:paraId="3EC7FF82" w14:textId="72F91566" w:rsidR="00670198" w:rsidRPr="00670198" w:rsidRDefault="00670198" w:rsidP="00390256">
            <w:pPr>
              <w:spacing w:line="276" w:lineRule="auto"/>
              <w:rPr>
                <w:rStyle w:val="apple-style-span"/>
                <w:rFonts w:ascii="Cambria Math" w:hAnsi="Cambria Math"/>
              </w:rPr>
            </w:pPr>
            <w:r>
              <w:rPr>
                <w:rStyle w:val="apple-style-span"/>
                <w:bCs/>
              </w:rPr>
              <w:t xml:space="preserve">      Pr.7</w:t>
            </w:r>
            <w:r>
              <w:rPr>
                <w:rStyle w:val="apple-style-span"/>
                <w:bCs/>
                <w:lang w:val="en-US"/>
              </w:rPr>
              <w:t>(b)</w:t>
            </w:r>
            <w:r>
              <w:rPr>
                <w:rStyle w:val="apple-style-span"/>
                <w:bCs/>
              </w:rPr>
              <w:t>, pag.16</w:t>
            </w:r>
            <w:r w:rsidRPr="00AA2781">
              <w:rPr>
                <w:rStyle w:val="apple-style-span"/>
                <w:bCs/>
                <w:lang w:val="en-US"/>
              </w:rPr>
              <w:t>6</w:t>
            </w:r>
            <w:r>
              <w:rPr>
                <w:rStyle w:val="apple-style-span"/>
                <w:bCs/>
              </w:rPr>
              <w:t xml:space="preserve">, din manual </w:t>
            </w:r>
            <m:oMath>
              <m:r>
                <w:rPr>
                  <w:rStyle w:val="apple-style-span"/>
                  <w:rFonts w:ascii="Cambria Math" w:hAnsi="Cambria Math"/>
                </w:rPr>
                <m:t>→</m:t>
              </m:r>
            </m:oMath>
            <w:r>
              <w:rPr>
                <w:rStyle w:val="apple-style-span"/>
                <w:bCs/>
              </w:rPr>
              <w:t xml:space="preserve"> răspuns: </w:t>
            </w:r>
            <m:oMath>
              <m:r>
                <w:rPr>
                  <w:rStyle w:val="apple-style-span"/>
                  <w:rFonts w:ascii="Cambria Math" w:hAnsi="Cambria Math"/>
                </w:rPr>
                <m:t>2</m:t>
              </m:r>
              <m:rad>
                <m:radPr>
                  <m:degHide m:val="1"/>
                  <m:ctrlPr>
                    <w:rPr>
                      <w:rStyle w:val="apple-style-span"/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Style w:val="apple-style-span"/>
                      <w:rFonts w:ascii="Cambria Math" w:hAnsi="Cambria Math"/>
                    </w:rPr>
                    <m:t>2</m:t>
                  </m:r>
                </m:e>
              </m:rad>
              <m:r>
                <w:rPr>
                  <w:rStyle w:val="apple-style-span"/>
                  <w:rFonts w:ascii="Cambria Math" w:hAnsi="Cambria Math"/>
                </w:rPr>
                <m:t xml:space="preserve"> cm,</m:t>
              </m:r>
            </m:oMath>
            <w:r>
              <w:rPr>
                <w:rStyle w:val="apple-style-span"/>
                <w:bCs/>
              </w:rPr>
              <w:t xml:space="preserve"> </w:t>
            </w:r>
            <m:oMath>
              <m:r>
                <w:rPr>
                  <w:rStyle w:val="apple-style-span"/>
                  <w:rFonts w:ascii="Cambria Math" w:hAnsi="Cambria Math"/>
                </w:rPr>
                <m:t>2</m:t>
              </m:r>
              <m:rad>
                <m:radPr>
                  <m:degHide m:val="1"/>
                  <m:ctrlPr>
                    <w:rPr>
                      <w:rStyle w:val="apple-style-span"/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Style w:val="apple-style-span"/>
                      <w:rFonts w:ascii="Cambria Math" w:hAnsi="Cambria Math"/>
                    </w:rPr>
                    <m:t>2 cm</m:t>
                  </m:r>
                </m:e>
              </m:rad>
              <m:r>
                <w:rPr>
                  <w:rStyle w:val="apple-style-span"/>
                  <w:rFonts w:ascii="Cambria Math" w:hAnsi="Cambria Math"/>
                </w:rPr>
                <m:t>,</m:t>
              </m:r>
            </m:oMath>
            <w:r>
              <w:rPr>
                <w:rStyle w:val="apple-style-span"/>
                <w:bCs/>
              </w:rPr>
              <w:t xml:space="preserve"> </w:t>
            </w:r>
            <m:oMath>
              <m:r>
                <w:rPr>
                  <w:rStyle w:val="apple-style-span"/>
                  <w:rFonts w:ascii="Cambria Math" w:hAnsi="Cambria Math"/>
                </w:rPr>
                <m:t>4</m:t>
              </m:r>
              <m:rad>
                <m:radPr>
                  <m:degHide m:val="1"/>
                  <m:ctrlPr>
                    <w:rPr>
                      <w:rStyle w:val="apple-style-span"/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Style w:val="apple-style-span"/>
                      <w:rFonts w:ascii="Cambria Math" w:hAnsi="Cambria Math"/>
                    </w:rPr>
                    <m:t>2</m:t>
                  </m:r>
                </m:e>
              </m:rad>
              <m:r>
                <w:rPr>
                  <w:rStyle w:val="apple-style-span"/>
                  <w:rFonts w:ascii="Cambria Math" w:hAnsi="Cambria Math"/>
                </w:rPr>
                <m:t xml:space="preserve"> cm.</m:t>
              </m:r>
            </m:oMath>
            <w:r>
              <w:rPr>
                <w:rStyle w:val="apple-style-span"/>
                <w:bCs/>
              </w:rPr>
              <w:t xml:space="preserve"> Proiectele elaborate de către elevi vor fi stocate într-o mapă pe Google Drive, la care toți elevii vor avea acces și tot acolo va fi fișierul cu punctajul acordat conform baremului de corectare a proiectului.</w:t>
            </w:r>
          </w:p>
          <w:p w14:paraId="0ADD28A9" w14:textId="42CC9DA1" w:rsidR="00670198" w:rsidRDefault="00670198" w:rsidP="00390256">
            <w:pPr>
              <w:spacing w:line="276" w:lineRule="auto"/>
              <w:rPr>
                <w:rStyle w:val="apple-style-span"/>
                <w:bCs/>
              </w:rPr>
            </w:pPr>
            <w:r>
              <w:rPr>
                <w:rStyle w:val="apple-style-span"/>
                <w:bCs/>
              </w:rPr>
              <w:t xml:space="preserve">Profesorul va demonstra încă câteva proiecte reușite. </w:t>
            </w:r>
          </w:p>
          <w:p w14:paraId="62E2A1D7" w14:textId="22575178" w:rsidR="00670198" w:rsidRPr="00782312" w:rsidRDefault="00670198" w:rsidP="00670198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782312">
              <w:rPr>
                <w:rStyle w:val="apple-style-span"/>
                <w:bCs/>
              </w:rPr>
              <w:t>Se proiectează pe ecran subiectul lecției  și obiectivele lecției .</w:t>
            </w:r>
          </w:p>
          <w:p w14:paraId="2B67AD4B" w14:textId="11B421F3" w:rsidR="00670198" w:rsidRDefault="00670198" w:rsidP="00670198">
            <w:pPr>
              <w:widowControl w:val="0"/>
              <w:autoSpaceDE w:val="0"/>
              <w:autoSpaceDN w:val="0"/>
              <w:spacing w:before="32" w:line="276" w:lineRule="auto"/>
              <w:jc w:val="center"/>
              <w:rPr>
                <w:rStyle w:val="apple-style-span"/>
              </w:rPr>
            </w:pPr>
            <w:r w:rsidRPr="00782312">
              <w:rPr>
                <w:rStyle w:val="apple-style-span"/>
                <w:bCs/>
              </w:rPr>
              <w:t>Elevii</w:t>
            </w:r>
            <w:r>
              <w:rPr>
                <w:rStyle w:val="apple-style-span"/>
                <w:bCs/>
              </w:rPr>
              <w:t>,</w:t>
            </w:r>
            <w:r w:rsidRPr="00782312">
              <w:rPr>
                <w:rStyle w:val="apple-style-span"/>
                <w:bCs/>
              </w:rPr>
              <w:t xml:space="preserve"> în caiete, notează data și subiectul lecției:</w:t>
            </w:r>
          </w:p>
          <w:p w14:paraId="436FD736" w14:textId="46872BE9" w:rsidR="00670198" w:rsidRPr="00231E48" w:rsidRDefault="00670198" w:rsidP="00670198">
            <w:pPr>
              <w:widowControl w:val="0"/>
              <w:autoSpaceDE w:val="0"/>
              <w:autoSpaceDN w:val="0"/>
              <w:spacing w:before="32" w:line="276" w:lineRule="auto"/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Oră de sinteză </w:t>
            </w:r>
            <w:r w:rsidRPr="00EC6624">
              <w:rPr>
                <w:b/>
                <w:bCs/>
              </w:rPr>
              <w:t>integrativă</w:t>
            </w:r>
          </w:p>
          <w:p w14:paraId="349FF89A" w14:textId="77777777" w:rsidR="00670198" w:rsidRDefault="00670198" w:rsidP="00390256">
            <w:pPr>
              <w:spacing w:line="276" w:lineRule="auto"/>
              <w:rPr>
                <w:rStyle w:val="apple-style-span"/>
                <w:bCs/>
                <w:i/>
                <w:iCs/>
                <w:lang w:val="ro-RO"/>
              </w:rPr>
            </w:pPr>
            <w:r>
              <w:rPr>
                <w:rStyle w:val="apple-style-span"/>
                <w:bCs/>
              </w:rPr>
              <w:t>Formăm grupuri de 4 elevi (</w:t>
            </w:r>
            <w:r w:rsidRPr="00657782">
              <w:rPr>
                <w:rStyle w:val="apple-style-span"/>
                <w:bCs/>
                <w:i/>
                <w:iCs/>
                <w:lang w:val="ro-RO"/>
              </w:rPr>
              <w:t>se grupează elevii de la două mese vecine)</w:t>
            </w:r>
            <w:r>
              <w:rPr>
                <w:rStyle w:val="apple-style-span"/>
                <w:bCs/>
                <w:i/>
                <w:iCs/>
                <w:lang w:val="ro-RO"/>
              </w:rPr>
              <w:t xml:space="preserve">. </w:t>
            </w:r>
          </w:p>
          <w:p w14:paraId="7810F872" w14:textId="77777777" w:rsidR="00670198" w:rsidRDefault="00670198" w:rsidP="00390256">
            <w:pPr>
              <w:spacing w:line="276" w:lineRule="auto"/>
              <w:rPr>
                <w:rStyle w:val="apple-style-span"/>
                <w:bCs/>
              </w:rPr>
            </w:pPr>
            <w:r>
              <w:rPr>
                <w:rStyle w:val="apple-style-span"/>
                <w:bCs/>
              </w:rPr>
              <w:t>Fiecare grup va lua de pe masa profesorului o foiță cu o anagramă. Vor descifra anagrama (</w:t>
            </w:r>
            <w:r w:rsidRPr="008B4A63">
              <w:rPr>
                <w:rStyle w:val="apple-style-span"/>
                <w:bCs/>
                <w:i/>
                <w:iCs/>
              </w:rPr>
              <w:t>definiția unei linii importante a triunghiului</w:t>
            </w:r>
            <w:r>
              <w:rPr>
                <w:rStyle w:val="apple-style-span"/>
                <w:bCs/>
              </w:rPr>
              <w:t>) și vor  relata despre ea după următorul algoritm:</w:t>
            </w:r>
          </w:p>
          <w:p w14:paraId="3E1818B6" w14:textId="77777777" w:rsidR="00670198" w:rsidRPr="004D3310" w:rsidRDefault="00670198" w:rsidP="00405614">
            <w:pPr>
              <w:pStyle w:val="Listparagraf"/>
              <w:numPr>
                <w:ilvl w:val="0"/>
                <w:numId w:val="4"/>
              </w:numPr>
              <w:spacing w:line="276" w:lineRule="auto"/>
              <w:rPr>
                <w:rStyle w:val="apple-style-span"/>
                <w:bCs/>
                <w:i/>
              </w:rPr>
            </w:pPr>
            <w:r w:rsidRPr="004D3310">
              <w:rPr>
                <w:rStyle w:val="apple-style-span"/>
                <w:bCs/>
                <w:i/>
              </w:rPr>
              <w:t>Câte astfel de linii are un triunghi?</w:t>
            </w:r>
          </w:p>
          <w:p w14:paraId="3D78DC27" w14:textId="77777777" w:rsidR="00670198" w:rsidRPr="004D3310" w:rsidRDefault="00670198" w:rsidP="00405614">
            <w:pPr>
              <w:pStyle w:val="Listparagraf"/>
              <w:numPr>
                <w:ilvl w:val="0"/>
                <w:numId w:val="4"/>
              </w:numPr>
              <w:spacing w:line="276" w:lineRule="auto"/>
              <w:rPr>
                <w:rStyle w:val="apple-style-span"/>
                <w:bCs/>
                <w:i/>
              </w:rPr>
            </w:pPr>
            <w:r w:rsidRPr="004D3310">
              <w:rPr>
                <w:rStyle w:val="apple-style-span"/>
                <w:bCs/>
                <w:i/>
              </w:rPr>
              <w:t xml:space="preserve">Cum se numește punctul lor de intersecție și notația lui? </w:t>
            </w:r>
          </w:p>
          <w:p w14:paraId="60A29C6F" w14:textId="77777777" w:rsidR="00670198" w:rsidRPr="004D3310" w:rsidRDefault="00670198" w:rsidP="00405614">
            <w:pPr>
              <w:pStyle w:val="Listparagraf"/>
              <w:numPr>
                <w:ilvl w:val="0"/>
                <w:numId w:val="4"/>
              </w:numPr>
              <w:spacing w:line="276" w:lineRule="auto"/>
              <w:rPr>
                <w:rStyle w:val="apple-style-span"/>
                <w:bCs/>
                <w:i/>
              </w:rPr>
            </w:pPr>
            <w:r w:rsidRPr="004D3310">
              <w:rPr>
                <w:rStyle w:val="apple-style-span"/>
                <w:bCs/>
                <w:i/>
              </w:rPr>
              <w:t>Unde se află acel punct de intersecție?</w:t>
            </w:r>
          </w:p>
          <w:p w14:paraId="5958271D" w14:textId="77777777" w:rsidR="00670198" w:rsidRPr="004D3310" w:rsidRDefault="00670198" w:rsidP="00405614">
            <w:pPr>
              <w:pStyle w:val="Listparagraf"/>
              <w:numPr>
                <w:ilvl w:val="0"/>
                <w:numId w:val="4"/>
              </w:numPr>
              <w:spacing w:line="276" w:lineRule="auto"/>
              <w:rPr>
                <w:rStyle w:val="apple-style-span"/>
                <w:bCs/>
                <w:i/>
              </w:rPr>
            </w:pPr>
            <w:r w:rsidRPr="004D3310">
              <w:rPr>
                <w:rStyle w:val="apple-style-span"/>
                <w:bCs/>
                <w:i/>
              </w:rPr>
              <w:t>Care sunt proprietățile liniei importante, din anagrama ta,</w:t>
            </w:r>
          </w:p>
          <w:p w14:paraId="25E166BE" w14:textId="77777777" w:rsidR="00670198" w:rsidRPr="004D3310" w:rsidRDefault="00670198" w:rsidP="008B4A63">
            <w:pPr>
              <w:pStyle w:val="Listparagraf"/>
              <w:spacing w:line="276" w:lineRule="auto"/>
              <w:rPr>
                <w:rStyle w:val="apple-style-span"/>
                <w:bCs/>
                <w:i/>
              </w:rPr>
            </w:pPr>
            <w:r w:rsidRPr="004D3310">
              <w:rPr>
                <w:rStyle w:val="apple-style-span"/>
                <w:bCs/>
                <w:i/>
              </w:rPr>
              <w:t xml:space="preserve">                                                           într-un triunghi isoscel?</w:t>
            </w:r>
          </w:p>
          <w:p w14:paraId="532F4D61" w14:textId="77777777" w:rsidR="00670198" w:rsidRPr="004D3310" w:rsidRDefault="00670198" w:rsidP="008B4A63">
            <w:pPr>
              <w:pStyle w:val="Listparagraf"/>
              <w:spacing w:line="276" w:lineRule="auto"/>
              <w:rPr>
                <w:rStyle w:val="apple-style-span"/>
                <w:bCs/>
                <w:i/>
              </w:rPr>
            </w:pPr>
            <w:r w:rsidRPr="004D3310">
              <w:rPr>
                <w:rStyle w:val="apple-style-span"/>
                <w:bCs/>
                <w:i/>
              </w:rPr>
              <w:t xml:space="preserve">                                                           într-un triunghi echilateral?</w:t>
            </w:r>
          </w:p>
          <w:p w14:paraId="58B87195" w14:textId="77777777" w:rsidR="00670198" w:rsidRPr="004D3310" w:rsidRDefault="00670198" w:rsidP="008B4A63">
            <w:pPr>
              <w:pStyle w:val="Listparagraf"/>
              <w:spacing w:line="276" w:lineRule="auto"/>
              <w:rPr>
                <w:rStyle w:val="apple-style-span"/>
                <w:bCs/>
                <w:i/>
              </w:rPr>
            </w:pPr>
            <w:r w:rsidRPr="004D3310">
              <w:rPr>
                <w:rStyle w:val="apple-style-span"/>
                <w:bCs/>
                <w:i/>
              </w:rPr>
              <w:t xml:space="preserve">                                                           într-un triunghi dreptunghic?</w:t>
            </w:r>
          </w:p>
          <w:p w14:paraId="3AD58DCD" w14:textId="36EA37D2" w:rsidR="00670198" w:rsidRPr="00782312" w:rsidRDefault="00670198" w:rsidP="00390256">
            <w:pPr>
              <w:spacing w:line="276" w:lineRule="auto"/>
              <w:rPr>
                <w:rStyle w:val="apple-style-span"/>
                <w:bCs/>
              </w:rPr>
            </w:pPr>
            <w:r w:rsidRPr="008B4A63">
              <w:rPr>
                <w:rStyle w:val="apple-style-span"/>
                <w:bCs/>
              </w:rPr>
              <w:t xml:space="preserve">După 3 min de lucru în grup, </w:t>
            </w:r>
            <w:r>
              <w:rPr>
                <w:rStyle w:val="apple-style-span"/>
                <w:bCs/>
              </w:rPr>
              <w:t>patru</w:t>
            </w:r>
            <w:r w:rsidRPr="008B4A63">
              <w:rPr>
                <w:rStyle w:val="apple-style-span"/>
                <w:bCs/>
              </w:rPr>
              <w:t xml:space="preserve"> </w:t>
            </w:r>
            <w:r>
              <w:rPr>
                <w:rStyle w:val="apple-style-span"/>
                <w:bCs/>
              </w:rPr>
              <w:t>grupuri, unul după altul,</w:t>
            </w:r>
            <w:r w:rsidRPr="008B4A63">
              <w:rPr>
                <w:rStyle w:val="apple-style-span"/>
                <w:bCs/>
              </w:rPr>
              <w:t xml:space="preserve"> v</w:t>
            </w:r>
            <w:r>
              <w:rPr>
                <w:rStyle w:val="apple-style-span"/>
                <w:bCs/>
              </w:rPr>
              <w:t>or</w:t>
            </w:r>
            <w:r w:rsidRPr="008B4A63">
              <w:rPr>
                <w:rStyle w:val="apple-style-span"/>
                <w:bCs/>
              </w:rPr>
              <w:t xml:space="preserve"> </w:t>
            </w:r>
            <w:r>
              <w:rPr>
                <w:rStyle w:val="apple-style-span"/>
                <w:bCs/>
              </w:rPr>
              <w:t>răspunde</w:t>
            </w:r>
            <w:r w:rsidRPr="008B4A63">
              <w:rPr>
                <w:rStyle w:val="apple-style-span"/>
                <w:bCs/>
              </w:rPr>
              <w:t>, iar ce</w:t>
            </w:r>
            <w:r>
              <w:rPr>
                <w:rStyle w:val="apple-style-span"/>
                <w:bCs/>
              </w:rPr>
              <w:t>lelalte grupuri</w:t>
            </w:r>
            <w:r w:rsidRPr="008B4A63">
              <w:rPr>
                <w:rStyle w:val="apple-style-span"/>
                <w:bCs/>
              </w:rPr>
              <w:t xml:space="preserve"> v</w:t>
            </w:r>
            <w:r>
              <w:rPr>
                <w:rStyle w:val="apple-style-span"/>
                <w:bCs/>
              </w:rPr>
              <w:t>or</w:t>
            </w:r>
            <w:r w:rsidRPr="008B4A63">
              <w:rPr>
                <w:rStyle w:val="apple-style-span"/>
                <w:bCs/>
              </w:rPr>
              <w:t xml:space="preserve"> completa, în caz de necesitate.</w:t>
            </w:r>
            <w:r>
              <w:rPr>
                <w:rStyle w:val="apple-style-span"/>
                <w:bCs/>
              </w:rPr>
              <w:t xml:space="preserve"> </w:t>
            </w:r>
          </w:p>
        </w:tc>
        <w:tc>
          <w:tcPr>
            <w:tcW w:w="708" w:type="dxa"/>
          </w:tcPr>
          <w:p w14:paraId="6B6433C5" w14:textId="77777777" w:rsidR="00670198" w:rsidRDefault="00670198" w:rsidP="00E053B4">
            <w:pPr>
              <w:spacing w:line="276" w:lineRule="auto"/>
              <w:rPr>
                <w:rStyle w:val="apple-style-span"/>
                <w:bCs/>
              </w:rPr>
            </w:pPr>
            <w:r>
              <w:rPr>
                <w:rStyle w:val="apple-style-span"/>
                <w:bCs/>
              </w:rPr>
              <w:t>1</w:t>
            </w:r>
          </w:p>
          <w:p w14:paraId="538B4EB5" w14:textId="77777777" w:rsidR="00670198" w:rsidRPr="00782312" w:rsidRDefault="0067019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7E22EAD3" w14:textId="77777777" w:rsidR="00670198" w:rsidRDefault="0067019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1C978DFA" w14:textId="77777777" w:rsidR="00670198" w:rsidRDefault="00670198" w:rsidP="00E053B4">
            <w:pPr>
              <w:spacing w:line="276" w:lineRule="auto"/>
              <w:rPr>
                <w:rStyle w:val="apple-style-span"/>
                <w:bCs/>
              </w:rPr>
            </w:pPr>
            <w:r>
              <w:rPr>
                <w:rStyle w:val="apple-style-span"/>
                <w:bCs/>
              </w:rPr>
              <w:t>2</w:t>
            </w:r>
          </w:p>
          <w:p w14:paraId="7D2E63E4" w14:textId="77777777" w:rsidR="00670198" w:rsidRDefault="0067019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77BB2B3E" w14:textId="77777777" w:rsidR="00670198" w:rsidRDefault="0067019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6276EED2" w14:textId="77777777" w:rsidR="00670198" w:rsidRDefault="0067019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53F2D3E9" w14:textId="77777777" w:rsidR="00670198" w:rsidRDefault="0067019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25B87AD9" w14:textId="77777777" w:rsidR="00670198" w:rsidRDefault="0067019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314D8B35" w14:textId="77777777" w:rsidR="00670198" w:rsidRDefault="00670198" w:rsidP="00E053B4">
            <w:pPr>
              <w:spacing w:line="276" w:lineRule="auto"/>
              <w:rPr>
                <w:rStyle w:val="apple-style-span"/>
                <w:bCs/>
              </w:rPr>
            </w:pPr>
            <w:r>
              <w:rPr>
                <w:rStyle w:val="apple-style-span"/>
                <w:bCs/>
              </w:rPr>
              <w:t>3</w:t>
            </w:r>
          </w:p>
          <w:p w14:paraId="44CC5EA3" w14:textId="77777777" w:rsidR="00670198" w:rsidRDefault="0067019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09F0CD63" w14:textId="77777777" w:rsidR="00670198" w:rsidRDefault="0067019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06E248D3" w14:textId="77777777" w:rsidR="00670198" w:rsidRDefault="00670198" w:rsidP="00E053B4">
            <w:pPr>
              <w:spacing w:line="276" w:lineRule="auto"/>
              <w:rPr>
                <w:rStyle w:val="apple-style-span"/>
                <w:bCs/>
              </w:rPr>
            </w:pPr>
            <w:r>
              <w:rPr>
                <w:rStyle w:val="apple-style-span"/>
                <w:bCs/>
              </w:rPr>
              <w:t>1</w:t>
            </w:r>
          </w:p>
          <w:p w14:paraId="32106E97" w14:textId="77777777" w:rsidR="00670198" w:rsidRDefault="0067019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15345FD3" w14:textId="77777777" w:rsidR="00670198" w:rsidRDefault="0067019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435379B9" w14:textId="77777777" w:rsidR="00670198" w:rsidRDefault="0067019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445A3090" w14:textId="77777777" w:rsidR="00670198" w:rsidRDefault="0067019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3B6F6994" w14:textId="77777777" w:rsidR="00670198" w:rsidRDefault="00670198" w:rsidP="00E053B4">
            <w:pPr>
              <w:spacing w:line="276" w:lineRule="auto"/>
              <w:rPr>
                <w:rStyle w:val="apple-style-span"/>
                <w:bCs/>
              </w:rPr>
            </w:pPr>
            <w:r>
              <w:rPr>
                <w:rStyle w:val="apple-style-span"/>
                <w:bCs/>
              </w:rPr>
              <w:t>3</w:t>
            </w:r>
          </w:p>
          <w:p w14:paraId="3C321A9F" w14:textId="77777777" w:rsidR="00670198" w:rsidRDefault="0067019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69342704" w14:textId="77777777" w:rsidR="00670198" w:rsidRDefault="0067019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3D0C5AF5" w14:textId="77777777" w:rsidR="00670198" w:rsidRDefault="0067019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1E0A2E51" w14:textId="77777777" w:rsidR="00670198" w:rsidRDefault="0067019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079F8D94" w14:textId="77777777" w:rsidR="00670198" w:rsidRDefault="0067019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0F072A6E" w14:textId="77777777" w:rsidR="00670198" w:rsidRDefault="0067019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4A0D16D0" w14:textId="20F37243" w:rsidR="00670198" w:rsidRPr="00782312" w:rsidRDefault="00670198" w:rsidP="00E053B4">
            <w:pPr>
              <w:spacing w:line="276" w:lineRule="auto"/>
              <w:rPr>
                <w:rStyle w:val="apple-style-span"/>
                <w:bCs/>
              </w:rPr>
            </w:pPr>
            <w:r>
              <w:rPr>
                <w:rStyle w:val="apple-style-span"/>
                <w:bCs/>
              </w:rPr>
              <w:t>3</w:t>
            </w:r>
          </w:p>
        </w:tc>
        <w:tc>
          <w:tcPr>
            <w:tcW w:w="4962" w:type="dxa"/>
          </w:tcPr>
          <w:p w14:paraId="1372EDB8" w14:textId="5D76C026" w:rsidR="00670198" w:rsidRPr="00670198" w:rsidRDefault="00670198" w:rsidP="00E053B4">
            <w:pPr>
              <w:spacing w:line="276" w:lineRule="auto"/>
              <w:rPr>
                <w:rStyle w:val="apple-style-span"/>
                <w:b/>
              </w:rPr>
            </w:pPr>
            <w:r w:rsidRPr="00670198">
              <w:rPr>
                <w:rStyle w:val="apple-style-span"/>
                <w:b/>
              </w:rPr>
              <w:t>Observarea</w:t>
            </w:r>
          </w:p>
          <w:p w14:paraId="3B16659D" w14:textId="77777777" w:rsidR="00670198" w:rsidRDefault="00670198" w:rsidP="001C7D88">
            <w:pPr>
              <w:spacing w:line="276" w:lineRule="auto"/>
              <w:rPr>
                <w:rStyle w:val="apple-style-span"/>
                <w:b/>
              </w:rPr>
            </w:pPr>
          </w:p>
          <w:p w14:paraId="65451398" w14:textId="77777777" w:rsidR="00670198" w:rsidRDefault="00670198" w:rsidP="001C7D88">
            <w:pPr>
              <w:spacing w:line="276" w:lineRule="auto"/>
              <w:rPr>
                <w:rStyle w:val="apple-style-span"/>
                <w:b/>
              </w:rPr>
            </w:pPr>
          </w:p>
          <w:p w14:paraId="260DAD13" w14:textId="77777777" w:rsidR="00670198" w:rsidRDefault="00670198" w:rsidP="001C7D88">
            <w:pPr>
              <w:spacing w:line="276" w:lineRule="auto"/>
              <w:rPr>
                <w:rStyle w:val="apple-style-span"/>
                <w:b/>
              </w:rPr>
            </w:pPr>
            <w:r w:rsidRPr="002F72E0">
              <w:rPr>
                <w:rStyle w:val="apple-style-span"/>
                <w:b/>
              </w:rPr>
              <w:t>Evaluare frontală</w:t>
            </w:r>
            <w:r>
              <w:rPr>
                <w:rStyle w:val="apple-style-span"/>
                <w:b/>
              </w:rPr>
              <w:t>, orală</w:t>
            </w:r>
          </w:p>
          <w:p w14:paraId="75B5793B" w14:textId="77777777" w:rsidR="00670198" w:rsidRDefault="00670198" w:rsidP="001D4023">
            <w:pPr>
              <w:spacing w:line="276" w:lineRule="auto"/>
              <w:rPr>
                <w:rStyle w:val="apple-style-span"/>
                <w:bCs/>
                <w:i/>
                <w:iCs/>
              </w:rPr>
            </w:pPr>
          </w:p>
          <w:p w14:paraId="240E457F" w14:textId="77777777" w:rsidR="00670198" w:rsidRDefault="00670198" w:rsidP="001D4023">
            <w:pPr>
              <w:spacing w:line="276" w:lineRule="auto"/>
              <w:rPr>
                <w:rStyle w:val="apple-style-span"/>
                <w:bCs/>
                <w:i/>
                <w:iCs/>
              </w:rPr>
            </w:pPr>
          </w:p>
          <w:p w14:paraId="00D71A96" w14:textId="77777777" w:rsidR="00670198" w:rsidRDefault="00670198" w:rsidP="001D4023">
            <w:pPr>
              <w:spacing w:line="276" w:lineRule="auto"/>
              <w:rPr>
                <w:rStyle w:val="apple-style-span"/>
                <w:bCs/>
                <w:i/>
                <w:iCs/>
              </w:rPr>
            </w:pPr>
          </w:p>
          <w:p w14:paraId="0E662BA1" w14:textId="77777777" w:rsidR="00670198" w:rsidRDefault="00670198" w:rsidP="001D4023">
            <w:pPr>
              <w:spacing w:line="276" w:lineRule="auto"/>
              <w:rPr>
                <w:rStyle w:val="apple-style-span"/>
                <w:bCs/>
                <w:i/>
                <w:iCs/>
              </w:rPr>
            </w:pPr>
          </w:p>
          <w:p w14:paraId="421745AB" w14:textId="77777777" w:rsidR="00670198" w:rsidRDefault="00670198" w:rsidP="001D4023">
            <w:pPr>
              <w:spacing w:line="276" w:lineRule="auto"/>
              <w:rPr>
                <w:rStyle w:val="apple-style-span"/>
                <w:bCs/>
                <w:i/>
                <w:iCs/>
              </w:rPr>
            </w:pPr>
          </w:p>
          <w:p w14:paraId="391BD63D" w14:textId="77777777" w:rsidR="00670198" w:rsidRDefault="00670198" w:rsidP="001D4023">
            <w:pPr>
              <w:spacing w:line="276" w:lineRule="auto"/>
              <w:rPr>
                <w:rStyle w:val="apple-style-span"/>
                <w:bCs/>
                <w:i/>
                <w:iCs/>
              </w:rPr>
            </w:pPr>
          </w:p>
          <w:p w14:paraId="5C5C6022" w14:textId="77777777" w:rsidR="00670198" w:rsidRPr="001D4023" w:rsidRDefault="00670198" w:rsidP="00E053B4">
            <w:pPr>
              <w:spacing w:line="276" w:lineRule="auto"/>
              <w:rPr>
                <w:rStyle w:val="apple-style-span"/>
                <w:bCs/>
                <w:i/>
                <w:iCs/>
              </w:rPr>
            </w:pPr>
          </w:p>
          <w:p w14:paraId="5EE0E419" w14:textId="77777777" w:rsidR="00670198" w:rsidRDefault="0067019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749B7490" w14:textId="77777777" w:rsidR="00670198" w:rsidRDefault="00670198" w:rsidP="00E053B4">
            <w:pPr>
              <w:spacing w:line="276" w:lineRule="auto"/>
              <w:rPr>
                <w:rStyle w:val="apple-style-span"/>
                <w:b/>
              </w:rPr>
            </w:pPr>
            <w:r w:rsidRPr="00782312">
              <w:rPr>
                <w:rStyle w:val="apple-style-span"/>
                <w:b/>
              </w:rPr>
              <w:t>Prezentarea PPT</w:t>
            </w:r>
            <w:r>
              <w:rPr>
                <w:rStyle w:val="apple-style-span"/>
                <w:b/>
              </w:rPr>
              <w:t xml:space="preserve"> </w:t>
            </w:r>
          </w:p>
          <w:p w14:paraId="447D1353" w14:textId="77777777" w:rsidR="00670198" w:rsidRDefault="00670198" w:rsidP="00E053B4">
            <w:pPr>
              <w:spacing w:line="276" w:lineRule="auto"/>
              <w:rPr>
                <w:rStyle w:val="apple-style-span"/>
                <w:b/>
              </w:rPr>
            </w:pPr>
          </w:p>
          <w:p w14:paraId="309D6541" w14:textId="77777777" w:rsidR="00670198" w:rsidRDefault="00670198" w:rsidP="00E053B4">
            <w:pPr>
              <w:spacing w:line="276" w:lineRule="auto"/>
              <w:rPr>
                <w:rStyle w:val="apple-style-span"/>
                <w:b/>
              </w:rPr>
            </w:pPr>
          </w:p>
          <w:p w14:paraId="0AD39E38" w14:textId="77777777" w:rsidR="00670198" w:rsidRDefault="00670198" w:rsidP="00070E38">
            <w:pPr>
              <w:spacing w:line="276" w:lineRule="auto"/>
              <w:rPr>
                <w:rStyle w:val="apple-style-span"/>
                <w:b/>
                <w:lang w:val="ro-RO"/>
              </w:rPr>
            </w:pPr>
            <w:r>
              <w:rPr>
                <w:rStyle w:val="apple-style-span"/>
                <w:b/>
                <w:lang w:val="ro-RO"/>
              </w:rPr>
              <w:t>Lucrul în grup</w:t>
            </w:r>
          </w:p>
          <w:p w14:paraId="313AB0E5" w14:textId="21423EDD" w:rsidR="00670198" w:rsidRPr="00670198" w:rsidRDefault="00670198" w:rsidP="00070E38">
            <w:pPr>
              <w:spacing w:line="276" w:lineRule="auto"/>
              <w:rPr>
                <w:rStyle w:val="apple-style-span"/>
                <w:b/>
              </w:rPr>
            </w:pPr>
            <w:r w:rsidRPr="002F72E0">
              <w:rPr>
                <w:rStyle w:val="apple-style-span"/>
                <w:b/>
              </w:rPr>
              <w:t>Evaluare frontală</w:t>
            </w:r>
            <w:r>
              <w:rPr>
                <w:rStyle w:val="apple-style-span"/>
                <w:b/>
              </w:rPr>
              <w:t>, orală</w:t>
            </w:r>
          </w:p>
          <w:p w14:paraId="33A0FF28" w14:textId="77777777" w:rsidR="00670198" w:rsidRPr="004D3310" w:rsidRDefault="00670198" w:rsidP="00070E38">
            <w:pPr>
              <w:spacing w:line="276" w:lineRule="auto"/>
              <w:rPr>
                <w:rStyle w:val="apple-style-span"/>
                <w:b/>
                <w:lang w:val="ro-RO"/>
              </w:rPr>
            </w:pPr>
            <w:r>
              <w:rPr>
                <w:rStyle w:val="apple-style-span"/>
                <w:b/>
                <w:lang w:val="ro-RO"/>
              </w:rPr>
              <w:t xml:space="preserve">Anagramă </w:t>
            </w:r>
            <w:r w:rsidRPr="004D3310">
              <w:rPr>
                <w:rStyle w:val="apple-style-span"/>
                <w:bCs/>
                <w:iCs/>
                <w:lang w:val="ro-RO"/>
              </w:rPr>
              <w:t>(pe fișe sau ca aplicație)</w:t>
            </w:r>
          </w:p>
          <w:bookmarkStart w:id="3" w:name="_Hlk173447271"/>
          <w:p w14:paraId="426983B0" w14:textId="77777777" w:rsidR="00670198" w:rsidRPr="00B44723" w:rsidRDefault="00670198" w:rsidP="00070E38">
            <w:pPr>
              <w:spacing w:line="276" w:lineRule="auto"/>
              <w:rPr>
                <w:rStyle w:val="apple-style-span"/>
                <w:bCs/>
                <w:lang w:val="ro-RO"/>
              </w:rPr>
            </w:pPr>
            <w:r>
              <w:fldChar w:fldCharType="begin"/>
            </w:r>
            <w:r>
              <w:instrText>HYPERLINK "https://educatieinteractiva.md/aranjeaza-cuvinte/5506"</w:instrText>
            </w:r>
            <w:r>
              <w:fldChar w:fldCharType="separate"/>
            </w:r>
            <w:r w:rsidRPr="00B44723">
              <w:rPr>
                <w:rStyle w:val="Hyperlink"/>
                <w:bCs/>
                <w:lang w:val="ro-RO"/>
              </w:rPr>
              <w:t>https://educatieinteractiva.md/aranjeaza-cuvinte/5506</w:t>
            </w:r>
            <w:r>
              <w:rPr>
                <w:rStyle w:val="Hyperlink"/>
                <w:bCs/>
                <w:lang w:val="ro-RO"/>
              </w:rPr>
              <w:fldChar w:fldCharType="end"/>
            </w:r>
          </w:p>
          <w:bookmarkEnd w:id="3"/>
          <w:p w14:paraId="64EDCED4" w14:textId="77777777" w:rsidR="00670198" w:rsidRDefault="00670198" w:rsidP="00070E38">
            <w:pPr>
              <w:spacing w:line="276" w:lineRule="auto"/>
              <w:rPr>
                <w:rStyle w:val="apple-style-span"/>
                <w:b/>
                <w:lang w:val="ro-RO"/>
              </w:rPr>
            </w:pPr>
          </w:p>
          <w:p w14:paraId="7DD0DF94" w14:textId="12247755" w:rsidR="00670198" w:rsidRPr="00782312" w:rsidRDefault="00670198" w:rsidP="00070E38">
            <w:pPr>
              <w:spacing w:line="276" w:lineRule="auto"/>
              <w:rPr>
                <w:rStyle w:val="apple-style-span"/>
                <w:bCs/>
              </w:rPr>
            </w:pPr>
            <w:r>
              <w:rPr>
                <w:rStyle w:val="apple-style-span"/>
                <w:b/>
                <w:lang w:val="ro-RO"/>
              </w:rPr>
              <w:t>Sistematizarea</w:t>
            </w:r>
          </w:p>
        </w:tc>
      </w:tr>
      <w:tr w:rsidR="005076A8" w:rsidRPr="00782312" w14:paraId="04956C02" w14:textId="77777777" w:rsidTr="00DA12CE">
        <w:trPr>
          <w:trHeight w:val="274"/>
        </w:trPr>
        <w:tc>
          <w:tcPr>
            <w:tcW w:w="1129" w:type="dxa"/>
          </w:tcPr>
          <w:p w14:paraId="5EEB3E63" w14:textId="33358EBB" w:rsidR="005076A8" w:rsidRPr="00782312" w:rsidRDefault="005076A8" w:rsidP="00E053B4">
            <w:pPr>
              <w:spacing w:line="276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Reflecție</w:t>
            </w:r>
          </w:p>
        </w:tc>
        <w:tc>
          <w:tcPr>
            <w:tcW w:w="851" w:type="dxa"/>
          </w:tcPr>
          <w:p w14:paraId="46816FFE" w14:textId="77777777" w:rsidR="005076A8" w:rsidRDefault="005076A8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4E2A11A" w14:textId="77777777" w:rsidR="005076A8" w:rsidRDefault="005076A8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0FB9DB5" w14:textId="77777777" w:rsidR="005076A8" w:rsidRDefault="005076A8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2CB7FA1" w14:textId="454B334B" w:rsidR="005076A8" w:rsidRDefault="005076A8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>
              <w:rPr>
                <w:rStyle w:val="apple-style-span"/>
                <w:bCs/>
              </w:rPr>
              <w:t>O.2</w:t>
            </w:r>
          </w:p>
          <w:p w14:paraId="1783AAC8" w14:textId="38FEE8DE" w:rsidR="005076A8" w:rsidRDefault="005076A8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>
              <w:rPr>
                <w:rStyle w:val="apple-style-span"/>
                <w:bCs/>
              </w:rPr>
              <w:t>O.3</w:t>
            </w:r>
          </w:p>
          <w:p w14:paraId="08D95741" w14:textId="77777777" w:rsidR="005076A8" w:rsidRDefault="005076A8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>
              <w:rPr>
                <w:rStyle w:val="apple-style-span"/>
                <w:bCs/>
              </w:rPr>
              <w:t>O.4</w:t>
            </w:r>
          </w:p>
          <w:p w14:paraId="0823D8C6" w14:textId="77777777" w:rsidR="005076A8" w:rsidRDefault="005076A8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5404D93" w14:textId="77777777" w:rsidR="005076A8" w:rsidRDefault="005076A8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0CABF31" w14:textId="77777777" w:rsidR="005076A8" w:rsidRDefault="005076A8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2FC4668" w14:textId="77777777" w:rsidR="005076A8" w:rsidRDefault="005076A8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4F4FFCE" w14:textId="77777777" w:rsidR="005076A8" w:rsidRDefault="005076A8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>
              <w:rPr>
                <w:rStyle w:val="apple-style-span"/>
                <w:bCs/>
              </w:rPr>
              <w:t>O.3</w:t>
            </w:r>
          </w:p>
          <w:p w14:paraId="1606353D" w14:textId="77777777" w:rsidR="005076A8" w:rsidRDefault="005076A8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>
              <w:rPr>
                <w:rStyle w:val="apple-style-span"/>
                <w:bCs/>
              </w:rPr>
              <w:t>O.4</w:t>
            </w:r>
          </w:p>
          <w:p w14:paraId="2FA84371" w14:textId="77777777" w:rsidR="005076A8" w:rsidRDefault="005076A8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17268F2" w14:textId="77777777" w:rsidR="005076A8" w:rsidRDefault="005076A8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7352FDE" w14:textId="77777777" w:rsidR="005076A8" w:rsidRDefault="005076A8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>
              <w:rPr>
                <w:rStyle w:val="apple-style-span"/>
                <w:bCs/>
              </w:rPr>
              <w:t>O.2</w:t>
            </w:r>
          </w:p>
          <w:p w14:paraId="1E7A0ECC" w14:textId="77777777" w:rsidR="005076A8" w:rsidRDefault="005076A8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>
              <w:rPr>
                <w:rStyle w:val="apple-style-span"/>
                <w:bCs/>
              </w:rPr>
              <w:t>O.3</w:t>
            </w:r>
          </w:p>
          <w:p w14:paraId="4B9675F6" w14:textId="77777777" w:rsidR="005076A8" w:rsidRDefault="005076A8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>
              <w:rPr>
                <w:rStyle w:val="apple-style-span"/>
                <w:bCs/>
              </w:rPr>
              <w:t>O.4</w:t>
            </w:r>
          </w:p>
          <w:p w14:paraId="71311C40" w14:textId="77777777" w:rsidR="005076A8" w:rsidRDefault="005076A8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FDD1319" w14:textId="77777777" w:rsidR="005076A8" w:rsidRDefault="005076A8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0A723CC" w14:textId="77777777" w:rsidR="005076A8" w:rsidRDefault="005076A8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A5061FE" w14:textId="77777777" w:rsidR="005076A8" w:rsidRDefault="005076A8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6382DA4" w14:textId="77777777" w:rsidR="005076A8" w:rsidRDefault="005076A8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>
              <w:rPr>
                <w:rStyle w:val="apple-style-span"/>
                <w:bCs/>
              </w:rPr>
              <w:t>O.2</w:t>
            </w:r>
          </w:p>
          <w:p w14:paraId="143BCD2A" w14:textId="77777777" w:rsidR="005076A8" w:rsidRDefault="005076A8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>
              <w:rPr>
                <w:rStyle w:val="apple-style-span"/>
                <w:bCs/>
              </w:rPr>
              <w:t>O.3</w:t>
            </w:r>
          </w:p>
          <w:p w14:paraId="553A7CE7" w14:textId="77777777" w:rsidR="005076A8" w:rsidRDefault="005076A8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FD6900C" w14:textId="77777777" w:rsidR="005076A8" w:rsidRDefault="005076A8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560E5F1" w14:textId="77777777" w:rsidR="005076A8" w:rsidRDefault="005076A8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1621044" w14:textId="77777777" w:rsidR="005076A8" w:rsidRDefault="005076A8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A16BFA4" w14:textId="77777777" w:rsidR="005076A8" w:rsidRDefault="005076A8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5C2E698" w14:textId="77777777" w:rsidR="005076A8" w:rsidRDefault="005076A8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>
              <w:rPr>
                <w:rStyle w:val="apple-style-span"/>
                <w:bCs/>
              </w:rPr>
              <w:t>O.5</w:t>
            </w:r>
          </w:p>
          <w:p w14:paraId="31154457" w14:textId="77777777" w:rsidR="005076A8" w:rsidRDefault="005076A8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7EB7F65" w14:textId="77777777" w:rsidR="005076A8" w:rsidRDefault="005076A8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0830B9A" w14:textId="77777777" w:rsidR="005076A8" w:rsidRDefault="005076A8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92BC364" w14:textId="77777777" w:rsidR="005076A8" w:rsidRDefault="005076A8" w:rsidP="005076A8">
            <w:pPr>
              <w:spacing w:line="276" w:lineRule="auto"/>
              <w:rPr>
                <w:rStyle w:val="apple-style-span"/>
                <w:bCs/>
              </w:rPr>
            </w:pPr>
          </w:p>
          <w:p w14:paraId="78813845" w14:textId="77777777" w:rsidR="005076A8" w:rsidRDefault="005076A8" w:rsidP="005076A8">
            <w:pPr>
              <w:spacing w:line="276" w:lineRule="auto"/>
              <w:rPr>
                <w:rStyle w:val="apple-style-span"/>
                <w:bCs/>
              </w:rPr>
            </w:pPr>
          </w:p>
          <w:p w14:paraId="3628F1BA" w14:textId="77777777" w:rsidR="005076A8" w:rsidRDefault="005076A8" w:rsidP="005076A8">
            <w:pPr>
              <w:spacing w:line="276" w:lineRule="auto"/>
              <w:rPr>
                <w:rStyle w:val="apple-style-span"/>
                <w:bCs/>
              </w:rPr>
            </w:pPr>
          </w:p>
          <w:p w14:paraId="123C69A8" w14:textId="77777777" w:rsidR="005076A8" w:rsidRDefault="005076A8" w:rsidP="005076A8">
            <w:pPr>
              <w:spacing w:line="276" w:lineRule="auto"/>
              <w:rPr>
                <w:rStyle w:val="apple-style-span"/>
                <w:bCs/>
              </w:rPr>
            </w:pPr>
          </w:p>
          <w:p w14:paraId="1EF3DC73" w14:textId="77777777" w:rsidR="005076A8" w:rsidRDefault="005076A8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C5CEAD7" w14:textId="77777777" w:rsidR="005076A8" w:rsidRDefault="005076A8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>
              <w:rPr>
                <w:rStyle w:val="apple-style-span"/>
                <w:bCs/>
              </w:rPr>
              <w:t>O.2</w:t>
            </w:r>
          </w:p>
          <w:p w14:paraId="63AA0362" w14:textId="77777777" w:rsidR="005076A8" w:rsidRDefault="005076A8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C50B92C" w14:textId="77777777" w:rsidR="005076A8" w:rsidRDefault="005076A8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FDC760C" w14:textId="77777777" w:rsidR="005076A8" w:rsidRDefault="005076A8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7A97285" w14:textId="77777777" w:rsidR="005076A8" w:rsidRDefault="005076A8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A9B08B8" w14:textId="77777777" w:rsidR="005076A8" w:rsidRDefault="005076A8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>
              <w:rPr>
                <w:rStyle w:val="apple-style-span"/>
                <w:bCs/>
              </w:rPr>
              <w:t>O.3</w:t>
            </w:r>
          </w:p>
          <w:p w14:paraId="08AA61B9" w14:textId="77777777" w:rsidR="005076A8" w:rsidRDefault="005076A8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>
              <w:rPr>
                <w:rStyle w:val="apple-style-span"/>
                <w:bCs/>
              </w:rPr>
              <w:t>O.1</w:t>
            </w:r>
          </w:p>
          <w:p w14:paraId="0B73B8BF" w14:textId="77777777" w:rsidR="005076A8" w:rsidRDefault="005076A8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>
              <w:rPr>
                <w:rStyle w:val="apple-style-span"/>
                <w:bCs/>
              </w:rPr>
              <w:t>O.3</w:t>
            </w:r>
          </w:p>
          <w:p w14:paraId="71833640" w14:textId="77777777" w:rsidR="005076A8" w:rsidRDefault="005076A8" w:rsidP="0035733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BDC1DF4" w14:textId="77777777" w:rsidR="005076A8" w:rsidRDefault="005076A8" w:rsidP="0035733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8A8493A" w14:textId="77777777" w:rsidR="005076A8" w:rsidRDefault="005076A8" w:rsidP="0035733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F891440" w14:textId="77777777" w:rsidR="005076A8" w:rsidRDefault="005076A8" w:rsidP="0035733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5099714" w14:textId="77777777" w:rsidR="005076A8" w:rsidRDefault="005076A8" w:rsidP="0035733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9847E95" w14:textId="77777777" w:rsidR="005076A8" w:rsidRDefault="005076A8" w:rsidP="0035733F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1C51E4C" w14:textId="77777777" w:rsidR="005076A8" w:rsidRPr="00782312" w:rsidRDefault="005076A8" w:rsidP="0035733F">
            <w:pPr>
              <w:spacing w:line="276" w:lineRule="auto"/>
              <w:jc w:val="center"/>
              <w:rPr>
                <w:rStyle w:val="apple-style-span"/>
                <w:bCs/>
              </w:rPr>
            </w:pPr>
            <w:r>
              <w:rPr>
                <w:rStyle w:val="apple-style-span"/>
                <w:bCs/>
              </w:rPr>
              <w:t>O.3</w:t>
            </w:r>
          </w:p>
          <w:p w14:paraId="12283CED" w14:textId="77777777" w:rsidR="005076A8" w:rsidRDefault="005076A8" w:rsidP="00B54491">
            <w:pPr>
              <w:spacing w:line="276" w:lineRule="auto"/>
              <w:jc w:val="center"/>
              <w:rPr>
                <w:rStyle w:val="apple-style-span"/>
                <w:bCs/>
              </w:rPr>
            </w:pPr>
            <w:r>
              <w:rPr>
                <w:rStyle w:val="apple-style-span"/>
                <w:bCs/>
              </w:rPr>
              <w:t>O.2</w:t>
            </w:r>
          </w:p>
          <w:p w14:paraId="01C54A7D" w14:textId="2CB6187B" w:rsidR="005076A8" w:rsidRDefault="005076A8" w:rsidP="00B54491">
            <w:pPr>
              <w:spacing w:line="276" w:lineRule="auto"/>
              <w:jc w:val="center"/>
              <w:rPr>
                <w:rStyle w:val="apple-style-span"/>
                <w:bCs/>
              </w:rPr>
            </w:pPr>
            <w:r>
              <w:rPr>
                <w:rStyle w:val="apple-style-span"/>
                <w:bCs/>
              </w:rPr>
              <w:t>O.3</w:t>
            </w:r>
          </w:p>
        </w:tc>
        <w:tc>
          <w:tcPr>
            <w:tcW w:w="7513" w:type="dxa"/>
          </w:tcPr>
          <w:p w14:paraId="58D97FD2" w14:textId="77777777" w:rsidR="005076A8" w:rsidRDefault="005076A8" w:rsidP="00670198">
            <w:pPr>
              <w:spacing w:line="276" w:lineRule="auto"/>
              <w:rPr>
                <w:rStyle w:val="apple-style-span"/>
                <w:bCs/>
                <w:iCs/>
              </w:rPr>
            </w:pPr>
            <w:r w:rsidRPr="001764B0">
              <w:rPr>
                <w:rStyle w:val="apple-style-span"/>
                <w:b/>
              </w:rPr>
              <w:lastRenderedPageBreak/>
              <w:t>Rezolvați</w:t>
            </w:r>
            <w:r>
              <w:rPr>
                <w:rStyle w:val="apple-style-span"/>
                <w:b/>
              </w:rPr>
              <w:t xml:space="preserve"> </w:t>
            </w:r>
            <w:r w:rsidRPr="001764B0">
              <w:rPr>
                <w:rStyle w:val="apple-style-span"/>
                <w:b/>
              </w:rPr>
              <w:t>situați</w:t>
            </w:r>
            <w:r>
              <w:rPr>
                <w:rStyle w:val="apple-style-span"/>
                <w:b/>
              </w:rPr>
              <w:t>ile</w:t>
            </w:r>
            <w:r w:rsidRPr="001764B0">
              <w:rPr>
                <w:rStyle w:val="apple-style-span"/>
                <w:b/>
              </w:rPr>
              <w:t>-problemă</w:t>
            </w:r>
            <w:r>
              <w:rPr>
                <w:rStyle w:val="apple-style-span"/>
                <w:b/>
              </w:rPr>
              <w:t>/ problemele.</w:t>
            </w:r>
            <w:r w:rsidRPr="004D3310">
              <w:rPr>
                <w:rStyle w:val="apple-style-span"/>
                <w:bCs/>
                <w:iCs/>
              </w:rPr>
              <w:t xml:space="preserve"> </w:t>
            </w:r>
          </w:p>
          <w:p w14:paraId="58341F1E" w14:textId="106FC2FF" w:rsidR="005076A8" w:rsidRPr="002F3428" w:rsidRDefault="005076A8" w:rsidP="00670198">
            <w:pPr>
              <w:spacing w:line="276" w:lineRule="auto"/>
              <w:jc w:val="right"/>
              <w:rPr>
                <w:b/>
              </w:rPr>
            </w:pPr>
            <w:r w:rsidRPr="004D3310">
              <w:rPr>
                <w:rStyle w:val="apple-style-span"/>
                <w:bCs/>
                <w:iCs/>
              </w:rPr>
              <w:t>Un elev va s</w:t>
            </w:r>
            <w:r w:rsidR="00DA12CE">
              <w:rPr>
                <w:rStyle w:val="apple-style-span"/>
                <w:bCs/>
                <w:iCs/>
              </w:rPr>
              <w:t>c</w:t>
            </w:r>
            <w:r w:rsidRPr="004D3310">
              <w:rPr>
                <w:rStyle w:val="apple-style-span"/>
                <w:bCs/>
                <w:iCs/>
              </w:rPr>
              <w:t>rie rezolvarea pe tablă, iar ceilalți în caiete.</w:t>
            </w:r>
          </w:p>
          <w:tbl>
            <w:tblPr>
              <w:tblStyle w:val="Tabelgril"/>
              <w:tblW w:w="72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37"/>
              <w:gridCol w:w="2066"/>
            </w:tblGrid>
            <w:tr w:rsidR="005076A8" w14:paraId="59A13F2B" w14:textId="77777777" w:rsidTr="005076A8">
              <w:trPr>
                <w:trHeight w:val="1851"/>
              </w:trPr>
              <w:tc>
                <w:tcPr>
                  <w:tcW w:w="5137" w:type="dxa"/>
                </w:tcPr>
                <w:p w14:paraId="2D02100A" w14:textId="74A3D2CF" w:rsidR="005076A8" w:rsidRDefault="005076A8" w:rsidP="00DA12CE">
                  <w:pPr>
                    <w:rPr>
                      <w:rStyle w:val="apple-style-span"/>
                      <w:bCs/>
                    </w:rPr>
                  </w:pPr>
                  <w:r>
                    <w:rPr>
                      <w:rStyle w:val="apple-style-span"/>
                      <w:rFonts w:ascii="Sitka Banner" w:hAnsi="Sitka Banner"/>
                      <w:bCs/>
                    </w:rPr>
                    <w:t xml:space="preserve">❶ </w:t>
                  </w:r>
                  <w:r w:rsidRPr="004D3310">
                    <w:rPr>
                      <w:rStyle w:val="apple-style-span"/>
                      <w:bCs/>
                      <w:i/>
                    </w:rPr>
                    <w:t xml:space="preserve">În imaginea proiectată pe ecran este reprezentată schița unui parc în formă de triunghi dreptunghic. Punctul M reprezintă poarta de acces în parc, iar punctul G reprezintă havuzul situat în centrul de greutate al </w:t>
                  </w:r>
                  <m:oMath>
                    <m:r>
                      <w:rPr>
                        <w:rStyle w:val="apple-style-span"/>
                        <w:rFonts w:ascii="Cambria Math" w:hAnsi="Cambria Math"/>
                      </w:rPr>
                      <m:t>∆ABC.</m:t>
                    </m:r>
                  </m:oMath>
                  <w:r w:rsidRPr="004D3310">
                    <w:rPr>
                      <w:rStyle w:val="apple-style-span"/>
                      <w:bCs/>
                      <w:i/>
                    </w:rPr>
                    <w:t xml:space="preserve"> Aflați distanța dintre cei doi copaci, știind că distanța dintre havuz și poartă este egală cu 105 m.</w:t>
                  </w:r>
                </w:p>
              </w:tc>
              <w:tc>
                <w:tcPr>
                  <w:tcW w:w="2066" w:type="dxa"/>
                </w:tcPr>
                <w:p w14:paraId="58B09710" w14:textId="77777777" w:rsidR="005076A8" w:rsidRDefault="005076A8" w:rsidP="00DA12CE">
                  <w:pPr>
                    <w:rPr>
                      <w:rStyle w:val="apple-style-span"/>
                      <w:bCs/>
                    </w:rPr>
                  </w:pPr>
                </w:p>
                <w:p w14:paraId="432E1325" w14:textId="73B0977D" w:rsidR="005076A8" w:rsidRDefault="005076A8" w:rsidP="00DA12CE">
                  <w:pPr>
                    <w:rPr>
                      <w:rStyle w:val="apple-style-span"/>
                      <w:bCs/>
                    </w:rPr>
                  </w:pPr>
                  <w:r w:rsidRPr="005915DE">
                    <w:rPr>
                      <w:rStyle w:val="apple-style-span"/>
                      <w:bCs/>
                      <w:noProof/>
                      <w:lang w:val="ru-RU"/>
                    </w:rPr>
                    <w:drawing>
                      <wp:inline distT="0" distB="0" distL="0" distR="0" wp14:anchorId="2EEEF42A" wp14:editId="6B9971FD">
                        <wp:extent cx="1124114" cy="914400"/>
                        <wp:effectExtent l="0" t="0" r="0" b="0"/>
                        <wp:docPr id="4810587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810587" name=""/>
                                <pic:cNvPicPr/>
                              </pic:nvPicPr>
                              <pic:blipFill rotWithShape="1">
                                <a:blip r:embed="rId9"/>
                                <a:srcRect l="4610" t="6862" r="3895" b="691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125789" cy="9157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076A8" w14:paraId="05875ACA" w14:textId="77777777" w:rsidTr="00DA12CE">
              <w:trPr>
                <w:trHeight w:val="1226"/>
              </w:trPr>
              <w:tc>
                <w:tcPr>
                  <w:tcW w:w="5137" w:type="dxa"/>
                </w:tcPr>
                <w:p w14:paraId="631CDCF1" w14:textId="61387126" w:rsidR="005076A8" w:rsidRDefault="005076A8" w:rsidP="00DA12CE">
                  <w:pPr>
                    <w:rPr>
                      <w:rStyle w:val="apple-style-span"/>
                      <w:rFonts w:ascii="Sitka Banner" w:hAnsi="Sitka Banner"/>
                      <w:bCs/>
                    </w:rPr>
                  </w:pPr>
                  <w:r>
                    <w:rPr>
                      <w:rStyle w:val="apple-style-span"/>
                      <w:rFonts w:ascii="Sitka Banner" w:hAnsi="Sitka Banner"/>
                      <w:bCs/>
                    </w:rPr>
                    <w:t xml:space="preserve">❷ </w:t>
                  </w:r>
                  <w:r w:rsidRPr="004D3310">
                    <w:rPr>
                      <w:rStyle w:val="apple-style-span"/>
                      <w:bCs/>
                      <w:i/>
                    </w:rPr>
                    <w:t xml:space="preserve">Ion parcurge cu trotineta un drum înclinat AB, AB = 0,6 km. Măsura unghiului dintre drumul AB și orizontala AC este de </w:t>
                  </w:r>
                  <m:oMath>
                    <m:sSup>
                      <m:sSupPr>
                        <m:ctrlPr>
                          <w:rPr>
                            <w:rStyle w:val="apple-style-span"/>
                            <w:rFonts w:ascii="Cambria Math" w:hAnsi="Cambria Math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Style w:val="apple-style-span"/>
                            <w:rFonts w:ascii="Cambria Math" w:hAnsi="Cambria Math"/>
                          </w:rPr>
                          <m:t>30</m:t>
                        </m:r>
                      </m:e>
                      <m:sup>
                        <m:r>
                          <w:rPr>
                            <w:rStyle w:val="apple-style-span"/>
                            <w:rFonts w:ascii="Cambria Math" w:hAnsi="Cambria Math"/>
                          </w:rPr>
                          <m:t>0</m:t>
                        </m:r>
                      </m:sup>
                    </m:sSup>
                    <m:r>
                      <w:rPr>
                        <w:rStyle w:val="apple-style-span"/>
                        <w:rFonts w:ascii="Cambria Math" w:hAnsi="Cambria Math"/>
                      </w:rPr>
                      <m:t>.</m:t>
                    </m:r>
                  </m:oMath>
                  <w:r w:rsidRPr="004D3310">
                    <w:rPr>
                      <w:rStyle w:val="apple-style-span"/>
                      <w:bCs/>
                      <w:i/>
                    </w:rPr>
                    <w:t xml:space="preserve"> Aflați cu cât a crescut altitudinea, când Ion a ajuns în punctul B.</w:t>
                  </w:r>
                </w:p>
              </w:tc>
              <w:tc>
                <w:tcPr>
                  <w:tcW w:w="2066" w:type="dxa"/>
                </w:tcPr>
                <w:p w14:paraId="6554E94F" w14:textId="1C8CA1E3" w:rsidR="005076A8" w:rsidRDefault="005076A8" w:rsidP="00DA12CE">
                  <w:pPr>
                    <w:rPr>
                      <w:rStyle w:val="apple-style-span"/>
                      <w:bCs/>
                    </w:rPr>
                  </w:pPr>
                  <w:r w:rsidRPr="00B209E7">
                    <w:rPr>
                      <w:noProof/>
                      <w:lang w:val="ru-RU"/>
                    </w:rPr>
                    <w:drawing>
                      <wp:inline distT="0" distB="0" distL="0" distR="0" wp14:anchorId="5A2B4786" wp14:editId="4963B326">
                        <wp:extent cx="1170274" cy="723900"/>
                        <wp:effectExtent l="0" t="0" r="0" b="0"/>
                        <wp:docPr id="1862058046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62058046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75122" cy="7268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076A8" w14:paraId="5E6109F5" w14:textId="77777777" w:rsidTr="00DA12CE">
              <w:trPr>
                <w:trHeight w:val="1697"/>
              </w:trPr>
              <w:tc>
                <w:tcPr>
                  <w:tcW w:w="5137" w:type="dxa"/>
                </w:tcPr>
                <w:p w14:paraId="3A5821F7" w14:textId="60844D30" w:rsidR="005076A8" w:rsidRDefault="005076A8" w:rsidP="00DA12CE">
                  <w:pPr>
                    <w:rPr>
                      <w:rStyle w:val="apple-style-span"/>
                      <w:rFonts w:ascii="Sitka Banner" w:hAnsi="Sitka Banner"/>
                      <w:bCs/>
                    </w:rPr>
                  </w:pPr>
                  <w:r>
                    <w:rPr>
                      <w:rStyle w:val="apple-style-span"/>
                      <w:rFonts w:ascii="Sitka Banner" w:hAnsi="Sitka Banner"/>
                      <w:bCs/>
                    </w:rPr>
                    <w:t xml:space="preserve">❸  </w:t>
                  </w:r>
                  <w:r w:rsidRPr="004D3310">
                    <w:rPr>
                      <w:rStyle w:val="apple-style-span"/>
                      <w:bCs/>
                      <w:i/>
                    </w:rPr>
                    <w:t xml:space="preserve">În imaginea proiectată pe ecran este reprezentată o scară formată din 12 trepte identice. O treaptă este reprezentată prin </w:t>
                  </w:r>
                  <m:oMath>
                    <m:r>
                      <w:rPr>
                        <w:rStyle w:val="apple-style-span"/>
                        <w:rFonts w:ascii="Cambria Math" w:hAnsi="Cambria Math"/>
                      </w:rPr>
                      <m:t>∆ABC</m:t>
                    </m:r>
                  </m:oMath>
                  <w:r w:rsidRPr="004D3310">
                    <w:rPr>
                      <w:rStyle w:val="apple-style-span"/>
                      <w:i/>
                    </w:rPr>
                    <w:t xml:space="preserve">, </w:t>
                  </w:r>
                  <m:oMath>
                    <m:sSup>
                      <m:sSupPr>
                        <m:ctrlPr>
                          <w:rPr>
                            <w:rStyle w:val="apple-style-span"/>
                            <w:rFonts w:ascii="Cambria Math" w:hAnsi="Cambria Math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Style w:val="apple-style-span"/>
                            <w:rFonts w:ascii="Cambria Math" w:hAnsi="Cambria Math"/>
                          </w:rPr>
                          <m:t xml:space="preserve"> m</m:t>
                        </m:r>
                        <m:d>
                          <m:dPr>
                            <m:ctrlPr>
                              <w:rPr>
                                <w:rStyle w:val="apple-style-span"/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Style w:val="apple-style-span"/>
                                <w:rFonts w:ascii="Cambria Math" w:hAnsi="Cambria Math"/>
                              </w:rPr>
                              <m:t>&lt;BCA</m:t>
                            </m:r>
                          </m:e>
                        </m:d>
                        <m:r>
                          <w:rPr>
                            <w:rStyle w:val="apple-style-span"/>
                            <w:rFonts w:ascii="Cambria Math" w:hAnsi="Cambria Math"/>
                          </w:rPr>
                          <m:t>=30</m:t>
                        </m:r>
                      </m:e>
                      <m:sup>
                        <m:r>
                          <w:rPr>
                            <w:rStyle w:val="apple-style-span"/>
                            <w:rFonts w:ascii="Cambria Math" w:hAnsi="Cambria Math"/>
                          </w:rPr>
                          <m:t>0</m:t>
                        </m:r>
                      </m:sup>
                    </m:sSup>
                    <m:r>
                      <w:rPr>
                        <w:rStyle w:val="apple-style-span"/>
                        <w:rFonts w:ascii="Cambria Math" w:hAnsi="Cambria Math"/>
                      </w:rPr>
                      <m:t xml:space="preserve">, </m:t>
                    </m:r>
                    <m:sSup>
                      <m:sSupPr>
                        <m:ctrlPr>
                          <w:rPr>
                            <w:rStyle w:val="apple-style-span"/>
                            <w:rFonts w:ascii="Cambria Math" w:hAnsi="Cambria Math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Style w:val="apple-style-span"/>
                            <w:rFonts w:ascii="Cambria Math" w:hAnsi="Cambria Math"/>
                          </w:rPr>
                          <m:t xml:space="preserve"> m</m:t>
                        </m:r>
                        <m:d>
                          <m:dPr>
                            <m:ctrlPr>
                              <w:rPr>
                                <w:rStyle w:val="apple-style-span"/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Style w:val="apple-style-span"/>
                                <w:rFonts w:ascii="Cambria Math" w:hAnsi="Cambria Math"/>
                              </w:rPr>
                              <m:t>&lt;ABC</m:t>
                            </m:r>
                          </m:e>
                        </m:d>
                        <m:r>
                          <w:rPr>
                            <w:rStyle w:val="apple-style-span"/>
                            <w:rFonts w:ascii="Cambria Math" w:hAnsi="Cambria Math"/>
                          </w:rPr>
                          <m:t>=90</m:t>
                        </m:r>
                      </m:e>
                      <m:sup>
                        <m:r>
                          <w:rPr>
                            <w:rStyle w:val="apple-style-span"/>
                            <w:rFonts w:ascii="Cambria Math" w:hAnsi="Cambria Math"/>
                          </w:rPr>
                          <m:t>0</m:t>
                        </m:r>
                      </m:sup>
                    </m:sSup>
                    <m:r>
                      <w:rPr>
                        <w:rStyle w:val="apple-style-span"/>
                        <w:rFonts w:ascii="Cambria Math" w:hAnsi="Cambria Math"/>
                      </w:rPr>
                      <m:t>.</m:t>
                    </m:r>
                  </m:oMath>
                  <w:r w:rsidRPr="004D3310">
                    <w:rPr>
                      <w:rStyle w:val="apple-style-span"/>
                      <w:bCs/>
                      <w:i/>
                    </w:rPr>
                    <w:t xml:space="preserve"> Aflați lungimea scării [AD]  în metri, dacă </w:t>
                  </w:r>
                  <w:r>
                    <w:rPr>
                      <w:rStyle w:val="apple-style-span"/>
                      <w:bCs/>
                      <w:i/>
                    </w:rPr>
                    <w:t xml:space="preserve"> înălțimea unei trepte [AB] </w:t>
                  </w:r>
                  <w:r w:rsidRPr="004D3310">
                    <w:rPr>
                      <w:rStyle w:val="apple-style-span"/>
                      <w:bCs/>
                      <w:i/>
                    </w:rPr>
                    <w:t>este egală cu 14 c</w:t>
                  </w:r>
                  <w:r>
                    <w:rPr>
                      <w:rStyle w:val="apple-style-span"/>
                      <w:bCs/>
                      <w:i/>
                    </w:rPr>
                    <w:t>m.</w:t>
                  </w:r>
                </w:p>
              </w:tc>
              <w:tc>
                <w:tcPr>
                  <w:tcW w:w="2066" w:type="dxa"/>
                </w:tcPr>
                <w:p w14:paraId="0721F187" w14:textId="77777777" w:rsidR="00DA12CE" w:rsidRDefault="00DA12CE" w:rsidP="00DA12CE">
                  <w:pPr>
                    <w:rPr>
                      <w:noProof/>
                    </w:rPr>
                  </w:pPr>
                </w:p>
                <w:p w14:paraId="621BC4FD" w14:textId="54E2429A" w:rsidR="005076A8" w:rsidRPr="005076A8" w:rsidRDefault="005076A8" w:rsidP="00DA12CE">
                  <w:pPr>
                    <w:rPr>
                      <w:noProof/>
                    </w:rPr>
                  </w:pPr>
                  <w:r w:rsidRPr="006468F6">
                    <w:rPr>
                      <w:noProof/>
                      <w:lang w:val="ru-RU"/>
                    </w:rPr>
                    <w:drawing>
                      <wp:inline distT="0" distB="0" distL="0" distR="0" wp14:anchorId="72AA5BAB" wp14:editId="6552ED9D">
                        <wp:extent cx="1207638" cy="678068"/>
                        <wp:effectExtent l="0" t="0" r="0" b="8255"/>
                        <wp:docPr id="3" name="Imagine 2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17CFA64-C0B1-D2E6-E4D0-C0A11B653586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agine 2">
                                  <a:extLst>
                                    <a:ext uri="{FF2B5EF4-FFF2-40B4-BE49-F238E27FC236}">
                                      <a16:creationId xmlns:a16="http://schemas.microsoft.com/office/drawing/2014/main" id="{017CFA64-C0B1-D2E6-E4D0-C0A11B653586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1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2">
                                          <a14:imgEffect>
                                            <a14:sharpenSoften amount="50000"/>
                                          </a14:imgEffect>
                                        </a14:imgLayer>
                                      </a14:imgProps>
                                    </a:ext>
                                  </a:extLst>
                                </a:blip>
                                <a:srcRect b="2810"/>
                                <a:stretch/>
                              </pic:blipFill>
                              <pic:spPr>
                                <a:xfrm>
                                  <a:off x="0" y="0"/>
                                  <a:ext cx="1215283" cy="682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543CE36" w14:textId="77777777" w:rsidR="005076A8" w:rsidRPr="004D3310" w:rsidRDefault="005076A8" w:rsidP="00DA12CE">
            <w:pPr>
              <w:rPr>
                <w:i/>
                <w:noProof/>
              </w:rPr>
            </w:pPr>
            <w:r>
              <w:rPr>
                <w:rStyle w:val="apple-style-span"/>
                <w:rFonts w:ascii="Sitka Banner" w:hAnsi="Sitka Banner"/>
                <w:bCs/>
              </w:rPr>
              <w:t xml:space="preserve">❹ </w:t>
            </w:r>
            <w:r w:rsidRPr="004D3310">
              <w:rPr>
                <w:i/>
                <w:noProof/>
              </w:rPr>
              <w:t>Se dă triunghiul ABC echilateral. Fie M simetricul lui A față de C,  N simetricul lui M față de B și P simetricul lui N față de A.  Arătați că:</w:t>
            </w:r>
          </w:p>
          <w:p w14:paraId="454AE0A2" w14:textId="77777777" w:rsidR="005076A8" w:rsidRPr="004D3310" w:rsidRDefault="005076A8" w:rsidP="00DA12CE">
            <w:pPr>
              <w:pStyle w:val="Listparagraf"/>
              <w:numPr>
                <w:ilvl w:val="0"/>
                <w:numId w:val="5"/>
              </w:numPr>
              <w:rPr>
                <w:i/>
                <w:noProof/>
              </w:rPr>
            </w:pPr>
            <w:r w:rsidRPr="004D3310">
              <w:rPr>
                <w:i/>
                <w:noProof/>
              </w:rPr>
              <w:t>triunghiul MNP este dreptunghic;</w:t>
            </w:r>
          </w:p>
          <w:p w14:paraId="649879CC" w14:textId="77777777" w:rsidR="005076A8" w:rsidRPr="00B209E7" w:rsidRDefault="005076A8" w:rsidP="00DA12CE">
            <w:pPr>
              <w:pStyle w:val="Listparagraf"/>
              <w:numPr>
                <w:ilvl w:val="0"/>
                <w:numId w:val="5"/>
              </w:numPr>
              <w:rPr>
                <w:noProof/>
              </w:rPr>
            </w:pPr>
            <w:r w:rsidRPr="004D3310">
              <w:rPr>
                <w:i/>
                <w:noProof/>
              </w:rPr>
              <w:t xml:space="preserve">NP = 4 </w:t>
            </w:r>
            <m:oMath>
              <m:r>
                <w:rPr>
                  <w:rFonts w:ascii="Cambria Math" w:hAnsi="Cambria Math"/>
                  <w:noProof/>
                </w:rPr>
                <m:t>∙</m:t>
              </m:r>
            </m:oMath>
            <w:r w:rsidRPr="004D3310">
              <w:rPr>
                <w:i/>
                <w:noProof/>
              </w:rPr>
              <w:t>AC.</w:t>
            </w:r>
          </w:p>
          <w:p w14:paraId="488563DF" w14:textId="77777777" w:rsidR="005076A8" w:rsidRDefault="005076A8" w:rsidP="001D4023">
            <w:pPr>
              <w:spacing w:line="276" w:lineRule="auto"/>
              <w:rPr>
                <w:bCs/>
              </w:rPr>
            </w:pPr>
            <w:r w:rsidRPr="005076A8">
              <w:rPr>
                <w:b/>
              </w:rPr>
              <w:t>Profesorul propune</w:t>
            </w:r>
            <w:r w:rsidRPr="00890146">
              <w:rPr>
                <w:bCs/>
              </w:rPr>
              <w:t xml:space="preserve"> elevilor  să rezolve  pe foi exercițiile  proiectate pe ecran sau scrise pe tablă</w:t>
            </w:r>
            <w:r>
              <w:rPr>
                <w:bCs/>
              </w:rPr>
              <w:t>, timp de 9</w:t>
            </w:r>
            <w:r w:rsidRPr="00890146">
              <w:rPr>
                <w:bCs/>
              </w:rPr>
              <w:t xml:space="preserve"> min</w:t>
            </w:r>
            <w:r>
              <w:rPr>
                <w:bCs/>
              </w:rPr>
              <w:t>.</w:t>
            </w:r>
          </w:p>
          <w:tbl>
            <w:tblPr>
              <w:tblStyle w:val="Tabelgril"/>
              <w:tblW w:w="7361" w:type="dxa"/>
              <w:tblLayout w:type="fixed"/>
              <w:tblLook w:val="04A0" w:firstRow="1" w:lastRow="0" w:firstColumn="1" w:lastColumn="0" w:noHBand="0" w:noVBand="1"/>
            </w:tblPr>
            <w:tblGrid>
              <w:gridCol w:w="3719"/>
              <w:gridCol w:w="3642"/>
            </w:tblGrid>
            <w:tr w:rsidR="005076A8" w14:paraId="416F3041" w14:textId="77777777" w:rsidTr="00DA12CE">
              <w:trPr>
                <w:trHeight w:val="260"/>
              </w:trPr>
              <w:tc>
                <w:tcPr>
                  <w:tcW w:w="3719" w:type="dxa"/>
                </w:tcPr>
                <w:p w14:paraId="405536E8" w14:textId="77777777" w:rsidR="005076A8" w:rsidRPr="008E2949" w:rsidRDefault="005076A8" w:rsidP="00AA31C3">
                  <w:pPr>
                    <w:spacing w:line="276" w:lineRule="auto"/>
                    <w:jc w:val="center"/>
                    <w:rPr>
                      <w:rStyle w:val="apple-style-span"/>
                      <w:bCs/>
                      <w:sz w:val="20"/>
                      <w:szCs w:val="20"/>
                    </w:rPr>
                  </w:pPr>
                  <w:r w:rsidRPr="008E2949">
                    <w:rPr>
                      <w:rStyle w:val="apple-style-span"/>
                      <w:bCs/>
                      <w:sz w:val="20"/>
                      <w:szCs w:val="20"/>
                    </w:rPr>
                    <w:t>Varianta I</w:t>
                  </w:r>
                </w:p>
              </w:tc>
              <w:tc>
                <w:tcPr>
                  <w:tcW w:w="3642" w:type="dxa"/>
                </w:tcPr>
                <w:p w14:paraId="20283468" w14:textId="77777777" w:rsidR="005076A8" w:rsidRPr="008E2949" w:rsidRDefault="005076A8" w:rsidP="00AA31C3">
                  <w:pPr>
                    <w:spacing w:line="276" w:lineRule="auto"/>
                    <w:jc w:val="center"/>
                    <w:rPr>
                      <w:rStyle w:val="apple-style-span"/>
                      <w:bCs/>
                      <w:sz w:val="20"/>
                      <w:szCs w:val="20"/>
                    </w:rPr>
                  </w:pPr>
                  <w:r w:rsidRPr="008E2949">
                    <w:rPr>
                      <w:rStyle w:val="apple-style-span"/>
                      <w:bCs/>
                      <w:sz w:val="20"/>
                      <w:szCs w:val="20"/>
                    </w:rPr>
                    <w:t>Varianta II</w:t>
                  </w:r>
                </w:p>
              </w:tc>
            </w:tr>
            <w:tr w:rsidR="005076A8" w14:paraId="62073600" w14:textId="77777777" w:rsidTr="005076A8">
              <w:trPr>
                <w:trHeight w:val="591"/>
              </w:trPr>
              <w:tc>
                <w:tcPr>
                  <w:tcW w:w="7361" w:type="dxa"/>
                  <w:gridSpan w:val="2"/>
                </w:tcPr>
                <w:p w14:paraId="619B0979" w14:textId="77777777" w:rsidR="005076A8" w:rsidRDefault="005076A8" w:rsidP="00DA12CE">
                  <w:pPr>
                    <w:rPr>
                      <w:rStyle w:val="apple-style-span"/>
                      <w:bCs/>
                    </w:rPr>
                  </w:pPr>
                  <w:r>
                    <w:rPr>
                      <w:rStyle w:val="apple-style-span"/>
                      <w:bCs/>
                    </w:rPr>
                    <w:t xml:space="preserve">1. </w:t>
                  </w:r>
                  <w:r w:rsidRPr="005076A8">
                    <w:rPr>
                      <w:rStyle w:val="apple-style-span"/>
                    </w:rPr>
                    <w:t>Determinați valoarea logică a propozițiilor</w:t>
                  </w:r>
                  <w:r w:rsidRPr="00344553">
                    <w:rPr>
                      <w:rStyle w:val="apple-style-span"/>
                      <w:bCs/>
                    </w:rPr>
                    <w:t xml:space="preserve"> </w:t>
                  </w:r>
                </w:p>
                <w:p w14:paraId="13C75B53" w14:textId="77777777" w:rsidR="005076A8" w:rsidRPr="00344553" w:rsidRDefault="005076A8" w:rsidP="00DA12CE">
                  <w:pPr>
                    <w:rPr>
                      <w:rStyle w:val="apple-style-span"/>
                      <w:bCs/>
                      <w:i/>
                      <w:iCs/>
                      <w:sz w:val="22"/>
                      <w:szCs w:val="22"/>
                    </w:rPr>
                  </w:pPr>
                  <w:r w:rsidRPr="00344553">
                    <w:rPr>
                      <w:rStyle w:val="apple-style-span"/>
                      <w:bCs/>
                      <w:i/>
                      <w:iCs/>
                      <w:sz w:val="22"/>
                      <w:szCs w:val="22"/>
                    </w:rPr>
                    <w:t xml:space="preserve">(scrieți </w:t>
                  </w:r>
                  <w:r w:rsidRPr="00344553">
                    <w:rPr>
                      <w:rStyle w:val="apple-style-span"/>
                      <w:b/>
                      <w:i/>
                      <w:iCs/>
                      <w:sz w:val="22"/>
                      <w:szCs w:val="22"/>
                    </w:rPr>
                    <w:t>A</w:t>
                  </w:r>
                  <w:r w:rsidRPr="00344553">
                    <w:rPr>
                      <w:rStyle w:val="apple-style-span"/>
                      <w:bCs/>
                      <w:i/>
                      <w:iCs/>
                      <w:sz w:val="22"/>
                      <w:szCs w:val="22"/>
                    </w:rPr>
                    <w:t>, dacă</w:t>
                  </w:r>
                  <w:r>
                    <w:rPr>
                      <w:rStyle w:val="apple-style-span"/>
                      <w:bCs/>
                      <w:i/>
                      <w:iCs/>
                      <w:sz w:val="22"/>
                      <w:szCs w:val="22"/>
                    </w:rPr>
                    <w:t xml:space="preserve"> propoziția</w:t>
                  </w:r>
                  <w:r w:rsidRPr="00344553">
                    <w:rPr>
                      <w:rStyle w:val="apple-style-span"/>
                      <w:bCs/>
                      <w:i/>
                      <w:iCs/>
                      <w:sz w:val="22"/>
                      <w:szCs w:val="22"/>
                    </w:rPr>
                    <w:t xml:space="preserve"> este adevărată sau </w:t>
                  </w:r>
                  <w:r w:rsidRPr="00344553">
                    <w:rPr>
                      <w:rStyle w:val="apple-style-span"/>
                      <w:b/>
                      <w:i/>
                      <w:iCs/>
                      <w:sz w:val="22"/>
                      <w:szCs w:val="22"/>
                    </w:rPr>
                    <w:t>F</w:t>
                  </w:r>
                  <w:r w:rsidRPr="00344553">
                    <w:rPr>
                      <w:rStyle w:val="apple-style-span"/>
                      <w:bCs/>
                      <w:i/>
                      <w:iCs/>
                      <w:sz w:val="22"/>
                      <w:szCs w:val="22"/>
                    </w:rPr>
                    <w:t>, dacă e falsă).</w:t>
                  </w:r>
                </w:p>
              </w:tc>
            </w:tr>
            <w:tr w:rsidR="005076A8" w14:paraId="6BB4B96E" w14:textId="77777777" w:rsidTr="00DA12CE">
              <w:trPr>
                <w:trHeight w:val="626"/>
              </w:trPr>
              <w:tc>
                <w:tcPr>
                  <w:tcW w:w="3719" w:type="dxa"/>
                </w:tcPr>
                <w:p w14:paraId="49AF7657" w14:textId="77777777" w:rsidR="005076A8" w:rsidRPr="004D3310" w:rsidRDefault="005076A8" w:rsidP="00DA12CE">
                  <w:pPr>
                    <w:rPr>
                      <w:i/>
                      <w:noProof/>
                    </w:rPr>
                  </w:pPr>
                  <w:r w:rsidRPr="004D3310">
                    <w:rPr>
                      <w:i/>
                      <w:noProof/>
                    </w:rPr>
                    <w:t>a.) În triunghiul isoscel medianele sunt congruente.</w:t>
                  </w:r>
                </w:p>
                <w:p w14:paraId="6B5BC75D" w14:textId="77777777" w:rsidR="005076A8" w:rsidRPr="004D3310" w:rsidRDefault="005076A8" w:rsidP="00DA12CE">
                  <w:pPr>
                    <w:rPr>
                      <w:i/>
                      <w:noProof/>
                    </w:rPr>
                  </w:pPr>
                  <w:r w:rsidRPr="004D3310">
                    <w:rPr>
                      <w:i/>
                      <w:noProof/>
                    </w:rPr>
                    <w:t xml:space="preserve">b.) Unghiurile exterioare ale triunghiului echilateral sunt ascuțite. </w:t>
                  </w:r>
                </w:p>
                <w:p w14:paraId="3AFC19DF" w14:textId="77777777" w:rsidR="005076A8" w:rsidRPr="004D3310" w:rsidRDefault="005076A8" w:rsidP="00DA12CE">
                  <w:pPr>
                    <w:rPr>
                      <w:i/>
                      <w:noProof/>
                    </w:rPr>
                  </w:pPr>
                  <w:r w:rsidRPr="004D3310">
                    <w:rPr>
                      <w:i/>
                      <w:noProof/>
                    </w:rPr>
                    <w:lastRenderedPageBreak/>
                    <w:t>c.) Mediana corespunzătoare ipotenuzei este egală cu un sfert din ipotenuză.</w:t>
                  </w:r>
                </w:p>
              </w:tc>
              <w:tc>
                <w:tcPr>
                  <w:tcW w:w="3642" w:type="dxa"/>
                </w:tcPr>
                <w:p w14:paraId="747946D1" w14:textId="77777777" w:rsidR="005076A8" w:rsidRPr="004D3310" w:rsidRDefault="005076A8" w:rsidP="00DA12CE">
                  <w:pPr>
                    <w:rPr>
                      <w:i/>
                      <w:noProof/>
                    </w:rPr>
                  </w:pPr>
                  <w:r w:rsidRPr="004D3310">
                    <w:rPr>
                      <w:i/>
                      <w:noProof/>
                    </w:rPr>
                    <w:lastRenderedPageBreak/>
                    <w:t>a.) În triunghiul isoscel  doar două înălțimi sunt congruente.</w:t>
                  </w:r>
                </w:p>
                <w:p w14:paraId="6B9EB2B7" w14:textId="77777777" w:rsidR="005076A8" w:rsidRPr="004D3310" w:rsidRDefault="005076A8" w:rsidP="00DA12CE">
                  <w:pPr>
                    <w:rPr>
                      <w:i/>
                      <w:noProof/>
                    </w:rPr>
                  </w:pPr>
                  <w:r w:rsidRPr="004D3310">
                    <w:rPr>
                      <w:i/>
                      <w:noProof/>
                    </w:rPr>
                    <w:t>b.) Într-un triunghi isoscel două unghiuri pot fi obtuze.</w:t>
                  </w:r>
                </w:p>
                <w:p w14:paraId="423AFACF" w14:textId="77777777" w:rsidR="005076A8" w:rsidRPr="004D3310" w:rsidRDefault="005076A8" w:rsidP="00DA12CE">
                  <w:pPr>
                    <w:rPr>
                      <w:i/>
                      <w:noProof/>
                    </w:rPr>
                  </w:pPr>
                  <w:r w:rsidRPr="004D3310">
                    <w:rPr>
                      <w:i/>
                      <w:noProof/>
                    </w:rPr>
                    <w:lastRenderedPageBreak/>
                    <w:t xml:space="preserve">c.) Cateta opusă unghiului de </w:t>
                  </w:r>
                  <w:bookmarkStart w:id="4" w:name="_Hlk174010130"/>
                  <m:oMath>
                    <m:sSup>
                      <m:sSupPr>
                        <m:ctrlPr>
                          <w:rPr>
                            <w:rStyle w:val="apple-style-span"/>
                            <w:rFonts w:ascii="Cambria Math" w:hAnsi="Cambria Math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Style w:val="apple-style-span"/>
                            <w:rFonts w:ascii="Cambria Math" w:hAnsi="Cambria Math"/>
                          </w:rPr>
                          <m:t>30</m:t>
                        </m:r>
                      </m:e>
                      <m:sup>
                        <m:r>
                          <w:rPr>
                            <w:rStyle w:val="apple-style-span"/>
                            <w:rFonts w:ascii="Cambria Math" w:hAnsi="Cambria Math"/>
                          </w:rPr>
                          <m:t>0</m:t>
                        </m:r>
                      </m:sup>
                    </m:sSup>
                  </m:oMath>
                  <w:r w:rsidRPr="004D3310">
                    <w:rPr>
                      <w:rStyle w:val="apple-style-span"/>
                      <w:bCs/>
                      <w:i/>
                      <w:noProof/>
                    </w:rPr>
                    <w:t xml:space="preserve"> </w:t>
                  </w:r>
                  <w:bookmarkEnd w:id="4"/>
                  <w:r w:rsidRPr="004D3310">
                    <w:rPr>
                      <w:rStyle w:val="apple-style-span"/>
                      <w:bCs/>
                      <w:i/>
                      <w:noProof/>
                    </w:rPr>
                    <w:t xml:space="preserve">este egală </w:t>
                  </w:r>
                  <w:r w:rsidRPr="004D3310">
                    <w:rPr>
                      <w:i/>
                      <w:noProof/>
                    </w:rPr>
                    <w:t>cu un sfert din ipotenuză.</w:t>
                  </w:r>
                </w:p>
              </w:tc>
            </w:tr>
            <w:tr w:rsidR="005076A8" w14:paraId="57C91943" w14:textId="77777777" w:rsidTr="00DA12CE">
              <w:trPr>
                <w:trHeight w:val="1395"/>
              </w:trPr>
              <w:tc>
                <w:tcPr>
                  <w:tcW w:w="3719" w:type="dxa"/>
                </w:tcPr>
                <w:p w14:paraId="0F3A8FD3" w14:textId="77777777" w:rsidR="005076A8" w:rsidRPr="004D3310" w:rsidRDefault="005076A8" w:rsidP="00DA12CE">
                  <w:pPr>
                    <w:rPr>
                      <w:i/>
                      <w:noProof/>
                    </w:rPr>
                  </w:pPr>
                  <w:r w:rsidRPr="004D3310">
                    <w:rPr>
                      <w:i/>
                      <w:noProof/>
                    </w:rPr>
                    <w:lastRenderedPageBreak/>
                    <w:t>2.) Aflați lungimile  segmentelor [MB] și [MC].</w:t>
                  </w:r>
                </w:p>
                <w:p w14:paraId="54AC43A1" w14:textId="77777777" w:rsidR="005076A8" w:rsidRPr="004D3310" w:rsidRDefault="005076A8" w:rsidP="00DA12CE">
                  <w:pPr>
                    <w:jc w:val="center"/>
                    <w:rPr>
                      <w:rStyle w:val="apple-style-span"/>
                      <w:bCs/>
                      <w:i/>
                      <w:color w:val="FF0000"/>
                      <w:lang w:val="ro-RO"/>
                    </w:rPr>
                  </w:pPr>
                  <w:r w:rsidRPr="004D3310">
                    <w:rPr>
                      <w:rStyle w:val="apple-style-span"/>
                      <w:i/>
                      <w:noProof/>
                      <w:color w:val="FF0000"/>
                      <w:lang w:val="ru-RU"/>
                    </w:rPr>
                    <w:drawing>
                      <wp:inline distT="0" distB="0" distL="0" distR="0" wp14:anchorId="1E106546" wp14:editId="1EB6E359">
                        <wp:extent cx="586105" cy="468920"/>
                        <wp:effectExtent l="0" t="0" r="4445" b="7620"/>
                        <wp:docPr id="1745913567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45913567" name="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7101" cy="4777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42" w:type="dxa"/>
                </w:tcPr>
                <w:p w14:paraId="6FAB573E" w14:textId="77777777" w:rsidR="005076A8" w:rsidRPr="004D3310" w:rsidRDefault="005076A8" w:rsidP="00DA12CE">
                  <w:pPr>
                    <w:rPr>
                      <w:rStyle w:val="apple-style-span"/>
                      <w:i/>
                      <w:noProof/>
                    </w:rPr>
                  </w:pPr>
                  <w:r w:rsidRPr="004D3310">
                    <w:rPr>
                      <w:i/>
                      <w:noProof/>
                    </w:rPr>
                    <w:t>2.) Aflați lungimile  segmentelor [MB] și [MC].</w:t>
                  </w:r>
                </w:p>
                <w:p w14:paraId="1B3EEAF9" w14:textId="77777777" w:rsidR="005076A8" w:rsidRPr="004D3310" w:rsidRDefault="005076A8" w:rsidP="00DA12CE">
                  <w:pPr>
                    <w:jc w:val="center"/>
                    <w:rPr>
                      <w:rStyle w:val="apple-style-span"/>
                      <w:bCs/>
                      <w:i/>
                      <w:color w:val="FF0000"/>
                    </w:rPr>
                  </w:pPr>
                  <w:r w:rsidRPr="004D3310">
                    <w:rPr>
                      <w:rStyle w:val="apple-style-span"/>
                      <w:bCs/>
                      <w:i/>
                      <w:noProof/>
                      <w:color w:val="FF0000"/>
                      <w:lang w:val="ru-RU"/>
                    </w:rPr>
                    <w:drawing>
                      <wp:inline distT="0" distB="0" distL="0" distR="0" wp14:anchorId="7512489B" wp14:editId="3257A443">
                        <wp:extent cx="576990" cy="473710"/>
                        <wp:effectExtent l="0" t="0" r="0" b="2540"/>
                        <wp:docPr id="1936693263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36693263" name="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6126" cy="4812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076A8" w14:paraId="04A2E596" w14:textId="77777777" w:rsidTr="00DA12CE">
              <w:trPr>
                <w:trHeight w:val="1619"/>
              </w:trPr>
              <w:tc>
                <w:tcPr>
                  <w:tcW w:w="3719" w:type="dxa"/>
                </w:tcPr>
                <w:p w14:paraId="58DB1221" w14:textId="77777777" w:rsidR="005076A8" w:rsidRPr="004D3310" w:rsidRDefault="005076A8" w:rsidP="00DA12CE">
                  <w:pPr>
                    <w:rPr>
                      <w:rStyle w:val="apple-style-span"/>
                      <w:bCs/>
                      <w:i/>
                    </w:rPr>
                  </w:pPr>
                  <w:r w:rsidRPr="004D3310">
                    <w:rPr>
                      <w:rStyle w:val="apple-style-span"/>
                      <w:bCs/>
                      <w:i/>
                    </w:rPr>
                    <w:t xml:space="preserve">3.) Fie </w:t>
                  </w:r>
                  <m:oMath>
                    <m:r>
                      <w:rPr>
                        <w:rStyle w:val="apple-style-span"/>
                        <w:rFonts w:ascii="Cambria Math" w:hAnsi="Cambria Math"/>
                      </w:rPr>
                      <m:t>∆ABC</m:t>
                    </m:r>
                  </m:oMath>
                  <w:r w:rsidRPr="004D3310">
                    <w:rPr>
                      <w:rStyle w:val="apple-style-span"/>
                      <w:bCs/>
                      <w:i/>
                    </w:rPr>
                    <w:t xml:space="preserve"> echilateral cu înălțimea de 15 cm.  Punctul P  este egal depărtat de vârfurile triunghiului. Aflați distanța de la punctul P până la un vârf al triunghiului. </w:t>
                  </w:r>
                </w:p>
              </w:tc>
              <w:tc>
                <w:tcPr>
                  <w:tcW w:w="3642" w:type="dxa"/>
                </w:tcPr>
                <w:p w14:paraId="67536051" w14:textId="77777777" w:rsidR="005076A8" w:rsidRPr="004D3310" w:rsidRDefault="005076A8" w:rsidP="005076A8">
                  <w:pPr>
                    <w:rPr>
                      <w:rStyle w:val="apple-style-span"/>
                      <w:bCs/>
                      <w:i/>
                    </w:rPr>
                  </w:pPr>
                  <w:r w:rsidRPr="004D3310">
                    <w:rPr>
                      <w:rStyle w:val="apple-style-span"/>
                      <w:bCs/>
                      <w:i/>
                    </w:rPr>
                    <w:t xml:space="preserve">3.) Fie </w:t>
                  </w:r>
                  <m:oMath>
                    <m:r>
                      <w:rPr>
                        <w:rStyle w:val="apple-style-span"/>
                        <w:rFonts w:ascii="Cambria Math" w:hAnsi="Cambria Math"/>
                      </w:rPr>
                      <m:t>∆ABC</m:t>
                    </m:r>
                  </m:oMath>
                  <w:r w:rsidRPr="004D3310">
                    <w:rPr>
                      <w:rStyle w:val="apple-style-span"/>
                      <w:bCs/>
                      <w:i/>
                    </w:rPr>
                    <w:t xml:space="preserve"> echilateral cu înălțimea de 21 cm. Punctul P  este egal depărtat de laturile triunghiului. Aflați distanța de la punctul P până la o latură a triunghiului.</w:t>
                  </w:r>
                </w:p>
              </w:tc>
            </w:tr>
          </w:tbl>
          <w:p w14:paraId="784E5D04" w14:textId="2E8B19DA" w:rsidR="005076A8" w:rsidRPr="00DA12CE" w:rsidRDefault="005076A8" w:rsidP="001D4023">
            <w:pPr>
              <w:spacing w:line="276" w:lineRule="auto"/>
              <w:rPr>
                <w:rStyle w:val="apple-style-span"/>
                <w:bCs/>
                <w:iCs/>
                <w:sz w:val="22"/>
                <w:szCs w:val="22"/>
              </w:rPr>
            </w:pPr>
            <w:r w:rsidRPr="00DA12CE">
              <w:rPr>
                <w:rStyle w:val="apple-style-span"/>
                <w:bCs/>
                <w:iCs/>
                <w:sz w:val="22"/>
                <w:szCs w:val="22"/>
              </w:rPr>
              <w:t>După ce profesorul va lua testele scrise de la elevi, pe ecran vor fi proiectate răspunsurile corecte.</w:t>
            </w:r>
            <w:r w:rsidRPr="00DA12CE">
              <w:rPr>
                <w:rStyle w:val="apple-style-span"/>
                <w:bCs/>
                <w:iCs/>
                <w:sz w:val="22"/>
                <w:szCs w:val="22"/>
              </w:rPr>
              <w:t xml:space="preserve">  </w:t>
            </w:r>
            <w:r w:rsidRPr="00DA12CE">
              <w:rPr>
                <w:rStyle w:val="apple-style-span"/>
                <w:bCs/>
                <w:iCs/>
                <w:sz w:val="22"/>
                <w:szCs w:val="22"/>
              </w:rPr>
              <w:t>Pentru p.1 se acordă  3 puncte,  pentru p.2 – 4 puncte, iar pentru p.3 – 3 puncte.</w:t>
            </w: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87"/>
              <w:gridCol w:w="1158"/>
            </w:tblGrid>
            <w:tr w:rsidR="005076A8" w14:paraId="4F329F71" w14:textId="77777777" w:rsidTr="007233E2">
              <w:tc>
                <w:tcPr>
                  <w:tcW w:w="5987" w:type="dxa"/>
                </w:tcPr>
                <w:p w14:paraId="71536520" w14:textId="77777777" w:rsidR="005076A8" w:rsidRDefault="005076A8" w:rsidP="001D4023">
                  <w:pPr>
                    <w:spacing w:line="276" w:lineRule="auto"/>
                    <w:rPr>
                      <w:bCs/>
                    </w:rPr>
                  </w:pPr>
                  <w:r>
                    <w:rPr>
                      <w:bCs/>
                    </w:rPr>
                    <w:t xml:space="preserve">Profesorul propune elevilor să construiască în caiete câte un triunghi, apoi să rezolve </w:t>
                  </w:r>
                  <w:r w:rsidRPr="00126ECF">
                    <w:rPr>
                      <w:b/>
                      <w:i/>
                      <w:iCs/>
                    </w:rPr>
                    <w:t>situația-problemă:</w:t>
                  </w:r>
                  <w:r>
                    <w:rPr>
                      <w:bCs/>
                    </w:rPr>
                    <w:t xml:space="preserve"> </w:t>
                  </w:r>
                  <w:r w:rsidRPr="004D3310">
                    <w:rPr>
                      <w:bCs/>
                      <w:i/>
                    </w:rPr>
                    <w:t>Fie că vârfurile acestui triunghi reprezintă trei sate. Arătați, argumentând, unde trebuie de localizat o antenă de transmisie, astfel încât intensitatea semnalului î</w:t>
                  </w:r>
                  <w:r>
                    <w:rPr>
                      <w:bCs/>
                      <w:i/>
                    </w:rPr>
                    <w:t>n cele trei sate să fie aceeași.</w:t>
                  </w:r>
                </w:p>
              </w:tc>
              <w:tc>
                <w:tcPr>
                  <w:tcW w:w="1158" w:type="dxa"/>
                </w:tcPr>
                <w:p w14:paraId="275B7470" w14:textId="77777777" w:rsidR="005076A8" w:rsidRDefault="005076A8" w:rsidP="001D4023">
                  <w:pPr>
                    <w:spacing w:line="276" w:lineRule="auto"/>
                    <w:rPr>
                      <w:bCs/>
                    </w:rPr>
                  </w:pPr>
                  <w:r w:rsidRPr="007233E2">
                    <w:rPr>
                      <w:bCs/>
                      <w:noProof/>
                      <w:lang w:val="ru-RU"/>
                    </w:rPr>
                    <w:drawing>
                      <wp:inline distT="0" distB="0" distL="0" distR="0" wp14:anchorId="76F2B52A" wp14:editId="581D1646">
                        <wp:extent cx="525780" cy="661994"/>
                        <wp:effectExtent l="0" t="0" r="7620" b="5080"/>
                        <wp:docPr id="1951609808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51609808" name="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7251" cy="6764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A8EB13E" w14:textId="77777777" w:rsidR="005076A8" w:rsidRDefault="005076A8" w:rsidP="001D4023">
                  <w:pPr>
                    <w:spacing w:line="276" w:lineRule="auto"/>
                    <w:rPr>
                      <w:bCs/>
                    </w:rPr>
                  </w:pPr>
                  <w:r>
                    <w:rPr>
                      <w:noProof/>
                      <w:lang w:val="ru-RU"/>
                    </w:rPr>
                    <w:drawing>
                      <wp:inline distT="0" distB="0" distL="0" distR="0" wp14:anchorId="6EEC6BBF" wp14:editId="7EEE62F0">
                        <wp:extent cx="598170" cy="213360"/>
                        <wp:effectExtent l="0" t="0" r="0" b="0"/>
                        <wp:docPr id="7" name="Imagine 6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6C13E67D-E6FC-BB58-FAF4-F1E10299E499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Imagine 6">
                                  <a:extLst>
                                    <a:ext uri="{FF2B5EF4-FFF2-40B4-BE49-F238E27FC236}">
                                      <a16:creationId xmlns:a16="http://schemas.microsoft.com/office/drawing/2014/main" id="{6C13E67D-E6FC-BB58-FAF4-F1E10299E499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8170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2B25A65" w14:textId="64A3E382" w:rsidR="005076A8" w:rsidRPr="005076A8" w:rsidRDefault="005076A8" w:rsidP="00D522DF">
            <w:pPr>
              <w:spacing w:line="276" w:lineRule="auto"/>
              <w:rPr>
                <w:rStyle w:val="apple-style-span"/>
                <w:b/>
              </w:rPr>
            </w:pPr>
            <w:r w:rsidRPr="005076A8">
              <w:rPr>
                <w:rStyle w:val="apple-style-span"/>
                <w:b/>
              </w:rPr>
              <w:t>Bilanțul cantitativ:</w:t>
            </w:r>
          </w:p>
          <w:p w14:paraId="5F429AE6" w14:textId="77777777" w:rsidR="005076A8" w:rsidRPr="004D3310" w:rsidRDefault="005076A8" w:rsidP="00941220">
            <w:pPr>
              <w:spacing w:line="276" w:lineRule="auto"/>
              <w:rPr>
                <w:rStyle w:val="apple-style-span"/>
                <w:bCs/>
                <w:i/>
              </w:rPr>
            </w:pPr>
            <w:r w:rsidRPr="004D3310">
              <w:rPr>
                <w:rStyle w:val="apple-style-span"/>
                <w:bCs/>
                <w:i/>
              </w:rPr>
              <w:t>Ce proprietăți ale liniilor importante în triunghi ați utilizat astăzi la lecție?</w:t>
            </w:r>
          </w:p>
          <w:p w14:paraId="193D4AF7" w14:textId="77777777" w:rsidR="005076A8" w:rsidRPr="005076A8" w:rsidRDefault="005076A8" w:rsidP="00D522DF">
            <w:pPr>
              <w:spacing w:line="276" w:lineRule="auto"/>
              <w:rPr>
                <w:rStyle w:val="apple-style-span"/>
                <w:b/>
              </w:rPr>
            </w:pPr>
            <w:r>
              <w:rPr>
                <w:rStyle w:val="apple-style-span"/>
                <w:bCs/>
              </w:rPr>
              <w:t xml:space="preserve">   </w:t>
            </w:r>
            <w:r w:rsidRPr="005076A8">
              <w:rPr>
                <w:rStyle w:val="apple-style-span"/>
                <w:b/>
              </w:rPr>
              <w:t>Bilanțul calitativ:</w:t>
            </w:r>
          </w:p>
          <w:p w14:paraId="5F719E4D" w14:textId="77777777" w:rsidR="005076A8" w:rsidRPr="00C371BD" w:rsidRDefault="005076A8" w:rsidP="00D522DF">
            <w:pPr>
              <w:spacing w:line="276" w:lineRule="auto"/>
              <w:rPr>
                <w:rStyle w:val="apple-style-span"/>
                <w:bCs/>
              </w:rPr>
            </w:pPr>
            <w:r>
              <w:rPr>
                <w:rStyle w:val="apple-style-span"/>
                <w:bCs/>
              </w:rPr>
              <w:t xml:space="preserve">          Se determină c</w:t>
            </w:r>
            <w:r w:rsidRPr="00C371BD">
              <w:rPr>
                <w:rStyle w:val="apple-style-span"/>
                <w:bCs/>
              </w:rPr>
              <w:t>e obiective au fost atinse la lecție.</w:t>
            </w:r>
          </w:p>
          <w:p w14:paraId="24D2CF22" w14:textId="77777777" w:rsidR="005076A8" w:rsidRPr="002F3428" w:rsidRDefault="005076A8" w:rsidP="00D522DF">
            <w:pPr>
              <w:spacing w:line="276" w:lineRule="auto"/>
              <w:rPr>
                <w:rStyle w:val="apple-style-span"/>
                <w:bCs/>
                <w:color w:val="FF0000"/>
              </w:rPr>
            </w:pPr>
            <w:r w:rsidRPr="00C371BD">
              <w:rPr>
                <w:rStyle w:val="apple-style-span"/>
                <w:bCs/>
              </w:rPr>
              <w:t xml:space="preserve">          Se formulează concluzii privind activitatea clasei de elevi în </w:t>
            </w:r>
            <w:r>
              <w:rPr>
                <w:rStyle w:val="apple-style-span"/>
                <w:bCs/>
              </w:rPr>
              <w:t xml:space="preserve">            </w:t>
            </w:r>
            <w:r w:rsidRPr="00F4606D">
              <w:rPr>
                <w:rStyle w:val="apple-style-span"/>
                <w:bCs/>
                <w:color w:val="FFFFFF" w:themeColor="background1"/>
              </w:rPr>
              <w:t xml:space="preserve">.... ... </w:t>
            </w:r>
            <w:r w:rsidRPr="00C371BD">
              <w:rPr>
                <w:rStyle w:val="apple-style-span"/>
                <w:bCs/>
              </w:rPr>
              <w:t>ansamblu și a unor elevi în particular (notarea elevilor).</w:t>
            </w:r>
          </w:p>
          <w:p w14:paraId="4661190D" w14:textId="77777777" w:rsidR="005076A8" w:rsidRPr="00CA5E92" w:rsidRDefault="005076A8" w:rsidP="003338B0">
            <w:pPr>
              <w:rPr>
                <w:rStyle w:val="apple-style-span"/>
                <w:b/>
              </w:rPr>
            </w:pPr>
            <w:r w:rsidRPr="00CA5E92">
              <w:rPr>
                <w:rStyle w:val="apple-style-span"/>
                <w:b/>
              </w:rPr>
              <w:t xml:space="preserve">Tema pentru acasă: </w:t>
            </w:r>
          </w:p>
          <w:p w14:paraId="160AEF6D" w14:textId="77777777" w:rsidR="005076A8" w:rsidRPr="00CA5E92" w:rsidRDefault="005076A8" w:rsidP="0084045F">
            <w:pPr>
              <w:rPr>
                <w:rStyle w:val="apple-style-span"/>
                <w:bCs/>
              </w:rPr>
            </w:pPr>
            <w:r w:rsidRPr="00CA5E92">
              <w:rPr>
                <w:rStyle w:val="apple-style-span"/>
                <w:b/>
              </w:rPr>
              <w:t xml:space="preserve">De rezolvat : </w:t>
            </w:r>
            <w:r w:rsidRPr="00CA5E92">
              <w:rPr>
                <w:rStyle w:val="apple-style-span"/>
                <w:bCs/>
              </w:rPr>
              <w:t>pr.29, pag.175</w:t>
            </w:r>
            <w:r>
              <w:rPr>
                <w:rStyle w:val="apple-style-span"/>
                <w:bCs/>
              </w:rPr>
              <w:t>, 6(</w:t>
            </w:r>
            <w:proofErr w:type="spellStart"/>
            <w:r>
              <w:rPr>
                <w:rStyle w:val="apple-style-span"/>
                <w:bCs/>
              </w:rPr>
              <w:t>a,b</w:t>
            </w:r>
            <w:proofErr w:type="spellEnd"/>
            <w:r>
              <w:rPr>
                <w:rStyle w:val="apple-style-span"/>
                <w:bCs/>
              </w:rPr>
              <w:t xml:space="preserve">), pag.172, 7(c),pag.172, </w:t>
            </w:r>
            <w:r w:rsidRPr="00CA5E92">
              <w:rPr>
                <w:rStyle w:val="apple-style-span"/>
                <w:bCs/>
              </w:rPr>
              <w:t>din manual.</w:t>
            </w:r>
            <w:r w:rsidRPr="00CA5E92">
              <w:rPr>
                <w:noProof/>
              </w:rPr>
              <w:t xml:space="preserve"> </w:t>
            </w:r>
          </w:p>
          <w:p w14:paraId="3C8FEB0F" w14:textId="77777777" w:rsidR="005076A8" w:rsidRPr="00FD4797" w:rsidRDefault="005076A8" w:rsidP="00FD4797">
            <w:pPr>
              <w:rPr>
                <w:rStyle w:val="apple-style-span"/>
                <w:b/>
              </w:rPr>
            </w:pPr>
            <w:r w:rsidRPr="0035733F">
              <w:rPr>
                <w:rStyle w:val="apple-style-span"/>
                <w:b/>
              </w:rPr>
              <w:t>De re</w:t>
            </w:r>
            <w:r>
              <w:rPr>
                <w:rStyle w:val="apple-style-span"/>
                <w:b/>
              </w:rPr>
              <w:t>peta</w:t>
            </w:r>
            <w:r w:rsidRPr="0035733F">
              <w:rPr>
                <w:rStyle w:val="apple-style-span"/>
                <w:b/>
              </w:rPr>
              <w:t xml:space="preserve">t: </w:t>
            </w:r>
            <w:r w:rsidRPr="0035733F">
              <w:rPr>
                <w:rStyle w:val="apple-style-span"/>
                <w:bCs/>
              </w:rPr>
              <w:t>Proprietățile triunghiurilor isoscel, echilateral, dreptunghic.</w:t>
            </w:r>
            <w:r w:rsidRPr="002F3428">
              <w:rPr>
                <w:rStyle w:val="apple-style-span"/>
                <w:bCs/>
                <w:color w:val="FF0000"/>
              </w:rPr>
              <w:t xml:space="preserve">              </w:t>
            </w:r>
          </w:p>
          <w:p w14:paraId="08C74DD1" w14:textId="5A87BD4E" w:rsidR="005076A8" w:rsidRDefault="005076A8" w:rsidP="0084045F">
            <w:pPr>
              <w:rPr>
                <w:rStyle w:val="apple-style-span"/>
                <w:bCs/>
              </w:rPr>
            </w:pPr>
            <w:r w:rsidRPr="0035733F">
              <w:rPr>
                <w:rStyle w:val="apple-style-span"/>
                <w:bCs/>
              </w:rPr>
              <w:t xml:space="preserve">                                                                                                </w:t>
            </w:r>
          </w:p>
        </w:tc>
        <w:tc>
          <w:tcPr>
            <w:tcW w:w="708" w:type="dxa"/>
          </w:tcPr>
          <w:p w14:paraId="384478A6" w14:textId="77777777" w:rsidR="005076A8" w:rsidRDefault="005076A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4FD2DB88" w14:textId="77777777" w:rsidR="005076A8" w:rsidRDefault="005076A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25917D3F" w14:textId="77777777" w:rsidR="005076A8" w:rsidRDefault="005076A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5B83B05B" w14:textId="77777777" w:rsidR="005076A8" w:rsidRDefault="005076A8" w:rsidP="00E053B4">
            <w:pPr>
              <w:spacing w:line="276" w:lineRule="auto"/>
              <w:rPr>
                <w:rStyle w:val="apple-style-span"/>
                <w:bCs/>
              </w:rPr>
            </w:pPr>
            <w:r>
              <w:rPr>
                <w:rStyle w:val="apple-style-span"/>
                <w:bCs/>
              </w:rPr>
              <w:t>4</w:t>
            </w:r>
          </w:p>
          <w:p w14:paraId="68EAA478" w14:textId="77777777" w:rsidR="005076A8" w:rsidRDefault="005076A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046AE8E4" w14:textId="77777777" w:rsidR="005076A8" w:rsidRDefault="005076A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6D738E32" w14:textId="77777777" w:rsidR="005076A8" w:rsidRDefault="005076A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2ADA4E0A" w14:textId="77777777" w:rsidR="005076A8" w:rsidRDefault="005076A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441CABA5" w14:textId="77777777" w:rsidR="005076A8" w:rsidRDefault="005076A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10D3C5CD" w14:textId="77777777" w:rsidR="005076A8" w:rsidRDefault="005076A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66117DD4" w14:textId="77777777" w:rsidR="005076A8" w:rsidRDefault="005076A8" w:rsidP="00E053B4">
            <w:pPr>
              <w:spacing w:line="276" w:lineRule="auto"/>
              <w:rPr>
                <w:rStyle w:val="apple-style-span"/>
                <w:bCs/>
              </w:rPr>
            </w:pPr>
            <w:r>
              <w:rPr>
                <w:rStyle w:val="apple-style-span"/>
                <w:bCs/>
              </w:rPr>
              <w:t>3</w:t>
            </w:r>
          </w:p>
          <w:p w14:paraId="74DAB018" w14:textId="77777777" w:rsidR="005076A8" w:rsidRDefault="005076A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75084DAF" w14:textId="77777777" w:rsidR="005076A8" w:rsidRDefault="005076A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40524414" w14:textId="77777777" w:rsidR="005076A8" w:rsidRDefault="005076A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48152800" w14:textId="77777777" w:rsidR="005076A8" w:rsidRDefault="005076A8" w:rsidP="00E053B4">
            <w:pPr>
              <w:spacing w:line="276" w:lineRule="auto"/>
              <w:rPr>
                <w:rStyle w:val="apple-style-span"/>
                <w:bCs/>
              </w:rPr>
            </w:pPr>
            <w:r>
              <w:rPr>
                <w:rStyle w:val="apple-style-span"/>
                <w:bCs/>
              </w:rPr>
              <w:t>3</w:t>
            </w:r>
          </w:p>
          <w:p w14:paraId="44E21ED0" w14:textId="77777777" w:rsidR="005076A8" w:rsidRDefault="005076A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00D71C9A" w14:textId="77777777" w:rsidR="005076A8" w:rsidRDefault="005076A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22FAEAA0" w14:textId="77777777" w:rsidR="005076A8" w:rsidRDefault="005076A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6EAC56BF" w14:textId="77777777" w:rsidR="005076A8" w:rsidRDefault="005076A8" w:rsidP="00E053B4">
            <w:pPr>
              <w:spacing w:line="276" w:lineRule="auto"/>
              <w:rPr>
                <w:rStyle w:val="apple-style-span"/>
                <w:bCs/>
              </w:rPr>
            </w:pPr>
            <w:r>
              <w:rPr>
                <w:rStyle w:val="apple-style-span"/>
                <w:bCs/>
              </w:rPr>
              <w:t>5</w:t>
            </w:r>
          </w:p>
          <w:p w14:paraId="6488D9EA" w14:textId="77777777" w:rsidR="005076A8" w:rsidRDefault="005076A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380794AA" w14:textId="77777777" w:rsidR="005076A8" w:rsidRDefault="005076A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2B5111FB" w14:textId="77777777" w:rsidR="005076A8" w:rsidRDefault="005076A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00274692" w14:textId="77777777" w:rsidR="005076A8" w:rsidRDefault="005076A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711CE203" w14:textId="77777777" w:rsidR="005076A8" w:rsidRDefault="005076A8" w:rsidP="00E053B4">
            <w:pPr>
              <w:spacing w:line="276" w:lineRule="auto"/>
              <w:rPr>
                <w:rStyle w:val="apple-style-span"/>
                <w:bCs/>
              </w:rPr>
            </w:pPr>
            <w:r>
              <w:rPr>
                <w:rStyle w:val="apple-style-span"/>
                <w:bCs/>
              </w:rPr>
              <w:t>9</w:t>
            </w:r>
          </w:p>
          <w:p w14:paraId="7C177E87" w14:textId="77777777" w:rsidR="005076A8" w:rsidRDefault="005076A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2C5E018C" w14:textId="77777777" w:rsidR="005076A8" w:rsidRDefault="005076A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2D6E1F1E" w14:textId="77777777" w:rsidR="005076A8" w:rsidRDefault="005076A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74AC91C5" w14:textId="77777777" w:rsidR="005076A8" w:rsidRDefault="005076A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6EC7E3A9" w14:textId="77777777" w:rsidR="005076A8" w:rsidRDefault="005076A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11187648" w14:textId="77777777" w:rsidR="005076A8" w:rsidRDefault="005076A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77D861A1" w14:textId="77777777" w:rsidR="005076A8" w:rsidRDefault="005076A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2F1C411F" w14:textId="77777777" w:rsidR="005076A8" w:rsidRDefault="005076A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605B0FA9" w14:textId="77777777" w:rsidR="005076A8" w:rsidRDefault="005076A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378CB471" w14:textId="77777777" w:rsidR="005076A8" w:rsidRDefault="005076A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2864B727" w14:textId="77777777" w:rsidR="005076A8" w:rsidRDefault="005076A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4F44FBFF" w14:textId="77777777" w:rsidR="005076A8" w:rsidRDefault="005076A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02C00343" w14:textId="77777777" w:rsidR="005076A8" w:rsidRDefault="005076A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783A2155" w14:textId="77777777" w:rsidR="005076A8" w:rsidRDefault="005076A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3444CBB4" w14:textId="77777777" w:rsidR="005076A8" w:rsidRDefault="005076A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2B5A0C41" w14:textId="77777777" w:rsidR="005076A8" w:rsidRDefault="005076A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413EC980" w14:textId="77777777" w:rsidR="005076A8" w:rsidRDefault="005076A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6A30F8A0" w14:textId="77777777" w:rsidR="005076A8" w:rsidRDefault="005076A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010176CA" w14:textId="77777777" w:rsidR="005076A8" w:rsidRDefault="005076A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1B612489" w14:textId="77777777" w:rsidR="005076A8" w:rsidRDefault="005076A8" w:rsidP="00E053B4">
            <w:pPr>
              <w:spacing w:line="276" w:lineRule="auto"/>
              <w:rPr>
                <w:rStyle w:val="apple-style-span"/>
                <w:bCs/>
              </w:rPr>
            </w:pPr>
            <w:r>
              <w:rPr>
                <w:rStyle w:val="apple-style-span"/>
                <w:bCs/>
              </w:rPr>
              <w:t>1</w:t>
            </w:r>
          </w:p>
          <w:p w14:paraId="451C6DBB" w14:textId="77777777" w:rsidR="005076A8" w:rsidRDefault="005076A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1BC732A4" w14:textId="77777777" w:rsidR="005076A8" w:rsidRDefault="005076A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1DA2983B" w14:textId="77777777" w:rsidR="005076A8" w:rsidRDefault="005076A8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78C359E2" w14:textId="77777777" w:rsidR="005076A8" w:rsidRDefault="005076A8" w:rsidP="00E053B4">
            <w:pPr>
              <w:spacing w:line="276" w:lineRule="auto"/>
              <w:rPr>
                <w:rStyle w:val="apple-style-span"/>
                <w:bCs/>
              </w:rPr>
            </w:pPr>
            <w:r>
              <w:rPr>
                <w:rStyle w:val="apple-style-span"/>
                <w:bCs/>
              </w:rPr>
              <w:t>4</w:t>
            </w:r>
          </w:p>
          <w:p w14:paraId="795C2331" w14:textId="77777777" w:rsidR="005076A8" w:rsidRDefault="005076A8" w:rsidP="00D522DF">
            <w:pPr>
              <w:spacing w:line="276" w:lineRule="auto"/>
              <w:rPr>
                <w:rStyle w:val="apple-style-span"/>
                <w:bCs/>
              </w:rPr>
            </w:pPr>
          </w:p>
          <w:p w14:paraId="2CBC0009" w14:textId="77777777" w:rsidR="005076A8" w:rsidRDefault="005076A8" w:rsidP="00D522DF">
            <w:pPr>
              <w:spacing w:line="276" w:lineRule="auto"/>
              <w:rPr>
                <w:rStyle w:val="apple-style-span"/>
                <w:bCs/>
              </w:rPr>
            </w:pPr>
          </w:p>
          <w:p w14:paraId="759E53E5" w14:textId="77777777" w:rsidR="005076A8" w:rsidRDefault="005076A8" w:rsidP="00D522DF">
            <w:pPr>
              <w:spacing w:line="276" w:lineRule="auto"/>
              <w:rPr>
                <w:rStyle w:val="apple-style-span"/>
                <w:bCs/>
              </w:rPr>
            </w:pPr>
          </w:p>
          <w:p w14:paraId="28142D08" w14:textId="77777777" w:rsidR="005076A8" w:rsidRDefault="005076A8" w:rsidP="00D522DF">
            <w:pPr>
              <w:spacing w:line="276" w:lineRule="auto"/>
              <w:rPr>
                <w:rStyle w:val="apple-style-span"/>
                <w:bCs/>
              </w:rPr>
            </w:pPr>
          </w:p>
          <w:p w14:paraId="70BDF45D" w14:textId="77777777" w:rsidR="005076A8" w:rsidRDefault="005076A8" w:rsidP="00D522DF">
            <w:pPr>
              <w:spacing w:line="276" w:lineRule="auto"/>
              <w:rPr>
                <w:rStyle w:val="apple-style-span"/>
                <w:bCs/>
              </w:rPr>
            </w:pPr>
          </w:p>
          <w:p w14:paraId="40739174" w14:textId="77777777" w:rsidR="005076A8" w:rsidRDefault="005076A8" w:rsidP="00D522DF">
            <w:pPr>
              <w:spacing w:line="276" w:lineRule="auto"/>
              <w:rPr>
                <w:rStyle w:val="apple-style-span"/>
                <w:bCs/>
              </w:rPr>
            </w:pPr>
          </w:p>
          <w:p w14:paraId="3000B601" w14:textId="21DBA494" w:rsidR="005076A8" w:rsidRDefault="005076A8" w:rsidP="00D522DF">
            <w:pPr>
              <w:spacing w:line="276" w:lineRule="auto"/>
              <w:rPr>
                <w:rStyle w:val="apple-style-span"/>
                <w:bCs/>
              </w:rPr>
            </w:pPr>
            <w:r>
              <w:rPr>
                <w:rStyle w:val="apple-style-span"/>
                <w:bCs/>
              </w:rPr>
              <w:t>2</w:t>
            </w:r>
          </w:p>
          <w:p w14:paraId="4227A9B9" w14:textId="77777777" w:rsidR="00DA12CE" w:rsidRDefault="00DA12CE" w:rsidP="00D522DF">
            <w:pPr>
              <w:spacing w:line="276" w:lineRule="auto"/>
              <w:rPr>
                <w:rStyle w:val="apple-style-span"/>
                <w:bCs/>
              </w:rPr>
            </w:pPr>
          </w:p>
          <w:p w14:paraId="4FDFBD84" w14:textId="77777777" w:rsidR="00DA12CE" w:rsidRDefault="00DA12CE" w:rsidP="00D522DF">
            <w:pPr>
              <w:spacing w:line="276" w:lineRule="auto"/>
              <w:rPr>
                <w:rStyle w:val="apple-style-span"/>
                <w:bCs/>
              </w:rPr>
            </w:pPr>
          </w:p>
          <w:p w14:paraId="3554089A" w14:textId="77777777" w:rsidR="00DA12CE" w:rsidRDefault="00DA12CE" w:rsidP="00D522DF">
            <w:pPr>
              <w:spacing w:line="276" w:lineRule="auto"/>
              <w:rPr>
                <w:rStyle w:val="apple-style-span"/>
                <w:bCs/>
              </w:rPr>
            </w:pPr>
          </w:p>
          <w:p w14:paraId="2B120B2C" w14:textId="77777777" w:rsidR="00DA12CE" w:rsidRPr="00782312" w:rsidRDefault="00DA12CE" w:rsidP="00D522DF">
            <w:pPr>
              <w:spacing w:line="276" w:lineRule="auto"/>
              <w:rPr>
                <w:rStyle w:val="apple-style-span"/>
                <w:bCs/>
              </w:rPr>
            </w:pPr>
          </w:p>
          <w:p w14:paraId="61010B71" w14:textId="61287CB2" w:rsidR="005076A8" w:rsidRDefault="005076A8" w:rsidP="00D522DF">
            <w:pPr>
              <w:spacing w:line="276" w:lineRule="auto"/>
              <w:rPr>
                <w:rStyle w:val="apple-style-span"/>
                <w:bCs/>
              </w:rPr>
            </w:pPr>
            <w:r>
              <w:rPr>
                <w:rStyle w:val="apple-style-span"/>
                <w:bCs/>
              </w:rPr>
              <w:t>1</w:t>
            </w:r>
          </w:p>
        </w:tc>
        <w:tc>
          <w:tcPr>
            <w:tcW w:w="4962" w:type="dxa"/>
          </w:tcPr>
          <w:p w14:paraId="300F248A" w14:textId="77777777" w:rsidR="005076A8" w:rsidRDefault="005076A8" w:rsidP="006C5A09">
            <w:pPr>
              <w:spacing w:line="276" w:lineRule="auto"/>
              <w:rPr>
                <w:rStyle w:val="apple-style-span"/>
                <w:b/>
              </w:rPr>
            </w:pPr>
          </w:p>
          <w:p w14:paraId="36B9076E" w14:textId="77777777" w:rsidR="005076A8" w:rsidRDefault="005076A8" w:rsidP="006C5A09">
            <w:pPr>
              <w:spacing w:line="276" w:lineRule="auto"/>
              <w:rPr>
                <w:rStyle w:val="apple-style-span"/>
                <w:b/>
              </w:rPr>
            </w:pPr>
          </w:p>
          <w:p w14:paraId="070C1D23" w14:textId="4FF9A197" w:rsidR="005076A8" w:rsidRDefault="005076A8" w:rsidP="006C5A09">
            <w:pPr>
              <w:spacing w:line="276" w:lineRule="auto"/>
              <w:rPr>
                <w:rStyle w:val="apple-style-span"/>
                <w:b/>
              </w:rPr>
            </w:pPr>
            <w:r>
              <w:rPr>
                <w:rStyle w:val="apple-style-span"/>
                <w:b/>
              </w:rPr>
              <w:t>Activitate frontală</w:t>
            </w:r>
          </w:p>
          <w:p w14:paraId="76C68A2C" w14:textId="50FBCE1D" w:rsidR="005076A8" w:rsidRDefault="005076A8" w:rsidP="006C5A09">
            <w:pPr>
              <w:spacing w:line="276" w:lineRule="auto"/>
              <w:rPr>
                <w:rStyle w:val="apple-style-span"/>
                <w:b/>
              </w:rPr>
            </w:pPr>
            <w:r>
              <w:rPr>
                <w:rStyle w:val="apple-style-span"/>
                <w:b/>
              </w:rPr>
              <w:t>Analiză și sinteză</w:t>
            </w:r>
          </w:p>
          <w:p w14:paraId="7A525BB7" w14:textId="77777777" w:rsidR="005076A8" w:rsidRDefault="005076A8" w:rsidP="006C5A09">
            <w:pPr>
              <w:spacing w:line="276" w:lineRule="auto"/>
              <w:rPr>
                <w:rStyle w:val="apple-style-span"/>
                <w:b/>
              </w:rPr>
            </w:pPr>
          </w:p>
          <w:p w14:paraId="7EFFD07F" w14:textId="77777777" w:rsidR="005076A8" w:rsidRDefault="005076A8" w:rsidP="006C5A09">
            <w:pPr>
              <w:spacing w:line="276" w:lineRule="auto"/>
              <w:rPr>
                <w:rStyle w:val="apple-style-span"/>
                <w:b/>
              </w:rPr>
            </w:pPr>
          </w:p>
          <w:p w14:paraId="7C709B3D" w14:textId="77777777" w:rsidR="005076A8" w:rsidRDefault="005076A8" w:rsidP="006C5A09">
            <w:pPr>
              <w:spacing w:line="276" w:lineRule="auto"/>
              <w:rPr>
                <w:rStyle w:val="apple-style-span"/>
                <w:b/>
              </w:rPr>
            </w:pPr>
          </w:p>
          <w:p w14:paraId="38DA9726" w14:textId="77777777" w:rsidR="005076A8" w:rsidRDefault="005076A8" w:rsidP="006C5A09">
            <w:pPr>
              <w:spacing w:line="276" w:lineRule="auto"/>
              <w:rPr>
                <w:rStyle w:val="apple-style-span"/>
                <w:b/>
              </w:rPr>
            </w:pPr>
          </w:p>
          <w:p w14:paraId="463EEA80" w14:textId="77777777" w:rsidR="005076A8" w:rsidRDefault="005076A8" w:rsidP="006C5A09">
            <w:pPr>
              <w:spacing w:line="276" w:lineRule="auto"/>
              <w:rPr>
                <w:rStyle w:val="apple-style-span"/>
                <w:b/>
              </w:rPr>
            </w:pPr>
          </w:p>
          <w:p w14:paraId="3518A15C" w14:textId="77777777" w:rsidR="005076A8" w:rsidRDefault="005076A8" w:rsidP="006C5A09">
            <w:pPr>
              <w:spacing w:line="276" w:lineRule="auto"/>
              <w:rPr>
                <w:rStyle w:val="apple-style-span"/>
                <w:b/>
              </w:rPr>
            </w:pPr>
          </w:p>
          <w:p w14:paraId="78E789B2" w14:textId="77777777" w:rsidR="005076A8" w:rsidRDefault="005076A8" w:rsidP="002F3428">
            <w:pPr>
              <w:spacing w:line="276" w:lineRule="auto"/>
              <w:rPr>
                <w:rStyle w:val="apple-style-span"/>
                <w:b/>
              </w:rPr>
            </w:pPr>
            <w:r>
              <w:rPr>
                <w:rStyle w:val="apple-style-span"/>
                <w:b/>
              </w:rPr>
              <w:t>Activitate frontală</w:t>
            </w:r>
          </w:p>
          <w:p w14:paraId="659A60A2" w14:textId="77777777" w:rsidR="005076A8" w:rsidRDefault="005076A8" w:rsidP="002F3428">
            <w:pPr>
              <w:spacing w:line="276" w:lineRule="auto"/>
              <w:rPr>
                <w:rStyle w:val="apple-style-span"/>
                <w:b/>
              </w:rPr>
            </w:pPr>
            <w:r>
              <w:rPr>
                <w:rStyle w:val="apple-style-span"/>
                <w:b/>
              </w:rPr>
              <w:t>Analiză și sinteză</w:t>
            </w:r>
          </w:p>
          <w:p w14:paraId="5EC24392" w14:textId="77777777" w:rsidR="005076A8" w:rsidRDefault="005076A8" w:rsidP="002F3428">
            <w:pPr>
              <w:spacing w:line="276" w:lineRule="auto"/>
              <w:rPr>
                <w:rStyle w:val="apple-style-span"/>
                <w:b/>
              </w:rPr>
            </w:pPr>
          </w:p>
          <w:p w14:paraId="6EE40535" w14:textId="77777777" w:rsidR="005076A8" w:rsidRDefault="005076A8" w:rsidP="002F3428">
            <w:pPr>
              <w:spacing w:line="276" w:lineRule="auto"/>
              <w:rPr>
                <w:rStyle w:val="apple-style-span"/>
                <w:b/>
              </w:rPr>
            </w:pPr>
          </w:p>
          <w:p w14:paraId="6611C8EA" w14:textId="77777777" w:rsidR="005076A8" w:rsidRDefault="005076A8" w:rsidP="002F3428">
            <w:pPr>
              <w:spacing w:line="276" w:lineRule="auto"/>
              <w:rPr>
                <w:rStyle w:val="apple-style-span"/>
                <w:b/>
              </w:rPr>
            </w:pPr>
          </w:p>
          <w:p w14:paraId="18B5350E" w14:textId="77777777" w:rsidR="005076A8" w:rsidRDefault="005076A8" w:rsidP="002F3428">
            <w:pPr>
              <w:spacing w:line="276" w:lineRule="auto"/>
              <w:rPr>
                <w:rStyle w:val="apple-style-span"/>
                <w:b/>
              </w:rPr>
            </w:pPr>
          </w:p>
          <w:p w14:paraId="6E7A0123" w14:textId="77777777" w:rsidR="005076A8" w:rsidRDefault="005076A8" w:rsidP="002F3428">
            <w:pPr>
              <w:spacing w:line="276" w:lineRule="auto"/>
              <w:rPr>
                <w:rStyle w:val="apple-style-span"/>
                <w:b/>
              </w:rPr>
            </w:pPr>
            <w:r>
              <w:rPr>
                <w:rStyle w:val="apple-style-span"/>
                <w:b/>
              </w:rPr>
              <w:t>Activitate frontală</w:t>
            </w:r>
          </w:p>
          <w:p w14:paraId="598A9732" w14:textId="77777777" w:rsidR="005076A8" w:rsidRDefault="005076A8" w:rsidP="002F3428">
            <w:pPr>
              <w:spacing w:line="276" w:lineRule="auto"/>
              <w:rPr>
                <w:rStyle w:val="apple-style-span"/>
                <w:b/>
              </w:rPr>
            </w:pPr>
            <w:r>
              <w:rPr>
                <w:rStyle w:val="apple-style-span"/>
                <w:b/>
              </w:rPr>
              <w:t>Analiză și sinteză</w:t>
            </w:r>
          </w:p>
          <w:p w14:paraId="1D0F9960" w14:textId="77777777" w:rsidR="005076A8" w:rsidRDefault="005076A8" w:rsidP="002F3428">
            <w:pPr>
              <w:spacing w:line="276" w:lineRule="auto"/>
              <w:rPr>
                <w:rStyle w:val="apple-style-span"/>
                <w:bCs/>
                <w:i/>
                <w:iCs/>
              </w:rPr>
            </w:pPr>
          </w:p>
          <w:p w14:paraId="169B226B" w14:textId="1DF00C2B" w:rsidR="005076A8" w:rsidRDefault="005076A8" w:rsidP="002F3428">
            <w:pPr>
              <w:spacing w:line="276" w:lineRule="auto"/>
              <w:rPr>
                <w:rStyle w:val="apple-style-span"/>
                <w:b/>
              </w:rPr>
            </w:pPr>
            <w:r>
              <w:rPr>
                <w:rStyle w:val="apple-style-span"/>
                <w:b/>
              </w:rPr>
              <w:t>Activitate frontală</w:t>
            </w:r>
          </w:p>
          <w:p w14:paraId="5884264E" w14:textId="77777777" w:rsidR="005076A8" w:rsidRDefault="005076A8" w:rsidP="002F3428">
            <w:pPr>
              <w:spacing w:line="276" w:lineRule="auto"/>
              <w:rPr>
                <w:rStyle w:val="apple-style-span"/>
                <w:b/>
              </w:rPr>
            </w:pPr>
            <w:r>
              <w:rPr>
                <w:rStyle w:val="apple-style-span"/>
                <w:b/>
              </w:rPr>
              <w:t>Analiză și sinteză</w:t>
            </w:r>
          </w:p>
          <w:p w14:paraId="60BE6A75" w14:textId="77777777" w:rsidR="005076A8" w:rsidRDefault="005076A8" w:rsidP="002F3428">
            <w:pPr>
              <w:spacing w:line="276" w:lineRule="auto"/>
              <w:rPr>
                <w:rStyle w:val="apple-style-span"/>
                <w:b/>
              </w:rPr>
            </w:pPr>
            <w:r>
              <w:rPr>
                <w:rStyle w:val="apple-style-span"/>
                <w:b/>
              </w:rPr>
              <w:t>Demonstrația</w:t>
            </w:r>
          </w:p>
          <w:p w14:paraId="79156313" w14:textId="77777777" w:rsidR="005076A8" w:rsidRDefault="005076A8" w:rsidP="002F3428">
            <w:pPr>
              <w:spacing w:line="276" w:lineRule="auto"/>
              <w:rPr>
                <w:rStyle w:val="apple-style-span"/>
                <w:b/>
              </w:rPr>
            </w:pPr>
          </w:p>
          <w:p w14:paraId="0221369D" w14:textId="77777777" w:rsidR="005076A8" w:rsidRDefault="005076A8" w:rsidP="002F3428">
            <w:pPr>
              <w:spacing w:line="276" w:lineRule="auto"/>
              <w:rPr>
                <w:rStyle w:val="apple-style-span"/>
                <w:b/>
              </w:rPr>
            </w:pPr>
          </w:p>
          <w:p w14:paraId="5A96E5F7" w14:textId="77777777" w:rsidR="005076A8" w:rsidRDefault="005076A8" w:rsidP="002F3428">
            <w:pPr>
              <w:spacing w:line="276" w:lineRule="auto"/>
              <w:rPr>
                <w:rStyle w:val="apple-style-span"/>
                <w:b/>
              </w:rPr>
            </w:pPr>
          </w:p>
          <w:p w14:paraId="0406E878" w14:textId="77777777" w:rsidR="005076A8" w:rsidRDefault="005076A8" w:rsidP="00AA31C3">
            <w:pPr>
              <w:spacing w:line="276" w:lineRule="auto"/>
              <w:rPr>
                <w:rStyle w:val="apple-style-span"/>
                <w:b/>
              </w:rPr>
            </w:pPr>
            <w:r>
              <w:rPr>
                <w:rStyle w:val="apple-style-span"/>
                <w:b/>
              </w:rPr>
              <w:t>Evaluare formativă, scrisă</w:t>
            </w:r>
          </w:p>
          <w:p w14:paraId="1810EE88" w14:textId="77777777" w:rsidR="005076A8" w:rsidRDefault="005076A8" w:rsidP="00AA31C3">
            <w:pPr>
              <w:spacing w:line="276" w:lineRule="auto"/>
              <w:rPr>
                <w:rStyle w:val="apple-style-span"/>
                <w:b/>
              </w:rPr>
            </w:pPr>
          </w:p>
          <w:p w14:paraId="56A1AC78" w14:textId="77777777" w:rsidR="005076A8" w:rsidRPr="004D3310" w:rsidRDefault="005076A8" w:rsidP="001D4023">
            <w:pPr>
              <w:spacing w:line="276" w:lineRule="auto"/>
              <w:rPr>
                <w:rStyle w:val="apple-style-span"/>
                <w:bCs/>
                <w:iCs/>
              </w:rPr>
            </w:pPr>
          </w:p>
          <w:p w14:paraId="33563765" w14:textId="6A012CD7" w:rsidR="005076A8" w:rsidRPr="00782312" w:rsidRDefault="005076A8" w:rsidP="0094012A">
            <w:pPr>
              <w:spacing w:line="276" w:lineRule="auto"/>
              <w:rPr>
                <w:rStyle w:val="apple-style-span"/>
                <w:b/>
              </w:rPr>
            </w:pPr>
          </w:p>
          <w:p w14:paraId="0D97FEA7" w14:textId="77777777" w:rsidR="005076A8" w:rsidRDefault="005076A8" w:rsidP="0094012A">
            <w:pPr>
              <w:spacing w:line="276" w:lineRule="auto"/>
              <w:rPr>
                <w:rStyle w:val="apple-style-span"/>
                <w:b/>
              </w:rPr>
            </w:pPr>
            <w:r>
              <w:rPr>
                <w:rStyle w:val="apple-style-span"/>
                <w:b/>
              </w:rPr>
              <w:t>Activitate individuală</w:t>
            </w:r>
          </w:p>
          <w:p w14:paraId="1877E356" w14:textId="77777777" w:rsidR="005076A8" w:rsidRDefault="005076A8" w:rsidP="0094012A">
            <w:pPr>
              <w:spacing w:line="276" w:lineRule="auto"/>
              <w:rPr>
                <w:rStyle w:val="apple-style-span"/>
                <w:b/>
              </w:rPr>
            </w:pPr>
          </w:p>
          <w:p w14:paraId="5921D2F7" w14:textId="77777777" w:rsidR="005076A8" w:rsidRDefault="005076A8" w:rsidP="0094012A">
            <w:pPr>
              <w:spacing w:line="276" w:lineRule="auto"/>
              <w:rPr>
                <w:rStyle w:val="apple-style-span"/>
                <w:b/>
              </w:rPr>
            </w:pPr>
          </w:p>
          <w:p w14:paraId="085D52E8" w14:textId="77777777" w:rsidR="005076A8" w:rsidRDefault="005076A8" w:rsidP="0094012A">
            <w:pPr>
              <w:spacing w:line="276" w:lineRule="auto"/>
              <w:rPr>
                <w:rStyle w:val="apple-style-span"/>
                <w:b/>
              </w:rPr>
            </w:pPr>
          </w:p>
          <w:p w14:paraId="2E5CD012" w14:textId="77777777" w:rsidR="005076A8" w:rsidRDefault="005076A8" w:rsidP="0094012A">
            <w:pPr>
              <w:spacing w:line="276" w:lineRule="auto"/>
              <w:rPr>
                <w:rStyle w:val="apple-style-span"/>
                <w:b/>
              </w:rPr>
            </w:pPr>
          </w:p>
          <w:p w14:paraId="58DC1F39" w14:textId="77777777" w:rsidR="005076A8" w:rsidRDefault="005076A8" w:rsidP="0094012A">
            <w:pPr>
              <w:spacing w:line="276" w:lineRule="auto"/>
              <w:rPr>
                <w:rStyle w:val="apple-style-span"/>
                <w:b/>
              </w:rPr>
            </w:pPr>
          </w:p>
          <w:p w14:paraId="0884AB61" w14:textId="77777777" w:rsidR="005076A8" w:rsidRDefault="005076A8" w:rsidP="0094012A">
            <w:pPr>
              <w:spacing w:line="276" w:lineRule="auto"/>
              <w:rPr>
                <w:rStyle w:val="apple-style-span"/>
                <w:b/>
              </w:rPr>
            </w:pPr>
          </w:p>
          <w:p w14:paraId="35BD5465" w14:textId="77777777" w:rsidR="005076A8" w:rsidRDefault="005076A8" w:rsidP="0094012A">
            <w:pPr>
              <w:spacing w:line="276" w:lineRule="auto"/>
              <w:rPr>
                <w:rStyle w:val="apple-style-span"/>
                <w:b/>
              </w:rPr>
            </w:pPr>
          </w:p>
          <w:p w14:paraId="406472D2" w14:textId="77777777" w:rsidR="005076A8" w:rsidRDefault="005076A8" w:rsidP="0094012A">
            <w:pPr>
              <w:spacing w:line="276" w:lineRule="auto"/>
              <w:rPr>
                <w:rStyle w:val="apple-style-span"/>
                <w:b/>
              </w:rPr>
            </w:pPr>
          </w:p>
          <w:p w14:paraId="52119EA9" w14:textId="77777777" w:rsidR="005076A8" w:rsidRDefault="005076A8" w:rsidP="0094012A">
            <w:pPr>
              <w:spacing w:line="276" w:lineRule="auto"/>
              <w:rPr>
                <w:rStyle w:val="apple-style-span"/>
                <w:b/>
              </w:rPr>
            </w:pPr>
          </w:p>
          <w:p w14:paraId="78B258B8" w14:textId="77777777" w:rsidR="005076A8" w:rsidRDefault="005076A8" w:rsidP="0094012A">
            <w:pPr>
              <w:spacing w:line="276" w:lineRule="auto"/>
              <w:rPr>
                <w:rStyle w:val="apple-style-span"/>
                <w:b/>
              </w:rPr>
            </w:pPr>
          </w:p>
          <w:p w14:paraId="173B0A7C" w14:textId="77777777" w:rsidR="005076A8" w:rsidRDefault="005076A8" w:rsidP="0094012A">
            <w:pPr>
              <w:spacing w:line="276" w:lineRule="auto"/>
              <w:rPr>
                <w:rStyle w:val="apple-style-span"/>
                <w:b/>
              </w:rPr>
            </w:pPr>
          </w:p>
          <w:p w14:paraId="67F5B9CB" w14:textId="77777777" w:rsidR="005076A8" w:rsidRDefault="005076A8" w:rsidP="0094012A">
            <w:pPr>
              <w:spacing w:line="276" w:lineRule="auto"/>
              <w:rPr>
                <w:rStyle w:val="apple-style-span"/>
                <w:b/>
              </w:rPr>
            </w:pPr>
          </w:p>
          <w:p w14:paraId="786E4936" w14:textId="77777777" w:rsidR="005076A8" w:rsidRDefault="005076A8" w:rsidP="0094012A">
            <w:pPr>
              <w:spacing w:line="276" w:lineRule="auto"/>
              <w:rPr>
                <w:rStyle w:val="apple-style-span"/>
                <w:b/>
              </w:rPr>
            </w:pPr>
          </w:p>
          <w:p w14:paraId="025A9175" w14:textId="77777777" w:rsidR="005076A8" w:rsidRDefault="005076A8" w:rsidP="0094012A">
            <w:pPr>
              <w:spacing w:line="276" w:lineRule="auto"/>
              <w:rPr>
                <w:rStyle w:val="apple-style-span"/>
                <w:b/>
              </w:rPr>
            </w:pPr>
          </w:p>
          <w:p w14:paraId="56C55A9B" w14:textId="77777777" w:rsidR="005076A8" w:rsidRDefault="005076A8" w:rsidP="0094012A">
            <w:pPr>
              <w:spacing w:line="276" w:lineRule="auto"/>
              <w:rPr>
                <w:rStyle w:val="apple-style-span"/>
                <w:b/>
              </w:rPr>
            </w:pPr>
          </w:p>
          <w:p w14:paraId="509642EB" w14:textId="77777777" w:rsidR="005076A8" w:rsidRDefault="005076A8" w:rsidP="0094012A">
            <w:pPr>
              <w:spacing w:line="276" w:lineRule="auto"/>
              <w:rPr>
                <w:rStyle w:val="apple-style-span"/>
                <w:b/>
              </w:rPr>
            </w:pPr>
          </w:p>
          <w:p w14:paraId="129C5315" w14:textId="77777777" w:rsidR="005076A8" w:rsidRDefault="005076A8" w:rsidP="0094012A">
            <w:pPr>
              <w:spacing w:line="276" w:lineRule="auto"/>
              <w:rPr>
                <w:rStyle w:val="apple-style-span"/>
                <w:b/>
              </w:rPr>
            </w:pPr>
          </w:p>
          <w:p w14:paraId="3F2F04E9" w14:textId="77777777" w:rsidR="005076A8" w:rsidRDefault="005076A8" w:rsidP="0094012A">
            <w:pPr>
              <w:spacing w:line="276" w:lineRule="auto"/>
              <w:rPr>
                <w:rStyle w:val="apple-style-span"/>
                <w:b/>
              </w:rPr>
            </w:pPr>
          </w:p>
          <w:p w14:paraId="1B1101CB" w14:textId="122C0E58" w:rsidR="005076A8" w:rsidRDefault="005076A8" w:rsidP="0094012A">
            <w:pPr>
              <w:spacing w:line="276" w:lineRule="auto"/>
              <w:rPr>
                <w:rStyle w:val="apple-style-span"/>
                <w:b/>
              </w:rPr>
            </w:pPr>
            <w:r>
              <w:rPr>
                <w:rStyle w:val="apple-style-span"/>
                <w:b/>
              </w:rPr>
              <w:t>Autoevaluare</w:t>
            </w:r>
          </w:p>
          <w:p w14:paraId="71F11484" w14:textId="77777777" w:rsidR="005076A8" w:rsidRDefault="005076A8" w:rsidP="0064558F">
            <w:pPr>
              <w:spacing w:line="276" w:lineRule="auto"/>
              <w:rPr>
                <w:rStyle w:val="apple-style-span"/>
                <w:b/>
              </w:rPr>
            </w:pPr>
          </w:p>
          <w:p w14:paraId="5F232AFE" w14:textId="77777777" w:rsidR="005076A8" w:rsidRDefault="005076A8" w:rsidP="0064558F">
            <w:pPr>
              <w:spacing w:line="276" w:lineRule="auto"/>
              <w:rPr>
                <w:rStyle w:val="apple-style-span"/>
                <w:b/>
              </w:rPr>
            </w:pPr>
          </w:p>
          <w:p w14:paraId="09ED1D16" w14:textId="77777777" w:rsidR="005076A8" w:rsidRDefault="005076A8" w:rsidP="0064558F">
            <w:pPr>
              <w:spacing w:line="276" w:lineRule="auto"/>
              <w:rPr>
                <w:rStyle w:val="apple-style-span"/>
                <w:b/>
              </w:rPr>
            </w:pPr>
          </w:p>
          <w:p w14:paraId="48AD08DC" w14:textId="77777777" w:rsidR="005076A8" w:rsidRDefault="005076A8" w:rsidP="0064558F">
            <w:pPr>
              <w:spacing w:line="276" w:lineRule="auto"/>
              <w:rPr>
                <w:rStyle w:val="apple-style-span"/>
                <w:b/>
              </w:rPr>
            </w:pPr>
            <w:r w:rsidRPr="00FF079E">
              <w:rPr>
                <w:rStyle w:val="apple-style-span"/>
                <w:b/>
              </w:rPr>
              <w:t>Evaluare frontală, orală</w:t>
            </w:r>
          </w:p>
          <w:p w14:paraId="3139B1F8" w14:textId="77777777" w:rsidR="005076A8" w:rsidRPr="0094012A" w:rsidRDefault="005076A8" w:rsidP="0064558F">
            <w:pPr>
              <w:spacing w:line="276" w:lineRule="auto"/>
              <w:rPr>
                <w:rStyle w:val="apple-style-span"/>
                <w:bCs/>
              </w:rPr>
            </w:pPr>
          </w:p>
          <w:p w14:paraId="0D6D4CF7" w14:textId="77777777" w:rsidR="005076A8" w:rsidRDefault="005076A8" w:rsidP="00D522DF">
            <w:pPr>
              <w:spacing w:line="276" w:lineRule="auto"/>
              <w:rPr>
                <w:rStyle w:val="apple-style-span"/>
                <w:b/>
                <w:lang w:val="ro-RO"/>
              </w:rPr>
            </w:pPr>
          </w:p>
          <w:p w14:paraId="352E595A" w14:textId="77777777" w:rsidR="005076A8" w:rsidRPr="0084045F" w:rsidRDefault="005076A8" w:rsidP="00D522DF">
            <w:pPr>
              <w:spacing w:line="276" w:lineRule="auto"/>
              <w:rPr>
                <w:rStyle w:val="apple-style-span"/>
                <w:b/>
              </w:rPr>
            </w:pPr>
          </w:p>
          <w:p w14:paraId="4E269F52" w14:textId="77777777" w:rsidR="005076A8" w:rsidRDefault="005076A8" w:rsidP="00D522DF">
            <w:pPr>
              <w:spacing w:line="276" w:lineRule="auto"/>
              <w:rPr>
                <w:rStyle w:val="apple-style-span"/>
                <w:b/>
                <w:lang w:val="ro-RO"/>
              </w:rPr>
            </w:pPr>
          </w:p>
          <w:p w14:paraId="0020C796" w14:textId="0D6A9117" w:rsidR="005076A8" w:rsidRPr="00782312" w:rsidRDefault="005076A8" w:rsidP="00D522DF">
            <w:pPr>
              <w:spacing w:line="276" w:lineRule="auto"/>
              <w:rPr>
                <w:rStyle w:val="apple-style-span"/>
                <w:b/>
              </w:rPr>
            </w:pPr>
          </w:p>
        </w:tc>
      </w:tr>
    </w:tbl>
    <w:p w14:paraId="340951EC" w14:textId="77777777" w:rsidR="005076A8" w:rsidRDefault="005076A8" w:rsidP="006D3048">
      <w:pPr>
        <w:spacing w:line="276" w:lineRule="auto"/>
        <w:jc w:val="right"/>
        <w:rPr>
          <w:rStyle w:val="apple-style-span"/>
          <w:lang w:val="ro-RO"/>
        </w:rPr>
      </w:pPr>
    </w:p>
    <w:p w14:paraId="0DBB6E80" w14:textId="5A16B422" w:rsidR="00EE6083" w:rsidRPr="005076A8" w:rsidRDefault="006D3048" w:rsidP="006D3048">
      <w:pPr>
        <w:spacing w:line="276" w:lineRule="auto"/>
        <w:jc w:val="right"/>
        <w:rPr>
          <w:rStyle w:val="apple-style-span"/>
          <w:sz w:val="32"/>
          <w:szCs w:val="32"/>
          <w:lang w:val="ro-RO"/>
        </w:rPr>
      </w:pPr>
      <w:r w:rsidRPr="005076A8">
        <w:rPr>
          <w:rStyle w:val="apple-style-span"/>
          <w:sz w:val="32"/>
          <w:szCs w:val="32"/>
          <w:lang w:val="ro-RO"/>
        </w:rPr>
        <w:t>Anexa 1</w:t>
      </w:r>
    </w:p>
    <w:p w14:paraId="4A93BB3C" w14:textId="33293998" w:rsidR="006D3048" w:rsidRPr="006D3048" w:rsidRDefault="006D3048" w:rsidP="006D3048">
      <w:pPr>
        <w:pStyle w:val="Listparagraf"/>
        <w:numPr>
          <w:ilvl w:val="3"/>
          <w:numId w:val="2"/>
        </w:numPr>
        <w:spacing w:line="276" w:lineRule="auto"/>
        <w:rPr>
          <w:rStyle w:val="apple-style-span"/>
          <w:lang w:val="ro-RO"/>
        </w:rPr>
      </w:pPr>
      <w:r w:rsidRPr="006D3048">
        <w:rPr>
          <w:rStyle w:val="apple-style-span"/>
          <w:lang w:val="ro-RO"/>
        </w:rPr>
        <w:t xml:space="preserve">Un unghi  al unui triunghi isoscel are măsura de </w:t>
      </w:r>
      <m:oMath>
        <m:sSup>
          <m:sSupPr>
            <m:ctrlPr>
              <w:rPr>
                <w:rStyle w:val="apple-style-span"/>
                <w:rFonts w:ascii="Cambria Math" w:hAnsi="Cambria Math"/>
                <w:bCs/>
                <w:i/>
              </w:rPr>
            </m:ctrlPr>
          </m:sSupPr>
          <m:e>
            <m:r>
              <w:rPr>
                <w:rStyle w:val="apple-style-span"/>
                <w:rFonts w:ascii="Cambria Math" w:hAnsi="Cambria Math"/>
              </w:rPr>
              <m:t>53</m:t>
            </m:r>
          </m:e>
          <m:sup>
            <m:r>
              <w:rPr>
                <w:rStyle w:val="apple-style-span"/>
                <w:rFonts w:ascii="Cambria Math" w:hAnsi="Cambria Math"/>
              </w:rPr>
              <m:t>0</m:t>
            </m:r>
          </m:sup>
        </m:sSup>
      </m:oMath>
      <w:r>
        <w:rPr>
          <w:rStyle w:val="apple-style-span"/>
          <w:bCs/>
        </w:rPr>
        <w:t>. Aflați măsurile celorlalte unghiuri ale triunghiului. Câte soluții are problema?</w:t>
      </w:r>
    </w:p>
    <w:p w14:paraId="5EFDD5CA" w14:textId="1462FF1E" w:rsidR="006D3048" w:rsidRPr="006D3048" w:rsidRDefault="006D3048" w:rsidP="006D3048">
      <w:pPr>
        <w:pStyle w:val="Listparagraf"/>
        <w:numPr>
          <w:ilvl w:val="3"/>
          <w:numId w:val="2"/>
        </w:numPr>
        <w:spacing w:line="276" w:lineRule="auto"/>
        <w:rPr>
          <w:rStyle w:val="apple-style-span"/>
          <w:lang w:val="ro-RO"/>
        </w:rPr>
      </w:pPr>
      <w:r>
        <w:rPr>
          <w:rStyle w:val="apple-style-span"/>
          <w:bCs/>
        </w:rPr>
        <w:t>Fie triunghiul ABC isoscel și D</w:t>
      </w:r>
      <m:oMath>
        <m:r>
          <w:rPr>
            <w:rStyle w:val="apple-style-span"/>
            <w:rFonts w:ascii="Cambria Math" w:hAnsi="Cambria Math"/>
          </w:rPr>
          <m:t xml:space="preserve">∈ </m:t>
        </m:r>
      </m:oMath>
      <w:r>
        <w:rPr>
          <w:rStyle w:val="apple-style-span"/>
          <w:bCs/>
        </w:rPr>
        <w:t>AC astfel încât A</w:t>
      </w:r>
      <m:oMath>
        <m:r>
          <w:rPr>
            <w:rStyle w:val="apple-style-span"/>
            <w:rFonts w:ascii="Cambria Math" w:hAnsi="Cambria Math"/>
          </w:rPr>
          <m:t xml:space="preserve">∈ </m:t>
        </m:r>
      </m:oMath>
      <w:r>
        <w:rPr>
          <w:rStyle w:val="apple-style-span"/>
          <w:bCs/>
        </w:rPr>
        <w:t xml:space="preserve">(CD), iar   </w:t>
      </w:r>
      <w:bookmarkStart w:id="5" w:name="_Hlk174011097"/>
      <w:r>
        <w:rPr>
          <w:rStyle w:val="apple-style-span"/>
          <w:bCs/>
        </w:rPr>
        <w:t>m(</w:t>
      </w:r>
      <m:oMath>
        <m:r>
          <w:rPr>
            <w:rStyle w:val="apple-style-span"/>
            <w:rFonts w:ascii="Cambria Math" w:hAnsi="Cambria Math"/>
          </w:rPr>
          <m:t>&lt;DAB</m:t>
        </m:r>
        <w:bookmarkEnd w:id="5"/>
        <m:r>
          <w:rPr>
            <w:rStyle w:val="apple-style-span"/>
            <w:rFonts w:ascii="Cambria Math" w:hAnsi="Cambria Math"/>
          </w:rPr>
          <m:t>)=</m:t>
        </m:r>
        <m:sSup>
          <m:sSupPr>
            <m:ctrlPr>
              <w:rPr>
                <w:rStyle w:val="apple-style-span"/>
                <w:rFonts w:ascii="Cambria Math" w:hAnsi="Cambria Math"/>
                <w:bCs/>
                <w:i/>
              </w:rPr>
            </m:ctrlPr>
          </m:sSupPr>
          <m:e>
            <m:r>
              <w:rPr>
                <w:rStyle w:val="apple-style-span"/>
                <w:rFonts w:ascii="Cambria Math" w:hAnsi="Cambria Math"/>
              </w:rPr>
              <m:t>80</m:t>
            </m:r>
          </m:e>
          <m:sup>
            <m:r>
              <w:rPr>
                <w:rStyle w:val="apple-style-span"/>
                <w:rFonts w:ascii="Cambria Math" w:hAnsi="Cambria Math"/>
              </w:rPr>
              <m:t>0</m:t>
            </m:r>
          </m:sup>
        </m:sSup>
      </m:oMath>
      <w:r>
        <w:rPr>
          <w:rStyle w:val="apple-style-span"/>
          <w:bCs/>
        </w:rPr>
        <w:t>. Aflați perimetrul triunghiului ABC, dacă BC = a și AC =b.</w:t>
      </w:r>
    </w:p>
    <w:p w14:paraId="5602FE36" w14:textId="2C62F67A" w:rsidR="006D3048" w:rsidRPr="00462405" w:rsidRDefault="006D3048" w:rsidP="006D3048">
      <w:pPr>
        <w:pStyle w:val="Listparagraf"/>
        <w:numPr>
          <w:ilvl w:val="3"/>
          <w:numId w:val="2"/>
        </w:numPr>
        <w:spacing w:line="276" w:lineRule="auto"/>
        <w:rPr>
          <w:rStyle w:val="apple-style-span"/>
          <w:lang w:val="ro-RO"/>
        </w:rPr>
      </w:pPr>
      <w:r>
        <w:rPr>
          <w:rStyle w:val="apple-style-span"/>
          <w:bCs/>
        </w:rPr>
        <w:t>Perpendicula</w:t>
      </w:r>
      <w:r w:rsidR="00462405">
        <w:rPr>
          <w:rStyle w:val="apple-style-span"/>
          <w:bCs/>
        </w:rPr>
        <w:t>rele ridicate din punctul A pe laturile [AB] și [AC] ale triunghiului ABC intersectează dreapta  BC în punctele D, respectiv E. Arătați că dacă AB = AC, atunci  triunghiul ADE este isoscel.</w:t>
      </w:r>
    </w:p>
    <w:p w14:paraId="03E582EE" w14:textId="2EB2340F" w:rsidR="00462405" w:rsidRPr="00314928" w:rsidRDefault="00462405" w:rsidP="006D3048">
      <w:pPr>
        <w:pStyle w:val="Listparagraf"/>
        <w:numPr>
          <w:ilvl w:val="3"/>
          <w:numId w:val="2"/>
        </w:numPr>
        <w:spacing w:line="276" w:lineRule="auto"/>
        <w:rPr>
          <w:rStyle w:val="apple-style-span"/>
          <w:lang w:val="ro-RO"/>
        </w:rPr>
      </w:pPr>
      <w:r>
        <w:rPr>
          <w:rStyle w:val="apple-style-span"/>
          <w:bCs/>
        </w:rPr>
        <w:t xml:space="preserve">Fie  </w:t>
      </w:r>
      <m:oMath>
        <m:r>
          <w:rPr>
            <w:rStyle w:val="apple-style-span"/>
            <w:rFonts w:ascii="Cambria Math" w:hAnsi="Cambria Math"/>
          </w:rPr>
          <m:t>∆</m:t>
        </m:r>
      </m:oMath>
      <w:r>
        <w:rPr>
          <w:rStyle w:val="apple-style-span"/>
          <w:bCs/>
        </w:rPr>
        <w:t>ABC echilateral în care P</w:t>
      </w:r>
      <m:oMath>
        <m:r>
          <w:rPr>
            <w:rStyle w:val="apple-style-span"/>
            <w:rFonts w:ascii="Cambria Math" w:hAnsi="Cambria Math"/>
          </w:rPr>
          <m:t xml:space="preserve"> ∈(</m:t>
        </m:r>
      </m:oMath>
      <w:r>
        <w:rPr>
          <w:rStyle w:val="apple-style-span"/>
          <w:bCs/>
        </w:rPr>
        <w:t>AC),  Q</w:t>
      </w:r>
      <m:oMath>
        <m:r>
          <w:rPr>
            <w:rStyle w:val="apple-style-span"/>
            <w:rFonts w:ascii="Cambria Math" w:hAnsi="Cambria Math"/>
          </w:rPr>
          <m:t xml:space="preserve"> ∈(</m:t>
        </m:r>
      </m:oMath>
      <w:r>
        <w:rPr>
          <w:rStyle w:val="apple-style-span"/>
          <w:bCs/>
        </w:rPr>
        <w:t>AB), astfel încât AQ = CP. Aflați m(</w:t>
      </w:r>
      <m:oMath>
        <m:r>
          <w:rPr>
            <w:rStyle w:val="apple-style-span"/>
            <w:rFonts w:ascii="Cambria Math" w:hAnsi="Cambria Math"/>
          </w:rPr>
          <m:t>&lt;BOC)</m:t>
        </m:r>
      </m:oMath>
      <w:r>
        <w:rPr>
          <w:rStyle w:val="apple-style-span"/>
          <w:bCs/>
        </w:rPr>
        <w:t>, dacă PB</w:t>
      </w:r>
      <m:oMath>
        <m:r>
          <w:rPr>
            <w:rStyle w:val="apple-style-span"/>
            <w:rFonts w:ascii="Cambria Math" w:hAnsi="Cambria Math"/>
          </w:rPr>
          <m:t xml:space="preserve"> ∩ </m:t>
        </m:r>
      </m:oMath>
      <w:r>
        <w:rPr>
          <w:rStyle w:val="apple-style-span"/>
          <w:bCs/>
        </w:rPr>
        <w:t xml:space="preserve">CQ = </w:t>
      </w:r>
      <m:oMath>
        <m:d>
          <m:dPr>
            <m:begChr m:val="{"/>
            <m:endChr m:val="}"/>
            <m:ctrlPr>
              <w:rPr>
                <w:rStyle w:val="apple-style-span"/>
                <w:rFonts w:ascii="Cambria Math" w:hAnsi="Cambria Math"/>
                <w:bCs/>
                <w:iCs/>
              </w:rPr>
            </m:ctrlPr>
          </m:dPr>
          <m:e>
            <m:r>
              <m:rPr>
                <m:sty m:val="p"/>
              </m:rPr>
              <w:rPr>
                <w:rStyle w:val="apple-style-span"/>
                <w:rFonts w:ascii="Cambria Math" w:hAnsi="Cambria Math"/>
              </w:rPr>
              <m:t>O</m:t>
            </m:r>
          </m:e>
        </m:d>
      </m:oMath>
      <w:r w:rsidRPr="00314928">
        <w:rPr>
          <w:rStyle w:val="apple-style-span"/>
          <w:bCs/>
          <w:iCs/>
        </w:rPr>
        <w:t>.</w:t>
      </w:r>
    </w:p>
    <w:p w14:paraId="32F7D8CC" w14:textId="437444BA" w:rsidR="00314928" w:rsidRPr="008547F7" w:rsidRDefault="00314928" w:rsidP="006D3048">
      <w:pPr>
        <w:pStyle w:val="Listparagraf"/>
        <w:numPr>
          <w:ilvl w:val="3"/>
          <w:numId w:val="2"/>
        </w:numPr>
        <w:spacing w:line="276" w:lineRule="auto"/>
        <w:rPr>
          <w:rStyle w:val="apple-style-span"/>
          <w:lang w:val="ro-RO"/>
        </w:rPr>
      </w:pPr>
      <w:r>
        <w:rPr>
          <w:rStyle w:val="apple-style-span"/>
          <w:bCs/>
          <w:iCs/>
        </w:rPr>
        <w:t xml:space="preserve">În </w:t>
      </w:r>
      <m:oMath>
        <m:r>
          <w:rPr>
            <w:rStyle w:val="apple-style-span"/>
            <w:rFonts w:ascii="Cambria Math" w:hAnsi="Cambria Math"/>
          </w:rPr>
          <m:t>∆</m:t>
        </m:r>
      </m:oMath>
      <w:r>
        <w:rPr>
          <w:rStyle w:val="apple-style-span"/>
          <w:bCs/>
        </w:rPr>
        <w:t>ABC, m(</w:t>
      </w:r>
      <m:oMath>
        <m:r>
          <w:rPr>
            <w:rStyle w:val="apple-style-span"/>
            <w:rFonts w:ascii="Cambria Math" w:hAnsi="Cambria Math"/>
          </w:rPr>
          <m:t>&lt;B)=</m:t>
        </m:r>
        <m:sSup>
          <m:sSupPr>
            <m:ctrlPr>
              <w:rPr>
                <w:rStyle w:val="apple-style-span"/>
                <w:rFonts w:ascii="Cambria Math" w:hAnsi="Cambria Math"/>
                <w:bCs/>
                <w:i/>
              </w:rPr>
            </m:ctrlPr>
          </m:sSupPr>
          <m:e>
            <m:r>
              <w:rPr>
                <w:rStyle w:val="apple-style-span"/>
                <w:rFonts w:ascii="Cambria Math" w:hAnsi="Cambria Math"/>
              </w:rPr>
              <m:t>59</m:t>
            </m:r>
          </m:e>
          <m:sup>
            <m:r>
              <w:rPr>
                <w:rStyle w:val="apple-style-span"/>
                <w:rFonts w:ascii="Cambria Math" w:hAnsi="Cambria Math"/>
              </w:rPr>
              <m:t>0</m:t>
            </m:r>
          </m:sup>
        </m:sSup>
        <m:sSup>
          <m:sSupPr>
            <m:ctrlPr>
              <w:rPr>
                <w:rStyle w:val="apple-style-span"/>
                <w:rFonts w:ascii="Cambria Math" w:hAnsi="Cambria Math"/>
                <w:bCs/>
                <w:i/>
              </w:rPr>
            </m:ctrlPr>
          </m:sSupPr>
          <m:e>
            <m:r>
              <w:rPr>
                <w:rStyle w:val="apple-style-span"/>
                <w:rFonts w:ascii="Cambria Math" w:hAnsi="Cambria Math"/>
              </w:rPr>
              <m:t>20</m:t>
            </m:r>
          </m:e>
          <m:sup>
            <m:r>
              <w:rPr>
                <w:rStyle w:val="apple-style-span"/>
                <w:rFonts w:ascii="Cambria Math" w:hAnsi="Cambria Math"/>
              </w:rPr>
              <m:t>'</m:t>
            </m:r>
          </m:sup>
        </m:sSup>
      </m:oMath>
      <w:r>
        <w:rPr>
          <w:rStyle w:val="apple-style-span"/>
          <w:bCs/>
        </w:rPr>
        <w:t xml:space="preserve"> și m(</w:t>
      </w:r>
      <m:oMath>
        <m:r>
          <w:rPr>
            <w:rStyle w:val="apple-style-span"/>
            <w:rFonts w:ascii="Cambria Math" w:hAnsi="Cambria Math"/>
          </w:rPr>
          <m:t>&lt;C)=</m:t>
        </m:r>
        <m:sSup>
          <m:sSupPr>
            <m:ctrlPr>
              <w:rPr>
                <w:rStyle w:val="apple-style-span"/>
                <w:rFonts w:ascii="Cambria Math" w:hAnsi="Cambria Math"/>
                <w:bCs/>
                <w:i/>
              </w:rPr>
            </m:ctrlPr>
          </m:sSupPr>
          <m:e>
            <m:r>
              <w:rPr>
                <w:rStyle w:val="apple-style-span"/>
                <w:rFonts w:ascii="Cambria Math" w:hAnsi="Cambria Math"/>
              </w:rPr>
              <m:t>30</m:t>
            </m:r>
          </m:e>
          <m:sup>
            <m:r>
              <w:rPr>
                <w:rStyle w:val="apple-style-span"/>
                <w:rFonts w:ascii="Cambria Math" w:hAnsi="Cambria Math"/>
              </w:rPr>
              <m:t>0</m:t>
            </m:r>
          </m:sup>
        </m:sSup>
        <m:sSup>
          <m:sSupPr>
            <m:ctrlPr>
              <w:rPr>
                <w:rStyle w:val="apple-style-span"/>
                <w:rFonts w:ascii="Cambria Math" w:hAnsi="Cambria Math"/>
                <w:bCs/>
                <w:i/>
              </w:rPr>
            </m:ctrlPr>
          </m:sSupPr>
          <m:e>
            <m:r>
              <w:rPr>
                <w:rStyle w:val="apple-style-span"/>
                <w:rFonts w:ascii="Cambria Math" w:hAnsi="Cambria Math"/>
              </w:rPr>
              <m:t>40</m:t>
            </m:r>
          </m:e>
          <m:sup>
            <m:r>
              <w:rPr>
                <w:rStyle w:val="apple-style-span"/>
                <w:rFonts w:ascii="Cambria Math" w:hAnsi="Cambria Math"/>
              </w:rPr>
              <m:t>'</m:t>
            </m:r>
          </m:sup>
        </m:sSup>
      </m:oMath>
      <w:r>
        <w:rPr>
          <w:rStyle w:val="apple-style-span"/>
          <w:bCs/>
        </w:rPr>
        <w:t>. Perpendiculara ridicată din punctul P, P</w:t>
      </w:r>
      <m:oMath>
        <m:r>
          <w:rPr>
            <w:rStyle w:val="apple-style-span"/>
            <w:rFonts w:ascii="Cambria Math" w:hAnsi="Cambria Math"/>
          </w:rPr>
          <m:t>∈(</m:t>
        </m:r>
      </m:oMath>
      <w:r>
        <w:rPr>
          <w:rStyle w:val="apple-style-span"/>
          <w:bCs/>
        </w:rPr>
        <w:t>BC), intersectează AB și AC în punctele distincte Q  respectiv R. Demonstrați că CQ</w:t>
      </w:r>
      <w:r>
        <w:rPr>
          <w:rStyle w:val="apple-style-span"/>
          <w:rFonts w:ascii="Cambria Math" w:hAnsi="Cambria Math"/>
          <w:bCs/>
        </w:rPr>
        <w:t>⟘</w:t>
      </w:r>
      <w:r>
        <w:rPr>
          <w:rStyle w:val="apple-style-span"/>
          <w:bCs/>
        </w:rPr>
        <w:t>BR.</w:t>
      </w:r>
    </w:p>
    <w:p w14:paraId="0D4FFE75" w14:textId="2C2F60EC" w:rsidR="008547F7" w:rsidRPr="008547F7" w:rsidRDefault="008547F7" w:rsidP="006D3048">
      <w:pPr>
        <w:pStyle w:val="Listparagraf"/>
        <w:numPr>
          <w:ilvl w:val="3"/>
          <w:numId w:val="2"/>
        </w:numPr>
        <w:spacing w:line="276" w:lineRule="auto"/>
        <w:rPr>
          <w:rStyle w:val="apple-style-span"/>
          <w:lang w:val="ro-RO"/>
        </w:rPr>
      </w:pPr>
      <w:r>
        <w:rPr>
          <w:rStyle w:val="apple-style-span"/>
          <w:bCs/>
        </w:rPr>
        <w:t>Fie [</w:t>
      </w:r>
      <m:oMath>
        <m:sSup>
          <m:sSupPr>
            <m:ctrlPr>
              <w:rPr>
                <w:rStyle w:val="apple-style-span"/>
                <w:rFonts w:ascii="Cambria Math" w:hAnsi="Cambria Math"/>
                <w:bCs/>
                <w:i/>
              </w:rPr>
            </m:ctrlPr>
          </m:sSupPr>
          <m:e>
            <m:r>
              <w:rPr>
                <w:rStyle w:val="apple-style-span"/>
                <w:rFonts w:ascii="Cambria Math" w:hAnsi="Cambria Math"/>
              </w:rPr>
              <m:t>BB</m:t>
            </m:r>
          </m:e>
          <m:sup>
            <m:r>
              <w:rPr>
                <w:rStyle w:val="apple-style-span"/>
                <w:rFonts w:ascii="Cambria Math" w:hAnsi="Cambria Math"/>
              </w:rPr>
              <m:t>'</m:t>
            </m:r>
          </m:sup>
        </m:sSup>
      </m:oMath>
      <w:r>
        <w:rPr>
          <w:rStyle w:val="apple-style-span"/>
          <w:bCs/>
        </w:rPr>
        <w:t>] și [</w:t>
      </w:r>
      <m:oMath>
        <m:sSup>
          <m:sSupPr>
            <m:ctrlPr>
              <w:rPr>
                <w:rStyle w:val="apple-style-span"/>
                <w:rFonts w:ascii="Cambria Math" w:hAnsi="Cambria Math"/>
                <w:bCs/>
                <w:i/>
              </w:rPr>
            </m:ctrlPr>
          </m:sSupPr>
          <m:e>
            <m:r>
              <w:rPr>
                <w:rStyle w:val="apple-style-span"/>
                <w:rFonts w:ascii="Cambria Math" w:hAnsi="Cambria Math"/>
              </w:rPr>
              <m:t>CC</m:t>
            </m:r>
          </m:e>
          <m:sup>
            <m:r>
              <w:rPr>
                <w:rStyle w:val="apple-style-span"/>
                <w:rFonts w:ascii="Cambria Math" w:hAnsi="Cambria Math"/>
              </w:rPr>
              <m:t>'</m:t>
            </m:r>
          </m:sup>
        </m:sSup>
      </m:oMath>
      <w:r>
        <w:rPr>
          <w:rStyle w:val="apple-style-span"/>
          <w:bCs/>
        </w:rPr>
        <w:t xml:space="preserve">] </w:t>
      </w:r>
      <w:proofErr w:type="spellStart"/>
      <w:r>
        <w:rPr>
          <w:rStyle w:val="apple-style-span"/>
          <w:bCs/>
        </w:rPr>
        <w:t>înâlțimi</w:t>
      </w:r>
      <w:proofErr w:type="spellEnd"/>
      <w:r>
        <w:rPr>
          <w:rStyle w:val="apple-style-span"/>
          <w:bCs/>
        </w:rPr>
        <w:t xml:space="preserve"> în triunghiul ABC și punctele D și E astfel încât  B</w:t>
      </w:r>
      <m:oMath>
        <m:r>
          <w:rPr>
            <w:rStyle w:val="apple-style-span"/>
            <w:rFonts w:ascii="Cambria Math" w:hAnsi="Cambria Math"/>
          </w:rPr>
          <m:t xml:space="preserve">∈ </m:t>
        </m:r>
      </m:oMath>
      <w:r>
        <w:rPr>
          <w:rStyle w:val="apple-style-span"/>
          <w:bCs/>
        </w:rPr>
        <w:t>(</w:t>
      </w:r>
      <m:oMath>
        <m:sSup>
          <m:sSupPr>
            <m:ctrlPr>
              <w:rPr>
                <w:rStyle w:val="apple-style-span"/>
                <w:rFonts w:ascii="Cambria Math" w:hAnsi="Cambria Math"/>
                <w:bCs/>
                <w:i/>
              </w:rPr>
            </m:ctrlPr>
          </m:sSupPr>
          <m:e>
            <m:r>
              <w:rPr>
                <w:rStyle w:val="apple-style-span"/>
                <w:rFonts w:ascii="Cambria Math" w:hAnsi="Cambria Math"/>
              </w:rPr>
              <m:t>DB</m:t>
            </m:r>
          </m:e>
          <m:sup>
            <m:r>
              <w:rPr>
                <w:rStyle w:val="apple-style-span"/>
                <w:rFonts w:ascii="Cambria Math" w:hAnsi="Cambria Math"/>
              </w:rPr>
              <m:t>'</m:t>
            </m:r>
          </m:sup>
        </m:sSup>
      </m:oMath>
      <w:r>
        <w:rPr>
          <w:rStyle w:val="apple-style-span"/>
          <w:bCs/>
        </w:rPr>
        <w:t>), BD = AC, iar C</w:t>
      </w:r>
      <m:oMath>
        <m:r>
          <w:rPr>
            <w:rStyle w:val="apple-style-span"/>
            <w:rFonts w:ascii="Cambria Math" w:hAnsi="Cambria Math"/>
          </w:rPr>
          <m:t xml:space="preserve">∈ </m:t>
        </m:r>
      </m:oMath>
      <w:r>
        <w:rPr>
          <w:rStyle w:val="apple-style-span"/>
          <w:bCs/>
        </w:rPr>
        <w:t>(</w:t>
      </w:r>
      <m:oMath>
        <m:sSup>
          <m:sSupPr>
            <m:ctrlPr>
              <w:rPr>
                <w:rStyle w:val="apple-style-span"/>
                <w:rFonts w:ascii="Cambria Math" w:hAnsi="Cambria Math"/>
                <w:bCs/>
                <w:i/>
              </w:rPr>
            </m:ctrlPr>
          </m:sSupPr>
          <m:e>
            <m:r>
              <w:rPr>
                <w:rStyle w:val="apple-style-span"/>
                <w:rFonts w:ascii="Cambria Math" w:hAnsi="Cambria Math"/>
              </w:rPr>
              <m:t>EC</m:t>
            </m:r>
          </m:e>
          <m:sup>
            <m:r>
              <w:rPr>
                <w:rStyle w:val="apple-style-span"/>
                <w:rFonts w:ascii="Cambria Math" w:hAnsi="Cambria Math"/>
              </w:rPr>
              <m:t>'</m:t>
            </m:r>
          </m:sup>
        </m:sSup>
      </m:oMath>
      <w:r>
        <w:rPr>
          <w:rStyle w:val="apple-style-span"/>
          <w:bCs/>
        </w:rPr>
        <w:t>), CE= AB.  Arătați că triunghiul DAE este dreptunghic isoscel.</w:t>
      </w:r>
    </w:p>
    <w:p w14:paraId="6B28DF02" w14:textId="4775A8CF" w:rsidR="008547F7" w:rsidRPr="00370208" w:rsidRDefault="008547F7" w:rsidP="006D3048">
      <w:pPr>
        <w:pStyle w:val="Listparagraf"/>
        <w:numPr>
          <w:ilvl w:val="3"/>
          <w:numId w:val="2"/>
        </w:numPr>
        <w:spacing w:line="276" w:lineRule="auto"/>
        <w:rPr>
          <w:rStyle w:val="apple-style-span"/>
          <w:lang w:val="ro-RO"/>
        </w:rPr>
      </w:pPr>
      <w:r>
        <w:rPr>
          <w:rStyle w:val="apple-style-span"/>
          <w:bCs/>
        </w:rPr>
        <w:t>În triunghiul ABC</w:t>
      </w:r>
      <w:r w:rsidR="00370208">
        <w:rPr>
          <w:rStyle w:val="apple-style-span"/>
          <w:bCs/>
        </w:rPr>
        <w:t xml:space="preserve"> dreptunghic în A</w:t>
      </w:r>
      <w:r>
        <w:rPr>
          <w:rStyle w:val="apple-style-span"/>
          <w:bCs/>
        </w:rPr>
        <w:t>,</w:t>
      </w:r>
      <w:r w:rsidR="00370208">
        <w:rPr>
          <w:rStyle w:val="apple-style-span"/>
          <w:bCs/>
        </w:rPr>
        <w:t xml:space="preserve"> [AD] este înălțime, iar [AE</w:t>
      </w:r>
      <w:r>
        <w:rPr>
          <w:rStyle w:val="apple-style-span"/>
          <w:bCs/>
        </w:rPr>
        <w:t xml:space="preserve"> </w:t>
      </w:r>
      <w:r w:rsidR="00370208">
        <w:rPr>
          <w:rStyle w:val="apple-style-span"/>
          <w:bCs/>
        </w:rPr>
        <w:t xml:space="preserve">- bisectoarea </w:t>
      </w:r>
      <m:oMath>
        <m:r>
          <w:rPr>
            <w:rStyle w:val="apple-style-span"/>
            <w:rFonts w:ascii="Cambria Math" w:hAnsi="Cambria Math"/>
          </w:rPr>
          <m:t>&lt;DAC</m:t>
        </m:r>
      </m:oMath>
      <w:r w:rsidR="00370208">
        <w:rPr>
          <w:rStyle w:val="apple-style-span"/>
          <w:bCs/>
        </w:rPr>
        <w:t xml:space="preserve">, E </w:t>
      </w:r>
      <m:oMath>
        <m:r>
          <w:rPr>
            <w:rStyle w:val="apple-style-span"/>
            <w:rFonts w:ascii="Cambria Math" w:hAnsi="Cambria Math"/>
          </w:rPr>
          <m:t xml:space="preserve">∈ </m:t>
        </m:r>
      </m:oMath>
      <w:r w:rsidR="00370208">
        <w:rPr>
          <w:rStyle w:val="apple-style-span"/>
          <w:bCs/>
        </w:rPr>
        <w:t>(BC).  Dacă  DF</w:t>
      </w:r>
      <w:r w:rsidR="00370208">
        <w:rPr>
          <w:rStyle w:val="apple-style-span"/>
          <w:rFonts w:ascii="Cambria Math" w:hAnsi="Cambria Math"/>
          <w:bCs/>
        </w:rPr>
        <w:t xml:space="preserve">⟘ </w:t>
      </w:r>
      <w:r w:rsidR="00370208">
        <w:rPr>
          <w:rStyle w:val="apple-style-span"/>
          <w:bCs/>
        </w:rPr>
        <w:t xml:space="preserve">AE,             F </w:t>
      </w:r>
      <m:oMath>
        <m:r>
          <w:rPr>
            <w:rStyle w:val="apple-style-span"/>
            <w:rFonts w:ascii="Cambria Math" w:hAnsi="Cambria Math"/>
          </w:rPr>
          <m:t xml:space="preserve">∈ </m:t>
        </m:r>
      </m:oMath>
      <w:r w:rsidR="00370208">
        <w:rPr>
          <w:rStyle w:val="apple-style-span"/>
          <w:bCs/>
        </w:rPr>
        <w:t>(AC), demonstrați că dreptele EF și AB sunt paralele.</w:t>
      </w:r>
    </w:p>
    <w:p w14:paraId="4DF43722" w14:textId="4ED64E17" w:rsidR="00370208" w:rsidRPr="006526F8" w:rsidRDefault="00370208" w:rsidP="006D3048">
      <w:pPr>
        <w:pStyle w:val="Listparagraf"/>
        <w:numPr>
          <w:ilvl w:val="3"/>
          <w:numId w:val="2"/>
        </w:numPr>
        <w:spacing w:line="276" w:lineRule="auto"/>
        <w:rPr>
          <w:rStyle w:val="apple-style-span"/>
          <w:i/>
          <w:lang w:val="ro-RO"/>
        </w:rPr>
      </w:pPr>
      <w:r>
        <w:rPr>
          <w:rStyle w:val="apple-style-span"/>
          <w:bCs/>
        </w:rPr>
        <w:t>Bisectoarele unghiurilor B și C din triunghiul ABC se intersectează în punctul D. Paralela pri</w:t>
      </w:r>
      <w:r w:rsidR="000D597B">
        <w:rPr>
          <w:rStyle w:val="apple-style-span"/>
          <w:bCs/>
        </w:rPr>
        <w:t xml:space="preserve">n </w:t>
      </w:r>
      <w:r>
        <w:rPr>
          <w:rStyle w:val="apple-style-span"/>
          <w:bCs/>
        </w:rPr>
        <w:t xml:space="preserve"> D la BC</w:t>
      </w:r>
      <w:r w:rsidR="000D597B">
        <w:rPr>
          <w:rStyle w:val="apple-style-span"/>
          <w:bCs/>
        </w:rPr>
        <w:t xml:space="preserve"> intersectează AB și AC în  E, respectiv F. Aflați </w:t>
      </w:r>
      <w:bookmarkStart w:id="6" w:name="_Hlk174013197"/>
      <m:oMath>
        <m:sSub>
          <m:sSubPr>
            <m:ctrlPr>
              <w:rPr>
                <w:rStyle w:val="apple-style-span"/>
                <w:rFonts w:ascii="Cambria Math" w:hAnsi="Cambria Math"/>
                <w:bCs/>
                <w:iCs/>
              </w:rPr>
            </m:ctrlPr>
          </m:sSubPr>
          <m:e>
            <m:r>
              <m:rPr>
                <m:sty m:val="p"/>
              </m:rPr>
              <w:rPr>
                <w:rStyle w:val="apple-style-span"/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Style w:val="apple-style-span"/>
                <w:rFonts w:ascii="Cambria Math" w:hAnsi="Cambria Math"/>
              </w:rPr>
              <m:t>ABC</m:t>
            </m:r>
          </m:sub>
        </m:sSub>
        <w:bookmarkEnd w:id="6"/>
        <m:r>
          <m:rPr>
            <m:sty m:val="p"/>
          </m:rPr>
          <w:rPr>
            <w:rStyle w:val="apple-style-span"/>
            <w:rFonts w:ascii="Cambria Math" w:hAnsi="Cambria Math"/>
          </w:rPr>
          <m:t xml:space="preserve"> </m:t>
        </m:r>
      </m:oMath>
      <w:r w:rsidR="000D597B" w:rsidRPr="000D597B">
        <w:rPr>
          <w:rStyle w:val="apple-style-span"/>
          <w:bCs/>
          <w:iCs/>
        </w:rPr>
        <w:t xml:space="preserve">, dacă  </w:t>
      </w:r>
      <m:oMath>
        <m:sSub>
          <m:sSubPr>
            <m:ctrlPr>
              <w:rPr>
                <w:rStyle w:val="apple-style-span"/>
                <w:rFonts w:ascii="Cambria Math" w:hAnsi="Cambria Math"/>
                <w:bCs/>
                <w:iCs/>
              </w:rPr>
            </m:ctrlPr>
          </m:sSubPr>
          <m:e>
            <m:r>
              <m:rPr>
                <m:sty m:val="p"/>
              </m:rPr>
              <w:rPr>
                <w:rStyle w:val="apple-style-span"/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Style w:val="apple-style-span"/>
                <w:rFonts w:ascii="Cambria Math" w:hAnsi="Cambria Math"/>
              </w:rPr>
              <m:t>AEF</m:t>
            </m:r>
          </m:sub>
        </m:sSub>
      </m:oMath>
      <w:r w:rsidR="000D597B" w:rsidRPr="000D597B">
        <w:rPr>
          <w:rStyle w:val="apple-style-span"/>
          <w:bCs/>
          <w:iCs/>
        </w:rPr>
        <w:t xml:space="preserve">=  </w:t>
      </w:r>
      <w:r w:rsidR="000D597B" w:rsidRPr="000D597B">
        <w:rPr>
          <w:rStyle w:val="apple-style-span"/>
          <w:bCs/>
          <w:iCs/>
          <w:sz w:val="28"/>
          <w:szCs w:val="28"/>
        </w:rPr>
        <w:t>a</w:t>
      </w:r>
      <w:r w:rsidR="000D597B" w:rsidRPr="000D597B">
        <w:rPr>
          <w:rStyle w:val="apple-style-span"/>
          <w:bCs/>
          <w:iCs/>
        </w:rPr>
        <w:t xml:space="preserve"> și BC = </w:t>
      </w:r>
      <w:r w:rsidR="000D597B" w:rsidRPr="000D597B">
        <w:rPr>
          <w:rStyle w:val="apple-style-span"/>
          <w:bCs/>
          <w:iCs/>
          <w:sz w:val="28"/>
          <w:szCs w:val="28"/>
        </w:rPr>
        <w:t>b</w:t>
      </w:r>
      <w:r w:rsidR="000D597B" w:rsidRPr="000D597B">
        <w:rPr>
          <w:rStyle w:val="apple-style-span"/>
          <w:bCs/>
          <w:i/>
          <w:sz w:val="28"/>
          <w:szCs w:val="28"/>
        </w:rPr>
        <w:t>.</w:t>
      </w:r>
    </w:p>
    <w:p w14:paraId="7E2F02C4" w14:textId="5CEF73A9" w:rsidR="006526F8" w:rsidRPr="006526F8" w:rsidRDefault="006526F8" w:rsidP="006D3048">
      <w:pPr>
        <w:pStyle w:val="Listparagraf"/>
        <w:numPr>
          <w:ilvl w:val="3"/>
          <w:numId w:val="2"/>
        </w:numPr>
        <w:spacing w:line="276" w:lineRule="auto"/>
        <w:rPr>
          <w:rStyle w:val="apple-style-span"/>
          <w:iCs/>
          <w:lang w:val="ro-RO"/>
        </w:rPr>
      </w:pPr>
      <w:r w:rsidRPr="006526F8">
        <w:rPr>
          <w:rStyle w:val="apple-style-span"/>
          <w:bCs/>
          <w:iCs/>
        </w:rPr>
        <w:t>Perimetrul unui triunghi măsoară în cm cu 10 mai mult decât de 8 ori perimetrul măsurat în dm. Cât este perimetrul exprimat în dm ?</w:t>
      </w:r>
    </w:p>
    <w:p w14:paraId="0C88BEF9" w14:textId="75CF6243" w:rsidR="006526F8" w:rsidRPr="006526F8" w:rsidRDefault="00B203C4" w:rsidP="006D3048">
      <w:pPr>
        <w:pStyle w:val="Listparagraf"/>
        <w:numPr>
          <w:ilvl w:val="3"/>
          <w:numId w:val="2"/>
        </w:numPr>
        <w:spacing w:line="276" w:lineRule="auto"/>
        <w:rPr>
          <w:rStyle w:val="apple-style-span"/>
          <w:iCs/>
          <w:lang w:val="ro-RO"/>
        </w:rPr>
      </w:pPr>
      <w:r>
        <w:rPr>
          <w:rStyle w:val="apple-style-span"/>
          <w:bCs/>
          <w:iCs/>
        </w:rPr>
        <w:t>Se dă unghiul XOY și  M un punct în interiorul său. Fie E și F simetricele punctului M față de OX și OY. Arătați că      EO = MO =OF și că triunghiul EOF este isoscel.</w:t>
      </w:r>
    </w:p>
    <w:sectPr w:rsidR="006526F8" w:rsidRPr="006526F8" w:rsidSect="00EC624D">
      <w:pgSz w:w="16838" w:h="11906" w:orient="landscape"/>
      <w:pgMar w:top="1134" w:right="1134" w:bottom="851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CE68F0" w14:textId="77777777" w:rsidR="00043579" w:rsidRDefault="00043579" w:rsidP="00EC624D">
      <w:r>
        <w:separator/>
      </w:r>
    </w:p>
  </w:endnote>
  <w:endnote w:type="continuationSeparator" w:id="0">
    <w:p w14:paraId="145FC1F6" w14:textId="77777777" w:rsidR="00043579" w:rsidRDefault="00043579" w:rsidP="00EC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tka Banner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4802366"/>
      <w:docPartObj>
        <w:docPartGallery w:val="Page Numbers (Bottom of Page)"/>
        <w:docPartUnique/>
      </w:docPartObj>
    </w:sdtPr>
    <w:sdtContent>
      <w:p w14:paraId="73745AA0" w14:textId="23BAED30" w:rsidR="00EC624D" w:rsidRDefault="00EC624D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EF6" w:rsidRPr="001B3EF6">
          <w:rPr>
            <w:noProof/>
            <w:lang w:val="ro-RO"/>
          </w:rPr>
          <w:t>5</w:t>
        </w:r>
        <w:r>
          <w:fldChar w:fldCharType="end"/>
        </w:r>
      </w:p>
    </w:sdtContent>
  </w:sdt>
  <w:p w14:paraId="785E7344" w14:textId="77777777" w:rsidR="00EC624D" w:rsidRDefault="00EC624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7486F" w14:textId="77777777" w:rsidR="00043579" w:rsidRDefault="00043579" w:rsidP="00EC624D">
      <w:r>
        <w:separator/>
      </w:r>
    </w:p>
  </w:footnote>
  <w:footnote w:type="continuationSeparator" w:id="0">
    <w:p w14:paraId="36896B80" w14:textId="77777777" w:rsidR="00043579" w:rsidRDefault="00043579" w:rsidP="00EC6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4077E2"/>
    <w:multiLevelType w:val="hybridMultilevel"/>
    <w:tmpl w:val="DE423FE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E1709"/>
    <w:multiLevelType w:val="hybridMultilevel"/>
    <w:tmpl w:val="E480B17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B5CC8"/>
    <w:multiLevelType w:val="multilevel"/>
    <w:tmpl w:val="95288756"/>
    <w:lvl w:ilvl="0">
      <w:start w:val="15"/>
      <w:numFmt w:val="upperLetter"/>
      <w:lvlText w:val="%1"/>
      <w:lvlJc w:val="left"/>
      <w:pPr>
        <w:ind w:left="1020" w:hanging="425"/>
      </w:pPr>
      <w:rPr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133" w:hanging="425"/>
      </w:pPr>
      <w:rPr>
        <w:rFonts w:ascii="Arimo" w:eastAsia="Arimo" w:hAnsi="Arimo" w:cs="Arimo" w:hint="default"/>
        <w:b/>
        <w:bCs/>
        <w:color w:val="231F20"/>
        <w:spacing w:val="-4"/>
        <w:w w:val="86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2407" w:hanging="425"/>
      </w:pPr>
      <w:rPr>
        <w:lang w:val="ro-RO" w:eastAsia="en-US" w:bidi="ar-SA"/>
      </w:rPr>
    </w:lvl>
    <w:lvl w:ilvl="3">
      <w:numFmt w:val="bullet"/>
      <w:lvlText w:val="•"/>
      <w:lvlJc w:val="left"/>
      <w:pPr>
        <w:ind w:left="3101" w:hanging="425"/>
      </w:pPr>
      <w:rPr>
        <w:lang w:val="ro-RO" w:eastAsia="en-US" w:bidi="ar-SA"/>
      </w:rPr>
    </w:lvl>
    <w:lvl w:ilvl="4">
      <w:numFmt w:val="bullet"/>
      <w:lvlText w:val="•"/>
      <w:lvlJc w:val="left"/>
      <w:pPr>
        <w:ind w:left="3795" w:hanging="425"/>
      </w:pPr>
      <w:rPr>
        <w:lang w:val="ro-RO" w:eastAsia="en-US" w:bidi="ar-SA"/>
      </w:rPr>
    </w:lvl>
    <w:lvl w:ilvl="5">
      <w:numFmt w:val="bullet"/>
      <w:lvlText w:val="•"/>
      <w:lvlJc w:val="left"/>
      <w:pPr>
        <w:ind w:left="4488" w:hanging="425"/>
      </w:pPr>
      <w:rPr>
        <w:lang w:val="ro-RO" w:eastAsia="en-US" w:bidi="ar-SA"/>
      </w:rPr>
    </w:lvl>
    <w:lvl w:ilvl="6">
      <w:numFmt w:val="bullet"/>
      <w:lvlText w:val="•"/>
      <w:lvlJc w:val="left"/>
      <w:pPr>
        <w:ind w:left="5182" w:hanging="425"/>
      </w:pPr>
      <w:rPr>
        <w:lang w:val="ro-RO" w:eastAsia="en-US" w:bidi="ar-SA"/>
      </w:rPr>
    </w:lvl>
    <w:lvl w:ilvl="7">
      <w:numFmt w:val="bullet"/>
      <w:lvlText w:val="•"/>
      <w:lvlJc w:val="left"/>
      <w:pPr>
        <w:ind w:left="5876" w:hanging="425"/>
      </w:pPr>
      <w:rPr>
        <w:lang w:val="ro-RO" w:eastAsia="en-US" w:bidi="ar-SA"/>
      </w:rPr>
    </w:lvl>
    <w:lvl w:ilvl="8">
      <w:numFmt w:val="bullet"/>
      <w:lvlText w:val="•"/>
      <w:lvlJc w:val="left"/>
      <w:pPr>
        <w:ind w:left="6570" w:hanging="425"/>
      </w:pPr>
      <w:rPr>
        <w:lang w:val="ro-RO" w:eastAsia="en-US" w:bidi="ar-SA"/>
      </w:rPr>
    </w:lvl>
  </w:abstractNum>
  <w:num w:numId="1" w16cid:durableId="920289066">
    <w:abstractNumId w:val="4"/>
  </w:num>
  <w:num w:numId="2" w16cid:durableId="10112950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3817216">
    <w:abstractNumId w:val="0"/>
  </w:num>
  <w:num w:numId="4" w16cid:durableId="19356009">
    <w:abstractNumId w:val="1"/>
  </w:num>
  <w:num w:numId="5" w16cid:durableId="93999319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1FC"/>
    <w:rsid w:val="00002B9C"/>
    <w:rsid w:val="0000615B"/>
    <w:rsid w:val="00007BE6"/>
    <w:rsid w:val="00011FCB"/>
    <w:rsid w:val="00012013"/>
    <w:rsid w:val="0001313B"/>
    <w:rsid w:val="000248DF"/>
    <w:rsid w:val="00024E6A"/>
    <w:rsid w:val="00031E04"/>
    <w:rsid w:val="0003573F"/>
    <w:rsid w:val="00040207"/>
    <w:rsid w:val="00041C92"/>
    <w:rsid w:val="00043579"/>
    <w:rsid w:val="00044E2B"/>
    <w:rsid w:val="000541A9"/>
    <w:rsid w:val="0005436D"/>
    <w:rsid w:val="00055B4A"/>
    <w:rsid w:val="00061703"/>
    <w:rsid w:val="00066908"/>
    <w:rsid w:val="00070E38"/>
    <w:rsid w:val="000742DA"/>
    <w:rsid w:val="00075D60"/>
    <w:rsid w:val="00077027"/>
    <w:rsid w:val="000808B8"/>
    <w:rsid w:val="0008159D"/>
    <w:rsid w:val="0008478B"/>
    <w:rsid w:val="0008602E"/>
    <w:rsid w:val="0009028F"/>
    <w:rsid w:val="00090599"/>
    <w:rsid w:val="000A0B77"/>
    <w:rsid w:val="000A0F14"/>
    <w:rsid w:val="000A269F"/>
    <w:rsid w:val="000A66E1"/>
    <w:rsid w:val="000B4A5C"/>
    <w:rsid w:val="000B65BB"/>
    <w:rsid w:val="000C20B2"/>
    <w:rsid w:val="000C3677"/>
    <w:rsid w:val="000C419F"/>
    <w:rsid w:val="000C439F"/>
    <w:rsid w:val="000D0686"/>
    <w:rsid w:val="000D1B19"/>
    <w:rsid w:val="000D3677"/>
    <w:rsid w:val="000D597B"/>
    <w:rsid w:val="000D7851"/>
    <w:rsid w:val="000D7C2D"/>
    <w:rsid w:val="000E3591"/>
    <w:rsid w:val="000E374F"/>
    <w:rsid w:val="000E376F"/>
    <w:rsid w:val="000E5ADB"/>
    <w:rsid w:val="000E7F93"/>
    <w:rsid w:val="000F0918"/>
    <w:rsid w:val="000F2276"/>
    <w:rsid w:val="000F2FD6"/>
    <w:rsid w:val="000F50E4"/>
    <w:rsid w:val="000F5D7D"/>
    <w:rsid w:val="000F74C0"/>
    <w:rsid w:val="001061E0"/>
    <w:rsid w:val="00110F72"/>
    <w:rsid w:val="001124F6"/>
    <w:rsid w:val="00113C8C"/>
    <w:rsid w:val="00115986"/>
    <w:rsid w:val="00120477"/>
    <w:rsid w:val="00126ECF"/>
    <w:rsid w:val="0012787A"/>
    <w:rsid w:val="00130668"/>
    <w:rsid w:val="00147734"/>
    <w:rsid w:val="00154FC9"/>
    <w:rsid w:val="00156A52"/>
    <w:rsid w:val="00171732"/>
    <w:rsid w:val="001763E8"/>
    <w:rsid w:val="001764B0"/>
    <w:rsid w:val="00190416"/>
    <w:rsid w:val="0019140C"/>
    <w:rsid w:val="001953D5"/>
    <w:rsid w:val="001956D9"/>
    <w:rsid w:val="00197205"/>
    <w:rsid w:val="00197A29"/>
    <w:rsid w:val="001A24EF"/>
    <w:rsid w:val="001A3278"/>
    <w:rsid w:val="001A4DF2"/>
    <w:rsid w:val="001A51EB"/>
    <w:rsid w:val="001A535D"/>
    <w:rsid w:val="001A5E61"/>
    <w:rsid w:val="001A62DE"/>
    <w:rsid w:val="001B191E"/>
    <w:rsid w:val="001B3EF6"/>
    <w:rsid w:val="001B61F3"/>
    <w:rsid w:val="001C194F"/>
    <w:rsid w:val="001C7788"/>
    <w:rsid w:val="001C7D88"/>
    <w:rsid w:val="001C7D8C"/>
    <w:rsid w:val="001D4023"/>
    <w:rsid w:val="001E6982"/>
    <w:rsid w:val="001F3F88"/>
    <w:rsid w:val="001F73B2"/>
    <w:rsid w:val="002008C9"/>
    <w:rsid w:val="0020182C"/>
    <w:rsid w:val="00202995"/>
    <w:rsid w:val="002050E2"/>
    <w:rsid w:val="00205C08"/>
    <w:rsid w:val="00206BB1"/>
    <w:rsid w:val="002076E3"/>
    <w:rsid w:val="00210EF8"/>
    <w:rsid w:val="0021236B"/>
    <w:rsid w:val="002151FE"/>
    <w:rsid w:val="00220C48"/>
    <w:rsid w:val="00222234"/>
    <w:rsid w:val="00223145"/>
    <w:rsid w:val="00226FAC"/>
    <w:rsid w:val="00227732"/>
    <w:rsid w:val="00227A15"/>
    <w:rsid w:val="00231E48"/>
    <w:rsid w:val="00234909"/>
    <w:rsid w:val="0023588E"/>
    <w:rsid w:val="00236B5A"/>
    <w:rsid w:val="00236E8B"/>
    <w:rsid w:val="00240538"/>
    <w:rsid w:val="002408E4"/>
    <w:rsid w:val="00242BB3"/>
    <w:rsid w:val="002432FA"/>
    <w:rsid w:val="0024676E"/>
    <w:rsid w:val="00246EE0"/>
    <w:rsid w:val="002541D2"/>
    <w:rsid w:val="00257D13"/>
    <w:rsid w:val="002658BF"/>
    <w:rsid w:val="00270581"/>
    <w:rsid w:val="002705BD"/>
    <w:rsid w:val="002716B8"/>
    <w:rsid w:val="00271A8C"/>
    <w:rsid w:val="0028677B"/>
    <w:rsid w:val="00295FE6"/>
    <w:rsid w:val="002A6983"/>
    <w:rsid w:val="002B2801"/>
    <w:rsid w:val="002B49E9"/>
    <w:rsid w:val="002C301B"/>
    <w:rsid w:val="002C677C"/>
    <w:rsid w:val="002C6B90"/>
    <w:rsid w:val="002D07F1"/>
    <w:rsid w:val="002D28BA"/>
    <w:rsid w:val="002D332F"/>
    <w:rsid w:val="002D381B"/>
    <w:rsid w:val="002D6324"/>
    <w:rsid w:val="002D6876"/>
    <w:rsid w:val="002F322B"/>
    <w:rsid w:val="002F3428"/>
    <w:rsid w:val="002F36B2"/>
    <w:rsid w:val="002F411A"/>
    <w:rsid w:val="002F6074"/>
    <w:rsid w:val="002F6F80"/>
    <w:rsid w:val="002F72E0"/>
    <w:rsid w:val="003004AA"/>
    <w:rsid w:val="003040B9"/>
    <w:rsid w:val="003057AD"/>
    <w:rsid w:val="00306DD4"/>
    <w:rsid w:val="00314928"/>
    <w:rsid w:val="00323F79"/>
    <w:rsid w:val="00325376"/>
    <w:rsid w:val="003315BA"/>
    <w:rsid w:val="003338B0"/>
    <w:rsid w:val="00334D25"/>
    <w:rsid w:val="003419A4"/>
    <w:rsid w:val="00344553"/>
    <w:rsid w:val="00344D27"/>
    <w:rsid w:val="0035092A"/>
    <w:rsid w:val="00353156"/>
    <w:rsid w:val="0035596E"/>
    <w:rsid w:val="0035733F"/>
    <w:rsid w:val="00367932"/>
    <w:rsid w:val="00367AFB"/>
    <w:rsid w:val="00370208"/>
    <w:rsid w:val="00370EF9"/>
    <w:rsid w:val="00372BF6"/>
    <w:rsid w:val="003737E1"/>
    <w:rsid w:val="00382C96"/>
    <w:rsid w:val="00390256"/>
    <w:rsid w:val="00392851"/>
    <w:rsid w:val="003928D8"/>
    <w:rsid w:val="00395A88"/>
    <w:rsid w:val="00396FA1"/>
    <w:rsid w:val="003A4EF9"/>
    <w:rsid w:val="003A51EF"/>
    <w:rsid w:val="003B5A79"/>
    <w:rsid w:val="003B7D42"/>
    <w:rsid w:val="003C0DBC"/>
    <w:rsid w:val="003C1C9C"/>
    <w:rsid w:val="003C25A8"/>
    <w:rsid w:val="003C27D8"/>
    <w:rsid w:val="003C68AD"/>
    <w:rsid w:val="003D1805"/>
    <w:rsid w:val="003D7063"/>
    <w:rsid w:val="003E014A"/>
    <w:rsid w:val="003E2CD9"/>
    <w:rsid w:val="003F3660"/>
    <w:rsid w:val="003F3E35"/>
    <w:rsid w:val="003F4BD9"/>
    <w:rsid w:val="00404C41"/>
    <w:rsid w:val="00405614"/>
    <w:rsid w:val="0040580C"/>
    <w:rsid w:val="00406800"/>
    <w:rsid w:val="004070A1"/>
    <w:rsid w:val="00410653"/>
    <w:rsid w:val="00411805"/>
    <w:rsid w:val="00420B23"/>
    <w:rsid w:val="00421EAA"/>
    <w:rsid w:val="00423FF2"/>
    <w:rsid w:val="00425C11"/>
    <w:rsid w:val="004273E4"/>
    <w:rsid w:val="00433FE9"/>
    <w:rsid w:val="00435629"/>
    <w:rsid w:val="00437609"/>
    <w:rsid w:val="00440B0E"/>
    <w:rsid w:val="0044585A"/>
    <w:rsid w:val="00447292"/>
    <w:rsid w:val="00447A47"/>
    <w:rsid w:val="00447E61"/>
    <w:rsid w:val="00450045"/>
    <w:rsid w:val="004558B0"/>
    <w:rsid w:val="0045616F"/>
    <w:rsid w:val="004619AB"/>
    <w:rsid w:val="00461BBA"/>
    <w:rsid w:val="00462405"/>
    <w:rsid w:val="004665EC"/>
    <w:rsid w:val="00470339"/>
    <w:rsid w:val="0047243E"/>
    <w:rsid w:val="00473D4F"/>
    <w:rsid w:val="004748D2"/>
    <w:rsid w:val="00475DFF"/>
    <w:rsid w:val="00486CAC"/>
    <w:rsid w:val="0049408D"/>
    <w:rsid w:val="004941D2"/>
    <w:rsid w:val="0049666A"/>
    <w:rsid w:val="004A536D"/>
    <w:rsid w:val="004B2EC9"/>
    <w:rsid w:val="004B4206"/>
    <w:rsid w:val="004B77CE"/>
    <w:rsid w:val="004C04FD"/>
    <w:rsid w:val="004C1702"/>
    <w:rsid w:val="004C5BBD"/>
    <w:rsid w:val="004C7BBD"/>
    <w:rsid w:val="004D12BE"/>
    <w:rsid w:val="004D3310"/>
    <w:rsid w:val="004D484C"/>
    <w:rsid w:val="004D6343"/>
    <w:rsid w:val="004E224D"/>
    <w:rsid w:val="004E2E01"/>
    <w:rsid w:val="004E39AE"/>
    <w:rsid w:val="004E4658"/>
    <w:rsid w:val="004E6DC7"/>
    <w:rsid w:val="004F52FC"/>
    <w:rsid w:val="004F6E3D"/>
    <w:rsid w:val="005006E8"/>
    <w:rsid w:val="00501097"/>
    <w:rsid w:val="0050328B"/>
    <w:rsid w:val="00506FF4"/>
    <w:rsid w:val="005076A8"/>
    <w:rsid w:val="0051156A"/>
    <w:rsid w:val="005167C9"/>
    <w:rsid w:val="00516B5E"/>
    <w:rsid w:val="0052580A"/>
    <w:rsid w:val="00525BE7"/>
    <w:rsid w:val="005372D6"/>
    <w:rsid w:val="00540F9B"/>
    <w:rsid w:val="00543FE6"/>
    <w:rsid w:val="00545226"/>
    <w:rsid w:val="005514C0"/>
    <w:rsid w:val="005562CA"/>
    <w:rsid w:val="005565CA"/>
    <w:rsid w:val="00563E37"/>
    <w:rsid w:val="005732B9"/>
    <w:rsid w:val="00576338"/>
    <w:rsid w:val="00581A24"/>
    <w:rsid w:val="0058392C"/>
    <w:rsid w:val="005839CB"/>
    <w:rsid w:val="00587F60"/>
    <w:rsid w:val="00590423"/>
    <w:rsid w:val="00591186"/>
    <w:rsid w:val="005915DE"/>
    <w:rsid w:val="005A1220"/>
    <w:rsid w:val="005A3C6C"/>
    <w:rsid w:val="005B20E1"/>
    <w:rsid w:val="005B50D0"/>
    <w:rsid w:val="005B52F5"/>
    <w:rsid w:val="005B63A0"/>
    <w:rsid w:val="005C2413"/>
    <w:rsid w:val="005C25E0"/>
    <w:rsid w:val="005C4597"/>
    <w:rsid w:val="005C6871"/>
    <w:rsid w:val="005C7882"/>
    <w:rsid w:val="005E60D8"/>
    <w:rsid w:val="005E7321"/>
    <w:rsid w:val="005E7B6F"/>
    <w:rsid w:val="005F0CE1"/>
    <w:rsid w:val="005F35B5"/>
    <w:rsid w:val="005F491E"/>
    <w:rsid w:val="005F726F"/>
    <w:rsid w:val="0060116B"/>
    <w:rsid w:val="00602F7E"/>
    <w:rsid w:val="006042B7"/>
    <w:rsid w:val="006118B7"/>
    <w:rsid w:val="0061472D"/>
    <w:rsid w:val="00617A0C"/>
    <w:rsid w:val="00630321"/>
    <w:rsid w:val="0063040B"/>
    <w:rsid w:val="00634E4E"/>
    <w:rsid w:val="006413F6"/>
    <w:rsid w:val="0064558F"/>
    <w:rsid w:val="006468F6"/>
    <w:rsid w:val="006526F8"/>
    <w:rsid w:val="00652800"/>
    <w:rsid w:val="00652D0A"/>
    <w:rsid w:val="006611C2"/>
    <w:rsid w:val="006628CE"/>
    <w:rsid w:val="00663EFF"/>
    <w:rsid w:val="00670198"/>
    <w:rsid w:val="00671C31"/>
    <w:rsid w:val="0067507B"/>
    <w:rsid w:val="0068006E"/>
    <w:rsid w:val="0068330A"/>
    <w:rsid w:val="00684A06"/>
    <w:rsid w:val="00693908"/>
    <w:rsid w:val="00694165"/>
    <w:rsid w:val="00694902"/>
    <w:rsid w:val="00696BB6"/>
    <w:rsid w:val="006A2C21"/>
    <w:rsid w:val="006B0072"/>
    <w:rsid w:val="006B2C2D"/>
    <w:rsid w:val="006B2EDB"/>
    <w:rsid w:val="006B5AD7"/>
    <w:rsid w:val="006B7636"/>
    <w:rsid w:val="006C3B85"/>
    <w:rsid w:val="006C5A09"/>
    <w:rsid w:val="006C71CA"/>
    <w:rsid w:val="006D0C10"/>
    <w:rsid w:val="006D3048"/>
    <w:rsid w:val="006D66EC"/>
    <w:rsid w:val="006E1802"/>
    <w:rsid w:val="006E4615"/>
    <w:rsid w:val="006E686E"/>
    <w:rsid w:val="006F41FC"/>
    <w:rsid w:val="007111A8"/>
    <w:rsid w:val="007161E5"/>
    <w:rsid w:val="00717BAF"/>
    <w:rsid w:val="00720426"/>
    <w:rsid w:val="007209D0"/>
    <w:rsid w:val="007233E2"/>
    <w:rsid w:val="00732EFD"/>
    <w:rsid w:val="007374F5"/>
    <w:rsid w:val="00737D7A"/>
    <w:rsid w:val="00741757"/>
    <w:rsid w:val="007455F1"/>
    <w:rsid w:val="0074647C"/>
    <w:rsid w:val="007504B4"/>
    <w:rsid w:val="0075074D"/>
    <w:rsid w:val="007510B8"/>
    <w:rsid w:val="00751D13"/>
    <w:rsid w:val="00753FA3"/>
    <w:rsid w:val="007554D9"/>
    <w:rsid w:val="00757082"/>
    <w:rsid w:val="00761E37"/>
    <w:rsid w:val="00772DD5"/>
    <w:rsid w:val="007749B1"/>
    <w:rsid w:val="007806B9"/>
    <w:rsid w:val="00782312"/>
    <w:rsid w:val="00783CCE"/>
    <w:rsid w:val="007855ED"/>
    <w:rsid w:val="00786952"/>
    <w:rsid w:val="007961F1"/>
    <w:rsid w:val="00796DBE"/>
    <w:rsid w:val="007A1F9E"/>
    <w:rsid w:val="007A27FF"/>
    <w:rsid w:val="007A5863"/>
    <w:rsid w:val="007B1100"/>
    <w:rsid w:val="007C170F"/>
    <w:rsid w:val="007C2ADC"/>
    <w:rsid w:val="007C5B37"/>
    <w:rsid w:val="007C6FA9"/>
    <w:rsid w:val="007D04F8"/>
    <w:rsid w:val="007D0999"/>
    <w:rsid w:val="007D2A01"/>
    <w:rsid w:val="007E62ED"/>
    <w:rsid w:val="007E6409"/>
    <w:rsid w:val="007F05FC"/>
    <w:rsid w:val="007F33AE"/>
    <w:rsid w:val="007F5120"/>
    <w:rsid w:val="00806978"/>
    <w:rsid w:val="00810870"/>
    <w:rsid w:val="00811344"/>
    <w:rsid w:val="00812751"/>
    <w:rsid w:val="00817B14"/>
    <w:rsid w:val="008211AB"/>
    <w:rsid w:val="00821F3E"/>
    <w:rsid w:val="008229FC"/>
    <w:rsid w:val="00822E6D"/>
    <w:rsid w:val="00824370"/>
    <w:rsid w:val="00826063"/>
    <w:rsid w:val="008260DD"/>
    <w:rsid w:val="008369BA"/>
    <w:rsid w:val="00837A54"/>
    <w:rsid w:val="0084045F"/>
    <w:rsid w:val="008417DC"/>
    <w:rsid w:val="00841D46"/>
    <w:rsid w:val="00850054"/>
    <w:rsid w:val="008547F7"/>
    <w:rsid w:val="008548ED"/>
    <w:rsid w:val="00854A69"/>
    <w:rsid w:val="00857D35"/>
    <w:rsid w:val="00861F48"/>
    <w:rsid w:val="008702EF"/>
    <w:rsid w:val="008802ED"/>
    <w:rsid w:val="00880A20"/>
    <w:rsid w:val="00890146"/>
    <w:rsid w:val="00891AB4"/>
    <w:rsid w:val="00891F7E"/>
    <w:rsid w:val="00892150"/>
    <w:rsid w:val="008940C8"/>
    <w:rsid w:val="0089537C"/>
    <w:rsid w:val="008A0B53"/>
    <w:rsid w:val="008A248A"/>
    <w:rsid w:val="008A2999"/>
    <w:rsid w:val="008A311A"/>
    <w:rsid w:val="008A4CEC"/>
    <w:rsid w:val="008B09BD"/>
    <w:rsid w:val="008B2D6E"/>
    <w:rsid w:val="008B4A63"/>
    <w:rsid w:val="008B5639"/>
    <w:rsid w:val="008B682C"/>
    <w:rsid w:val="008D0A48"/>
    <w:rsid w:val="008D3545"/>
    <w:rsid w:val="008D3554"/>
    <w:rsid w:val="008D61FC"/>
    <w:rsid w:val="008E0186"/>
    <w:rsid w:val="008E1ED8"/>
    <w:rsid w:val="008E2949"/>
    <w:rsid w:val="008E53FB"/>
    <w:rsid w:val="008E55D3"/>
    <w:rsid w:val="008F0DE4"/>
    <w:rsid w:val="008F13E3"/>
    <w:rsid w:val="008F30DE"/>
    <w:rsid w:val="008F4083"/>
    <w:rsid w:val="00901889"/>
    <w:rsid w:val="00905125"/>
    <w:rsid w:val="009057CD"/>
    <w:rsid w:val="0091651A"/>
    <w:rsid w:val="009225B8"/>
    <w:rsid w:val="00922DE1"/>
    <w:rsid w:val="00927A87"/>
    <w:rsid w:val="00933125"/>
    <w:rsid w:val="0094012A"/>
    <w:rsid w:val="009405E2"/>
    <w:rsid w:val="00941220"/>
    <w:rsid w:val="0094301D"/>
    <w:rsid w:val="00944419"/>
    <w:rsid w:val="009459BA"/>
    <w:rsid w:val="009540F1"/>
    <w:rsid w:val="009549D0"/>
    <w:rsid w:val="0096157C"/>
    <w:rsid w:val="009641DB"/>
    <w:rsid w:val="00966760"/>
    <w:rsid w:val="00967AED"/>
    <w:rsid w:val="00970EF7"/>
    <w:rsid w:val="009735CE"/>
    <w:rsid w:val="0097394D"/>
    <w:rsid w:val="00974545"/>
    <w:rsid w:val="00981FB7"/>
    <w:rsid w:val="00983BAE"/>
    <w:rsid w:val="00985DFB"/>
    <w:rsid w:val="0099638E"/>
    <w:rsid w:val="009A18A3"/>
    <w:rsid w:val="009B4D06"/>
    <w:rsid w:val="009B7343"/>
    <w:rsid w:val="009C51F8"/>
    <w:rsid w:val="009C6C43"/>
    <w:rsid w:val="009D420D"/>
    <w:rsid w:val="009D5B71"/>
    <w:rsid w:val="009E0382"/>
    <w:rsid w:val="009E0663"/>
    <w:rsid w:val="009F602D"/>
    <w:rsid w:val="00A11FB3"/>
    <w:rsid w:val="00A14549"/>
    <w:rsid w:val="00A15BB6"/>
    <w:rsid w:val="00A20576"/>
    <w:rsid w:val="00A32DBD"/>
    <w:rsid w:val="00A336F5"/>
    <w:rsid w:val="00A33C2C"/>
    <w:rsid w:val="00A3453D"/>
    <w:rsid w:val="00A4140B"/>
    <w:rsid w:val="00A41B49"/>
    <w:rsid w:val="00A41BAB"/>
    <w:rsid w:val="00A47625"/>
    <w:rsid w:val="00A52EE4"/>
    <w:rsid w:val="00A53BBF"/>
    <w:rsid w:val="00A60759"/>
    <w:rsid w:val="00A621F5"/>
    <w:rsid w:val="00A62AAE"/>
    <w:rsid w:val="00A6423A"/>
    <w:rsid w:val="00A649F9"/>
    <w:rsid w:val="00A66029"/>
    <w:rsid w:val="00A678E3"/>
    <w:rsid w:val="00A70E03"/>
    <w:rsid w:val="00A71DBA"/>
    <w:rsid w:val="00A77F97"/>
    <w:rsid w:val="00A81A8D"/>
    <w:rsid w:val="00A85CE3"/>
    <w:rsid w:val="00A934E5"/>
    <w:rsid w:val="00A943ED"/>
    <w:rsid w:val="00A96E91"/>
    <w:rsid w:val="00AA2781"/>
    <w:rsid w:val="00AA31C3"/>
    <w:rsid w:val="00AA6F7A"/>
    <w:rsid w:val="00AB11D5"/>
    <w:rsid w:val="00AB272D"/>
    <w:rsid w:val="00AB3676"/>
    <w:rsid w:val="00AB6D77"/>
    <w:rsid w:val="00AC0C45"/>
    <w:rsid w:val="00AC2CB9"/>
    <w:rsid w:val="00AC36A3"/>
    <w:rsid w:val="00AC4C86"/>
    <w:rsid w:val="00AD08FF"/>
    <w:rsid w:val="00AD3802"/>
    <w:rsid w:val="00AD4C6C"/>
    <w:rsid w:val="00AD75C8"/>
    <w:rsid w:val="00AE3209"/>
    <w:rsid w:val="00AE6C83"/>
    <w:rsid w:val="00AF04EC"/>
    <w:rsid w:val="00AF06BB"/>
    <w:rsid w:val="00AF4A6B"/>
    <w:rsid w:val="00AF757B"/>
    <w:rsid w:val="00B0366F"/>
    <w:rsid w:val="00B10C84"/>
    <w:rsid w:val="00B1423C"/>
    <w:rsid w:val="00B15DD0"/>
    <w:rsid w:val="00B15F85"/>
    <w:rsid w:val="00B169E8"/>
    <w:rsid w:val="00B17187"/>
    <w:rsid w:val="00B203C4"/>
    <w:rsid w:val="00B2066B"/>
    <w:rsid w:val="00B209E7"/>
    <w:rsid w:val="00B323B7"/>
    <w:rsid w:val="00B36274"/>
    <w:rsid w:val="00B3704E"/>
    <w:rsid w:val="00B37725"/>
    <w:rsid w:val="00B401A4"/>
    <w:rsid w:val="00B427EA"/>
    <w:rsid w:val="00B44723"/>
    <w:rsid w:val="00B515CB"/>
    <w:rsid w:val="00B52755"/>
    <w:rsid w:val="00B53A37"/>
    <w:rsid w:val="00B54491"/>
    <w:rsid w:val="00B54D3D"/>
    <w:rsid w:val="00B612FE"/>
    <w:rsid w:val="00B66577"/>
    <w:rsid w:val="00B77148"/>
    <w:rsid w:val="00B805A7"/>
    <w:rsid w:val="00B82418"/>
    <w:rsid w:val="00B82B50"/>
    <w:rsid w:val="00B82E76"/>
    <w:rsid w:val="00B84208"/>
    <w:rsid w:val="00B85C5D"/>
    <w:rsid w:val="00B87677"/>
    <w:rsid w:val="00BA1960"/>
    <w:rsid w:val="00BB0966"/>
    <w:rsid w:val="00BB0BE1"/>
    <w:rsid w:val="00BB3550"/>
    <w:rsid w:val="00BB5CC5"/>
    <w:rsid w:val="00BC0F3B"/>
    <w:rsid w:val="00BD1B1C"/>
    <w:rsid w:val="00BD486D"/>
    <w:rsid w:val="00BD7157"/>
    <w:rsid w:val="00BD744B"/>
    <w:rsid w:val="00BE2142"/>
    <w:rsid w:val="00BE353C"/>
    <w:rsid w:val="00BE7C60"/>
    <w:rsid w:val="00BE7F6B"/>
    <w:rsid w:val="00BF107C"/>
    <w:rsid w:val="00BF1B61"/>
    <w:rsid w:val="00C10544"/>
    <w:rsid w:val="00C11C29"/>
    <w:rsid w:val="00C14A38"/>
    <w:rsid w:val="00C22557"/>
    <w:rsid w:val="00C25B97"/>
    <w:rsid w:val="00C26B61"/>
    <w:rsid w:val="00C35711"/>
    <w:rsid w:val="00C371BD"/>
    <w:rsid w:val="00C47C2C"/>
    <w:rsid w:val="00C51B60"/>
    <w:rsid w:val="00C5251E"/>
    <w:rsid w:val="00C53E29"/>
    <w:rsid w:val="00C57614"/>
    <w:rsid w:val="00C61CE8"/>
    <w:rsid w:val="00C622C8"/>
    <w:rsid w:val="00C63840"/>
    <w:rsid w:val="00C6585B"/>
    <w:rsid w:val="00C6656D"/>
    <w:rsid w:val="00C70A23"/>
    <w:rsid w:val="00C71C1D"/>
    <w:rsid w:val="00C75005"/>
    <w:rsid w:val="00C8106D"/>
    <w:rsid w:val="00C82AE6"/>
    <w:rsid w:val="00C87FB1"/>
    <w:rsid w:val="00C92814"/>
    <w:rsid w:val="00C928E1"/>
    <w:rsid w:val="00C92B59"/>
    <w:rsid w:val="00CA1DCF"/>
    <w:rsid w:val="00CA2576"/>
    <w:rsid w:val="00CA2C84"/>
    <w:rsid w:val="00CA3C9B"/>
    <w:rsid w:val="00CA5CC6"/>
    <w:rsid w:val="00CA5E92"/>
    <w:rsid w:val="00CC00A0"/>
    <w:rsid w:val="00CC0F96"/>
    <w:rsid w:val="00CC333A"/>
    <w:rsid w:val="00CC4423"/>
    <w:rsid w:val="00CC4C83"/>
    <w:rsid w:val="00CC6C18"/>
    <w:rsid w:val="00CD397E"/>
    <w:rsid w:val="00CD6104"/>
    <w:rsid w:val="00CD7798"/>
    <w:rsid w:val="00CE1FD3"/>
    <w:rsid w:val="00CE6E45"/>
    <w:rsid w:val="00CF12ED"/>
    <w:rsid w:val="00CF28B6"/>
    <w:rsid w:val="00CF39FD"/>
    <w:rsid w:val="00D11E71"/>
    <w:rsid w:val="00D203CF"/>
    <w:rsid w:val="00D21498"/>
    <w:rsid w:val="00D30165"/>
    <w:rsid w:val="00D3339F"/>
    <w:rsid w:val="00D36E93"/>
    <w:rsid w:val="00D37090"/>
    <w:rsid w:val="00D37AB5"/>
    <w:rsid w:val="00D45257"/>
    <w:rsid w:val="00D47CE8"/>
    <w:rsid w:val="00D505FB"/>
    <w:rsid w:val="00D50B07"/>
    <w:rsid w:val="00D50B90"/>
    <w:rsid w:val="00D51BF6"/>
    <w:rsid w:val="00D522DF"/>
    <w:rsid w:val="00D53A6A"/>
    <w:rsid w:val="00D55241"/>
    <w:rsid w:val="00D61E15"/>
    <w:rsid w:val="00D63566"/>
    <w:rsid w:val="00D646AF"/>
    <w:rsid w:val="00D6477C"/>
    <w:rsid w:val="00D6758C"/>
    <w:rsid w:val="00D67FE6"/>
    <w:rsid w:val="00D70DCE"/>
    <w:rsid w:val="00D739ED"/>
    <w:rsid w:val="00D741EF"/>
    <w:rsid w:val="00D76096"/>
    <w:rsid w:val="00D76BDF"/>
    <w:rsid w:val="00D802B6"/>
    <w:rsid w:val="00D846CA"/>
    <w:rsid w:val="00D8522C"/>
    <w:rsid w:val="00D90409"/>
    <w:rsid w:val="00DA12CE"/>
    <w:rsid w:val="00DA1D13"/>
    <w:rsid w:val="00DA4B9B"/>
    <w:rsid w:val="00DA5E8C"/>
    <w:rsid w:val="00DB3FE4"/>
    <w:rsid w:val="00DB488F"/>
    <w:rsid w:val="00DB618D"/>
    <w:rsid w:val="00DC1B8D"/>
    <w:rsid w:val="00DC6228"/>
    <w:rsid w:val="00DD4904"/>
    <w:rsid w:val="00DD7984"/>
    <w:rsid w:val="00DE2780"/>
    <w:rsid w:val="00DE61E2"/>
    <w:rsid w:val="00DF0732"/>
    <w:rsid w:val="00DF0831"/>
    <w:rsid w:val="00DF0841"/>
    <w:rsid w:val="00DF0961"/>
    <w:rsid w:val="00DF0A9A"/>
    <w:rsid w:val="00DF2EE5"/>
    <w:rsid w:val="00DF5932"/>
    <w:rsid w:val="00E00F91"/>
    <w:rsid w:val="00E019A0"/>
    <w:rsid w:val="00E0473E"/>
    <w:rsid w:val="00E053B4"/>
    <w:rsid w:val="00E07E36"/>
    <w:rsid w:val="00E10FDC"/>
    <w:rsid w:val="00E12081"/>
    <w:rsid w:val="00E12B67"/>
    <w:rsid w:val="00E1490A"/>
    <w:rsid w:val="00E20670"/>
    <w:rsid w:val="00E21327"/>
    <w:rsid w:val="00E31712"/>
    <w:rsid w:val="00E3205B"/>
    <w:rsid w:val="00E32CBC"/>
    <w:rsid w:val="00E40C8B"/>
    <w:rsid w:val="00E500C9"/>
    <w:rsid w:val="00E50E20"/>
    <w:rsid w:val="00E55064"/>
    <w:rsid w:val="00E5569A"/>
    <w:rsid w:val="00E569E4"/>
    <w:rsid w:val="00E62AA4"/>
    <w:rsid w:val="00E678D6"/>
    <w:rsid w:val="00E71EB0"/>
    <w:rsid w:val="00E737E7"/>
    <w:rsid w:val="00E7384F"/>
    <w:rsid w:val="00E85499"/>
    <w:rsid w:val="00E90247"/>
    <w:rsid w:val="00E90446"/>
    <w:rsid w:val="00EA0A0D"/>
    <w:rsid w:val="00EB3433"/>
    <w:rsid w:val="00EB3938"/>
    <w:rsid w:val="00EB410B"/>
    <w:rsid w:val="00EB5C34"/>
    <w:rsid w:val="00EC1D63"/>
    <w:rsid w:val="00EC624D"/>
    <w:rsid w:val="00EC6624"/>
    <w:rsid w:val="00EE2BA7"/>
    <w:rsid w:val="00EE5120"/>
    <w:rsid w:val="00EE6083"/>
    <w:rsid w:val="00EE7AF6"/>
    <w:rsid w:val="00EF63EA"/>
    <w:rsid w:val="00EF6538"/>
    <w:rsid w:val="00F0135D"/>
    <w:rsid w:val="00F04F0A"/>
    <w:rsid w:val="00F054EC"/>
    <w:rsid w:val="00F068BD"/>
    <w:rsid w:val="00F107CA"/>
    <w:rsid w:val="00F15F76"/>
    <w:rsid w:val="00F17CA0"/>
    <w:rsid w:val="00F25D97"/>
    <w:rsid w:val="00F26D35"/>
    <w:rsid w:val="00F31160"/>
    <w:rsid w:val="00F3550F"/>
    <w:rsid w:val="00F4606D"/>
    <w:rsid w:val="00F47D12"/>
    <w:rsid w:val="00F60ABF"/>
    <w:rsid w:val="00F6139E"/>
    <w:rsid w:val="00F7001A"/>
    <w:rsid w:val="00F73B76"/>
    <w:rsid w:val="00F75C34"/>
    <w:rsid w:val="00F873CF"/>
    <w:rsid w:val="00FA0E06"/>
    <w:rsid w:val="00FA3C7F"/>
    <w:rsid w:val="00FA44C2"/>
    <w:rsid w:val="00FA615F"/>
    <w:rsid w:val="00FA6605"/>
    <w:rsid w:val="00FB0CA3"/>
    <w:rsid w:val="00FB0F45"/>
    <w:rsid w:val="00FB47ED"/>
    <w:rsid w:val="00FB4B34"/>
    <w:rsid w:val="00FC466A"/>
    <w:rsid w:val="00FC599E"/>
    <w:rsid w:val="00FD45CE"/>
    <w:rsid w:val="00FD4797"/>
    <w:rsid w:val="00FD72D2"/>
    <w:rsid w:val="00FE0BBD"/>
    <w:rsid w:val="00FE746D"/>
    <w:rsid w:val="00FE7C84"/>
    <w:rsid w:val="00FF079E"/>
    <w:rsid w:val="00FF203B"/>
    <w:rsid w:val="00FF4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1C75C"/>
  <w15:docId w15:val="{FE8EEDB0-F566-48A3-973E-6EA64EC7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8D61FC"/>
    <w:rPr>
      <w:color w:val="0000FF"/>
      <w:u w:val="single"/>
    </w:rPr>
  </w:style>
  <w:style w:type="character" w:customStyle="1" w:styleId="apple-style-span">
    <w:name w:val="apple-style-span"/>
    <w:basedOn w:val="Fontdeparagrafimplicit"/>
    <w:rsid w:val="008D61FC"/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DF073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933125"/>
    <w:rPr>
      <w:color w:val="954F72" w:themeColor="followedHyperlink"/>
      <w:u w:val="single"/>
    </w:rPr>
  </w:style>
  <w:style w:type="character" w:styleId="Textsubstituent">
    <w:name w:val="Placeholder Text"/>
    <w:basedOn w:val="Fontdeparagrafimplicit"/>
    <w:uiPriority w:val="99"/>
    <w:semiHidden/>
    <w:rsid w:val="00461BBA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019A0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019A0"/>
    <w:rPr>
      <w:rFonts w:ascii="Tahoma" w:eastAsia="Times New Roman" w:hAnsi="Tahoma" w:cs="Tahoma"/>
      <w:sz w:val="16"/>
      <w:szCs w:val="16"/>
      <w:lang w:eastAsia="ru-RU"/>
    </w:rPr>
  </w:style>
  <w:style w:type="table" w:styleId="Tabelgril">
    <w:name w:val="Table Grid"/>
    <w:basedOn w:val="TabelNormal"/>
    <w:uiPriority w:val="39"/>
    <w:rsid w:val="00E12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iuneNerezolvat2">
    <w:name w:val="Mențiune Nerezolvat2"/>
    <w:basedOn w:val="Fontdeparagrafimplicit"/>
    <w:uiPriority w:val="99"/>
    <w:semiHidden/>
    <w:unhideWhenUsed/>
    <w:rsid w:val="003D7063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8D0A48"/>
    <w:pPr>
      <w:ind w:left="720"/>
      <w:contextualSpacing/>
    </w:pPr>
  </w:style>
  <w:style w:type="paragraph" w:styleId="Frspaiere">
    <w:name w:val="No Spacing"/>
    <w:uiPriority w:val="1"/>
    <w:qFormat/>
    <w:rsid w:val="00B17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ntet">
    <w:name w:val="header"/>
    <w:basedOn w:val="Normal"/>
    <w:link w:val="AntetCaracter"/>
    <w:uiPriority w:val="99"/>
    <w:unhideWhenUsed/>
    <w:rsid w:val="00EC624D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C624D"/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Subsol">
    <w:name w:val="footer"/>
    <w:basedOn w:val="Normal"/>
    <w:link w:val="SubsolCaracter"/>
    <w:uiPriority w:val="99"/>
    <w:unhideWhenUsed/>
    <w:rsid w:val="00EC624D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C624D"/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NormalWeb">
    <w:name w:val="Normal (Web)"/>
    <w:basedOn w:val="Normal"/>
    <w:uiPriority w:val="99"/>
    <w:unhideWhenUsed/>
    <w:rsid w:val="007C6FA9"/>
    <w:pPr>
      <w:spacing w:before="100" w:beforeAutospacing="1" w:after="100" w:afterAutospacing="1"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6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75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8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ducatieinteractiva.md/aranjeaza-cuvinte/5506" TargetMode="External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18447</TotalTime>
  <Pages>5</Pages>
  <Words>1545</Words>
  <Characters>8962</Characters>
  <Application>Microsoft Office Word</Application>
  <DocSecurity>0</DocSecurity>
  <Lines>74</Lines>
  <Paragraphs>20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172</cp:revision>
  <dcterms:created xsi:type="dcterms:W3CDTF">2024-04-26T19:35:00Z</dcterms:created>
  <dcterms:modified xsi:type="dcterms:W3CDTF">2024-08-20T21:38:00Z</dcterms:modified>
</cp:coreProperties>
</file>