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7C" w:rsidRPr="005017BF" w:rsidRDefault="008147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i/>
          <w:sz w:val="24"/>
          <w:szCs w:val="24"/>
        </w:rPr>
        <w:t>Proiectul didactic al lecției</w:t>
      </w:r>
    </w:p>
    <w:p w:rsidR="00B70E7C" w:rsidRPr="005017BF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Disciplina: </w:t>
      </w:r>
      <w:r w:rsidRPr="005017BF">
        <w:rPr>
          <w:rFonts w:ascii="Times New Roman" w:eastAsia="Times New Roman" w:hAnsi="Times New Roman" w:cs="Times New Roman"/>
          <w:b/>
          <w:sz w:val="24"/>
          <w:szCs w:val="24"/>
        </w:rPr>
        <w:t>Matematică</w:t>
      </w:r>
    </w:p>
    <w:p w:rsidR="00B70E7C" w:rsidRPr="005017BF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Clasa: </w:t>
      </w:r>
      <w:r w:rsidRPr="005017BF">
        <w:rPr>
          <w:rFonts w:ascii="Times New Roman" w:eastAsia="Times New Roman" w:hAnsi="Times New Roman" w:cs="Times New Roman"/>
          <w:b/>
          <w:sz w:val="24"/>
          <w:szCs w:val="24"/>
        </w:rPr>
        <w:t>a VI-a</w:t>
      </w:r>
    </w:p>
    <w:p w:rsidR="00B70E7C" w:rsidRPr="005017BF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Unitatea de conținut: </w:t>
      </w:r>
      <w:r w:rsidRPr="005017BF">
        <w:rPr>
          <w:rFonts w:ascii="Times New Roman" w:eastAsia="Times New Roman" w:hAnsi="Times New Roman" w:cs="Times New Roman"/>
          <w:b/>
          <w:sz w:val="24"/>
          <w:szCs w:val="24"/>
        </w:rPr>
        <w:t>Numere întregi. Operații cu numere întregi.</w:t>
      </w:r>
    </w:p>
    <w:p w:rsidR="00B70E7C" w:rsidRPr="005017BF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Numărul lecției în unitatea de conținut (conform proiectării didactice de lungă durată): </w:t>
      </w:r>
      <w:r w:rsidRPr="005017BF">
        <w:rPr>
          <w:rFonts w:ascii="Times New Roman" w:eastAsia="Times New Roman" w:hAnsi="Times New Roman" w:cs="Times New Roman"/>
          <w:sz w:val="24"/>
          <w:szCs w:val="24"/>
        </w:rPr>
        <w:t>13/24</w:t>
      </w:r>
    </w:p>
    <w:p w:rsidR="00B70E7C" w:rsidRPr="005017BF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Subiectul lecției: </w:t>
      </w:r>
      <w:r w:rsidRPr="005017BF">
        <w:rPr>
          <w:rFonts w:ascii="Times New Roman" w:eastAsia="Times New Roman" w:hAnsi="Times New Roman" w:cs="Times New Roman"/>
          <w:b/>
          <w:sz w:val="24"/>
          <w:szCs w:val="24"/>
        </w:rPr>
        <w:t>Înmulțirea numerelor întregi. Proprietăți. Factorul comun.</w:t>
      </w:r>
    </w:p>
    <w:p w:rsidR="00B70E7C" w:rsidRPr="005017BF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Durata lecției: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 de minute</w:t>
      </w:r>
    </w:p>
    <w:p w:rsidR="00B70E7C" w:rsidRPr="005017BF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  <w:r w:rsidRPr="005017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B70E7C" w:rsidRPr="005017BF" w:rsidRDefault="00814740">
      <w:pPr>
        <w:spacing w:after="0" w:line="360" w:lineRule="auto"/>
        <w:jc w:val="both"/>
        <w:rPr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5017BF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Identificarea, scrierea, citirea </w:t>
      </w:r>
      <w:r w:rsidRPr="005017BF">
        <w:rPr>
          <w:rFonts w:ascii="Times New Roman" w:eastAsia="Times New Roman" w:hAnsi="Times New Roman" w:cs="Times New Roman"/>
          <w:sz w:val="24"/>
          <w:szCs w:val="24"/>
        </w:rPr>
        <w:t xml:space="preserve">și </w:t>
      </w:r>
      <w:r w:rsidRPr="005017BF">
        <w:rPr>
          <w:rFonts w:ascii="Times New Roman" w:eastAsia="Times New Roman" w:hAnsi="Times New Roman" w:cs="Times New Roman"/>
          <w:b/>
          <w:sz w:val="24"/>
          <w:szCs w:val="24"/>
        </w:rPr>
        <w:t>aplicarea</w:t>
      </w:r>
      <w:r w:rsidRPr="005017BF">
        <w:rPr>
          <w:rFonts w:ascii="Times New Roman" w:eastAsia="Times New Roman" w:hAnsi="Times New Roman" w:cs="Times New Roman"/>
          <w:sz w:val="24"/>
          <w:szCs w:val="24"/>
        </w:rPr>
        <w:t xml:space="preserve"> numerelor întregi în diverse contexte.</w:t>
      </w:r>
    </w:p>
    <w:p w:rsidR="00B70E7C" w:rsidRPr="005017BF" w:rsidRDefault="00814740">
      <w:pPr>
        <w:spacing w:after="0" w:line="360" w:lineRule="auto"/>
        <w:jc w:val="both"/>
        <w:rPr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5017BF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Identificarea </w:t>
      </w:r>
      <w:r w:rsidRPr="005017BF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5017BF">
        <w:rPr>
          <w:rFonts w:ascii="Times New Roman" w:eastAsia="Times New Roman" w:hAnsi="Times New Roman" w:cs="Times New Roman"/>
          <w:b/>
          <w:sz w:val="24"/>
          <w:szCs w:val="24"/>
        </w:rPr>
        <w:t xml:space="preserve"> aplicarea</w:t>
      </w:r>
      <w:r w:rsidRPr="005017BF">
        <w:rPr>
          <w:rFonts w:ascii="Times New Roman" w:eastAsia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B70E7C" w:rsidRPr="005017BF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 w:rsidRPr="005017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Aplicarea 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>proprietăților operațiilor studiate cu numere întregi în efectuarea calculelor în situații  reale și/sau modelate.</w:t>
      </w:r>
    </w:p>
    <w:p w:rsidR="00B70E7C" w:rsidRPr="005017BF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</w:t>
      </w:r>
      <w:r w:rsidRPr="005017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Utilizarea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numerelor întregi în diverse domenii: în viața cotidiană, în economie, în alte discipline școlare.</w:t>
      </w:r>
    </w:p>
    <w:p w:rsidR="00B70E7C" w:rsidRPr="005017BF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</w:t>
      </w:r>
      <w:r w:rsidRPr="005017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Justificarea 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r w:rsidRPr="005017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argumentarea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rezultatelor obținute în calcule cu numere întregi.</w:t>
      </w:r>
    </w:p>
    <w:p w:rsidR="00B70E7C" w:rsidRPr="005017BF" w:rsidRDefault="008147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Obiectivele lecției: </w:t>
      </w:r>
      <w:r w:rsidRPr="005017BF">
        <w:rPr>
          <w:rFonts w:ascii="Times New Roman" w:eastAsia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B70E7C" w:rsidRPr="005017BF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>O1: să identifice, să scrie, să citească numere întregi în diverse contexte;</w:t>
      </w:r>
    </w:p>
    <w:p w:rsidR="00B70E7C" w:rsidRPr="005017BF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>O2: să aplice terminologia și notațiile aferente noțiunii de număr întreg în diverse situații;</w:t>
      </w:r>
    </w:p>
    <w:p w:rsidR="00B70E7C" w:rsidRPr="005017BF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O3: </w:t>
      </w:r>
      <w:r w:rsidR="003C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efectueze calcule de adunare, 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>scădere</w:t>
      </w:r>
      <w:r w:rsidR="003C0A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 </w:t>
      </w:r>
      <w:r w:rsidR="003C0A98"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>înmulțire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numerelor întregi, aplicând ordinea efectuării operațiilor și modulul numerelor întregi;</w:t>
      </w:r>
    </w:p>
    <w:p w:rsidR="00B70E7C" w:rsidRPr="005017BF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>O4: să utilizeze numerele întregi în diverse domenii;</w:t>
      </w:r>
    </w:p>
    <w:p w:rsidR="00B70E7C" w:rsidRPr="005017BF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>O5: s</w:t>
      </w:r>
      <w:r w:rsidR="0066069B"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>ă aplice proprietățile operațiilor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adunare, scădere</w:t>
      </w:r>
      <w:r w:rsidR="0066069B"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</w:t>
      </w:r>
      <w:r w:rsidR="00082E2B"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înmulțire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studiate cu numere întregi în rezolvarea problemelor din situații reale și/sau modelate;</w:t>
      </w:r>
    </w:p>
    <w:p w:rsidR="00B70E7C" w:rsidRPr="005017BF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>O6: să manifeste o atitudine critică și riguroasă în evaluarea și interpretarea rezultatelor obținute în calculele cu numere întregi.</w:t>
      </w:r>
    </w:p>
    <w:p w:rsidR="00B70E7C" w:rsidRPr="005017BF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F1F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Lecție de formare a capacităților de </w:t>
      </w:r>
      <w:r w:rsidRPr="005017BF">
        <w:rPr>
          <w:rFonts w:ascii="Times New Roman" w:eastAsia="Times New Roman" w:hAnsi="Times New Roman" w:cs="Times New Roman"/>
          <w:sz w:val="24"/>
          <w:szCs w:val="24"/>
        </w:rPr>
        <w:t>dobândire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cunoștințelor.</w:t>
      </w:r>
    </w:p>
    <w:p w:rsidR="00B70E7C" w:rsidRPr="005017BF" w:rsidRDefault="00814740">
      <w:pPr>
        <w:widowControl w:val="0"/>
        <w:tabs>
          <w:tab w:val="left" w:pos="256"/>
        </w:tabs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b/>
          <w:i/>
          <w:color w:val="221F1F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B70E7C" w:rsidRPr="005017BF" w:rsidRDefault="008147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</w:t>
      </w:r>
      <w:r w:rsidRPr="005017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>în perechi;</w:t>
      </w:r>
      <w:r w:rsidRPr="005017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individual, la tablă.</w:t>
      </w:r>
    </w:p>
    <w:p w:rsidR="00B70E7C" w:rsidRPr="005017BF" w:rsidRDefault="00814740" w:rsidP="00003FC6">
      <w:pPr>
        <w:pStyle w:val="a5"/>
        <w:numPr>
          <w:ilvl w:val="0"/>
          <w:numId w:val="2"/>
        </w:numPr>
        <w:spacing w:after="0" w:line="360" w:lineRule="auto"/>
        <w:ind w:hanging="294"/>
        <w:jc w:val="both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5017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MD"/>
        </w:rPr>
        <w:t xml:space="preserve">Metode: 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metoda exercițiului; explicația; </w:t>
      </w:r>
      <w:r w:rsidR="008660A5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cercetarea; descoperirea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; discuția dirijată</w:t>
      </w:r>
      <w:r w:rsidR="008059A2" w:rsidRPr="005017BF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; </w:t>
      </w:r>
      <w:r w:rsidR="008059A2" w:rsidRPr="005017BF">
        <w:rPr>
          <w:rFonts w:ascii="Times New Roman" w:hAnsi="Times New Roman" w:cs="Times New Roman"/>
          <w:iCs/>
          <w:sz w:val="24"/>
          <w:szCs w:val="24"/>
          <w:lang w:val="ro-MD"/>
        </w:rPr>
        <w:t>problematizarea; b</w:t>
      </w:r>
      <w:r w:rsidR="00DB616E">
        <w:rPr>
          <w:rFonts w:ascii="Times New Roman" w:hAnsi="Times New Roman" w:cs="Times New Roman"/>
          <w:iCs/>
          <w:sz w:val="24"/>
          <w:szCs w:val="24"/>
          <w:lang w:val="ro-MD"/>
        </w:rPr>
        <w:t>r</w:t>
      </w:r>
      <w:r w:rsidR="008059A2" w:rsidRPr="005017BF">
        <w:rPr>
          <w:rFonts w:ascii="Times New Roman" w:hAnsi="Times New Roman" w:cs="Times New Roman"/>
          <w:iCs/>
          <w:sz w:val="24"/>
          <w:szCs w:val="24"/>
          <w:lang w:val="ro-MD"/>
        </w:rPr>
        <w:t>ai</w:t>
      </w:r>
      <w:r w:rsidR="008357DD" w:rsidRPr="005017BF">
        <w:rPr>
          <w:rFonts w:ascii="Times New Roman" w:hAnsi="Times New Roman" w:cs="Times New Roman"/>
          <w:iCs/>
          <w:sz w:val="24"/>
          <w:szCs w:val="24"/>
          <w:lang w:val="ro-MD"/>
        </w:rPr>
        <w:t>n</w:t>
      </w:r>
      <w:r w:rsidR="008059A2" w:rsidRPr="005017BF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storming </w:t>
      </w: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.</w:t>
      </w:r>
    </w:p>
    <w:p w:rsidR="00B70E7C" w:rsidRPr="005017BF" w:rsidRDefault="008147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B70E7C" w:rsidRPr="005017BF" w:rsidRDefault="008147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Achiri, A. Braicov, O. Șpuntenco. Matematică. Manual. Clasa a VI-a. Ed. Prut Internațional. Chișinău, 2020;  </w:t>
      </w:r>
    </w:p>
    <w:p w:rsidR="008660A5" w:rsidRDefault="00814740" w:rsidP="008660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Computerul; Proiectorul sau tabla interactivă;</w:t>
      </w:r>
    </w:p>
    <w:p w:rsidR="00B70E7C" w:rsidRPr="008660A5" w:rsidRDefault="00814740" w:rsidP="008660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70E7C" w:rsidRPr="008660A5">
          <w:pgSz w:w="11906" w:h="16838"/>
          <w:pgMar w:top="1134" w:right="851" w:bottom="1134" w:left="1134" w:header="709" w:footer="709" w:gutter="0"/>
          <w:pgNumType w:start="1"/>
          <w:cols w:space="720"/>
        </w:sectPr>
      </w:pPr>
      <w:r w:rsidRPr="008660A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Evaluarea: </w:t>
      </w:r>
      <w:r w:rsidRPr="008660A5">
        <w:rPr>
          <w:rFonts w:ascii="Times New Roman" w:eastAsia="Times New Roman" w:hAnsi="Times New Roman" w:cs="Times New Roman"/>
          <w:color w:val="000000"/>
          <w:sz w:val="24"/>
          <w:szCs w:val="24"/>
        </w:rPr>
        <w:t>formativă, evaluare orală; observarea; produse: r</w:t>
      </w:r>
      <w:r w:rsidR="00866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ăspuns oral, exercițiu rezolvat; apreciere fără </w:t>
      </w:r>
      <w:r w:rsidRPr="008660A5">
        <w:rPr>
          <w:rFonts w:ascii="Times New Roman" w:eastAsia="Times New Roman" w:hAnsi="Times New Roman" w:cs="Times New Roman"/>
          <w:color w:val="000000"/>
          <w:sz w:val="24"/>
          <w:szCs w:val="24"/>
        </w:rPr>
        <w:t>note.</w:t>
      </w:r>
    </w:p>
    <w:p w:rsidR="00B70E7C" w:rsidRPr="005017BF" w:rsidRDefault="008147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f5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B70E7C" w:rsidRPr="005017BF">
        <w:trPr>
          <w:trHeight w:val="1104"/>
        </w:trPr>
        <w:tc>
          <w:tcPr>
            <w:tcW w:w="1512" w:type="dxa"/>
            <w:vAlign w:val="center"/>
          </w:tcPr>
          <w:p w:rsidR="00B70E7C" w:rsidRPr="005017BF" w:rsidRDefault="0081474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:rsidR="00B70E7C" w:rsidRPr="005017BF" w:rsidRDefault="0081474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B70E7C" w:rsidRPr="005017BF" w:rsidRDefault="008147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Demersul acțional al lecției</w:t>
            </w:r>
          </w:p>
        </w:tc>
        <w:tc>
          <w:tcPr>
            <w:tcW w:w="1010" w:type="dxa"/>
            <w:vAlign w:val="center"/>
          </w:tcPr>
          <w:p w:rsidR="00B70E7C" w:rsidRPr="005017BF" w:rsidRDefault="0081474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Timp</w:t>
            </w:r>
          </w:p>
          <w:p w:rsidR="00B70E7C" w:rsidRPr="005017BF" w:rsidRDefault="008147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B70E7C" w:rsidRPr="005017BF" w:rsidRDefault="008147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Tehnologia realizării </w:t>
            </w:r>
            <w:r w:rsidRPr="005017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(Metodă\Formă de activitate\Resurse)</w:t>
            </w:r>
          </w:p>
        </w:tc>
      </w:tr>
      <w:tr w:rsidR="00B70E7C" w:rsidRPr="005017BF">
        <w:trPr>
          <w:trHeight w:val="416"/>
        </w:trPr>
        <w:tc>
          <w:tcPr>
            <w:tcW w:w="1512" w:type="dxa"/>
          </w:tcPr>
          <w:p w:rsidR="00B70E7C" w:rsidRPr="005017BF" w:rsidRDefault="0081474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Evocare</w:t>
            </w: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70E7C" w:rsidRPr="005017BF" w:rsidRDefault="008147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O1</w:t>
            </w:r>
          </w:p>
          <w:p w:rsidR="00B70E7C" w:rsidRPr="005017BF" w:rsidRDefault="008147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O2</w:t>
            </w:r>
          </w:p>
          <w:p w:rsidR="00B70E7C" w:rsidRPr="005017BF" w:rsidRDefault="0081474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O4</w:t>
            </w: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46" w:type="dxa"/>
          </w:tcPr>
          <w:p w:rsidR="00B70E7C" w:rsidRPr="005017BF" w:rsidRDefault="008147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Momentul organizatoric</w:t>
            </w:r>
          </w:p>
          <w:p w:rsidR="00B70E7C" w:rsidRPr="005017BF" w:rsidRDefault="008147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Verificarea temei pentru acasă.</w:t>
            </w:r>
          </w:p>
          <w:p w:rsidR="00930610" w:rsidRPr="005017BF" w:rsidRDefault="009306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Elevii răspund frontal la întrebările profesorului:</w:t>
            </w:r>
          </w:p>
          <w:p w:rsidR="00B70E7C" w:rsidRPr="005017BF" w:rsidRDefault="008147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Ce mulțime de numere am studiat în acest modul?</w:t>
            </w:r>
          </w:p>
          <w:p w:rsidR="00B70E7C" w:rsidRPr="005017BF" w:rsidRDefault="008147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Ce am studiat despre aceste numere?</w:t>
            </w:r>
          </w:p>
          <w:p w:rsidR="00B70E7C" w:rsidRPr="005017BF" w:rsidRDefault="008147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Ce reprezintă modulul unui număr întreg?</w:t>
            </w:r>
          </w:p>
          <w:p w:rsidR="00B70E7C" w:rsidRPr="005017BF" w:rsidRDefault="008147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Cum se compară numerele întregi?</w:t>
            </w:r>
          </w:p>
          <w:p w:rsidR="00B70E7C" w:rsidRPr="005017BF" w:rsidRDefault="008147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Ce operații cu numere întregi am studiat?</w:t>
            </w:r>
          </w:p>
          <w:p w:rsidR="00B70E7C" w:rsidRPr="005017BF" w:rsidRDefault="008147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Cum se adună numerele întregi de același semn?</w:t>
            </w:r>
          </w:p>
          <w:p w:rsidR="00B70E7C" w:rsidRPr="005017BF" w:rsidRDefault="008147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Cum se adună numerele întregi de semne diferite?</w:t>
            </w:r>
          </w:p>
          <w:p w:rsidR="00B70E7C" w:rsidRPr="005017BF" w:rsidRDefault="008147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Ce proprietăți ale adunării numerelor întregi am studiat ?</w:t>
            </w:r>
          </w:p>
          <w:p w:rsidR="00B70E7C" w:rsidRPr="005017BF" w:rsidRDefault="008147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Care sunt ele?</w:t>
            </w:r>
          </w:p>
          <w:p w:rsidR="00B70E7C" w:rsidRPr="005017BF" w:rsidRDefault="008147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Cum se scad numerele întregi?</w:t>
            </w:r>
          </w:p>
          <w:p w:rsidR="00B70E7C" w:rsidRPr="005017BF" w:rsidRDefault="008147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Unde se folosesc numerele întregi?</w:t>
            </w:r>
          </w:p>
          <w:p w:rsidR="00B70E7C" w:rsidRPr="005017BF" w:rsidRDefault="00814740" w:rsidP="006606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Care este ordinea efectuării operațiilor de adunare și scădere dacă avem toate tipurile de paranteze: rotunde, pătrate, acolade?</w:t>
            </w:r>
          </w:p>
        </w:tc>
        <w:tc>
          <w:tcPr>
            <w:tcW w:w="1010" w:type="dxa"/>
          </w:tcPr>
          <w:p w:rsidR="008660A5" w:rsidRDefault="008660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Default="008660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Default="008660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Default="008660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0A5" w:rsidRDefault="008660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5017BF" w:rsidRDefault="008660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0E7C" w:rsidRPr="005017BF" w:rsidRDefault="00B70E7C" w:rsidP="008059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:rsidR="00B70E7C" w:rsidRPr="005017BF" w:rsidRDefault="00814740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Computer, ecran</w:t>
            </w: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5017BF" w:rsidRDefault="00814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Explicația</w:t>
            </w: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5017BF" w:rsidRDefault="00B70E7C" w:rsidP="008660A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B70E7C" w:rsidRPr="005017BF" w:rsidRDefault="00814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Întrebări frontale</w:t>
            </w:r>
          </w:p>
          <w:p w:rsidR="00B70E7C" w:rsidRPr="005017BF" w:rsidRDefault="00B70E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5017BF" w:rsidRDefault="00814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Răspunsuri frontale</w:t>
            </w: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5017BF" w:rsidRDefault="00814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Discuție dirijată </w:t>
            </w:r>
          </w:p>
          <w:p w:rsidR="00B70E7C" w:rsidRPr="005017BF" w:rsidRDefault="00B70E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0E7C" w:rsidRPr="005017BF" w:rsidRDefault="00B70E7C" w:rsidP="00805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069B" w:rsidRPr="005017BF" w:rsidTr="008059A2">
        <w:trPr>
          <w:trHeight w:val="416"/>
        </w:trPr>
        <w:tc>
          <w:tcPr>
            <w:tcW w:w="1512" w:type="dxa"/>
          </w:tcPr>
          <w:p w:rsidR="0066069B" w:rsidRPr="005017BF" w:rsidRDefault="0066069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Realizarea sensului</w:t>
            </w:r>
          </w:p>
        </w:tc>
        <w:tc>
          <w:tcPr>
            <w:tcW w:w="1136" w:type="dxa"/>
          </w:tcPr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5017BF" w:rsidRDefault="0066069B" w:rsidP="0066069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5017BF" w:rsidRDefault="0066069B" w:rsidP="0066069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66069B" w:rsidRDefault="00D81A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O6</w:t>
            </w: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O5</w:t>
            </w: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Pr="005017BF" w:rsidRDefault="00E47B18" w:rsidP="00E47B1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E47B18" w:rsidRPr="005017BF" w:rsidRDefault="00E47B18" w:rsidP="00E47B1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Pr="005017BF" w:rsidRDefault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46" w:type="dxa"/>
            <w:vAlign w:val="center"/>
          </w:tcPr>
          <w:p w:rsidR="0066069B" w:rsidRPr="005017BF" w:rsidRDefault="0066069B" w:rsidP="008059A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anunță subiectul lecției: </w:t>
            </w:r>
            <w:r w:rsidRPr="00501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Înmulțirea numerelor întregi. Proprietăți. Factorul comun. </w:t>
            </w: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>Elevii notează în caiete.</w:t>
            </w:r>
          </w:p>
          <w:p w:rsidR="0066069B" w:rsidRPr="005017BF" w:rsidRDefault="0066069B" w:rsidP="008059A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Cercetăm și descoperim: </w:t>
            </w: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>Se cercetează problemele de mai jos, problemele din anexa 1 pot fi prezentate la ecran.</w:t>
            </w:r>
          </w:p>
          <w:p w:rsidR="0066069B" w:rsidRPr="005017BF" w:rsidRDefault="008059A2" w:rsidP="008059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Problema 1</w:t>
            </w:r>
            <w:r w:rsidR="0066069B" w:rsidRPr="00501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6069B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Temperatura aerului crește cu 2</w:t>
            </w:r>
            <w:r w:rsidR="0066069B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 xml:space="preserve">0 </w:t>
            </w:r>
            <w:r w:rsidR="0066069B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 în fiecare oră. Care va fi tempe</w:t>
            </w:r>
            <w:r w:rsidR="007F1949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ratura aerului peste 3 ore, dacă</w:t>
            </w:r>
            <w:r w:rsidR="0066069B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în acest moment temperatura este 0</w:t>
            </w:r>
            <w:r w:rsidR="0066069B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 xml:space="preserve">0 </w:t>
            </w:r>
            <w:r w:rsidR="0066069B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C?</w:t>
            </w:r>
            <w:r w:rsidR="005017BF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7F1949" w:rsidRPr="005017BF" w:rsidRDefault="007F1949" w:rsidP="008059A2">
            <w:pPr>
              <w:rPr>
                <w:rFonts w:eastAsia="Times New Roman"/>
                <w:b/>
                <w:bCs/>
                <w:i/>
                <w:iCs/>
              </w:rPr>
            </w:pPr>
            <w:r w:rsidRPr="005017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Rezolvare:</w:t>
            </w:r>
            <w:r w:rsidRPr="005017BF"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 w:rsidR="005017BF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(vezi figura 1, anexa 1)</w:t>
            </w:r>
          </w:p>
          <w:p w:rsidR="007F1949" w:rsidRPr="005017BF" w:rsidRDefault="007F1949" w:rsidP="008059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(+3)∙(+2</w:t>
            </w: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0</w:t>
            </w: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C)= +6</w:t>
            </w: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0</w:t>
            </w: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C </w:t>
            </w:r>
          </w:p>
          <w:p w:rsidR="007F1949" w:rsidRPr="005017BF" w:rsidRDefault="007F1949" w:rsidP="008059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Răspuns: Temperatura aerului va fi +6</w:t>
            </w: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0</w:t>
            </w: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C.</w:t>
            </w:r>
          </w:p>
          <w:p w:rsidR="007F1949" w:rsidRPr="005017BF" w:rsidRDefault="008059A2" w:rsidP="008059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Problema 2</w:t>
            </w:r>
            <w:r w:rsidR="0066069B" w:rsidRPr="00501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6069B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În timpul nopții, temperatura aerului coboară cu 2</w:t>
            </w:r>
            <w:r w:rsidR="0066069B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0</w:t>
            </w:r>
            <w:r w:rsidR="007F1949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 xml:space="preserve"> </w:t>
            </w:r>
            <w:r w:rsidR="0066069B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 în fiecare oră. Care va fi tempe</w:t>
            </w:r>
            <w:r w:rsidR="007F1949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ratura aerului peste 4 ore, dacă</w:t>
            </w:r>
            <w:r w:rsidR="0066069B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în acest moment temperatura este 0</w:t>
            </w:r>
            <w:r w:rsidR="0066069B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0</w:t>
            </w:r>
            <w:r w:rsidR="007F1949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 xml:space="preserve"> </w:t>
            </w:r>
            <w:r w:rsidR="007F1949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C? </w:t>
            </w:r>
          </w:p>
          <w:p w:rsidR="007F1949" w:rsidRPr="005017BF" w:rsidRDefault="007F1949" w:rsidP="008059A2">
            <w:pPr>
              <w:rPr>
                <w:rFonts w:eastAsia="Times New Roman"/>
                <w:b/>
                <w:bCs/>
                <w:i/>
                <w:iCs/>
              </w:rPr>
            </w:pPr>
            <w:r w:rsidRPr="005017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Rezolvare:</w:t>
            </w:r>
            <w:r w:rsidRPr="005017BF"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 w:rsidR="005017BF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(vezi figura 2, anexa 1)</w:t>
            </w:r>
          </w:p>
          <w:p w:rsidR="007F1949" w:rsidRPr="005017BF" w:rsidRDefault="007F1949" w:rsidP="008059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 </w:t>
            </w: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(+4)∙(-2</w:t>
            </w:r>
            <w:r w:rsidRPr="005017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0</w:t>
            </w:r>
            <w:r w:rsidRPr="005017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</w:t>
            </w: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)= - 8</w:t>
            </w:r>
            <w:r w:rsidRPr="005017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0</w:t>
            </w:r>
            <w:r w:rsidRPr="005017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C </w:t>
            </w:r>
          </w:p>
          <w:p w:rsidR="007F1949" w:rsidRPr="005017BF" w:rsidRDefault="007F1949" w:rsidP="008059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Răspuns: </w:t>
            </w:r>
            <w:r w:rsidR="008059A2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Temperatura aerului va fi -8</w:t>
            </w:r>
            <w:r w:rsidR="008059A2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0</w:t>
            </w:r>
            <w:r w:rsidR="008059A2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C.</w:t>
            </w:r>
          </w:p>
          <w:p w:rsidR="007F1949" w:rsidRPr="005017BF" w:rsidRDefault="007F1949" w:rsidP="008059A2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Problema 3: </w:t>
            </w: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În timpul nopții, temperatura aerului coboară cu 2</w:t>
            </w: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 xml:space="preserve">0 </w:t>
            </w: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 în fiecare oră. Care a fost temperatura aerului acum 3 ore, dacă în acest moment temperatura este 0</w:t>
            </w: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 xml:space="preserve">0 </w:t>
            </w:r>
            <w:r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C?</w:t>
            </w:r>
          </w:p>
          <w:p w:rsidR="007F1949" w:rsidRPr="005017BF" w:rsidRDefault="007F1949" w:rsidP="008059A2">
            <w:pPr>
              <w:rPr>
                <w:rFonts w:eastAsia="Times New Roman"/>
                <w:b/>
                <w:bCs/>
                <w:i/>
                <w:iCs/>
              </w:rPr>
            </w:pPr>
            <w:r w:rsidRPr="005017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Rezolvare:</w:t>
            </w:r>
            <w:r w:rsidRPr="005017BF"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 w:rsidR="005017BF" w:rsidRPr="005017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(vezi figura 3, anexa 1)</w:t>
            </w:r>
          </w:p>
          <w:p w:rsidR="007F1949" w:rsidRPr="005017BF" w:rsidRDefault="007F1949" w:rsidP="0080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bCs/>
                <w:sz w:val="24"/>
                <w:szCs w:val="24"/>
              </w:rPr>
              <w:t>(-3)∙(-2</w:t>
            </w:r>
            <w:r w:rsidRPr="005017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0</w:t>
            </w:r>
            <w:r w:rsidRPr="005017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</w:t>
            </w:r>
            <w:r w:rsidRPr="005017BF">
              <w:rPr>
                <w:rFonts w:ascii="Times New Roman" w:hAnsi="Times New Roman" w:cs="Times New Roman"/>
                <w:bCs/>
                <w:sz w:val="24"/>
                <w:szCs w:val="24"/>
              </w:rPr>
              <w:t>)= +6</w:t>
            </w:r>
            <w:r w:rsidRPr="005017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0</w:t>
            </w:r>
            <w:r w:rsidRPr="005017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C </w:t>
            </w:r>
          </w:p>
          <w:p w:rsidR="0066069B" w:rsidRPr="005017BF" w:rsidRDefault="007F1949" w:rsidP="008059A2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Răspuns: </w:t>
            </w:r>
            <w:r w:rsidR="008059A2" w:rsidRPr="005017B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Temperatura aerului va fi +6</w:t>
            </w:r>
            <w:r w:rsidR="008059A2" w:rsidRPr="005017B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="008059A2" w:rsidRPr="005017B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C.</w:t>
            </w:r>
          </w:p>
          <w:p w:rsidR="008059A2" w:rsidRPr="005017BF" w:rsidRDefault="008059A2" w:rsidP="008357D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Rețineți!</w:t>
            </w:r>
          </w:p>
          <w:p w:rsidR="008059A2" w:rsidRPr="005017BF" w:rsidRDefault="008059A2" w:rsidP="008357DD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  <w:lang w:val="ro-MD"/>
              </w:rPr>
            </w:pPr>
            <w:r w:rsidRPr="005017BF">
              <w:rPr>
                <w:rFonts w:ascii="TimesNewRoman" w:hAnsi="TimesNewRoman" w:cs="TimesNewRoman"/>
                <w:color w:val="000000" w:themeColor="text1"/>
                <w:sz w:val="24"/>
                <w:szCs w:val="24"/>
                <w:lang w:val="ro-MD"/>
              </w:rPr>
              <w:t>Pentru a înmulţi două numere întregi cu semne diferite, se înmulţesc modulele lor, iar rezultatului i se atribuie semnul „–”. Pentru a înmulţi două numere întregi de acelaşi semn, se înmulţesc modulele lor.</w:t>
            </w:r>
          </w:p>
          <w:p w:rsidR="008059A2" w:rsidRPr="005017BF" w:rsidRDefault="008059A2" w:rsidP="008357D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5017BF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Dependenţa semnului unui produs a două numere întregi nenule de semnele factorilor</w:t>
            </w:r>
          </w:p>
          <w:p w:rsidR="008059A2" w:rsidRPr="005017BF" w:rsidRDefault="008059A2" w:rsidP="008357D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5017BF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poate fi memorată utilizând tabelul semnelor:</w:t>
            </w:r>
          </w:p>
          <w:p w:rsidR="008059A2" w:rsidRPr="005017BF" w:rsidRDefault="008059A2" w:rsidP="008357D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56"/>
                <w:szCs w:val="56"/>
              </w:rPr>
            </w:pPr>
            <w:r w:rsidRPr="005017BF">
              <w:rPr>
                <w:noProof/>
                <w:lang w:val="ru-RU"/>
              </w:rPr>
              <w:drawing>
                <wp:inline distT="0" distB="0" distL="0" distR="0" wp14:anchorId="52A2C108" wp14:editId="68360FDA">
                  <wp:extent cx="2468880" cy="1230255"/>
                  <wp:effectExtent l="0" t="0" r="7620" b="825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304" cy="1234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17B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56"/>
                <w:szCs w:val="56"/>
              </w:rPr>
              <w:t xml:space="preserve"> </w:t>
            </w:r>
          </w:p>
          <w:p w:rsidR="008059A2" w:rsidRPr="005017BF" w:rsidRDefault="008059A2" w:rsidP="008357D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5017BF">
              <w:rPr>
                <w:rFonts w:ascii="TimesNewRoman" w:hAnsi="TimesNewRoman" w:cs="TimesNewRoman"/>
                <w:b/>
                <w:bCs/>
                <w:color w:val="000000" w:themeColor="text1"/>
                <w:sz w:val="24"/>
                <w:szCs w:val="24"/>
              </w:rPr>
              <w:t xml:space="preserve">Exercițiu: </w:t>
            </w: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Calculați oral</w:t>
            </w:r>
            <w:r w:rsidR="008357DD"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, aplicând tabelul semnelor</w:t>
            </w: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:</w:t>
            </w:r>
          </w:p>
          <w:p w:rsidR="008059A2" w:rsidRPr="005017BF" w:rsidRDefault="008059A2" w:rsidP="0093061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  <w:lang w:val="ro-MD"/>
              </w:rPr>
            </w:pP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  <w:lang w:val="ro-MD"/>
              </w:rPr>
              <w:t>(+6) ∙ (+4) = ...</w:t>
            </w:r>
            <w:r w:rsidR="00930610"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  <w:lang w:val="ro-MD"/>
              </w:rPr>
              <w:t xml:space="preserve">                           c) (−20) ∙ (+3) = ...</w:t>
            </w:r>
          </w:p>
          <w:p w:rsidR="005017BF" w:rsidRPr="007812A7" w:rsidRDefault="008059A2" w:rsidP="007812A7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  <w:lang w:val="ro-MD"/>
              </w:rPr>
            </w:pP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  <w:lang w:val="ro-MD"/>
              </w:rPr>
              <w:t>(+5) ∙ (</w:t>
            </w:r>
            <w:r w:rsidRPr="005017BF">
              <w:rPr>
                <w:rFonts w:ascii="TimesNewRoman" w:hAnsi="TimesNewRoman" w:cs="TimesNewRoman"/>
                <w:color w:val="000000" w:themeColor="text1"/>
                <w:sz w:val="24"/>
                <w:szCs w:val="24"/>
                <w:lang w:val="ro-MD"/>
              </w:rPr>
              <w:t>−</w:t>
            </w: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  <w:lang w:val="ro-MD"/>
              </w:rPr>
              <w:t>11) = ...</w:t>
            </w:r>
            <w:r w:rsidR="00930610"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  <w:lang w:val="ro-MD"/>
              </w:rPr>
              <w:t xml:space="preserve">                         d) (−21) ∙ (−2) = ...</w:t>
            </w:r>
          </w:p>
          <w:p w:rsidR="007812A7" w:rsidRPr="007812A7" w:rsidRDefault="007812A7" w:rsidP="007812A7">
            <w:pPr>
              <w:pStyle w:val="a5"/>
              <w:autoSpaceDE w:val="0"/>
              <w:autoSpaceDN w:val="0"/>
              <w:adjustRightInd w:val="0"/>
              <w:spacing w:after="0" w:line="276" w:lineRule="auto"/>
              <w:rPr>
                <w:rFonts w:ascii="TimesNewRoman" w:hAnsi="TimesNewRoman" w:cs="TimesNewRoman"/>
                <w:color w:val="000000" w:themeColor="text1"/>
                <w:sz w:val="24"/>
                <w:szCs w:val="24"/>
                <w:lang w:val="ro-MD"/>
              </w:rPr>
            </w:pPr>
          </w:p>
          <w:p w:rsidR="008357DD" w:rsidRPr="005017BF" w:rsidRDefault="008357DD" w:rsidP="008357D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</w:pPr>
            <w:r w:rsidRPr="005017BF">
              <w:rPr>
                <w:rFonts w:ascii="TimesNewRoman" w:hAnsi="TimesNewRoman" w:cs="TimesNewRoman"/>
                <w:b/>
                <w:color w:val="000000" w:themeColor="text1"/>
                <w:sz w:val="24"/>
                <w:szCs w:val="24"/>
              </w:rPr>
              <w:t>Exercițiu:</w:t>
            </w:r>
            <w:r w:rsidR="0064798E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 xml:space="preserve"> Rezol</w:t>
            </w:r>
            <w:r w:rsidRPr="005017BF">
              <w:rPr>
                <w:rFonts w:ascii="TimesNewRoman" w:hAnsi="TimesNewRoman" w:cs="TimesNewRoman"/>
                <w:color w:val="000000" w:themeColor="text1"/>
                <w:sz w:val="24"/>
                <w:szCs w:val="24"/>
              </w:rPr>
              <w:t>vaţi exemplele şi formulați concluzii în baza lor.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76"/>
              <w:gridCol w:w="2576"/>
              <w:gridCol w:w="2577"/>
            </w:tblGrid>
            <w:tr w:rsidR="008357DD" w:rsidRPr="005017BF" w:rsidTr="00930610">
              <w:trPr>
                <w:trHeight w:val="600"/>
              </w:trPr>
              <w:tc>
                <w:tcPr>
                  <w:tcW w:w="2576" w:type="dxa"/>
                  <w:tcBorders>
                    <w:bottom w:val="single" w:sz="4" w:space="0" w:color="auto"/>
                  </w:tcBorders>
                </w:tcPr>
                <w:p w:rsidR="008357DD" w:rsidRPr="005017BF" w:rsidRDefault="008357DD" w:rsidP="00930610">
                  <w:pPr>
                    <w:autoSpaceDE w:val="0"/>
                    <w:autoSpaceDN w:val="0"/>
                    <w:adjustRightInd w:val="0"/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</w:pPr>
                  <w:r w:rsidRPr="005017BF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>6 ∙ 1= ...</w:t>
                  </w:r>
                </w:p>
                <w:p w:rsidR="008357DD" w:rsidRPr="005017BF" w:rsidRDefault="008357DD" w:rsidP="00930610">
                  <w:pPr>
                    <w:autoSpaceDE w:val="0"/>
                    <w:autoSpaceDN w:val="0"/>
                    <w:adjustRightInd w:val="0"/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</w:pPr>
                  <w:r w:rsidRPr="005017BF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>−6 ∙ 1=...</w:t>
                  </w:r>
                </w:p>
              </w:tc>
              <w:tc>
                <w:tcPr>
                  <w:tcW w:w="2576" w:type="dxa"/>
                  <w:tcBorders>
                    <w:bottom w:val="single" w:sz="4" w:space="0" w:color="auto"/>
                  </w:tcBorders>
                </w:tcPr>
                <w:p w:rsidR="008357DD" w:rsidRPr="005017BF" w:rsidRDefault="008357DD" w:rsidP="00930610">
                  <w:pPr>
                    <w:autoSpaceDE w:val="0"/>
                    <w:autoSpaceDN w:val="0"/>
                    <w:adjustRightInd w:val="0"/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</w:pPr>
                  <w:r w:rsidRPr="005017BF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>7 ∙ (−1)= ...</w:t>
                  </w:r>
                </w:p>
                <w:p w:rsidR="008357DD" w:rsidRPr="005017BF" w:rsidRDefault="008357DD" w:rsidP="00930610">
                  <w:pPr>
                    <w:autoSpaceDE w:val="0"/>
                    <w:autoSpaceDN w:val="0"/>
                    <w:adjustRightInd w:val="0"/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017BF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>−7 ∙ (−1)=...</w:t>
                  </w:r>
                </w:p>
              </w:tc>
              <w:tc>
                <w:tcPr>
                  <w:tcW w:w="2577" w:type="dxa"/>
                  <w:tcBorders>
                    <w:bottom w:val="single" w:sz="4" w:space="0" w:color="auto"/>
                  </w:tcBorders>
                </w:tcPr>
                <w:p w:rsidR="008357DD" w:rsidRPr="005017BF" w:rsidRDefault="008357DD" w:rsidP="00930610">
                  <w:pPr>
                    <w:autoSpaceDE w:val="0"/>
                    <w:autoSpaceDN w:val="0"/>
                    <w:adjustRightInd w:val="0"/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</w:pPr>
                  <w:r w:rsidRPr="005017BF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>8 ∙ 0 = ...</w:t>
                  </w:r>
                </w:p>
                <w:p w:rsidR="008357DD" w:rsidRPr="005017BF" w:rsidRDefault="008357DD" w:rsidP="00930610">
                  <w:pPr>
                    <w:autoSpaceDE w:val="0"/>
                    <w:autoSpaceDN w:val="0"/>
                    <w:adjustRightInd w:val="0"/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017BF"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  <w:t>−8 ∙ 0 =...</w:t>
                  </w:r>
                </w:p>
              </w:tc>
            </w:tr>
            <w:tr w:rsidR="00930610" w:rsidRPr="005017BF" w:rsidTr="00930610">
              <w:trPr>
                <w:trHeight w:val="300"/>
              </w:trPr>
              <w:tc>
                <w:tcPr>
                  <w:tcW w:w="7729" w:type="dxa"/>
                  <w:gridSpan w:val="3"/>
                  <w:tcBorders>
                    <w:left w:val="nil"/>
                    <w:right w:val="nil"/>
                  </w:tcBorders>
                </w:tcPr>
                <w:p w:rsidR="00930610" w:rsidRPr="005017BF" w:rsidRDefault="00930610" w:rsidP="00930610">
                  <w:pPr>
                    <w:autoSpaceDE w:val="0"/>
                    <w:autoSpaceDN w:val="0"/>
                    <w:adjustRightInd w:val="0"/>
                    <w:rPr>
                      <w:rFonts w:ascii="TimesNewRoman" w:hAnsi="TimesNewRoman" w:cs="TimesNew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017BF"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  <w:t>Rețineți!</w:t>
                  </w:r>
                </w:p>
              </w:tc>
            </w:tr>
            <w:tr w:rsidR="008357DD" w:rsidRPr="005017BF" w:rsidTr="00930610">
              <w:trPr>
                <w:trHeight w:val="294"/>
              </w:trPr>
              <w:tc>
                <w:tcPr>
                  <w:tcW w:w="2576" w:type="dxa"/>
                </w:tcPr>
                <w:p w:rsidR="008357DD" w:rsidRPr="005017BF" w:rsidRDefault="008357DD" w:rsidP="0093061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017BF">
                    <w:rPr>
                      <w:rFonts w:ascii="TimesNewRoman" w:hAnsi="TimesNewRoman" w:cs="TimesNew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a</w:t>
                  </w:r>
                  <w:r w:rsidRPr="005017BF"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∙ 1= </w:t>
                  </w:r>
                  <w:r w:rsidRPr="005017BF">
                    <w:rPr>
                      <w:rFonts w:ascii="TimesNewRoman" w:hAnsi="TimesNewRoman" w:cs="TimesNew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a</w:t>
                  </w:r>
                  <w:r w:rsidRPr="005017BF"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2576" w:type="dxa"/>
                </w:tcPr>
                <w:p w:rsidR="008357DD" w:rsidRPr="005017BF" w:rsidRDefault="008357DD" w:rsidP="00930610">
                  <w:pPr>
                    <w:autoSpaceDE w:val="0"/>
                    <w:autoSpaceDN w:val="0"/>
                    <w:adjustRightInd w:val="0"/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017BF">
                    <w:rPr>
                      <w:rFonts w:ascii="TimesNewRoman" w:hAnsi="TimesNewRoman" w:cs="TimesNew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a</w:t>
                  </w:r>
                  <w:r w:rsidRPr="005017BF"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∙ (−1)= −</w:t>
                  </w:r>
                  <w:r w:rsidRPr="005017BF">
                    <w:rPr>
                      <w:rFonts w:ascii="TimesNewRoman" w:hAnsi="TimesNewRoman" w:cs="TimesNew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577" w:type="dxa"/>
                </w:tcPr>
                <w:p w:rsidR="008357DD" w:rsidRPr="005017BF" w:rsidRDefault="008357DD" w:rsidP="00930610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017BF">
                    <w:rPr>
                      <w:rFonts w:ascii="TimesNewRoman" w:hAnsi="TimesNewRoman" w:cs="TimesNew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a</w:t>
                  </w:r>
                  <w:r w:rsidRPr="005017BF">
                    <w:rPr>
                      <w:rFonts w:ascii="TimesNewRoman" w:hAnsi="TimesNewRoman" w:cs="TimesNew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∙ 0= 0  </w:t>
                  </w:r>
                </w:p>
              </w:tc>
            </w:tr>
            <w:tr w:rsidR="008357DD" w:rsidRPr="005017BF" w:rsidTr="00930610">
              <w:trPr>
                <w:trHeight w:val="294"/>
              </w:trPr>
              <w:tc>
                <w:tcPr>
                  <w:tcW w:w="2576" w:type="dxa"/>
                </w:tcPr>
                <w:p w:rsidR="008357DD" w:rsidRPr="005017BF" w:rsidRDefault="00930610" w:rsidP="009306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</w:pPr>
                  <w:r w:rsidRPr="005017BF"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  <w:t>Înmulţind un număr întreg cu 1, obţinem acelaşi număr.</w:t>
                  </w:r>
                </w:p>
              </w:tc>
              <w:tc>
                <w:tcPr>
                  <w:tcW w:w="2576" w:type="dxa"/>
                </w:tcPr>
                <w:p w:rsidR="008357DD" w:rsidRPr="005017BF" w:rsidRDefault="00930610" w:rsidP="009306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</w:pPr>
                  <w:r w:rsidRPr="005017BF"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  <w:t>Înmulţind un număr întreg cu (–1), obţinem opusul acestuia.</w:t>
                  </w:r>
                </w:p>
              </w:tc>
              <w:tc>
                <w:tcPr>
                  <w:tcW w:w="2577" w:type="dxa"/>
                </w:tcPr>
                <w:p w:rsidR="008357DD" w:rsidRPr="005017BF" w:rsidRDefault="00930610" w:rsidP="009306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</w:pPr>
                  <w:r w:rsidRPr="005017BF">
                    <w:rPr>
                      <w:rFonts w:ascii="TimesNewRoman" w:hAnsi="TimesNewRoman" w:cs="TimesNewRoman"/>
                      <w:color w:val="000000" w:themeColor="text1"/>
                      <w:sz w:val="24"/>
                      <w:szCs w:val="24"/>
                    </w:rPr>
                    <w:t>Rezultatul înmulţirii cu 0 a oricărui număr întreg este 0.</w:t>
                  </w:r>
                </w:p>
              </w:tc>
            </w:tr>
          </w:tbl>
          <w:p w:rsidR="008357DD" w:rsidRPr="005017BF" w:rsidRDefault="00930610" w:rsidP="008357D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Elevii noteză în caiete.</w:t>
            </w:r>
          </w:p>
          <w:p w:rsidR="00930610" w:rsidRPr="005017BF" w:rsidRDefault="00930610" w:rsidP="008357D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lastRenderedPageBreak/>
              <w:t>Ce proprietăți ale înmulțirii numerelor natural cunoașteți?</w:t>
            </w:r>
          </w:p>
          <w:p w:rsidR="008357DD" w:rsidRPr="005017BF" w:rsidRDefault="00930610" w:rsidP="008357D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</w:pP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Răspunzând la întrebarea profesorului elevii deduc proprietățile înmulțirii numerelor întregi. (vezi anexa 2)</w:t>
            </w:r>
          </w:p>
        </w:tc>
        <w:tc>
          <w:tcPr>
            <w:tcW w:w="1010" w:type="dxa"/>
          </w:tcPr>
          <w:p w:rsidR="0066069B" w:rsidRPr="005017BF" w:rsidRDefault="008660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356" w:type="dxa"/>
          </w:tcPr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>Lucrul cu manualul</w:t>
            </w:r>
          </w:p>
          <w:p w:rsidR="008059A2" w:rsidRPr="005017BF" w:rsidRDefault="008059A2" w:rsidP="006606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>Calculator, ecran</w:t>
            </w:r>
          </w:p>
          <w:p w:rsidR="008059A2" w:rsidRPr="005017BF" w:rsidRDefault="008059A2" w:rsidP="006606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>Cercetarea</w:t>
            </w: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>Descoperirea</w:t>
            </w: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Frontal </w:t>
            </w: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5017BF" w:rsidRDefault="008059A2" w:rsidP="006606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Problematizarea </w:t>
            </w:r>
          </w:p>
          <w:p w:rsidR="008059A2" w:rsidRPr="005017BF" w:rsidRDefault="008059A2" w:rsidP="006606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="00DB616E"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>ai</w:t>
            </w:r>
            <w:r w:rsidR="008357DD"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storming </w:t>
            </w: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5017BF" w:rsidRDefault="0066069B" w:rsidP="006606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5017BF" w:rsidRDefault="0066069B" w:rsidP="0066069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5017BF" w:rsidRDefault="0066069B" w:rsidP="0066069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66069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66069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66069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017BF" w:rsidRPr="005017BF" w:rsidRDefault="005017BF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>Cercetarea</w:t>
            </w:r>
          </w:p>
          <w:p w:rsidR="008357DD" w:rsidRPr="005017BF" w:rsidRDefault="008357DD" w:rsidP="005017B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>Descoperirea</w:t>
            </w: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8357DD" w:rsidRPr="005017BF" w:rsidRDefault="008357DD" w:rsidP="008357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17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Brainstorming </w:t>
            </w:r>
          </w:p>
          <w:p w:rsidR="0066069B" w:rsidRPr="005017BF" w:rsidRDefault="0066069B" w:rsidP="0066069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069B" w:rsidRPr="005017BF" w:rsidRDefault="0066069B" w:rsidP="008059A2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E47B18" w:rsidRPr="005017BF" w:rsidTr="002706DD">
        <w:trPr>
          <w:trHeight w:val="416"/>
        </w:trPr>
        <w:tc>
          <w:tcPr>
            <w:tcW w:w="1512" w:type="dxa"/>
          </w:tcPr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36" w:type="dxa"/>
          </w:tcPr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O3,O5</w:t>
            </w: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O5,</w:t>
            </w:r>
            <w:r w:rsidRPr="005017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O6</w:t>
            </w:r>
          </w:p>
        </w:tc>
        <w:tc>
          <w:tcPr>
            <w:tcW w:w="8546" w:type="dxa"/>
          </w:tcPr>
          <w:p w:rsidR="00E47B18" w:rsidRPr="005017BF" w:rsidRDefault="00E47B18" w:rsidP="00E47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Lucru</w:t>
            </w: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perechi, după cum stau în bancă, apoi se discută frontal rezultatele obținute: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Exercițiul 5, 10, pagina 65-66, manual. </w:t>
            </w: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vezi anexa 3</w:t>
            </w: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E47B18" w:rsidRPr="005017BF" w:rsidRDefault="00E47B18" w:rsidP="00E47B18">
            <w:pPr>
              <w:ind w:right="-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Calcul oral, frontal: Exercițiul 6, 8, pagina 65, manual. </w:t>
            </w: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vezi anexa 3</w:t>
            </w: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E47B18" w:rsidRPr="007812A7" w:rsidRDefault="00E47B18" w:rsidP="00E47B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Lucru individual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rezultatele se verifică frontal</w:t>
            </w: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Exercițiul 7,</w:t>
            </w: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pagina 65, manual. </w:t>
            </w: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vezi anexa 3</w:t>
            </w: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E47B18" w:rsidRPr="005017BF" w:rsidRDefault="00E47B18" w:rsidP="00E47B1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Lucru la tablă, câte 2 elevi concomitent: Exercițiul 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pagina 66, manual. </w:t>
            </w: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vezi anexa 3</w:t>
            </w:r>
            <w:r w:rsidRPr="005017BF">
              <w:rPr>
                <w:rFonts w:ascii="TimesNewRoman" w:hAnsi="TimesNewRoman" w:cs="TimesNew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E47B18" w:rsidRPr="005017BF" w:rsidRDefault="00E47B18" w:rsidP="00E47B1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Bilanțul cantitativ: </w:t>
            </w:r>
          </w:p>
          <w:p w:rsidR="00E47B18" w:rsidRDefault="00E47B18" w:rsidP="00E47B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 operație cu numere întregi am studiat astăzi?</w:t>
            </w:r>
          </w:p>
          <w:p w:rsidR="00E47B18" w:rsidRDefault="00E47B18" w:rsidP="00E47B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înmulțirea numerelor întregi de același semn?</w:t>
            </w:r>
          </w:p>
          <w:p w:rsidR="00E47B18" w:rsidRDefault="00E47B18" w:rsidP="00E47B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Cum se efectuează înmulțirea numerelor întregi de semne diferite?</w:t>
            </w:r>
          </w:p>
          <w:p w:rsidR="00E47B18" w:rsidRDefault="00E47B18" w:rsidP="00E47B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 proprietăți ale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înmulțirii</w:t>
            </w: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numerelor întreg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am studiat</w:t>
            </w: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E47B18" w:rsidRPr="005017BF" w:rsidRDefault="00E47B18" w:rsidP="00E47B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Ce operații cu numere întregi 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</w:t>
            </w: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studiat?</w:t>
            </w:r>
          </w:p>
          <w:p w:rsidR="00E47B18" w:rsidRPr="005017BF" w:rsidRDefault="00E47B18" w:rsidP="00E47B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Cum se adună numerele întregi de același semn?</w:t>
            </w:r>
          </w:p>
          <w:p w:rsidR="00E47B18" w:rsidRPr="005017BF" w:rsidRDefault="00E47B18" w:rsidP="00E47B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Cum se adună numerele întregi de semne diferite?</w:t>
            </w:r>
          </w:p>
          <w:p w:rsidR="00E47B18" w:rsidRPr="005017BF" w:rsidRDefault="00E47B18" w:rsidP="00E47B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Ce proprietăți ale adunării numerelor întregi am studiat ?</w:t>
            </w:r>
          </w:p>
          <w:p w:rsidR="00E47B18" w:rsidRPr="005017BF" w:rsidRDefault="00E47B18" w:rsidP="00E47B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Cum se scad numerele întregi?</w:t>
            </w:r>
          </w:p>
          <w:p w:rsidR="00E47B18" w:rsidRPr="005017BF" w:rsidRDefault="00E47B18" w:rsidP="00E47B1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Bilanțul calitativ:</w:t>
            </w:r>
          </w:p>
          <w:p w:rsidR="00E47B18" w:rsidRPr="005017BF" w:rsidRDefault="00E47B18" w:rsidP="00E47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Se determină care obiective au fost atinse la lecție.</w:t>
            </w:r>
          </w:p>
          <w:p w:rsidR="00E47B18" w:rsidRDefault="00E47B18" w:rsidP="00E4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formulează concluzii privind activitatea clasei de elevi în ansamblu și a unor elevi în particular (notarea elevilor)</w:t>
            </w:r>
          </w:p>
          <w:p w:rsidR="00E47B18" w:rsidRDefault="00E47B18" w:rsidP="00E47B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Temă pentru acasă:</w:t>
            </w:r>
          </w:p>
          <w:p w:rsidR="00E47B18" w:rsidRPr="007812A7" w:rsidRDefault="00E47B18" w:rsidP="00E47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învăț</w:t>
            </w:r>
            <w:r w:rsidRPr="005017B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at: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Capitolul 2, §5, pagina 63</w:t>
            </w: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E47B18" w:rsidRPr="005017BF" w:rsidRDefault="00E47B18" w:rsidP="00E47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repetat: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Capitolul 2, §3, 4, pagina </w:t>
            </w: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-58</w:t>
            </w: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</w:p>
          <w:p w:rsidR="00E47B18" w:rsidRDefault="00E47B18" w:rsidP="00E47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De rezolvat: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Exercițiul 3</w:t>
            </w: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14, 13 (a, b, c), pagina 66</w:t>
            </w: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, manual.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(vezi anexa 3)</w:t>
            </w:r>
          </w:p>
          <w:p w:rsidR="00E47B18" w:rsidRPr="005017BF" w:rsidRDefault="00E47B18" w:rsidP="00E4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Lucru diferențiat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pentru cei harnici exercițiul 15, pagina 66, manual.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(vezi anexa 3)</w:t>
            </w:r>
          </w:p>
        </w:tc>
        <w:tc>
          <w:tcPr>
            <w:tcW w:w="1010" w:type="dxa"/>
          </w:tcPr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E47B18" w:rsidRPr="005017BF" w:rsidRDefault="00E47B18" w:rsidP="00E47B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E47B18" w:rsidRPr="005017BF" w:rsidRDefault="00E47B18" w:rsidP="00E47B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Pr="005017BF" w:rsidRDefault="00E47B18" w:rsidP="00E47B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Frontal</w:t>
            </w: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Lucru în perechi</w:t>
            </w: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Calcul oral</w:t>
            </w: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Lucru individual</w:t>
            </w: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Lucru la tablă</w:t>
            </w: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Metoda exercițiului</w:t>
            </w: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Explicația </w:t>
            </w: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Observarea</w:t>
            </w: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B18" w:rsidRPr="005017BF" w:rsidRDefault="00E47B18" w:rsidP="00E47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Întrebări frontale</w:t>
            </w: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Răspunsuri orale</w:t>
            </w: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B18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7BF">
              <w:rPr>
                <w:rFonts w:ascii="Times New Roman" w:eastAsia="Times New Roman" w:hAnsi="Times New Roman" w:cs="Times New Roman"/>
                <w:sz w:val="24"/>
                <w:szCs w:val="24"/>
              </w:rPr>
              <w:t>Explicație la solicitare</w:t>
            </w:r>
          </w:p>
          <w:p w:rsidR="00E47B18" w:rsidRPr="005017BF" w:rsidRDefault="00E47B18" w:rsidP="00E47B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0E7C" w:rsidRPr="005017BF" w:rsidRDefault="00B70E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E7C" w:rsidRPr="005017BF" w:rsidRDefault="00B70E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B70E7C" w:rsidRPr="005017BF">
          <w:pgSz w:w="16838" w:h="11906" w:orient="landscape"/>
          <w:pgMar w:top="1134" w:right="851" w:bottom="1134" w:left="1134" w:header="709" w:footer="709" w:gutter="0"/>
          <w:cols w:space="720"/>
        </w:sectPr>
      </w:pPr>
    </w:p>
    <w:p w:rsidR="00B70E7C" w:rsidRPr="005017BF" w:rsidRDefault="0081474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 1</w:t>
      </w:r>
    </w:p>
    <w:p w:rsidR="00930610" w:rsidRPr="005017BF" w:rsidRDefault="00930610" w:rsidP="00930610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017B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Cercetăm și descoperim: </w:t>
      </w:r>
    </w:p>
    <w:p w:rsidR="00B70E7C" w:rsidRPr="005017BF" w:rsidRDefault="005017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7BF">
        <w:rPr>
          <w:noProof/>
          <w:lang w:val="ru-RU"/>
        </w:rPr>
        <w:drawing>
          <wp:inline distT="0" distB="0" distL="0" distR="0" wp14:anchorId="6AC357F7" wp14:editId="588E14DB">
            <wp:extent cx="863853" cy="2644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2730" cy="267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7B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Pr="005017BF">
        <w:rPr>
          <w:noProof/>
          <w:lang w:val="ru-RU"/>
        </w:rPr>
        <w:drawing>
          <wp:inline distT="0" distB="0" distL="0" distR="0" wp14:anchorId="77DE8225" wp14:editId="2DAB44B5">
            <wp:extent cx="844850" cy="26289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076" cy="288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7B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5017BF">
        <w:rPr>
          <w:noProof/>
          <w:lang w:val="ru-RU"/>
        </w:rPr>
        <w:drawing>
          <wp:inline distT="0" distB="0" distL="0" distR="0" wp14:anchorId="292E38B7" wp14:editId="6642AEB6">
            <wp:extent cx="860018" cy="263652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9078" cy="269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E7C" w:rsidRPr="005017BF" w:rsidRDefault="005017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sz w:val="24"/>
          <w:szCs w:val="24"/>
        </w:rPr>
        <w:t xml:space="preserve">    Figura 1                                Figura 2                                    Figura 3</w:t>
      </w:r>
    </w:p>
    <w:p w:rsidR="00B70E7C" w:rsidRDefault="00B70E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740" w:rsidRDefault="0081474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740" w:rsidRDefault="0081474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740" w:rsidRPr="005017BF" w:rsidRDefault="0081474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0E7C" w:rsidRPr="005017BF" w:rsidRDefault="00B70E7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0E7C" w:rsidRPr="005017BF" w:rsidRDefault="00814740" w:rsidP="005017B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sz w:val="24"/>
          <w:szCs w:val="24"/>
        </w:rPr>
        <w:t>Anexa 2</w:t>
      </w:r>
    </w:p>
    <w:p w:rsidR="00B70E7C" w:rsidRDefault="005017BF">
      <w:pPr>
        <w:spacing w:after="0" w:line="36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  <w:r w:rsidRPr="005017BF">
        <w:rPr>
          <w:noProof/>
          <w:lang w:val="ru-RU"/>
        </w:rPr>
        <w:drawing>
          <wp:inline distT="0" distB="0" distL="0" distR="0" wp14:anchorId="7F8FD22B" wp14:editId="21F7A4C3">
            <wp:extent cx="5676900" cy="37052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740" w:rsidRDefault="00814740">
      <w:pPr>
        <w:spacing w:after="0" w:line="36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</w:p>
    <w:p w:rsidR="00814740" w:rsidRDefault="00814740">
      <w:pPr>
        <w:spacing w:after="0" w:line="36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</w:p>
    <w:p w:rsidR="00814740" w:rsidRDefault="00814740">
      <w:pPr>
        <w:spacing w:after="0" w:line="36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</w:p>
    <w:p w:rsidR="00814740" w:rsidRDefault="00814740">
      <w:pPr>
        <w:spacing w:after="0" w:line="36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</w:p>
    <w:p w:rsidR="00814740" w:rsidRPr="005017BF" w:rsidRDefault="00814740" w:rsidP="0081474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7B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 2</w:t>
      </w:r>
    </w:p>
    <w:p w:rsidR="00814740" w:rsidRDefault="00814740">
      <w:pPr>
        <w:spacing w:after="0" w:line="36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56686AFC" wp14:editId="0321151E">
            <wp:extent cx="5791200" cy="12192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740" w:rsidRDefault="00814740" w:rsidP="00814740">
      <w:pPr>
        <w:spacing w:after="0" w:line="360" w:lineRule="auto"/>
        <w:ind w:right="-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49CC54BC" wp14:editId="68945A7F">
            <wp:extent cx="5848350" cy="16097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740" w:rsidRDefault="00814740" w:rsidP="00814740">
      <w:pPr>
        <w:spacing w:after="0" w:line="360" w:lineRule="auto"/>
        <w:ind w:right="-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493FC240" wp14:editId="5834FC5E">
            <wp:extent cx="5724525" cy="27051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740" w:rsidRPr="005017BF" w:rsidRDefault="00814740" w:rsidP="00814740">
      <w:pPr>
        <w:spacing w:after="0" w:line="360" w:lineRule="auto"/>
        <w:ind w:right="-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1F6FA2FE" wp14:editId="41607694">
            <wp:extent cx="5429250" cy="25431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740" w:rsidRPr="005017BF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4364"/>
    <w:multiLevelType w:val="multilevel"/>
    <w:tmpl w:val="27288F4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A3E8A"/>
    <w:multiLevelType w:val="multilevel"/>
    <w:tmpl w:val="E0664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F2C1A"/>
    <w:multiLevelType w:val="multilevel"/>
    <w:tmpl w:val="34CA805E"/>
    <w:lvl w:ilvl="0">
      <w:start w:val="1"/>
      <w:numFmt w:val="decimal"/>
      <w:pStyle w:val="ListacuCrati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55423CE"/>
    <w:multiLevelType w:val="multilevel"/>
    <w:tmpl w:val="9C2853F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40D730EE"/>
    <w:multiLevelType w:val="multilevel"/>
    <w:tmpl w:val="71985D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C4A49"/>
    <w:multiLevelType w:val="hybridMultilevel"/>
    <w:tmpl w:val="CF7E98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182E"/>
    <w:multiLevelType w:val="multilevel"/>
    <w:tmpl w:val="8B2A57A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0C07AB"/>
    <w:multiLevelType w:val="hybridMultilevel"/>
    <w:tmpl w:val="9F5E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97A44"/>
    <w:multiLevelType w:val="multilevel"/>
    <w:tmpl w:val="BAF85EE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C"/>
    <w:rsid w:val="00003FC6"/>
    <w:rsid w:val="00082E2B"/>
    <w:rsid w:val="00261F21"/>
    <w:rsid w:val="003C0A98"/>
    <w:rsid w:val="005017BF"/>
    <w:rsid w:val="0064798E"/>
    <w:rsid w:val="0066069B"/>
    <w:rsid w:val="007812A7"/>
    <w:rsid w:val="007F1949"/>
    <w:rsid w:val="008059A2"/>
    <w:rsid w:val="00814740"/>
    <w:rsid w:val="008357DD"/>
    <w:rsid w:val="008660A5"/>
    <w:rsid w:val="00930610"/>
    <w:rsid w:val="00B70E7C"/>
    <w:rsid w:val="00D81A1F"/>
    <w:rsid w:val="00DB616E"/>
    <w:rsid w:val="00E4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1F5C7-8B7B-4A84-8107-BF6F8DF9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MD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qFormat/>
    <w:rsid w:val="00E839CE"/>
    <w:pPr>
      <w:spacing w:after="0" w:line="240" w:lineRule="auto"/>
    </w:pPr>
    <w:rPr>
      <w:lang w:val="ro-RO"/>
    </w:rPr>
  </w:style>
  <w:style w:type="paragraph" w:styleId="a5">
    <w:name w:val="List Paragraph"/>
    <w:aliases w:val="List Paragraph 1,List Paragraph1,List Paragraph11,Абзац списка2,Абзац списка1"/>
    <w:basedOn w:val="a"/>
    <w:link w:val="a6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6">
    <w:name w:val="Абзац списка Знак"/>
    <w:aliases w:val="List Paragraph 1 Знак,List Paragraph1 Знак,List Paragraph11 Знак,Абзац списка2 Знак,Абзац списка1 Знак"/>
    <w:link w:val="a5"/>
    <w:uiPriority w:val="34"/>
    <w:rsid w:val="00E839CE"/>
  </w:style>
  <w:style w:type="character" w:styleId="a7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a">
    <w:name w:val="Основной текст Знак"/>
    <w:basedOn w:val="a0"/>
    <w:link w:val="a9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b">
    <w:name w:val="Strong"/>
    <w:basedOn w:val="a0"/>
    <w:uiPriority w:val="22"/>
    <w:qFormat/>
    <w:rsid w:val="00100576"/>
    <w:rPr>
      <w:b/>
      <w:bCs/>
    </w:rPr>
  </w:style>
  <w:style w:type="paragraph" w:styleId="ac">
    <w:name w:val="Normal (Web)"/>
    <w:basedOn w:val="a"/>
    <w:uiPriority w:val="99"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  <w:style w:type="character" w:customStyle="1" w:styleId="ae">
    <w:name w:val="a"/>
    <w:basedOn w:val="a0"/>
    <w:rsid w:val="00084826"/>
  </w:style>
  <w:style w:type="character" w:customStyle="1" w:styleId="l6">
    <w:name w:val="l6"/>
    <w:basedOn w:val="a0"/>
    <w:rsid w:val="00084826"/>
  </w:style>
  <w:style w:type="character" w:customStyle="1" w:styleId="l9">
    <w:name w:val="l9"/>
    <w:basedOn w:val="a0"/>
    <w:rsid w:val="00084826"/>
  </w:style>
  <w:style w:type="character" w:customStyle="1" w:styleId="l7">
    <w:name w:val="l7"/>
    <w:basedOn w:val="a0"/>
    <w:rsid w:val="00084826"/>
  </w:style>
  <w:style w:type="character" w:customStyle="1" w:styleId="l8">
    <w:name w:val="l8"/>
    <w:basedOn w:val="a0"/>
    <w:rsid w:val="00084826"/>
  </w:style>
  <w:style w:type="paragraph" w:customStyle="1" w:styleId="ListacuCratima">
    <w:name w:val="Lista cu Cratima"/>
    <w:basedOn w:val="a"/>
    <w:qFormat/>
    <w:rsid w:val="00733DF7"/>
    <w:pPr>
      <w:numPr>
        <w:numId w:val="7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af">
    <w:name w:val="header"/>
    <w:basedOn w:val="a"/>
    <w:link w:val="af0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268BB"/>
    <w:rPr>
      <w:rFonts w:ascii="Calibri" w:eastAsia="Calibri" w:hAnsi="Calibri" w:cs="Calibri"/>
      <w:lang w:val="ro-MD" w:eastAsia="ru-RU"/>
    </w:rPr>
  </w:style>
  <w:style w:type="paragraph" w:styleId="af1">
    <w:name w:val="footer"/>
    <w:basedOn w:val="a"/>
    <w:link w:val="af2"/>
    <w:uiPriority w:val="99"/>
    <w:unhideWhenUsed/>
    <w:rsid w:val="00B2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268BB"/>
    <w:rPr>
      <w:rFonts w:ascii="Calibri" w:eastAsia="Calibri" w:hAnsi="Calibri" w:cs="Calibri"/>
      <w:lang w:val="ro-MD" w:eastAsia="ru-RU"/>
    </w:rPr>
  </w:style>
  <w:style w:type="character" w:styleId="af3">
    <w:name w:val="Placeholder Text"/>
    <w:basedOn w:val="a0"/>
    <w:uiPriority w:val="99"/>
    <w:semiHidden/>
    <w:rsid w:val="00D811BC"/>
    <w:rPr>
      <w:color w:val="80808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ZXX3zUXNKI7zOLzLy2lcNXK+EQ==">CgMxLjAyCGguZ2pkZ3hzOAByITFTSGFHU25POGdXRVZCV24tRVFhN2VEQjVZQWVCMXRPdA==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Pages>7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2024-04-27T18:16:00Z</dcterms:created>
  <dcterms:modified xsi:type="dcterms:W3CDTF">2024-08-06T09:29:00Z</dcterms:modified>
</cp:coreProperties>
</file>