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1EBDA">
      <w:pPr>
        <w:pStyle w:val="9"/>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Proiectul didactic al lecției</w:t>
      </w:r>
    </w:p>
    <w:p w14:paraId="6F792246">
      <w:pPr>
        <w:pStyle w:val="9"/>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Disciplina: Matematică</w:t>
      </w:r>
    </w:p>
    <w:p w14:paraId="1B51352C">
      <w:pPr>
        <w:pStyle w:val="9"/>
        <w:spacing w:line="360" w:lineRule="auto"/>
        <w:jc w:val="both"/>
        <w:rPr>
          <w:rFonts w:hint="default" w:ascii="Times New Roman" w:hAnsi="Times New Roman" w:cs="Times New Roman"/>
          <w:b/>
          <w:bCs/>
          <w:i/>
          <w:iCs/>
          <w:sz w:val="24"/>
          <w:szCs w:val="24"/>
        </w:rPr>
      </w:pPr>
      <w:r>
        <w:rPr>
          <w:rFonts w:ascii="Times New Roman" w:hAnsi="Times New Roman" w:cs="Times New Roman"/>
          <w:b/>
          <w:bCs/>
          <w:i/>
          <w:iCs/>
          <w:sz w:val="24"/>
          <w:szCs w:val="24"/>
        </w:rPr>
        <w:t>Clasa: a XII-a</w:t>
      </w:r>
      <w:r>
        <w:rPr>
          <w:rFonts w:hint="default" w:ascii="Times New Roman" w:hAnsi="Times New Roman" w:cs="Times New Roman"/>
          <w:b/>
          <w:bCs/>
          <w:i/>
          <w:iCs/>
          <w:sz w:val="24"/>
          <w:szCs w:val="24"/>
        </w:rPr>
        <w:t>, profil uman</w:t>
      </w:r>
    </w:p>
    <w:p w14:paraId="5ADCB1E1">
      <w:pPr>
        <w:pStyle w:val="9"/>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Unitatea de conținut: </w:t>
      </w:r>
      <w:r>
        <w:rPr>
          <w:rFonts w:ascii="Times New Roman" w:hAnsi="Times New Roman" w:cs="Times New Roman"/>
          <w:b/>
          <w:bCs/>
          <w:iCs/>
          <w:sz w:val="24"/>
          <w:szCs w:val="24"/>
        </w:rPr>
        <w:t>Elemente de teoria probabilităților</w:t>
      </w:r>
    </w:p>
    <w:p w14:paraId="0B6D86C6">
      <w:pPr>
        <w:pStyle w:val="9"/>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Numărul lecției în unitatea de conținut (conform proiectării didactice de lungă durată): 3/39</w:t>
      </w:r>
    </w:p>
    <w:p w14:paraId="63013A83">
      <w:pPr>
        <w:widowControl w:val="0"/>
        <w:autoSpaceDE w:val="0"/>
        <w:autoSpaceDN w:val="0"/>
        <w:spacing w:before="31" w:line="360" w:lineRule="auto"/>
        <w:rPr>
          <w:rFonts w:eastAsia="DejaVu Sans"/>
          <w:color w:val="FF0000"/>
          <w:lang w:eastAsia="en-US"/>
        </w:rPr>
      </w:pPr>
      <w:r>
        <w:rPr>
          <w:rFonts w:eastAsia="DejaVu Sans"/>
          <w:b/>
          <w:i/>
          <w:color w:val="231F20"/>
          <w:lang w:eastAsia="en-US"/>
        </w:rPr>
        <w:t>Durata lecției</w:t>
      </w:r>
      <w:r>
        <w:rPr>
          <w:rFonts w:eastAsia="DejaVu Sans"/>
          <w:i/>
          <w:color w:val="FF0000"/>
          <w:lang w:eastAsia="en-US"/>
        </w:rPr>
        <w:t xml:space="preserve">: </w:t>
      </w:r>
      <w:r>
        <w:rPr>
          <w:rFonts w:eastAsia="DejaVu Sans"/>
          <w:b/>
          <w:bCs/>
          <w:i/>
          <w:iCs/>
          <w:lang w:eastAsia="en-US"/>
        </w:rPr>
        <w:t xml:space="preserve">45 </w:t>
      </w:r>
      <w:r>
        <w:rPr>
          <w:rFonts w:hint="default" w:eastAsia="DejaVu Sans"/>
          <w:b/>
          <w:bCs/>
          <w:i/>
          <w:iCs/>
          <w:lang w:eastAsia="en-US"/>
        </w:rPr>
        <w:t xml:space="preserve"> de </w:t>
      </w:r>
      <w:r>
        <w:rPr>
          <w:rFonts w:eastAsia="DejaVu Sans"/>
          <w:b/>
          <w:bCs/>
          <w:i/>
          <w:iCs/>
          <w:lang w:eastAsia="en-US"/>
        </w:rPr>
        <w:t>min</w:t>
      </w:r>
      <w:r>
        <w:rPr>
          <w:rFonts w:hint="default" w:eastAsia="DejaVu Sans"/>
          <w:b/>
          <w:bCs/>
          <w:i/>
          <w:iCs/>
          <w:lang w:eastAsia="en-US"/>
        </w:rPr>
        <w:t>ute</w:t>
      </w:r>
      <w:r>
        <w:rPr>
          <w:rFonts w:eastAsia="DejaVu Sans"/>
          <w:b/>
          <w:bCs/>
          <w:i/>
          <w:iCs/>
          <w:lang w:eastAsia="en-US"/>
        </w:rPr>
        <w:t>.</w:t>
      </w:r>
    </w:p>
    <w:p w14:paraId="62B130FE">
      <w:pPr>
        <w:pStyle w:val="9"/>
        <w:spacing w:line="360" w:lineRule="auto"/>
        <w:jc w:val="both"/>
        <w:rPr>
          <w:rFonts w:ascii="Times New Roman" w:hAnsi="Times New Roman" w:cs="Times New Roman"/>
          <w:b/>
          <w:bCs/>
          <w:i/>
          <w:iCs/>
          <w:sz w:val="28"/>
          <w:szCs w:val="24"/>
        </w:rPr>
      </w:pPr>
      <w:r>
        <w:rPr>
          <w:rFonts w:ascii="Times New Roman" w:hAnsi="Times New Roman" w:cs="Times New Roman"/>
          <w:b/>
          <w:bCs/>
          <w:i/>
          <w:iCs/>
          <w:sz w:val="24"/>
          <w:szCs w:val="24"/>
        </w:rPr>
        <w:t xml:space="preserve">Subiectul lecției: </w:t>
      </w:r>
      <w:r>
        <w:rPr>
          <w:rFonts w:ascii="Times New Roman" w:hAnsi="Times New Roman" w:cs="Times New Roman"/>
          <w:b/>
          <w:bCs/>
          <w:i/>
          <w:iCs/>
          <w:sz w:val="28"/>
          <w:szCs w:val="24"/>
        </w:rPr>
        <w:t>Eveniment. Clasificarea evenimentelor</w:t>
      </w:r>
    </w:p>
    <w:p w14:paraId="0C700D50">
      <w:pPr>
        <w:pStyle w:val="9"/>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Unități de competență:</w:t>
      </w:r>
    </w:p>
    <w:p w14:paraId="5E7A969A">
      <w:pPr>
        <w:spacing w:line="360" w:lineRule="auto"/>
        <w:jc w:val="both"/>
        <w:rPr>
          <w:lang w:val="ro-RO"/>
        </w:rPr>
      </w:pPr>
      <w:r>
        <w:rPr>
          <w:b/>
          <w:bCs/>
          <w:i w:val="0"/>
          <w:iCs w:val="0"/>
        </w:rPr>
        <w:t>3.1</w:t>
      </w:r>
      <w:r>
        <w:rPr>
          <w:b/>
          <w:bCs/>
          <w:i/>
          <w:iCs/>
        </w:rPr>
        <w:t>.</w:t>
      </w:r>
      <w:r>
        <w:rPr>
          <w:lang w:val="ro-RO"/>
        </w:rPr>
        <w:t xml:space="preserve"> </w:t>
      </w:r>
      <w:r>
        <w:rPr>
          <w:b/>
          <w:lang w:val="ro-RO"/>
        </w:rPr>
        <w:t xml:space="preserve">Identificarea </w:t>
      </w:r>
      <w:r>
        <w:rPr>
          <w:lang w:val="ro-RO"/>
        </w:rPr>
        <w:t xml:space="preserve">și </w:t>
      </w:r>
      <w:r>
        <w:rPr>
          <w:b/>
          <w:lang w:val="ro-RO"/>
        </w:rPr>
        <w:t>clasificarea</w:t>
      </w:r>
      <w:r>
        <w:rPr>
          <w:lang w:val="ro-RO"/>
        </w:rPr>
        <w:t xml:space="preserve"> evenimentelor după diverse criterii.</w:t>
      </w:r>
    </w:p>
    <w:p w14:paraId="1FF089E8">
      <w:pPr>
        <w:spacing w:line="360" w:lineRule="auto"/>
        <w:jc w:val="both"/>
        <w:rPr>
          <w:lang w:val="ro-RO"/>
        </w:rPr>
      </w:pPr>
      <w:r>
        <w:rPr>
          <w:b/>
          <w:bCs/>
          <w:lang w:val="ro-RO"/>
        </w:rPr>
        <w:t>3.2.</w:t>
      </w:r>
      <w:r>
        <w:rPr>
          <w:b/>
          <w:lang w:val="ro-RO"/>
        </w:rPr>
        <w:t xml:space="preserve"> Identificarea</w:t>
      </w:r>
      <w:r>
        <w:rPr>
          <w:lang w:val="ro-RO"/>
        </w:rPr>
        <w:t xml:space="preserve"> și </w:t>
      </w:r>
      <w:r>
        <w:rPr>
          <w:b/>
          <w:lang w:val="ro-RO"/>
        </w:rPr>
        <w:t xml:space="preserve">aplicarea </w:t>
      </w:r>
      <w:r>
        <w:rPr>
          <w:lang w:val="ro-RO"/>
        </w:rPr>
        <w:t>terminologiei și notațiilor aferente elementelor de teoria probabilităților în diverse contexte.</w:t>
      </w:r>
    </w:p>
    <w:p w14:paraId="4A61133D">
      <w:pPr>
        <w:spacing w:line="360" w:lineRule="auto"/>
        <w:jc w:val="both"/>
        <w:rPr>
          <w:b/>
          <w:bCs/>
          <w:i/>
          <w:iCs/>
        </w:rPr>
      </w:pPr>
      <w:r>
        <w:rPr>
          <w:b/>
          <w:bCs/>
          <w:lang w:val="ro-RO"/>
        </w:rPr>
        <w:t>3.4</w:t>
      </w:r>
      <w:r>
        <w:rPr>
          <w:bCs/>
          <w:lang w:val="ro-RO"/>
        </w:rPr>
        <w:t>.</w:t>
      </w:r>
      <w:r>
        <w:rPr>
          <w:b/>
          <w:lang w:val="ro-RO"/>
        </w:rPr>
        <w:t xml:space="preserve"> Aplicarea</w:t>
      </w:r>
      <w:r>
        <w:rPr>
          <w:lang w:val="ro-RO"/>
        </w:rPr>
        <w:t xml:space="preserve">  elementelor studiate de  teorie a probabilităților, pentru a identifica și a explica procese, fenomene din diverse domenii.</w:t>
      </w:r>
    </w:p>
    <w:p w14:paraId="5CD81C32">
      <w:pPr>
        <w:pStyle w:val="9"/>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Obiectivele lecției: </w:t>
      </w:r>
      <w:r>
        <w:rPr>
          <w:rFonts w:ascii="Times New Roman" w:hAnsi="Times New Roman" w:cs="Times New Roman"/>
          <w:sz w:val="24"/>
          <w:szCs w:val="24"/>
        </w:rPr>
        <w:t>La finele lecției, elevii vor fi capabili:</w:t>
      </w:r>
    </w:p>
    <w:p w14:paraId="621F768E">
      <w:pPr>
        <w:pStyle w:val="9"/>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O.1. – Să definească noțiunea de eveniment.</w:t>
      </w:r>
    </w:p>
    <w:p w14:paraId="421F9946">
      <w:pPr>
        <w:pStyle w:val="9"/>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O.2. –</w:t>
      </w:r>
      <w:r>
        <w:rPr>
          <w:rFonts w:hint="default" w:ascii="Times New Roman" w:hAnsi="Times New Roman" w:cs="Times New Roman"/>
          <w:b/>
          <w:bCs/>
          <w:iCs/>
          <w:sz w:val="24"/>
          <w:szCs w:val="24"/>
        </w:rPr>
        <w:t xml:space="preserve"> </w:t>
      </w:r>
      <w:r>
        <w:rPr>
          <w:rFonts w:ascii="Times New Roman" w:hAnsi="Times New Roman" w:cs="Times New Roman"/>
          <w:b/>
          <w:bCs/>
          <w:iCs/>
          <w:sz w:val="24"/>
          <w:szCs w:val="24"/>
        </w:rPr>
        <w:t>Să clasifice evenimentele după diverse criterii.</w:t>
      </w:r>
    </w:p>
    <w:p w14:paraId="2DAE552B">
      <w:pPr>
        <w:pStyle w:val="9"/>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O.3. –</w:t>
      </w:r>
      <w:r>
        <w:rPr>
          <w:rFonts w:hint="default" w:ascii="Times New Roman" w:hAnsi="Times New Roman" w:cs="Times New Roman"/>
          <w:b/>
          <w:bCs/>
          <w:iCs/>
          <w:sz w:val="24"/>
          <w:szCs w:val="24"/>
        </w:rPr>
        <w:t xml:space="preserve"> </w:t>
      </w:r>
      <w:r>
        <w:rPr>
          <w:rFonts w:ascii="Times New Roman" w:hAnsi="Times New Roman" w:cs="Times New Roman"/>
          <w:b/>
          <w:bCs/>
          <w:iCs/>
          <w:sz w:val="24"/>
          <w:szCs w:val="24"/>
        </w:rPr>
        <w:t>Să utilizeze terminologia și notațiile aferente elementelor de teoria probabilităților în diverse contexte.</w:t>
      </w:r>
    </w:p>
    <w:p w14:paraId="65A64227">
      <w:pPr>
        <w:pStyle w:val="9"/>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O.4. –</w:t>
      </w:r>
      <w:r>
        <w:rPr>
          <w:rFonts w:hint="default" w:ascii="Times New Roman" w:hAnsi="Times New Roman" w:cs="Times New Roman"/>
          <w:b/>
          <w:bCs/>
          <w:iCs/>
          <w:sz w:val="24"/>
          <w:szCs w:val="24"/>
        </w:rPr>
        <w:t xml:space="preserve"> </w:t>
      </w:r>
      <w:r>
        <w:rPr>
          <w:rFonts w:ascii="Times New Roman" w:hAnsi="Times New Roman" w:cs="Times New Roman"/>
          <w:b/>
          <w:bCs/>
          <w:iCs/>
          <w:sz w:val="24"/>
          <w:szCs w:val="24"/>
        </w:rPr>
        <w:t>Să explice elementele studiate de teoria probabilităților în procese, fenomene din diverse domenii.</w:t>
      </w:r>
    </w:p>
    <w:p w14:paraId="72B7378B">
      <w:pPr>
        <w:pStyle w:val="9"/>
        <w:spacing w:line="360" w:lineRule="auto"/>
        <w:jc w:val="both"/>
        <w:rPr>
          <w:rFonts w:ascii="Times New Roman" w:hAnsi="Times New Roman" w:eastAsia="Calibri"/>
          <w:b/>
          <w:bCs/>
          <w:i/>
          <w:iCs/>
          <w:lang w:val="en-US"/>
        </w:rPr>
      </w:pPr>
      <w:r>
        <w:rPr>
          <w:rFonts w:ascii="Times New Roman" w:hAnsi="Times New Roman"/>
          <w:b/>
          <w:bCs/>
          <w:i/>
          <w:iCs/>
          <w:lang w:val="en-US"/>
        </w:rPr>
        <w:t>Tipul lecției:</w:t>
      </w:r>
      <w:r>
        <w:rPr>
          <w:rFonts w:ascii="Times New Roman" w:hAnsi="Times New Roman" w:eastAsia="Calibri"/>
          <w:lang w:val="en-US"/>
        </w:rPr>
        <w:t xml:space="preserve"> Lecția de formare a capacităților de dobândire a cunoștințelor.</w:t>
      </w:r>
    </w:p>
    <w:p w14:paraId="38EFFA60">
      <w:pPr>
        <w:pStyle w:val="9"/>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Tehnologii didactice:</w:t>
      </w:r>
    </w:p>
    <w:p w14:paraId="6C7EE3A0">
      <w:pPr>
        <w:pStyle w:val="9"/>
        <w:numPr>
          <w:ilvl w:val="0"/>
          <w:numId w:val="1"/>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Forme:</w:t>
      </w:r>
      <w:r>
        <w:rPr>
          <w:rFonts w:hint="default" w:ascii="Times New Roman" w:hAnsi="Times New Roman" w:cs="Times New Roman"/>
          <w:b/>
          <w:bCs/>
          <w:i/>
          <w:iCs/>
          <w:sz w:val="24"/>
          <w:szCs w:val="24"/>
        </w:rPr>
        <w:t xml:space="preserve"> </w:t>
      </w:r>
      <w:r>
        <w:rPr>
          <w:rFonts w:ascii="Times New Roman" w:hAnsi="Times New Roman" w:cs="Times New Roman"/>
          <w:sz w:val="24"/>
          <w:szCs w:val="24"/>
        </w:rPr>
        <w:t>frontală</w:t>
      </w:r>
      <w:r>
        <w:rPr>
          <w:rFonts w:hint="default" w:ascii="Times New Roman" w:hAnsi="Times New Roman" w:cs="Times New Roman"/>
          <w:sz w:val="24"/>
          <w:szCs w:val="24"/>
        </w:rPr>
        <w:t xml:space="preserve">, </w:t>
      </w:r>
      <w:r>
        <w:rPr>
          <w:rFonts w:ascii="Times New Roman" w:hAnsi="Times New Roman" w:cs="Times New Roman"/>
          <w:sz w:val="24"/>
          <w:szCs w:val="24"/>
        </w:rPr>
        <w:t>în perechi</w:t>
      </w:r>
      <w:r>
        <w:rPr>
          <w:rFonts w:hint="default" w:ascii="Times New Roman" w:hAnsi="Times New Roman" w:cs="Times New Roman"/>
          <w:sz w:val="24"/>
          <w:szCs w:val="24"/>
        </w:rPr>
        <w:t xml:space="preserve">, </w:t>
      </w:r>
      <w:r>
        <w:rPr>
          <w:rFonts w:ascii="Times New Roman" w:hAnsi="Times New Roman" w:cs="Times New Roman"/>
          <w:sz w:val="24"/>
          <w:szCs w:val="24"/>
        </w:rPr>
        <w:t>individual.</w:t>
      </w:r>
    </w:p>
    <w:p w14:paraId="44A4D974">
      <w:pPr>
        <w:pStyle w:val="9"/>
        <w:numPr>
          <w:ilvl w:val="0"/>
          <w:numId w:val="1"/>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Metode:</w:t>
      </w:r>
      <w:r>
        <w:rPr>
          <w:rFonts w:hint="default" w:ascii="Times New Roman" w:hAnsi="Times New Roman" w:cs="Times New Roman"/>
          <w:b/>
          <w:bCs/>
          <w:i/>
          <w:iCs/>
          <w:sz w:val="24"/>
          <w:szCs w:val="24"/>
        </w:rPr>
        <w:t xml:space="preserve"> </w:t>
      </w:r>
      <w:r>
        <w:rPr>
          <w:rFonts w:ascii="Times New Roman" w:hAnsi="Times New Roman" w:cs="Times New Roman"/>
          <w:sz w:val="24"/>
          <w:szCs w:val="24"/>
        </w:rPr>
        <w:t>metoda exercițiului</w:t>
      </w:r>
      <w:r>
        <w:rPr>
          <w:rFonts w:hint="default" w:ascii="Times New Roman" w:hAnsi="Times New Roman" w:cs="Times New Roman"/>
          <w:sz w:val="24"/>
          <w:szCs w:val="24"/>
        </w:rPr>
        <w:t xml:space="preserve">, </w:t>
      </w:r>
      <w:r>
        <w:rPr>
          <w:rFonts w:ascii="Times New Roman" w:hAnsi="Times New Roman" w:cs="Times New Roman"/>
          <w:sz w:val="24"/>
          <w:szCs w:val="24"/>
        </w:rPr>
        <w:t>algoritmizarea</w:t>
      </w:r>
      <w:r>
        <w:rPr>
          <w:rFonts w:hint="default" w:ascii="Times New Roman" w:hAnsi="Times New Roman" w:cs="Times New Roman"/>
          <w:sz w:val="24"/>
          <w:szCs w:val="24"/>
        </w:rPr>
        <w:t xml:space="preserve">, </w:t>
      </w:r>
      <w:r>
        <w:rPr>
          <w:rFonts w:ascii="Times New Roman" w:hAnsi="Times New Roman" w:cs="Times New Roman"/>
          <w:sz w:val="24"/>
          <w:szCs w:val="24"/>
        </w:rPr>
        <w:t>problematizarea</w:t>
      </w:r>
      <w:r>
        <w:rPr>
          <w:rFonts w:hint="default" w:ascii="Times New Roman" w:hAnsi="Times New Roman" w:cs="Times New Roman"/>
          <w:sz w:val="24"/>
          <w:szCs w:val="24"/>
        </w:rPr>
        <w:t xml:space="preserve">, </w:t>
      </w:r>
      <w:r>
        <w:rPr>
          <w:rFonts w:ascii="Times New Roman" w:hAnsi="Times New Roman" w:cs="Times New Roman"/>
          <w:sz w:val="24"/>
          <w:szCs w:val="24"/>
        </w:rPr>
        <w:t>metoda lucrului cu manualul.</w:t>
      </w:r>
    </w:p>
    <w:p w14:paraId="684DAD18">
      <w:pPr>
        <w:pStyle w:val="9"/>
        <w:numPr>
          <w:ilvl w:val="0"/>
          <w:numId w:val="1"/>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Mijloace de învățământ:</w:t>
      </w:r>
    </w:p>
    <w:p w14:paraId="3C852D2E">
      <w:pPr>
        <w:pStyle w:val="9"/>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lang w:val="ro-RO"/>
        </w:rPr>
        <w:t>I. Achiri, V. Ciobanu, P. Efros, V. Garit, V. Neagu, A. Poștaru, N. Prodan, D. Taragan, A. Topală. Matematică. Manual pentru clasa a XII-a.</w:t>
      </w:r>
      <w:r>
        <w:rPr>
          <w:rFonts w:ascii="Times New Roman" w:hAnsi="Times New Roman" w:cs="Times New Roman"/>
          <w:sz w:val="24"/>
          <w:szCs w:val="24"/>
        </w:rPr>
        <w:t xml:space="preserve"> Editura Prut Internațional. Chișinău, 2023;</w:t>
      </w:r>
    </w:p>
    <w:p w14:paraId="1155884C">
      <w:pPr>
        <w:pStyle w:val="9"/>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Computerul;</w:t>
      </w:r>
    </w:p>
    <w:p w14:paraId="45B9ECAA">
      <w:pPr>
        <w:pStyle w:val="9"/>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Proiectorul sau tabla interactivă;</w:t>
      </w:r>
    </w:p>
    <w:p w14:paraId="1F78C121">
      <w:pPr>
        <w:pStyle w:val="9"/>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Fișa cu probleme, posterul cu sarcini</w:t>
      </w:r>
      <w:r>
        <w:rPr>
          <w:rFonts w:hint="default" w:ascii="Times New Roman" w:hAnsi="Times New Roman" w:cs="Times New Roman"/>
          <w:sz w:val="24"/>
          <w:szCs w:val="24"/>
        </w:rPr>
        <w:t>;</w:t>
      </w:r>
    </w:p>
    <w:p w14:paraId="0AD0E51D">
      <w:pPr>
        <w:pStyle w:val="9"/>
        <w:numPr>
          <w:ilvl w:val="0"/>
          <w:numId w:val="2"/>
        </w:numPr>
        <w:spacing w:line="360" w:lineRule="auto"/>
        <w:jc w:val="both"/>
        <w:rPr>
          <w:rFonts w:ascii="Times New Roman" w:hAnsi="Times New Roman" w:cs="Times New Roman"/>
          <w:sz w:val="24"/>
          <w:szCs w:val="24"/>
        </w:rPr>
      </w:pPr>
      <w:r>
        <w:rPr>
          <w:rFonts w:hint="default" w:ascii="Times New Roman" w:hAnsi="Times New Roman" w:cs="Times New Roman"/>
          <w:sz w:val="24"/>
          <w:szCs w:val="24"/>
        </w:rPr>
        <w:t xml:space="preserve">Lincul 1: </w:t>
      </w:r>
      <w:r>
        <w:fldChar w:fldCharType="begin"/>
      </w:r>
      <w:r>
        <w:instrText xml:space="preserve"> HYPERLINK "https://www.youtube.com/watch?v=64hwgajfUKI" </w:instrText>
      </w:r>
      <w:r>
        <w:fldChar w:fldCharType="separate"/>
      </w:r>
      <w:r>
        <w:rPr>
          <w:rStyle w:val="4"/>
          <w:rFonts w:ascii="Times New Roman" w:hAnsi="Times New Roman" w:cs="Times New Roman"/>
          <w:sz w:val="24"/>
          <w:szCs w:val="24"/>
        </w:rPr>
        <w:t>https://www.youtube.com/watch?v=64hwgajfUKI</w:t>
      </w:r>
      <w:r>
        <w:rPr>
          <w:rStyle w:val="7"/>
          <w:rFonts w:ascii="Times New Roman" w:hAnsi="Times New Roman" w:cs="Times New Roman"/>
          <w:sz w:val="24"/>
          <w:szCs w:val="24"/>
        </w:rPr>
        <w:fldChar w:fldCharType="end"/>
      </w:r>
      <w:r>
        <w:rPr>
          <w:rStyle w:val="7"/>
          <w:rFonts w:hint="default" w:ascii="Times New Roman" w:hAnsi="Times New Roman" w:cs="Times New Roman"/>
          <w:sz w:val="24"/>
          <w:szCs w:val="24"/>
        </w:rPr>
        <w:t xml:space="preserve"> </w:t>
      </w:r>
      <w:r>
        <w:rPr>
          <w:rFonts w:ascii="Times New Roman" w:hAnsi="Times New Roman" w:cs="Times New Roman"/>
          <w:sz w:val="24"/>
          <w:szCs w:val="24"/>
        </w:rPr>
        <w:t>(timpul 0</w:t>
      </w:r>
      <w:r>
        <w:rPr>
          <w:rFonts w:ascii="Times New Roman" w:hAnsi="Times New Roman" w:cs="Times New Roman"/>
          <w:sz w:val="24"/>
          <w:szCs w:val="24"/>
          <w:vertAlign w:val="superscript"/>
        </w:rPr>
        <w:t xml:space="preserve">1 </w:t>
      </w:r>
      <w:r>
        <w:rPr>
          <w:rFonts w:ascii="Times New Roman" w:hAnsi="Times New Roman" w:cs="Times New Roman"/>
          <w:sz w:val="24"/>
          <w:szCs w:val="24"/>
        </w:rPr>
        <w:t>- 1</w:t>
      </w:r>
      <w:r>
        <w:rPr>
          <w:rFonts w:ascii="Times New Roman" w:hAnsi="Times New Roman" w:cs="Times New Roman"/>
          <w:sz w:val="24"/>
          <w:szCs w:val="24"/>
          <w:vertAlign w:val="superscript"/>
        </w:rPr>
        <w:t>16</w:t>
      </w:r>
      <w:r>
        <w:rPr>
          <w:rFonts w:ascii="Times New Roman" w:hAnsi="Times New Roman" w:cs="Times New Roman"/>
          <w:sz w:val="24"/>
          <w:szCs w:val="24"/>
        </w:rPr>
        <w:t>)</w:t>
      </w:r>
      <w:r>
        <w:rPr>
          <w:rFonts w:hint="default" w:ascii="Times New Roman" w:hAnsi="Times New Roman" w:cs="Times New Roman"/>
          <w:sz w:val="24"/>
          <w:szCs w:val="24"/>
        </w:rPr>
        <w:t>;</w:t>
      </w:r>
    </w:p>
    <w:p w14:paraId="19D262BF">
      <w:pPr>
        <w:pStyle w:val="9"/>
        <w:numPr>
          <w:ilvl w:val="0"/>
          <w:numId w:val="2"/>
        </w:numPr>
        <w:spacing w:line="360" w:lineRule="auto"/>
        <w:jc w:val="both"/>
        <w:rPr>
          <w:rFonts w:ascii="Times New Roman" w:hAnsi="Times New Roman" w:cs="Times New Roman"/>
          <w:sz w:val="24"/>
          <w:szCs w:val="24"/>
        </w:rPr>
      </w:pPr>
      <w:r>
        <w:rPr>
          <w:rFonts w:hint="default" w:ascii="Times New Roman" w:hAnsi="Times New Roman" w:cs="Times New Roman"/>
          <w:sz w:val="24"/>
          <w:szCs w:val="24"/>
        </w:rPr>
        <w:t xml:space="preserve">Lincul 2: </w:t>
      </w:r>
      <w:r>
        <w:fldChar w:fldCharType="begin"/>
      </w:r>
      <w:r>
        <w:instrText xml:space="preserve"> HYPERLINK "https://www.youtube.com/watch?v=64hwgajfUKI" </w:instrText>
      </w:r>
      <w:r>
        <w:fldChar w:fldCharType="separate"/>
      </w:r>
      <w:r>
        <w:rPr>
          <w:rStyle w:val="7"/>
          <w:rFonts w:ascii="Times New Roman" w:hAnsi="Times New Roman" w:cs="Times New Roman"/>
          <w:sz w:val="24"/>
          <w:szCs w:val="24"/>
        </w:rPr>
        <w:t>https://www.youtube.com/watch?v=64hwgajfUKI</w:t>
      </w:r>
      <w:r>
        <w:rPr>
          <w:rStyle w:val="7"/>
          <w:rFonts w:ascii="Times New Roman" w:hAnsi="Times New Roman" w:cs="Times New Roman"/>
          <w:sz w:val="24"/>
          <w:szCs w:val="24"/>
        </w:rPr>
        <w:fldChar w:fldCharType="end"/>
      </w:r>
      <w:r>
        <w:rPr>
          <w:rStyle w:val="7"/>
          <w:rFonts w:hint="default" w:ascii="Times New Roman" w:hAnsi="Times New Roman" w:cs="Times New Roman"/>
          <w:sz w:val="24"/>
          <w:szCs w:val="24"/>
        </w:rPr>
        <w:t xml:space="preserve"> </w:t>
      </w:r>
      <w:r>
        <w:rPr>
          <w:rFonts w:ascii="Times New Roman" w:hAnsi="Times New Roman" w:cs="Times New Roman"/>
          <w:sz w:val="24"/>
          <w:szCs w:val="24"/>
        </w:rPr>
        <w:t>(timpul 1</w:t>
      </w:r>
      <w:r>
        <w:rPr>
          <w:rFonts w:ascii="Times New Roman" w:hAnsi="Times New Roman" w:cs="Times New Roman"/>
          <w:sz w:val="24"/>
          <w:szCs w:val="24"/>
          <w:vertAlign w:val="superscript"/>
        </w:rPr>
        <w:t xml:space="preserve">17 </w:t>
      </w:r>
      <w:r>
        <w:rPr>
          <w:rFonts w:ascii="Times New Roman" w:hAnsi="Times New Roman" w:cs="Times New Roman"/>
          <w:sz w:val="24"/>
          <w:szCs w:val="24"/>
        </w:rPr>
        <w:t>– 2</w:t>
      </w:r>
      <w:r>
        <w:rPr>
          <w:rFonts w:ascii="Times New Roman" w:hAnsi="Times New Roman" w:cs="Times New Roman"/>
          <w:sz w:val="24"/>
          <w:szCs w:val="24"/>
          <w:vertAlign w:val="superscript"/>
        </w:rPr>
        <w:t>15</w:t>
      </w:r>
      <w:r>
        <w:rPr>
          <w:rFonts w:ascii="Times New Roman" w:hAnsi="Times New Roman" w:cs="Times New Roman"/>
          <w:sz w:val="24"/>
          <w:szCs w:val="24"/>
        </w:rPr>
        <w:t>)</w:t>
      </w:r>
    </w:p>
    <w:p w14:paraId="6E535014">
      <w:pPr>
        <w:pStyle w:val="9"/>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Evaluarea: </w:t>
      </w:r>
      <w:r>
        <w:rPr>
          <w:rFonts w:ascii="Times New Roman" w:hAnsi="Times New Roman" w:cs="Times New Roman"/>
          <w:sz w:val="24"/>
          <w:szCs w:val="24"/>
        </w:rPr>
        <w:t>formativă, evaluare orală și în scris, reciprocă;  produse: problemă rezolvată, răspuns oral, exercițiu rezolvat, poster completat; lucrare independentă cu apreciere cu note.</w:t>
      </w:r>
    </w:p>
    <w:p w14:paraId="4C745235">
      <w:pPr>
        <w:pStyle w:val="9"/>
        <w:spacing w:line="240" w:lineRule="auto"/>
        <w:jc w:val="both"/>
        <w:rPr>
          <w:rFonts w:ascii="Times New Roman" w:hAnsi="Times New Roman" w:cs="Times New Roman"/>
          <w:sz w:val="24"/>
          <w:szCs w:val="24"/>
        </w:rPr>
      </w:pPr>
    </w:p>
    <w:p w14:paraId="54A93BD6">
      <w:pPr>
        <w:pStyle w:val="9"/>
        <w:spacing w:line="240" w:lineRule="auto"/>
        <w:jc w:val="both"/>
        <w:rPr>
          <w:rFonts w:ascii="Times New Roman" w:hAnsi="Times New Roman" w:cs="Times New Roman"/>
          <w:sz w:val="24"/>
          <w:szCs w:val="24"/>
        </w:rPr>
      </w:pPr>
    </w:p>
    <w:p w14:paraId="51453E8D">
      <w:pPr>
        <w:pStyle w:val="9"/>
        <w:spacing w:line="240" w:lineRule="auto"/>
        <w:jc w:val="both"/>
        <w:rPr>
          <w:rFonts w:ascii="Times New Roman" w:hAnsi="Times New Roman" w:cs="Times New Roman"/>
          <w:sz w:val="24"/>
          <w:szCs w:val="24"/>
        </w:rPr>
      </w:pPr>
    </w:p>
    <w:p w14:paraId="02A02FDE">
      <w:pPr>
        <w:pStyle w:val="9"/>
        <w:spacing w:line="240" w:lineRule="auto"/>
        <w:jc w:val="both"/>
        <w:rPr>
          <w:rFonts w:ascii="Times New Roman" w:hAnsi="Times New Roman" w:cs="Times New Roman"/>
          <w:sz w:val="24"/>
          <w:szCs w:val="24"/>
        </w:rPr>
      </w:pPr>
    </w:p>
    <w:p w14:paraId="381FF243">
      <w:pPr>
        <w:pStyle w:val="9"/>
        <w:spacing w:line="240" w:lineRule="auto"/>
        <w:jc w:val="both"/>
        <w:rPr>
          <w:rFonts w:ascii="Times New Roman" w:hAnsi="Times New Roman" w:cs="Times New Roman"/>
          <w:sz w:val="24"/>
          <w:szCs w:val="24"/>
        </w:rPr>
      </w:pPr>
    </w:p>
    <w:p w14:paraId="5CDD3DB2">
      <w:pPr>
        <w:pStyle w:val="9"/>
        <w:spacing w:line="240" w:lineRule="auto"/>
        <w:jc w:val="both"/>
        <w:rPr>
          <w:rFonts w:ascii="Times New Roman" w:hAnsi="Times New Roman" w:cs="Times New Roman"/>
          <w:sz w:val="24"/>
          <w:szCs w:val="24"/>
        </w:rPr>
        <w:sectPr>
          <w:footerReference r:id="rId5" w:type="default"/>
          <w:pgSz w:w="12240" w:h="15840"/>
          <w:pgMar w:top="1440" w:right="1080" w:bottom="1440" w:left="1080" w:header="720" w:footer="720" w:gutter="0"/>
          <w:cols w:space="0" w:num="1"/>
          <w:rtlGutter w:val="0"/>
          <w:docGrid w:linePitch="360" w:charSpace="0"/>
        </w:sectPr>
      </w:pPr>
    </w:p>
    <w:p w14:paraId="578A4243">
      <w:pPr>
        <w:pStyle w:val="9"/>
        <w:spacing w:line="240" w:lineRule="auto"/>
        <w:jc w:val="both"/>
        <w:rPr>
          <w:rFonts w:ascii="Times New Roman" w:hAnsi="Times New Roman" w:cs="Times New Roman"/>
          <w:sz w:val="24"/>
          <w:szCs w:val="24"/>
        </w:rPr>
      </w:pPr>
    </w:p>
    <w:p w14:paraId="2BD8A3DC">
      <w:pPr>
        <w:pStyle w:val="9"/>
        <w:spacing w:line="240" w:lineRule="auto"/>
        <w:jc w:val="center"/>
        <w:rPr>
          <w:rFonts w:hint="default" w:ascii="Times New Roman" w:hAnsi="Times New Roman" w:cs="Times New Roman"/>
          <w:b/>
          <w:bCs/>
          <w:i/>
          <w:iCs/>
          <w:sz w:val="24"/>
          <w:szCs w:val="24"/>
        </w:rPr>
      </w:pPr>
    </w:p>
    <w:p w14:paraId="4AB71083">
      <w:pPr>
        <w:pStyle w:val="9"/>
        <w:spacing w:line="240" w:lineRule="auto"/>
        <w:jc w:val="center"/>
        <w:rPr>
          <w:rFonts w:hint="default" w:ascii="Times New Roman" w:hAnsi="Times New Roman" w:cs="Times New Roman"/>
          <w:b/>
          <w:bCs/>
          <w:i/>
          <w:iCs/>
          <w:sz w:val="24"/>
          <w:szCs w:val="24"/>
        </w:rPr>
      </w:pPr>
    </w:p>
    <w:p w14:paraId="481F9155">
      <w:pPr>
        <w:pStyle w:val="9"/>
        <w:spacing w:line="240" w:lineRule="auto"/>
        <w:jc w:val="center"/>
        <w:rPr>
          <w:rFonts w:ascii="Times New Roman" w:hAnsi="Times New Roman" w:cs="Times New Roman"/>
          <w:b/>
          <w:bCs/>
          <w:i/>
          <w:iCs/>
          <w:sz w:val="24"/>
          <w:szCs w:val="24"/>
        </w:rPr>
      </w:pPr>
      <w:r>
        <w:rPr>
          <w:rFonts w:hint="default" w:ascii="Times New Roman" w:hAnsi="Times New Roman" w:cs="Times New Roman"/>
          <w:b/>
          <w:bCs/>
          <w:i/>
          <w:iCs/>
          <w:sz w:val="24"/>
          <w:szCs w:val="24"/>
        </w:rPr>
        <w:t>S</w:t>
      </w:r>
      <w:r>
        <w:rPr>
          <w:rFonts w:ascii="Times New Roman" w:hAnsi="Times New Roman" w:cs="Times New Roman"/>
          <w:b/>
          <w:bCs/>
          <w:i/>
          <w:iCs/>
          <w:sz w:val="24"/>
          <w:szCs w:val="24"/>
        </w:rPr>
        <w:t>cenariul lecției</w:t>
      </w:r>
    </w:p>
    <w:tbl>
      <w:tblPr>
        <w:tblStyle w:val="8"/>
        <w:tblW w:w="1403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1184"/>
        <w:gridCol w:w="7893"/>
        <w:gridCol w:w="990"/>
        <w:gridCol w:w="1912"/>
      </w:tblGrid>
      <w:tr w14:paraId="64D2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6" w:type="dxa"/>
            <w:vAlign w:val="center"/>
          </w:tcPr>
          <w:p w14:paraId="480E6B8A">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Etapele activității didactice</w:t>
            </w:r>
          </w:p>
        </w:tc>
        <w:tc>
          <w:tcPr>
            <w:tcW w:w="1184" w:type="dxa"/>
            <w:vAlign w:val="center"/>
          </w:tcPr>
          <w:p w14:paraId="6C406938">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Obiective</w:t>
            </w:r>
          </w:p>
        </w:tc>
        <w:tc>
          <w:tcPr>
            <w:tcW w:w="7893" w:type="dxa"/>
            <w:vAlign w:val="center"/>
          </w:tcPr>
          <w:p w14:paraId="7E116C3F">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Demersul acțional al lecției</w:t>
            </w:r>
          </w:p>
        </w:tc>
        <w:tc>
          <w:tcPr>
            <w:tcW w:w="990" w:type="dxa"/>
            <w:vAlign w:val="center"/>
          </w:tcPr>
          <w:p w14:paraId="376EB1CF">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Timp</w:t>
            </w:r>
          </w:p>
          <w:p w14:paraId="7D72A418">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(în minute)</w:t>
            </w:r>
          </w:p>
        </w:tc>
        <w:tc>
          <w:tcPr>
            <w:tcW w:w="1912" w:type="dxa"/>
            <w:vAlign w:val="center"/>
          </w:tcPr>
          <w:p w14:paraId="2028172D">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Tehnologia realizării</w:t>
            </w:r>
          </w:p>
          <w:p w14:paraId="320E2C9F">
            <w:pPr>
              <w:pStyle w:val="9"/>
              <w:keepNext w:val="0"/>
              <w:keepLines w:val="0"/>
              <w:pageBreakBefore w:val="0"/>
              <w:widowControl/>
              <w:kinsoku/>
              <w:wordWrap/>
              <w:overflowPunct/>
              <w:topLinePunct w:val="0"/>
              <w:autoSpaceDE/>
              <w:autoSpaceDN/>
              <w:bidi w:val="0"/>
              <w:adjustRightInd/>
              <w:snapToGrid/>
              <w:spacing w:line="276" w:lineRule="auto"/>
              <w:ind w:left="-89" w:right="-104"/>
              <w:jc w:val="center"/>
              <w:textAlignment w:val="auto"/>
              <w:rPr>
                <w:rFonts w:ascii="Times New Roman" w:hAnsi="Times New Roman" w:cs="Times New Roman"/>
                <w:b/>
                <w:bCs/>
                <w:i/>
                <w:iCs/>
                <w:sz w:val="24"/>
                <w:szCs w:val="24"/>
              </w:rPr>
            </w:pPr>
            <w:r>
              <w:rPr>
                <w:rFonts w:ascii="Times New Roman" w:hAnsi="Times New Roman" w:cs="Times New Roman"/>
                <w:sz w:val="24"/>
                <w:szCs w:val="24"/>
              </w:rPr>
              <w:t>(Metodă/Formă de</w:t>
            </w:r>
            <w:r>
              <w:rPr>
                <w:rFonts w:ascii="Times New Roman" w:hAnsi="Times New Roman" w:cs="Times New Roman"/>
                <w:b/>
                <w:bCs/>
                <w:i/>
                <w:iCs/>
                <w:sz w:val="24"/>
                <w:szCs w:val="24"/>
              </w:rPr>
              <w:t xml:space="preserve"> </w:t>
            </w:r>
            <w:r>
              <w:rPr>
                <w:rFonts w:ascii="Times New Roman" w:hAnsi="Times New Roman" w:cs="Times New Roman"/>
                <w:sz w:val="24"/>
                <w:szCs w:val="24"/>
              </w:rPr>
              <w:t>activitate/Resurse)</w:t>
            </w:r>
          </w:p>
        </w:tc>
      </w:tr>
      <w:tr w14:paraId="4DE2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011D467C">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Evocare</w:t>
            </w:r>
          </w:p>
        </w:tc>
        <w:tc>
          <w:tcPr>
            <w:tcW w:w="1184" w:type="dxa"/>
          </w:tcPr>
          <w:p w14:paraId="5B25A54A">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tc>
        <w:tc>
          <w:tcPr>
            <w:tcW w:w="7893" w:type="dxa"/>
          </w:tcPr>
          <w:p w14:paraId="4E42E219">
            <w:pPr>
              <w:pStyle w:val="12"/>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Times New Roman" w:hAnsi="Times New Roman"/>
              </w:rPr>
            </w:pPr>
            <w:r>
              <w:rPr>
                <w:rFonts w:ascii="Times New Roman" w:hAnsi="Times New Roman" w:eastAsia="Calibri"/>
                <w:lang w:val="en-US"/>
              </w:rPr>
              <w:t xml:space="preserve">   </w:t>
            </w:r>
            <w:r>
              <w:rPr>
                <w:rFonts w:hint="default" w:ascii="Times New Roman" w:hAnsi="Times New Roman" w:eastAsia="Calibri" w:cs="Times New Roman"/>
                <w:sz w:val="24"/>
                <w:szCs w:val="24"/>
                <w:lang w:val="en-US"/>
              </w:rPr>
              <w:t>Momentul organizatoric.</w:t>
            </w:r>
            <w:r>
              <w:rPr>
                <w:rFonts w:hint="default" w:ascii="Times New Roman" w:hAnsi="Times New Roman" w:eastAsia="Calibri" w:cs="Times New Roman"/>
                <w:sz w:val="24"/>
                <w:szCs w:val="24"/>
              </w:rPr>
              <w:t xml:space="preserve"> Verificarea temei pentru acasă.  Știați- că : </w:t>
            </w:r>
            <w:r>
              <w:rPr>
                <w:rFonts w:hint="default" w:ascii="Times New Roman" w:hAnsi="Times New Roman" w:eastAsia="Calibri" w:cs="Times New Roman"/>
                <w:sz w:val="24"/>
                <w:szCs w:val="24"/>
                <w:lang w:val="zh-CN"/>
              </w:rPr>
              <w:t>Bazele teoriei probabilităților au fost  puse în secolul al XVII-lea de matematicienii  B. Pascal  și P. Fermat. Astăzi, teoria probabilităților constituie una dintre cele mai importante ramuri ale matematicii contemporane.</w:t>
            </w:r>
            <w:r>
              <w:rPr>
                <w:rFonts w:hint="default" w:ascii="Times New Roman" w:hAnsi="Times New Roman" w:eastAsia="Calibri" w:cs="Times New Roman"/>
                <w:sz w:val="24"/>
                <w:szCs w:val="24"/>
              </w:rPr>
              <w:t xml:space="preserve"> </w:t>
            </w:r>
            <w:r>
              <w:rPr>
                <w:rFonts w:hint="default" w:ascii="Times New Roman" w:hAnsi="Times New Roman" w:eastAsia="SimSun" w:cs="Times New Roman"/>
                <w:color w:val="231F20"/>
                <w:kern w:val="0"/>
                <w:sz w:val="24"/>
                <w:szCs w:val="24"/>
                <w:lang w:val="en-US" w:eastAsia="zh-CN" w:bidi="ar"/>
              </w:rPr>
              <w:t>De Mere, un cavaler pasionat de jocurile</w:t>
            </w:r>
            <w:r>
              <w:rPr>
                <w:rFonts w:hint="default" w:ascii="Times New Roman" w:hAnsi="Times New Roman" w:eastAsia="SimSun" w:cs="Times New Roman"/>
                <w:color w:val="231F20"/>
                <w:kern w:val="0"/>
                <w:sz w:val="24"/>
                <w:szCs w:val="24"/>
                <w:lang w:eastAsia="zh-CN" w:bidi="ar"/>
              </w:rPr>
              <w:t xml:space="preserve"> </w:t>
            </w:r>
            <w:r>
              <w:rPr>
                <w:rFonts w:hint="default" w:ascii="Times New Roman" w:hAnsi="Times New Roman" w:eastAsia="SimSun" w:cs="Times New Roman"/>
                <w:color w:val="231F20"/>
                <w:kern w:val="0"/>
                <w:sz w:val="24"/>
                <w:szCs w:val="24"/>
                <w:lang w:val="en-US" w:eastAsia="zh-CN" w:bidi="ar"/>
              </w:rPr>
              <w:t>de noroc, i-a propus lui B. Pascal două probleme care nu se încadrau în contextul matematicii acelor timpuri. Rezolvarea acestor probleme şi corespondenţa lui B. Pascal cu P. Fermat privind soluţiile găsite au stat la originea cercetărilor care au pus bazele teoriei probabilităţilor.</w:t>
            </w:r>
          </w:p>
        </w:tc>
        <w:tc>
          <w:tcPr>
            <w:tcW w:w="990" w:type="dxa"/>
          </w:tcPr>
          <w:p w14:paraId="76E8B2B1">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8</w:t>
            </w:r>
          </w:p>
        </w:tc>
        <w:tc>
          <w:tcPr>
            <w:tcW w:w="1912" w:type="dxa"/>
          </w:tcPr>
          <w:p w14:paraId="033C0EEB">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Activitate frontală.</w:t>
            </w:r>
          </w:p>
          <w:p w14:paraId="23C65E76">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81C39CB">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Lucrul cu manualul.</w:t>
            </w:r>
          </w:p>
        </w:tc>
      </w:tr>
      <w:tr w14:paraId="0AB0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73230978">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Realizarea sensului</w:t>
            </w:r>
          </w:p>
        </w:tc>
        <w:tc>
          <w:tcPr>
            <w:tcW w:w="1184" w:type="dxa"/>
          </w:tcPr>
          <w:p w14:paraId="1E39E311">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6DFD04E1">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r>
              <w:rPr>
                <w:rFonts w:ascii="Times New Roman" w:hAnsi="Times New Roman" w:cs="Times New Roman"/>
                <w:sz w:val="24"/>
                <w:szCs w:val="24"/>
              </w:rPr>
              <w:t>O. 1.</w:t>
            </w:r>
          </w:p>
          <w:p w14:paraId="1EB11431">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222F3928">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r>
              <w:rPr>
                <w:rFonts w:ascii="Times New Roman" w:hAnsi="Times New Roman" w:cs="Times New Roman"/>
                <w:sz w:val="24"/>
                <w:szCs w:val="24"/>
              </w:rPr>
              <w:t xml:space="preserve">O. 2. </w:t>
            </w:r>
          </w:p>
        </w:tc>
        <w:tc>
          <w:tcPr>
            <w:tcW w:w="7893" w:type="dxa"/>
          </w:tcPr>
          <w:p w14:paraId="17444E1E">
            <w:pPr>
              <w:pStyle w:val="9"/>
              <w:keepNext w:val="0"/>
              <w:keepLines w:val="0"/>
              <w:pageBreakBefore w:val="0"/>
              <w:widowControl/>
              <w:kinsoku/>
              <w:wordWrap/>
              <w:overflowPunct/>
              <w:topLinePunct w:val="0"/>
              <w:autoSpaceDE/>
              <w:autoSpaceDN/>
              <w:bidi w:val="0"/>
              <w:adjustRightInd/>
              <w:snapToGrid/>
              <w:spacing w:line="276"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Profesorul definește noțiunea de eveniment.</w:t>
            </w:r>
          </w:p>
          <w:p w14:paraId="53F5F80D">
            <w:pPr>
              <w:pStyle w:val="9"/>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sz w:val="24"/>
                <w:szCs w:val="24"/>
              </w:rPr>
            </w:pPr>
            <w:r>
              <w:rPr>
                <w:rFonts w:hint="default" w:ascii="Times New Roman" w:hAnsi="Times New Roman" w:eastAsia="SimSun" w:cs="Times New Roman"/>
                <w:i w:val="0"/>
                <w:iCs w:val="0"/>
                <w:caps w:val="0"/>
                <w:color w:val="000000"/>
                <w:spacing w:val="0"/>
                <w:sz w:val="24"/>
                <w:szCs w:val="24"/>
                <w:shd w:val="clear" w:fill="FFFFFF"/>
              </w:rPr>
              <w:t>Un </w:t>
            </w:r>
            <w:r>
              <w:rPr>
                <w:rFonts w:hint="default" w:ascii="Times New Roman" w:hAnsi="Times New Roman" w:eastAsia="SimSun" w:cs="Times New Roman"/>
                <w:i/>
                <w:iCs/>
                <w:caps w:val="0"/>
                <w:color w:val="000000"/>
                <w:spacing w:val="0"/>
                <w:sz w:val="24"/>
                <w:szCs w:val="24"/>
                <w:shd w:val="clear" w:fill="FFFFFF"/>
              </w:rPr>
              <w:t>experiment</w:t>
            </w:r>
            <w:r>
              <w:rPr>
                <w:rFonts w:hint="default" w:ascii="Times New Roman" w:hAnsi="Times New Roman" w:eastAsia="SimSun" w:cs="Times New Roman"/>
                <w:i w:val="0"/>
                <w:iCs w:val="0"/>
                <w:caps w:val="0"/>
                <w:color w:val="000000"/>
                <w:spacing w:val="0"/>
                <w:sz w:val="24"/>
                <w:szCs w:val="24"/>
                <w:shd w:val="clear" w:fill="FFFFFF"/>
              </w:rPr>
              <w:t> este un tip de actiune care genereaza evenimente. Un exemplu de experiment este aruncarea zarului. Realizarea unui experiment se numeste </w:t>
            </w:r>
            <w:r>
              <w:rPr>
                <w:rFonts w:hint="default" w:ascii="Times New Roman" w:hAnsi="Times New Roman" w:eastAsia="SimSun" w:cs="Times New Roman"/>
                <w:i/>
                <w:iCs/>
                <w:caps w:val="0"/>
                <w:color w:val="000000"/>
                <w:spacing w:val="0"/>
                <w:sz w:val="24"/>
                <w:szCs w:val="24"/>
                <w:shd w:val="clear" w:fill="FFFFFF"/>
              </w:rPr>
              <w:t>proba </w:t>
            </w:r>
            <w:r>
              <w:rPr>
                <w:rFonts w:hint="default" w:ascii="Times New Roman" w:hAnsi="Times New Roman" w:eastAsia="SimSun" w:cs="Times New Roman"/>
                <w:i w:val="0"/>
                <w:iCs w:val="0"/>
                <w:caps w:val="0"/>
                <w:color w:val="000000"/>
                <w:spacing w:val="0"/>
                <w:sz w:val="24"/>
                <w:szCs w:val="24"/>
                <w:shd w:val="clear" w:fill="FFFFFF"/>
              </w:rPr>
              <w:t>sau </w:t>
            </w:r>
            <w:r>
              <w:rPr>
                <w:rFonts w:hint="default" w:ascii="Times New Roman" w:hAnsi="Times New Roman" w:eastAsia="SimSun" w:cs="Times New Roman"/>
                <w:i/>
                <w:iCs/>
                <w:caps w:val="0"/>
                <w:color w:val="000000"/>
                <w:spacing w:val="0"/>
                <w:sz w:val="24"/>
                <w:szCs w:val="24"/>
                <w:shd w:val="clear" w:fill="FFFFFF"/>
              </w:rPr>
              <w:t>test.</w:t>
            </w:r>
            <w:r>
              <w:rPr>
                <w:rFonts w:hint="default" w:ascii="Times New Roman" w:hAnsi="Times New Roman" w:eastAsia="SimSun" w:cs="Times New Roman"/>
                <w:i w:val="0"/>
                <w:iCs w:val="0"/>
                <w:caps w:val="0"/>
                <w:color w:val="000000"/>
                <w:spacing w:val="0"/>
                <w:sz w:val="24"/>
                <w:szCs w:val="24"/>
                <w:shd w:val="clear" w:fill="FFFFFF"/>
              </w:rPr>
              <w:t xml:space="preserve"> Experimentele generează </w:t>
            </w:r>
            <w:r>
              <w:rPr>
                <w:rFonts w:hint="default" w:ascii="Times New Roman" w:hAnsi="Times New Roman" w:eastAsia="SimSun" w:cs="Times New Roman"/>
                <w:i/>
                <w:iCs/>
                <w:caps w:val="0"/>
                <w:color w:val="000000"/>
                <w:spacing w:val="0"/>
                <w:sz w:val="24"/>
                <w:szCs w:val="24"/>
                <w:shd w:val="clear" w:fill="FFFFFF"/>
              </w:rPr>
              <w:t>rezultate</w:t>
            </w:r>
            <w:r>
              <w:rPr>
                <w:rFonts w:hint="default" w:ascii="Times New Roman" w:hAnsi="Times New Roman" w:eastAsia="SimSun" w:cs="Times New Roman"/>
                <w:i w:val="0"/>
                <w:iCs w:val="0"/>
                <w:caps w:val="0"/>
                <w:color w:val="000000"/>
                <w:spacing w:val="0"/>
                <w:sz w:val="24"/>
                <w:szCs w:val="24"/>
                <w:shd w:val="clear" w:fill="FFFFFF"/>
              </w:rPr>
              <w:t>. Un experiment poate avea mai multe rezultate, pe cand o proba poate avea un singur rezultat.</w:t>
            </w:r>
          </w:p>
          <w:p w14:paraId="08B0710D">
            <w:pPr>
              <w:pStyle w:val="9"/>
              <w:keepNext w:val="0"/>
              <w:keepLines w:val="0"/>
              <w:pageBreakBefore w:val="0"/>
              <w:widowControl/>
              <w:kinsoku/>
              <w:wordWrap/>
              <w:overflowPunct/>
              <w:topLinePunct w:val="0"/>
              <w:autoSpaceDE/>
              <w:autoSpaceDN/>
              <w:bidi w:val="0"/>
              <w:adjustRightInd/>
              <w:snapToGrid/>
              <w:spacing w:line="276"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Clasificarea evenimentelor  după diverse criterii.</w:t>
            </w:r>
          </w:p>
          <w:p w14:paraId="4C08C734">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val="en-US" w:eastAsia="zh-CN" w:bidi="ar"/>
              </w:rPr>
              <w:t xml:space="preserve">Observăm că evenimentele pot fi clasate în </w:t>
            </w:r>
            <w:r>
              <w:rPr>
                <w:rFonts w:hint="default" w:ascii="Times New Roman" w:hAnsi="Times New Roman" w:eastAsia="SimSun" w:cs="Times New Roman"/>
                <w:b/>
                <w:bCs/>
                <w:i/>
                <w:iCs/>
                <w:color w:val="231F20"/>
                <w:kern w:val="0"/>
                <w:sz w:val="24"/>
                <w:szCs w:val="24"/>
                <w:lang w:val="en-US" w:eastAsia="zh-CN" w:bidi="ar"/>
              </w:rPr>
              <w:t>sigure</w:t>
            </w:r>
            <w:r>
              <w:rPr>
                <w:rFonts w:hint="default" w:ascii="Times New Roman" w:hAnsi="Times New Roman" w:eastAsia="SimSun" w:cs="Times New Roman"/>
                <w:color w:val="231F20"/>
                <w:kern w:val="0"/>
                <w:sz w:val="24"/>
                <w:szCs w:val="24"/>
                <w:lang w:val="en-US" w:eastAsia="zh-CN" w:bidi="ar"/>
              </w:rPr>
              <w:t xml:space="preserve">, </w:t>
            </w:r>
            <w:r>
              <w:rPr>
                <w:rFonts w:hint="default" w:ascii="Times New Roman" w:hAnsi="Times New Roman" w:eastAsia="SimSun" w:cs="Times New Roman"/>
                <w:b/>
                <w:bCs/>
                <w:i/>
                <w:iCs/>
                <w:color w:val="231F20"/>
                <w:kern w:val="0"/>
                <w:sz w:val="24"/>
                <w:szCs w:val="24"/>
                <w:lang w:val="en-US" w:eastAsia="zh-CN" w:bidi="ar"/>
              </w:rPr>
              <w:t xml:space="preserve">imposibile </w:t>
            </w:r>
            <w:r>
              <w:rPr>
                <w:rFonts w:hint="default" w:ascii="Times New Roman" w:hAnsi="Times New Roman" w:eastAsia="SimSun" w:cs="Times New Roman"/>
                <w:color w:val="231F20"/>
                <w:kern w:val="0"/>
                <w:sz w:val="24"/>
                <w:szCs w:val="24"/>
                <w:lang w:val="en-US" w:eastAsia="zh-CN" w:bidi="ar"/>
              </w:rPr>
              <w:t xml:space="preserve">şi </w:t>
            </w:r>
            <w:r>
              <w:rPr>
                <w:rFonts w:hint="default" w:ascii="Times New Roman" w:hAnsi="Times New Roman" w:eastAsia="SimSun" w:cs="Times New Roman"/>
                <w:b/>
                <w:bCs/>
                <w:i/>
                <w:iCs/>
                <w:color w:val="231F20"/>
                <w:kern w:val="0"/>
                <w:sz w:val="24"/>
                <w:szCs w:val="24"/>
                <w:lang w:val="en-US" w:eastAsia="zh-CN" w:bidi="ar"/>
              </w:rPr>
              <w:t>aleatoare</w:t>
            </w:r>
            <w:r>
              <w:rPr>
                <w:rFonts w:hint="default" w:ascii="Times New Roman" w:hAnsi="Times New Roman" w:eastAsia="SimSun" w:cs="Times New Roman"/>
                <w:color w:val="231F20"/>
                <w:kern w:val="0"/>
                <w:sz w:val="24"/>
                <w:szCs w:val="24"/>
                <w:lang w:val="en-US" w:eastAsia="zh-CN" w:bidi="ar"/>
              </w:rPr>
              <w:t xml:space="preserve">. Fierberea apei la temperatura de 100 °C (la presiunea normală – 760 mmHg) este un eveniment sigur. </w:t>
            </w:r>
          </w:p>
          <w:p w14:paraId="0659891C">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val="en-US" w:eastAsia="zh-CN" w:bidi="ar"/>
              </w:rPr>
              <w:t xml:space="preserve">Extragerea unei bile de altă culoare decât cea albă sau neagră este un eveniment imposibil (exemplul ), la fel ca şi apariţia simultană a stemei şi a banului la aruncarea unei monede. </w:t>
            </w:r>
          </w:p>
          <w:p w14:paraId="687E6DD7">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b/>
                <w:bCs/>
                <w:i/>
                <w:iCs/>
                <w:color w:val="231F20"/>
                <w:kern w:val="0"/>
                <w:sz w:val="24"/>
                <w:szCs w:val="24"/>
                <w:lang w:val="en-US" w:eastAsia="zh-CN" w:bidi="ar"/>
              </w:rPr>
              <w:t>Eveniment sigur</w:t>
            </w:r>
            <w:r>
              <w:rPr>
                <w:rFonts w:hint="default" w:ascii="Times New Roman" w:hAnsi="Times New Roman" w:eastAsia="SimSun" w:cs="Times New Roman"/>
                <w:color w:val="231F20"/>
                <w:kern w:val="0"/>
                <w:sz w:val="24"/>
                <w:szCs w:val="24"/>
                <w:lang w:val="en-US" w:eastAsia="zh-CN" w:bidi="ar"/>
              </w:rPr>
              <w:t xml:space="preserve"> (se notează cu </w:t>
            </w:r>
            <w:r>
              <w:rPr>
                <w:rFonts w:hint="default" w:ascii="Times New Roman" w:hAnsi="Times New Roman" w:eastAsia="SimSun"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 se numeşte evenimentul care se produce în mod obligatoriu la efectuarea </w:t>
            </w:r>
            <w:r>
              <w:rPr>
                <w:rFonts w:hint="default" w:eastAsia="SimSun" w:cs="Times New Roman"/>
                <w:color w:val="231F20"/>
                <w:kern w:val="0"/>
                <w:sz w:val="24"/>
                <w:szCs w:val="24"/>
                <w:lang w:eastAsia="zh-CN" w:bidi="ar"/>
              </w:rPr>
              <w:t>e</w:t>
            </w:r>
            <w:r>
              <w:rPr>
                <w:rFonts w:hint="default" w:ascii="Times New Roman" w:hAnsi="Times New Roman" w:eastAsia="SimSun" w:cs="Times New Roman"/>
                <w:color w:val="231F20"/>
                <w:kern w:val="0"/>
                <w:sz w:val="24"/>
                <w:szCs w:val="24"/>
                <w:lang w:val="en-US" w:eastAsia="zh-CN" w:bidi="ar"/>
              </w:rPr>
              <w:t xml:space="preserve">xperimentului. </w:t>
            </w:r>
          </w:p>
          <w:p w14:paraId="7E2F6CE1">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b/>
                <w:bCs/>
                <w:i/>
                <w:iCs/>
                <w:color w:val="231F20"/>
                <w:kern w:val="0"/>
                <w:sz w:val="24"/>
                <w:szCs w:val="24"/>
                <w:lang w:val="en-US" w:eastAsia="zh-CN" w:bidi="ar"/>
              </w:rPr>
              <w:t>Eveniment imposibil</w:t>
            </w:r>
            <w:r>
              <w:rPr>
                <w:rFonts w:hint="default" w:ascii="Times New Roman" w:hAnsi="Times New Roman" w:eastAsia="SimSun" w:cs="Times New Roman"/>
                <w:color w:val="231F20"/>
                <w:kern w:val="0"/>
                <w:sz w:val="24"/>
                <w:szCs w:val="24"/>
                <w:lang w:val="en-US" w:eastAsia="zh-CN" w:bidi="ar"/>
              </w:rPr>
              <w:t xml:space="preserve"> (se notează cu ∅) se numeşte </w:t>
            </w:r>
            <w:r>
              <w:rPr>
                <w:rFonts w:hint="default" w:ascii="Times New Roman" w:hAnsi="Times New Roman" w:eastAsia="SimSun" w:cs="Times New Roman"/>
                <w:color w:val="231F20"/>
                <w:kern w:val="0"/>
                <w:sz w:val="24"/>
                <w:szCs w:val="24"/>
                <w:lang w:eastAsia="zh-CN" w:bidi="ar"/>
              </w:rPr>
              <w:t>e</w:t>
            </w:r>
            <w:r>
              <w:rPr>
                <w:rFonts w:hint="default" w:ascii="Times New Roman" w:hAnsi="Times New Roman" w:eastAsia="SimSun" w:cs="Times New Roman"/>
                <w:color w:val="231F20"/>
                <w:kern w:val="0"/>
                <w:sz w:val="24"/>
                <w:szCs w:val="24"/>
                <w:lang w:val="en-US" w:eastAsia="zh-CN" w:bidi="ar"/>
              </w:rPr>
              <w:t>venimentul care nu se produce la nici</w:t>
            </w:r>
            <w:r>
              <w:rPr>
                <w:rFonts w:hint="default" w:eastAsia="SimSun" w:cs="Times New Roman"/>
                <w:color w:val="231F20"/>
                <w:kern w:val="0"/>
                <w:sz w:val="24"/>
                <w:szCs w:val="24"/>
                <w:lang w:eastAsia="zh-CN" w:bidi="ar"/>
              </w:rPr>
              <w:t xml:space="preserve"> </w:t>
            </w:r>
            <w:r>
              <w:rPr>
                <w:rFonts w:hint="default" w:ascii="Times New Roman" w:hAnsi="Times New Roman" w:eastAsia="SimSun" w:cs="Times New Roman"/>
                <w:color w:val="231F20"/>
                <w:kern w:val="0"/>
                <w:sz w:val="24"/>
                <w:szCs w:val="24"/>
                <w:lang w:val="en-US" w:eastAsia="zh-CN" w:bidi="ar"/>
              </w:rPr>
              <w:t xml:space="preserve">o efectuare a experimentului. </w:t>
            </w:r>
          </w:p>
          <w:p w14:paraId="14780D9A">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val="en-US" w:eastAsia="zh-CN" w:bidi="ar"/>
              </w:rPr>
              <w:t xml:space="preserve">La aruncarea monedei, faţa cu stema poate să apară, dar poate şi să nu apară. Aici avem un eveniment aleator. Și apariţia feţei cu banul reprezintă un eveniment aleator. </w:t>
            </w:r>
          </w:p>
          <w:p w14:paraId="0D83323C">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b/>
                <w:bCs/>
                <w:i/>
                <w:iCs/>
                <w:color w:val="231F20"/>
                <w:kern w:val="0"/>
                <w:sz w:val="24"/>
                <w:szCs w:val="24"/>
                <w:lang w:val="en-US" w:eastAsia="zh-CN" w:bidi="ar"/>
              </w:rPr>
              <w:t>Eveniment aleator</w:t>
            </w:r>
            <w:r>
              <w:rPr>
                <w:rFonts w:hint="default" w:ascii="Times New Roman" w:hAnsi="Times New Roman" w:eastAsia="SimSun" w:cs="Times New Roman"/>
                <w:color w:val="231F20"/>
                <w:kern w:val="0"/>
                <w:sz w:val="24"/>
                <w:szCs w:val="24"/>
                <w:lang w:val="en-US" w:eastAsia="zh-CN" w:bidi="ar"/>
              </w:rPr>
              <w:t xml:space="preserve"> se numeşte evenimentul care, în urma efectuării experimentului, se poate produce, dar poate şi să nu se producă.</w:t>
            </w:r>
            <w:r>
              <w:rPr>
                <w:rFonts w:hint="default" w:eastAsia="SimSun" w:cs="Times New Roman"/>
                <w:color w:val="231F20"/>
                <w:kern w:val="0"/>
                <w:sz w:val="24"/>
                <w:szCs w:val="24"/>
                <w:lang w:eastAsia="zh-CN" w:bidi="ar"/>
              </w:rPr>
              <w:t xml:space="preserve"> </w:t>
            </w:r>
            <w:r>
              <w:rPr>
                <w:rFonts w:hint="default" w:ascii="Times New Roman" w:hAnsi="Times New Roman" w:eastAsia="SimSun" w:cs="Times New Roman"/>
                <w:color w:val="000000"/>
                <w:kern w:val="0"/>
                <w:sz w:val="24"/>
                <w:szCs w:val="24"/>
                <w:lang w:val="en-US" w:eastAsia="zh-CN" w:bidi="ar"/>
              </w:rPr>
              <w:t>Evenimentele aleatoare le vom nota cu litere majuscule ale alfabetului latin:</w:t>
            </w:r>
            <w:r>
              <w:rPr>
                <w:rFonts w:hint="default" w:ascii="Times New Roman" w:hAnsi="Times New Roman" w:eastAsia="SimSun" w:cs="Times New Roman"/>
                <w:color w:val="000000"/>
                <w:kern w:val="0"/>
                <w:sz w:val="24"/>
                <w:szCs w:val="24"/>
                <w:lang w:eastAsia="zh-CN" w:bidi="ar"/>
              </w:rPr>
              <w:t xml:space="preserve"> A,B,C, </w:t>
            </w:r>
            <w:r>
              <w:rPr>
                <w:rFonts w:hint="default" w:ascii="Times New Roman" w:hAnsi="Times New Roman" w:eastAsia="SimSun" w:cs="Times New Roman"/>
                <w:color w:val="000000"/>
                <w:kern w:val="0"/>
                <w:sz w:val="24"/>
                <w:szCs w:val="24"/>
                <w:lang w:val="en-US" w:eastAsia="zh-CN" w:bidi="ar"/>
              </w:rPr>
              <w:t xml:space="preserve">etc. </w:t>
            </w:r>
          </w:p>
        </w:tc>
        <w:tc>
          <w:tcPr>
            <w:tcW w:w="990" w:type="dxa"/>
          </w:tcPr>
          <w:p w14:paraId="73EDB811">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12</w:t>
            </w:r>
          </w:p>
        </w:tc>
        <w:tc>
          <w:tcPr>
            <w:tcW w:w="1912" w:type="dxa"/>
          </w:tcPr>
          <w:p w14:paraId="238236D0">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5FE89967">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Proiectorul </w:t>
            </w:r>
          </w:p>
          <w:p w14:paraId="241AA9FA">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ascii="Times New Roman" w:hAnsi="Times New Roman" w:cs="Times New Roman"/>
                <w:sz w:val="24"/>
                <w:szCs w:val="24"/>
              </w:rPr>
              <w:t xml:space="preserve">Accesați </w:t>
            </w:r>
            <w:r>
              <w:rPr>
                <w:rFonts w:hint="default" w:ascii="Times New Roman" w:hAnsi="Times New Roman" w:cs="Times New Roman"/>
                <w:sz w:val="24"/>
                <w:szCs w:val="24"/>
              </w:rPr>
              <w:t>-</w:t>
            </w:r>
          </w:p>
          <w:p w14:paraId="196A8AEE">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r>
              <w:rPr>
                <w:rFonts w:hint="default" w:ascii="Times New Roman" w:hAnsi="Times New Roman" w:cs="Times New Roman"/>
                <w:sz w:val="24"/>
                <w:szCs w:val="24"/>
              </w:rPr>
              <w:t xml:space="preserve"> </w:t>
            </w:r>
            <w:r>
              <w:rPr>
                <w:rFonts w:ascii="Times New Roman" w:hAnsi="Times New Roman" w:cs="Times New Roman"/>
                <w:sz w:val="24"/>
                <w:szCs w:val="24"/>
              </w:rPr>
              <w:t>linkul</w:t>
            </w:r>
            <w:r>
              <w:rPr>
                <w:rFonts w:hint="default" w:ascii="Times New Roman" w:hAnsi="Times New Roman" w:cs="Times New Roman"/>
                <w:sz w:val="24"/>
                <w:szCs w:val="24"/>
              </w:rPr>
              <w:t xml:space="preserve"> 1</w:t>
            </w:r>
            <w:r>
              <w:rPr>
                <w:rFonts w:ascii="Times New Roman" w:hAnsi="Times New Roman" w:cs="Times New Roman"/>
                <w:sz w:val="24"/>
                <w:szCs w:val="24"/>
              </w:rPr>
              <w:t xml:space="preserve"> </w:t>
            </w:r>
          </w:p>
          <w:p w14:paraId="05A0AE8E">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2E2084AE">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770D1CDC">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r>
              <w:rPr>
                <w:rFonts w:hint="default" w:ascii="Times New Roman" w:hAnsi="Times New Roman" w:cs="Times New Roman"/>
                <w:sz w:val="24"/>
                <w:szCs w:val="24"/>
              </w:rPr>
              <w:t>Lucrul cu manualul.</w:t>
            </w:r>
          </w:p>
          <w:p w14:paraId="672B7641">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67A275D2">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71115AD4">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D1850F1">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E5B615F">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9CB91D1">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2845A96">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546DB742">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3BBFD9F9">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ascii="Times New Roman" w:hAnsi="Times New Roman" w:cs="Times New Roman"/>
                <w:sz w:val="24"/>
                <w:szCs w:val="24"/>
              </w:rPr>
              <w:t xml:space="preserve">Accesați </w:t>
            </w:r>
            <w:r>
              <w:rPr>
                <w:rFonts w:hint="default" w:ascii="Times New Roman" w:hAnsi="Times New Roman" w:cs="Times New Roman"/>
                <w:sz w:val="24"/>
                <w:szCs w:val="24"/>
              </w:rPr>
              <w:t>-</w:t>
            </w:r>
          </w:p>
          <w:p w14:paraId="01BB54CC">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r>
              <w:rPr>
                <w:rFonts w:ascii="Times New Roman" w:hAnsi="Times New Roman" w:cs="Times New Roman"/>
                <w:sz w:val="24"/>
                <w:szCs w:val="24"/>
              </w:rPr>
              <w:t>linkul</w:t>
            </w:r>
            <w:r>
              <w:rPr>
                <w:rFonts w:hint="default" w:ascii="Times New Roman" w:hAnsi="Times New Roman" w:cs="Times New Roman"/>
                <w:sz w:val="24"/>
                <w:szCs w:val="24"/>
              </w:rPr>
              <w:t xml:space="preserve"> 2</w:t>
            </w:r>
            <w:r>
              <w:rPr>
                <w:rFonts w:ascii="Times New Roman" w:hAnsi="Times New Roman" w:cs="Times New Roman"/>
                <w:sz w:val="24"/>
                <w:szCs w:val="24"/>
              </w:rPr>
              <w:t xml:space="preserve"> </w:t>
            </w:r>
          </w:p>
          <w:p w14:paraId="07A20128">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78EF34A3">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069E2A85">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Explicația</w:t>
            </w:r>
          </w:p>
        </w:tc>
      </w:tr>
      <w:tr w14:paraId="2AF3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3B3DD0A6">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Reflecție</w:t>
            </w:r>
          </w:p>
        </w:tc>
        <w:tc>
          <w:tcPr>
            <w:tcW w:w="1184" w:type="dxa"/>
          </w:tcPr>
          <w:p w14:paraId="4D7A5034">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tc>
        <w:tc>
          <w:tcPr>
            <w:tcW w:w="7893" w:type="dxa"/>
          </w:tcPr>
          <w:p w14:paraId="545FF305">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Cambria" w:cs="Times New Roman"/>
                <w:b/>
                <w:bCs/>
                <w:color w:val="auto"/>
                <w:kern w:val="0"/>
                <w:sz w:val="24"/>
                <w:szCs w:val="24"/>
                <w:lang w:val="en-US" w:eastAsia="zh-CN" w:bidi="ar"/>
              </w:rPr>
              <w:t>Exemplul 1.</w:t>
            </w:r>
            <w:r>
              <w:rPr>
                <w:rFonts w:hint="default" w:ascii="Times New Roman" w:hAnsi="Times New Roman" w:eastAsia="SimSun" w:cs="Times New Roman"/>
                <w:color w:val="auto"/>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O monedă este aruncată de două ori. Evenimentul </w:t>
            </w:r>
            <w:r>
              <w:rPr>
                <w:rFonts w:hint="default" w:ascii="Times New Roman" w:hAnsi="Times New Roman" w:eastAsia="SimSun" w:cs="Times New Roman"/>
                <w:color w:val="000000"/>
                <w:kern w:val="0"/>
                <w:sz w:val="24"/>
                <w:szCs w:val="24"/>
                <w:lang w:eastAsia="zh-CN" w:bidi="ar"/>
              </w:rPr>
              <w:t>A</w:t>
            </w:r>
            <w:r>
              <w:rPr>
                <w:rFonts w:hint="default" w:ascii="Times New Roman" w:hAnsi="Times New Roman" w:eastAsia="SimSun" w:cs="Times New Roman"/>
                <w:color w:val="000000"/>
                <w:kern w:val="0"/>
                <w:sz w:val="24"/>
                <w:szCs w:val="24"/>
                <w:lang w:val="en-US" w:eastAsia="zh-CN" w:bidi="ar"/>
              </w:rPr>
              <w:t xml:space="preserve"> – stema va apărea de</w:t>
            </w:r>
            <w:r>
              <w:rPr>
                <w:rFonts w:hint="default" w:ascii="Times New Roman" w:hAnsi="Times New Roman" w:eastAsia="SimSun" w:cs="Times New Roman"/>
                <w:color w:val="000000"/>
                <w:kern w:val="0"/>
                <w:sz w:val="24"/>
                <w:szCs w:val="24"/>
                <w:lang w:eastAsia="zh-CN" w:bidi="ar"/>
              </w:rPr>
              <w:t xml:space="preserve"> </w:t>
            </w:r>
            <w:r>
              <w:rPr>
                <w:rFonts w:hint="default" w:ascii="Times New Roman" w:hAnsi="Times New Roman" w:eastAsia="SimSun" w:cs="Times New Roman"/>
                <w:color w:val="000000"/>
                <w:kern w:val="0"/>
                <w:sz w:val="24"/>
                <w:szCs w:val="24"/>
                <w:lang w:val="en-US" w:eastAsia="zh-CN" w:bidi="ar"/>
              </w:rPr>
              <w:t xml:space="preserve">ambele ori este eveniment aleator. </w:t>
            </w:r>
          </w:p>
          <w:p w14:paraId="3ABB85A6">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000000"/>
                <w:kern w:val="0"/>
                <w:sz w:val="24"/>
                <w:szCs w:val="24"/>
                <w:lang w:eastAsia="zh-CN" w:bidi="ar"/>
              </w:rPr>
            </w:pPr>
            <w:r>
              <w:rPr>
                <w:rFonts w:hint="default" w:ascii="Times New Roman" w:hAnsi="Times New Roman" w:eastAsia="SimSun" w:cs="Times New Roman"/>
                <w:color w:val="000000"/>
                <w:kern w:val="0"/>
                <w:sz w:val="24"/>
                <w:szCs w:val="24"/>
                <w:lang w:val="en-US" w:eastAsia="zh-CN" w:bidi="ar"/>
              </w:rPr>
              <w:t xml:space="preserve">În urma producerii unui experiment sunt posibile diferite rezultate. Rezultatele, în care se realizează evenimentul </w:t>
            </w:r>
            <w:r>
              <w:rPr>
                <w:rFonts w:hint="default" w:ascii="Times New Roman" w:hAnsi="Times New Roman" w:eastAsia="SimSun" w:cs="Times New Roman"/>
                <w:color w:val="000000"/>
                <w:kern w:val="0"/>
                <w:sz w:val="24"/>
                <w:szCs w:val="24"/>
                <w:lang w:eastAsia="zh-CN" w:bidi="ar"/>
              </w:rPr>
              <w:t>A</w:t>
            </w:r>
            <w:r>
              <w:rPr>
                <w:rFonts w:hint="default" w:ascii="Times New Roman" w:hAnsi="Times New Roman" w:eastAsia="SimSun" w:cs="Times New Roman"/>
                <w:color w:val="000000"/>
                <w:kern w:val="0"/>
                <w:sz w:val="24"/>
                <w:szCs w:val="24"/>
                <w:lang w:val="en-US" w:eastAsia="zh-CN" w:bidi="ar"/>
              </w:rPr>
              <w:t xml:space="preserve">, se numesc </w:t>
            </w:r>
            <w:r>
              <w:rPr>
                <w:rFonts w:hint="default" w:ascii="Times New Roman" w:hAnsi="Times New Roman" w:eastAsia="SimSun" w:cs="Times New Roman"/>
                <w:b/>
                <w:bCs/>
                <w:color w:val="000000"/>
                <w:kern w:val="0"/>
                <w:sz w:val="24"/>
                <w:szCs w:val="24"/>
                <w:lang w:val="en-US" w:eastAsia="zh-CN" w:bidi="ar"/>
              </w:rPr>
              <w:t>favorabile</w:t>
            </w:r>
            <w:r>
              <w:rPr>
                <w:rFonts w:hint="default" w:ascii="Times New Roman" w:hAnsi="Times New Roman" w:eastAsia="SimSun" w:cs="Times New Roman"/>
                <w:color w:val="000000"/>
                <w:kern w:val="0"/>
                <w:sz w:val="24"/>
                <w:szCs w:val="24"/>
                <w:lang w:val="en-US" w:eastAsia="zh-CN" w:bidi="ar"/>
              </w:rPr>
              <w:t xml:space="preserve"> pentru </w:t>
            </w:r>
            <w:r>
              <w:rPr>
                <w:rFonts w:hint="default" w:ascii="Times New Roman" w:hAnsi="Times New Roman" w:eastAsia="SimSun" w:cs="Times New Roman"/>
                <w:color w:val="000000"/>
                <w:kern w:val="0"/>
                <w:sz w:val="24"/>
                <w:szCs w:val="24"/>
                <w:lang w:eastAsia="zh-CN" w:bidi="ar"/>
              </w:rPr>
              <w:t>A</w:t>
            </w:r>
            <w:r>
              <w:rPr>
                <w:rFonts w:hint="default" w:ascii="Times New Roman" w:hAnsi="Times New Roman" w:eastAsia="SimSun" w:cs="Times New Roman"/>
                <w:color w:val="000000"/>
                <w:kern w:val="0"/>
                <w:sz w:val="24"/>
                <w:szCs w:val="24"/>
                <w:lang w:val="en-US" w:eastAsia="zh-CN" w:bidi="ar"/>
              </w:rPr>
              <w:t xml:space="preserve">, iar celelalte rezultate, în care nu se realizează evenimentul – </w:t>
            </w:r>
            <w:r>
              <w:rPr>
                <w:rFonts w:hint="default" w:ascii="Times New Roman" w:hAnsi="Times New Roman" w:eastAsia="SimSun" w:cs="Times New Roman"/>
                <w:b/>
                <w:bCs/>
                <w:color w:val="000000"/>
                <w:kern w:val="0"/>
                <w:sz w:val="24"/>
                <w:szCs w:val="24"/>
                <w:lang w:val="en-US" w:eastAsia="zh-CN" w:bidi="ar"/>
              </w:rPr>
              <w:t>nefavorabile</w:t>
            </w:r>
            <w:r>
              <w:rPr>
                <w:rFonts w:hint="default" w:ascii="Times New Roman" w:hAnsi="Times New Roman" w:eastAsia="SimSun" w:cs="Times New Roman"/>
                <w:color w:val="000000"/>
                <w:kern w:val="0"/>
                <w:sz w:val="24"/>
                <w:szCs w:val="24"/>
                <w:lang w:val="en-US" w:eastAsia="zh-CN" w:bidi="ar"/>
              </w:rPr>
              <w:t xml:space="preserve"> pentru </w:t>
            </w:r>
            <w:r>
              <w:rPr>
                <w:rFonts w:hint="default" w:ascii="Times New Roman" w:hAnsi="Times New Roman" w:eastAsia="SimSun" w:cs="Times New Roman"/>
                <w:color w:val="000000"/>
                <w:kern w:val="0"/>
                <w:sz w:val="24"/>
                <w:szCs w:val="24"/>
                <w:lang w:eastAsia="zh-CN" w:bidi="ar"/>
              </w:rPr>
              <w:t>A</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eastAsia="zh-CN" w:bidi="ar"/>
              </w:rPr>
              <w:t xml:space="preserve"> </w:t>
            </w:r>
          </w:p>
          <w:p w14:paraId="5E0E8E00">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Cambria" w:cs="Times New Roman"/>
                <w:b/>
                <w:bCs/>
                <w:color w:val="auto"/>
                <w:kern w:val="0"/>
                <w:sz w:val="24"/>
                <w:szCs w:val="24"/>
                <w:lang w:val="en-US" w:eastAsia="zh-CN" w:bidi="ar"/>
              </w:rPr>
              <w:t>Exemplul 2.</w:t>
            </w:r>
            <w:r>
              <w:rPr>
                <w:rFonts w:hint="default" w:ascii="Times New Roman" w:hAnsi="Times New Roman" w:eastAsia="SimSun" w:cs="Times New Roman"/>
                <w:color w:val="000000"/>
                <w:kern w:val="0"/>
                <w:sz w:val="24"/>
                <w:szCs w:val="24"/>
                <w:lang w:val="en-US" w:eastAsia="zh-CN" w:bidi="ar"/>
              </w:rPr>
              <w:t xml:space="preserve"> Să examinăm experimentul din exemplul 1. </w:t>
            </w:r>
          </w:p>
          <w:p w14:paraId="6863B8A0">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Ca rezultat al experimentului sunt posibile 4 cazuri: SS, SB, BS, BB (S – a apărut stema, B – a apărut fața cu banul). Dintre acestea, doar primul rezultat este favorabil pentru evenimentul </w:t>
            </w:r>
            <w:r>
              <w:rPr>
                <w:rFonts w:hint="default" w:ascii="Times New Roman" w:hAnsi="Times New Roman" w:eastAsia="SimSun" w:cs="Times New Roman"/>
                <w:color w:val="000000"/>
                <w:kern w:val="0"/>
                <w:sz w:val="24"/>
                <w:szCs w:val="24"/>
                <w:lang w:eastAsia="zh-CN" w:bidi="ar"/>
              </w:rPr>
              <w:t>A</w:t>
            </w:r>
            <w:r>
              <w:rPr>
                <w:rFonts w:hint="default" w:ascii="Times New Roman" w:hAnsi="Times New Roman" w:eastAsia="SimSun" w:cs="Times New Roman"/>
                <w:color w:val="000000"/>
                <w:kern w:val="0"/>
                <w:sz w:val="24"/>
                <w:szCs w:val="24"/>
                <w:lang w:val="en-US" w:eastAsia="zh-CN" w:bidi="ar"/>
              </w:rPr>
              <w:t>.</w:t>
            </w:r>
          </w:p>
          <w:p w14:paraId="00801961">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sz w:val="24"/>
                <w:szCs w:val="24"/>
              </w:rPr>
            </w:pPr>
            <w:r>
              <w:rPr>
                <w:rFonts w:hint="default" w:ascii="Times New Roman" w:hAnsi="Times New Roman" w:eastAsia="SimSun" w:cs="Times New Roman"/>
                <w:b/>
                <w:bCs/>
                <w:color w:val="auto"/>
                <w:kern w:val="0"/>
                <w:sz w:val="24"/>
                <w:szCs w:val="24"/>
                <w:lang w:eastAsia="zh-CN" w:bidi="ar"/>
              </w:rPr>
              <w:t>Exempl</w:t>
            </w:r>
            <w:r>
              <w:rPr>
                <w:rFonts w:hint="default" w:eastAsia="SimSun" w:cs="Times New Roman"/>
                <w:b/>
                <w:bCs/>
                <w:color w:val="auto"/>
                <w:kern w:val="0"/>
                <w:sz w:val="24"/>
                <w:szCs w:val="24"/>
                <w:lang w:eastAsia="zh-CN" w:bidi="ar"/>
              </w:rPr>
              <w:t>ul</w:t>
            </w:r>
            <w:r>
              <w:rPr>
                <w:rFonts w:hint="default" w:ascii="Times New Roman" w:hAnsi="Times New Roman" w:eastAsia="SimSun" w:cs="Times New Roman"/>
                <w:b/>
                <w:bCs/>
                <w:color w:val="auto"/>
                <w:kern w:val="0"/>
                <w:sz w:val="24"/>
                <w:szCs w:val="24"/>
                <w:lang w:eastAsia="zh-CN" w:bidi="ar"/>
              </w:rPr>
              <w:t xml:space="preserve"> 3</w:t>
            </w:r>
            <w:r>
              <w:rPr>
                <w:rFonts w:hint="default" w:ascii="Times New Roman" w:hAnsi="Times New Roman" w:eastAsia="SimSun" w:cs="Times New Roman"/>
                <w:color w:val="000000"/>
                <w:kern w:val="0"/>
                <w:sz w:val="24"/>
                <w:szCs w:val="24"/>
                <w:lang w:eastAsia="zh-CN" w:bidi="ar"/>
              </w:rPr>
              <w:t>.</w:t>
            </w:r>
            <w:r>
              <w:rPr>
                <w:rFonts w:hint="default" w:ascii="Times New Roman" w:hAnsi="Times New Roman" w:eastAsia="SimSun" w:cs="Times New Roman"/>
                <w:sz w:val="24"/>
                <w:szCs w:val="24"/>
              </w:rPr>
              <w:t xml:space="preserve"> Extragerea unei bile de culoare albă dintr-o urnă ce nu conține decât bile de culoare albă. </w:t>
            </w:r>
          </w:p>
          <w:p w14:paraId="469F9087">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rPr>
              <w:t xml:space="preserve"> Exemplul 4.</w:t>
            </w:r>
            <w:r>
              <w:rPr>
                <w:rFonts w:hint="default" w:ascii="Times New Roman" w:hAnsi="Times New Roman" w:eastAsia="SimSun" w:cs="Times New Roman"/>
                <w:sz w:val="24"/>
                <w:szCs w:val="24"/>
              </w:rPr>
              <w:t xml:space="preserve"> Extragerea unei bile de culoare neagră dintr-o urnă ce nu conține decât bile de culoare albă.</w:t>
            </w:r>
          </w:p>
          <w:p w14:paraId="3FD93980">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rPr>
              <w:t>Exemplul 5.</w:t>
            </w:r>
            <w:r>
              <w:rPr>
                <w:rFonts w:hint="default" w:ascii="Times New Roman" w:hAnsi="Times New Roman" w:eastAsia="SimSun" w:cs="Times New Roman"/>
                <w:sz w:val="24"/>
                <w:szCs w:val="24"/>
              </w:rPr>
              <w:t xml:space="preserve"> Extragerea unei bile de culoare albă dintr-o urnă ce conține bile albe și negre este un eveniment întâmplător. Dacă are loc un singur experiment nu putem spune nimic despre apariția unui eveniment întâmplător. Atunci când experimentul se realizează de mai multe ori, în aceleași condiții, se poate observa că evenimentele întâmplătoare se supun anumitor legi, numite legi statistice. </w:t>
            </w:r>
          </w:p>
          <w:p w14:paraId="0EE4797E">
            <w:pPr>
              <w:keepNext w:val="0"/>
              <w:keepLines w:val="0"/>
              <w:pageBreakBefore w:val="0"/>
              <w:widowControl/>
              <w:suppressLineNumbers w:val="0"/>
              <w:kinsoku/>
              <w:wordWrap/>
              <w:overflowPunct/>
              <w:topLinePunct w:val="0"/>
              <w:autoSpaceDE/>
              <w:autoSpaceDN/>
              <w:bidi w:val="0"/>
              <w:adjustRightInd/>
              <w:snapToGrid/>
              <w:spacing w:line="276" w:lineRule="auto"/>
              <w:ind w:firstLine="360" w:firstLineChars="150"/>
              <w:jc w:val="left"/>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Teoria probabilităților se ocupă tocmai de stabilirea acestor legi. Cunoașterea lor ne permit să prevedem desfășurarea evenimentelor întâmplătoare de masă. </w:t>
            </w:r>
          </w:p>
          <w:p w14:paraId="23360DB4">
            <w:pPr>
              <w:pStyle w:val="9"/>
              <w:keepNext w:val="0"/>
              <w:keepLines w:val="0"/>
              <w:pageBreakBefore w:val="0"/>
              <w:widowControl/>
              <w:kinsoku/>
              <w:wordWrap/>
              <w:overflowPunct/>
              <w:topLinePunct w:val="0"/>
              <w:autoSpaceDE/>
              <w:autoSpaceDN/>
              <w:bidi w:val="0"/>
              <w:adjustRightInd/>
              <w:snapToGrid/>
              <w:spacing w:line="276" w:lineRule="auto"/>
              <w:textAlignment w:val="auto"/>
              <w:rPr>
                <w:rFonts w:hint="default" w:ascii="Times New Roman" w:hAnsi="Times New Roman" w:cs="Times New Roman"/>
                <w:b/>
                <w:bCs/>
                <w:i/>
                <w:iCs/>
                <w:sz w:val="24"/>
                <w:szCs w:val="24"/>
              </w:rPr>
            </w:pPr>
            <w:r>
              <w:rPr>
                <w:rFonts w:ascii="Times New Roman" w:hAnsi="Times New Roman" w:cs="Times New Roman"/>
                <w:b/>
                <w:bCs/>
                <w:i/>
                <w:iCs/>
                <w:sz w:val="24"/>
                <w:szCs w:val="24"/>
              </w:rPr>
              <w:t xml:space="preserve">Temă pentru acasă: Tema </w:t>
            </w:r>
            <w:r>
              <w:rPr>
                <w:rFonts w:hint="default" w:ascii="Times New Roman" w:hAnsi="Times New Roman" w:cs="Times New Roman"/>
                <w:b/>
                <w:bCs/>
                <w:i/>
                <w:iCs/>
                <w:sz w:val="24"/>
                <w:szCs w:val="24"/>
              </w:rPr>
              <w:t>5</w:t>
            </w:r>
            <w:r>
              <w:rPr>
                <w:rFonts w:ascii="Times New Roman" w:hAnsi="Times New Roman" w:cs="Times New Roman"/>
                <w:b/>
                <w:bCs/>
                <w:i/>
                <w:iCs/>
                <w:sz w:val="24"/>
                <w:szCs w:val="24"/>
              </w:rPr>
              <w:t>. (</w:t>
            </w:r>
            <w:r>
              <w:rPr>
                <w:rFonts w:hint="default" w:ascii="Times New Roman" w:hAnsi="Times New Roman" w:cs="Times New Roman"/>
                <w:b/>
                <w:bCs/>
                <w:i/>
                <w:iCs/>
                <w:sz w:val="24"/>
                <w:szCs w:val="24"/>
              </w:rPr>
              <w:t>Elemente de teoria probabilității</w:t>
            </w:r>
            <w:r>
              <w:rPr>
                <w:rFonts w:ascii="Times New Roman" w:hAnsi="Times New Roman" w:cs="Times New Roman"/>
                <w:b/>
                <w:bCs/>
                <w:i/>
                <w:iCs/>
                <w:sz w:val="24"/>
                <w:szCs w:val="24"/>
              </w:rPr>
              <w:t xml:space="preserve">), pag. </w:t>
            </w:r>
            <w:r>
              <w:rPr>
                <w:rFonts w:hint="default" w:ascii="Times New Roman" w:hAnsi="Times New Roman" w:cs="Times New Roman"/>
                <w:b/>
                <w:bCs/>
                <w:i/>
                <w:iCs/>
                <w:sz w:val="24"/>
                <w:szCs w:val="24"/>
              </w:rPr>
              <w:t>9</w:t>
            </w:r>
            <w:r>
              <w:rPr>
                <w:rFonts w:ascii="Times New Roman" w:hAnsi="Times New Roman" w:cs="Times New Roman"/>
                <w:b/>
                <w:bCs/>
                <w:i/>
                <w:iCs/>
                <w:sz w:val="24"/>
                <w:szCs w:val="24"/>
              </w:rPr>
              <w:t>2</w:t>
            </w:r>
            <w:r>
              <w:rPr>
                <w:rFonts w:hint="default" w:ascii="Times New Roman" w:hAnsi="Times New Roman" w:cs="Times New Roman"/>
                <w:b/>
                <w:bCs/>
                <w:i/>
                <w:iCs/>
                <w:sz w:val="24"/>
                <w:szCs w:val="24"/>
              </w:rPr>
              <w:t xml:space="preserve">. </w:t>
            </w:r>
          </w:p>
          <w:p w14:paraId="2C2A426B">
            <w:pPr>
              <w:keepNext w:val="0"/>
              <w:keepLines w:val="0"/>
              <w:pageBreakBefore w:val="0"/>
              <w:widowControl/>
              <w:suppressLineNumbers w:val="0"/>
              <w:kinsoku/>
              <w:wordWrap/>
              <w:overflowPunct/>
              <w:topLinePunct w:val="0"/>
              <w:autoSpaceDE/>
              <w:autoSpaceDN/>
              <w:bidi w:val="0"/>
              <w:adjustRightInd/>
              <w:snapToGrid/>
              <w:spacing w:line="276" w:lineRule="auto"/>
              <w:ind w:firstLine="360" w:firstLineChars="150"/>
              <w:jc w:val="left"/>
              <w:textAlignment w:val="auto"/>
              <w:rPr>
                <w:rFonts w:hint="default" w:ascii="Times New Roman" w:hAnsi="Times New Roman" w:eastAsia="SimSun" w:cs="Times New Roman"/>
                <w:sz w:val="24"/>
                <w:szCs w:val="24"/>
                <w:lang w:eastAsia="zh-CN"/>
              </w:rPr>
            </w:pPr>
            <w:r>
              <w:rPr>
                <w:rFonts w:hint="default" w:ascii="Times New Roman" w:hAnsi="Times New Roman" w:cs="Times New Roman"/>
                <w:b/>
                <w:bCs/>
                <w:i/>
                <w:iCs/>
                <w:sz w:val="24"/>
                <w:szCs w:val="24"/>
              </w:rPr>
              <w:t>Da- ți 5 exemple de evenimente.</w:t>
            </w:r>
          </w:p>
        </w:tc>
        <w:tc>
          <w:tcPr>
            <w:tcW w:w="990" w:type="dxa"/>
          </w:tcPr>
          <w:p w14:paraId="54AEB4E1">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22</w:t>
            </w:r>
          </w:p>
          <w:p w14:paraId="05B12B1D">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71B2ED3">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2A233D7">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13B3A42">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86DC3F9">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0A074F1">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F049EA8">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D2FE02D">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9D25C75">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549E33C">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6E1B444">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9F3EAED">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48A6EAD">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B694B03">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946BDE2">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BFAA03E">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1CB8A71">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BA72A4F">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5F33A4E">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2A96730">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D012892">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80EC571">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2FE59D8">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AD2945A">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lang/>
              </w:rPr>
            </w:pPr>
            <w:r>
              <w:rPr>
                <w:rFonts w:hint="default" w:ascii="Times New Roman" w:hAnsi="Times New Roman" w:cs="Times New Roman"/>
                <w:sz w:val="24"/>
                <w:szCs w:val="24"/>
                <w:lang/>
              </w:rPr>
              <w:t>3</w:t>
            </w:r>
          </w:p>
        </w:tc>
        <w:tc>
          <w:tcPr>
            <w:tcW w:w="1912" w:type="dxa"/>
          </w:tcPr>
          <w:p w14:paraId="4D5E0503">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6D1E0681">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Rezolvarea exercițiilor</w:t>
            </w:r>
          </w:p>
          <w:p w14:paraId="3C0D6F43">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5B0E816">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4A3474C">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2A3B082">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CC97955">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C0A47CA">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62F6958">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49E5F2A">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37AC5DD">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64B15D6">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D76EA18">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E46ED34">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32E16A8">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70A2622">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DB92620">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B88BEEF">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AF0AB47">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58D6AD5">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9190D64">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9FB04CF">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77425A9">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F3AA654">
            <w:pPr>
              <w:pStyle w:val="9"/>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lang/>
              </w:rPr>
            </w:pPr>
            <w:r>
              <w:rPr>
                <w:rFonts w:hint="default" w:ascii="Times New Roman" w:hAnsi="Times New Roman" w:cs="Times New Roman"/>
                <w:sz w:val="24"/>
                <w:szCs w:val="24"/>
                <w:lang/>
              </w:rPr>
              <w:t>Explicația</w:t>
            </w:r>
          </w:p>
        </w:tc>
      </w:tr>
    </w:tbl>
    <w:p w14:paraId="24AF8B15">
      <w:pPr>
        <w:pStyle w:val="10"/>
        <w:keepNext w:val="0"/>
        <w:keepLines w:val="0"/>
        <w:pageBreakBefore w:val="0"/>
        <w:widowControl/>
        <w:kinsoku/>
        <w:wordWrap/>
        <w:overflowPunct/>
        <w:topLinePunct w:val="0"/>
        <w:bidi w:val="0"/>
        <w:snapToGrid/>
        <w:spacing w:line="276" w:lineRule="auto"/>
        <w:jc w:val="both"/>
        <w:textAlignment w:val="auto"/>
        <w:rPr>
          <w:sz w:val="28"/>
          <w:szCs w:val="28"/>
        </w:rPr>
      </w:pPr>
      <w:bookmarkStart w:id="0" w:name="_GoBack"/>
      <w:bookmarkEnd w:id="0"/>
    </w:p>
    <w:sectPr>
      <w:pgSz w:w="15840" w:h="12240" w:orient="landscape"/>
      <w:pgMar w:top="1083" w:right="1440" w:bottom="1083" w:left="144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DejaVu Sans">
    <w:altName w:val="Arial"/>
    <w:panose1 w:val="000000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98C0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DCFD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44ADCFD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F438C"/>
    <w:multiLevelType w:val="multilevel"/>
    <w:tmpl w:val="0DDF438C"/>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3CD169AF"/>
    <w:multiLevelType w:val="multilevel"/>
    <w:tmpl w:val="3CD169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7A"/>
    <w:rsid w:val="000D24E9"/>
    <w:rsid w:val="000F0CB0"/>
    <w:rsid w:val="000F4BA8"/>
    <w:rsid w:val="001D1046"/>
    <w:rsid w:val="00247B4E"/>
    <w:rsid w:val="002E294A"/>
    <w:rsid w:val="00432D74"/>
    <w:rsid w:val="00591E7F"/>
    <w:rsid w:val="005D77D9"/>
    <w:rsid w:val="005F2201"/>
    <w:rsid w:val="00674707"/>
    <w:rsid w:val="006A472C"/>
    <w:rsid w:val="00767ECB"/>
    <w:rsid w:val="007C0230"/>
    <w:rsid w:val="008D3CFB"/>
    <w:rsid w:val="008D677A"/>
    <w:rsid w:val="009733BB"/>
    <w:rsid w:val="009A0EAE"/>
    <w:rsid w:val="00A82E9A"/>
    <w:rsid w:val="00B141CD"/>
    <w:rsid w:val="00B177E6"/>
    <w:rsid w:val="00B87DF2"/>
    <w:rsid w:val="00C50D31"/>
    <w:rsid w:val="00CA4CB4"/>
    <w:rsid w:val="00D55189"/>
    <w:rsid w:val="00E11C18"/>
    <w:rsid w:val="00E20F5B"/>
    <w:rsid w:val="00F13782"/>
    <w:rsid w:val="00F3109D"/>
    <w:rsid w:val="00FA6FF5"/>
    <w:rsid w:val="00FC0834"/>
    <w:rsid w:val="00FF677C"/>
    <w:rsid w:val="091E1FA8"/>
    <w:rsid w:val="0A406690"/>
    <w:rsid w:val="275830B7"/>
    <w:rsid w:val="28CA1BD4"/>
    <w:rsid w:val="3C293438"/>
    <w:rsid w:val="3D111606"/>
    <w:rsid w:val="459D6EF8"/>
    <w:rsid w:val="55DD3ED6"/>
    <w:rsid w:val="595079B6"/>
    <w:rsid w:val="6EAB3901"/>
    <w:rsid w:val="7738375F"/>
    <w:rsid w:val="7D6C1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jc w:val="both"/>
    </w:pPr>
    <w:rPr>
      <w:rFonts w:ascii="Times New Roman" w:hAnsi="Times New Roman" w:eastAsia="Times New Roman" w:cs="Times New Roman"/>
      <w:sz w:val="24"/>
      <w:szCs w:val="24"/>
      <w:lang w:val="en-US"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800080"/>
      <w:u w:val="single"/>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tabs>
        <w:tab w:val="center" w:pos="4153"/>
        <w:tab w:val="right" w:pos="8306"/>
      </w:tabs>
      <w:snapToGrid w:val="0"/>
    </w:pPr>
    <w:rPr>
      <w:sz w:val="18"/>
      <w:szCs w:val="18"/>
    </w:rPr>
  </w:style>
  <w:style w:type="character" w:styleId="7">
    <w:name w:val="Hyperlink"/>
    <w:basedOn w:val="2"/>
    <w:unhideWhenUsed/>
    <w:qFormat/>
    <w:uiPriority w:val="99"/>
    <w:rPr>
      <w:color w:val="0563C1" w:themeColor="hyperlink"/>
      <w:u w:val="single"/>
      <w14:textFill>
        <w14:solidFill>
          <w14:schemeClr w14:val="hlink"/>
        </w14:solidFill>
      </w14:textFill>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1"/>
    <w:pPr>
      <w:spacing w:after="0" w:line="360" w:lineRule="auto"/>
      <w:jc w:val="both"/>
    </w:pPr>
    <w:rPr>
      <w:rFonts w:asciiTheme="minorHAnsi" w:hAnsiTheme="minorHAnsi" w:eastAsiaTheme="minorHAnsi" w:cstheme="minorBidi"/>
      <w:sz w:val="22"/>
      <w:szCs w:val="22"/>
      <w:lang w:val="en-US" w:eastAsia="en-US" w:bidi="ar-SA"/>
    </w:rPr>
  </w:style>
  <w:style w:type="paragraph" w:customStyle="1" w:styleId="10">
    <w:name w:val="Default"/>
    <w:qFormat/>
    <w:uiPriority w:val="0"/>
    <w:pPr>
      <w:autoSpaceDE w:val="0"/>
      <w:autoSpaceDN w:val="0"/>
      <w:adjustRightInd w:val="0"/>
      <w:spacing w:after="0" w:line="360" w:lineRule="auto"/>
      <w:jc w:val="both"/>
    </w:pPr>
    <w:rPr>
      <w:rFonts w:ascii="Times New Roman" w:hAnsi="Times New Roman" w:cs="Times New Roman" w:eastAsiaTheme="minorHAnsi"/>
      <w:color w:val="000000"/>
      <w:sz w:val="24"/>
      <w:szCs w:val="24"/>
      <w:lang w:val="en-US" w:eastAsia="en-US" w:bidi="ar-SA"/>
    </w:rPr>
  </w:style>
  <w:style w:type="paragraph" w:customStyle="1" w:styleId="11">
    <w:name w:val="No Spacing1"/>
    <w:basedOn w:val="1"/>
    <w:qFormat/>
    <w:uiPriority w:val="0"/>
    <w:pPr>
      <w:spacing w:before="100" w:beforeAutospacing="1" w:after="100" w:afterAutospacing="1"/>
    </w:pPr>
    <w:rPr>
      <w:rFonts w:ascii="Calibri" w:hAnsi="Calibri"/>
      <w:lang w:val="zh-CN" w:eastAsia="zh-CN"/>
    </w:rPr>
  </w:style>
  <w:style w:type="paragraph" w:customStyle="1" w:styleId="12">
    <w:name w:val="Normal1"/>
    <w:qFormat/>
    <w:uiPriority w:val="0"/>
    <w:pPr>
      <w:spacing w:beforeAutospacing="0" w:afterAutospacing="0" w:line="360" w:lineRule="auto"/>
      <w:jc w:val="both"/>
    </w:pPr>
    <w:rPr>
      <w:rFonts w:ascii="Calibri" w:hAnsi="Calibri" w:eastAsia="Times New Roman" w:cs="Times New Roman"/>
      <w:sz w:val="24"/>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942</Words>
  <Characters>5375</Characters>
  <Lines>44</Lines>
  <Paragraphs>12</Paragraphs>
  <TotalTime>1</TotalTime>
  <ScaleCrop>false</ScaleCrop>
  <LinksUpToDate>false</LinksUpToDate>
  <CharactersWithSpaces>6305</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2024-05-17T08:02:00Z</dcterms:created>
  <dc:creator>Valentina Ceapa</dc:creator>
  <cp:lastModifiedBy>Liliana Gojan</cp:lastModifiedBy>
  <cp:lastPrinted>2024-04-30T09:35:00Z</cp:lastPrinted>
  <dcterms:modified xsi:type="dcterms:W3CDTF">2024-10-25T08:16:22Z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911FD475380248FEBE3D6DAB344CFB67_12</vt:lpwstr>
  </property>
</Properties>
</file>