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3CD3A" w14:textId="77777777" w:rsidR="008060C2" w:rsidRPr="00E479EB" w:rsidRDefault="008060C2" w:rsidP="008060C2">
      <w:pPr>
        <w:spacing w:after="0" w:line="360" w:lineRule="auto"/>
        <w:jc w:val="center"/>
        <w:rPr>
          <w:rFonts w:ascii="Times New Roman" w:eastAsia="Calibri" w:hAnsi="Times New Roman" w:cs="Times New Roman"/>
          <w:b/>
          <w:bCs/>
          <w:i/>
          <w:iCs/>
          <w:sz w:val="24"/>
          <w:szCs w:val="24"/>
          <w:lang w:val="ro-MD"/>
        </w:rPr>
      </w:pPr>
      <w:r w:rsidRPr="00E479EB">
        <w:rPr>
          <w:rFonts w:ascii="Times New Roman" w:eastAsia="Calibri" w:hAnsi="Times New Roman" w:cs="Times New Roman"/>
          <w:b/>
          <w:bCs/>
          <w:i/>
          <w:iCs/>
          <w:sz w:val="24"/>
          <w:szCs w:val="24"/>
          <w:lang w:val="ro-MD"/>
        </w:rPr>
        <w:t>Proiectul didactic al lecției</w:t>
      </w:r>
    </w:p>
    <w:p w14:paraId="18A50CD4" w14:textId="77777777" w:rsidR="008060C2" w:rsidRPr="00E479EB" w:rsidRDefault="008060C2" w:rsidP="008060C2">
      <w:pPr>
        <w:spacing w:after="0" w:line="360" w:lineRule="auto"/>
        <w:jc w:val="both"/>
        <w:rPr>
          <w:rFonts w:ascii="Times New Roman" w:eastAsia="Calibri" w:hAnsi="Times New Roman" w:cs="Times New Roman"/>
          <w:b/>
          <w:bCs/>
          <w:i/>
          <w:iCs/>
          <w:sz w:val="24"/>
          <w:szCs w:val="24"/>
          <w:lang w:val="ro-MD"/>
        </w:rPr>
      </w:pPr>
      <w:r w:rsidRPr="00E479EB">
        <w:rPr>
          <w:rFonts w:ascii="Times New Roman" w:eastAsia="Calibri" w:hAnsi="Times New Roman" w:cs="Times New Roman"/>
          <w:b/>
          <w:bCs/>
          <w:i/>
          <w:iCs/>
          <w:sz w:val="24"/>
          <w:szCs w:val="24"/>
          <w:lang w:val="ro-MD"/>
        </w:rPr>
        <w:t>Disciplina: Matematică</w:t>
      </w:r>
    </w:p>
    <w:p w14:paraId="0EE9E3EE" w14:textId="77777777" w:rsidR="008060C2" w:rsidRPr="00E479EB" w:rsidRDefault="008060C2" w:rsidP="008060C2">
      <w:pPr>
        <w:spacing w:after="0" w:line="360" w:lineRule="auto"/>
        <w:jc w:val="both"/>
        <w:rPr>
          <w:rFonts w:ascii="Times New Roman" w:eastAsia="Calibri" w:hAnsi="Times New Roman" w:cs="Times New Roman"/>
          <w:b/>
          <w:bCs/>
          <w:i/>
          <w:iCs/>
          <w:sz w:val="24"/>
          <w:szCs w:val="24"/>
          <w:lang w:val="ro-MD"/>
        </w:rPr>
      </w:pPr>
      <w:r w:rsidRPr="00E479EB">
        <w:rPr>
          <w:rFonts w:ascii="Times New Roman" w:eastAsia="Calibri" w:hAnsi="Times New Roman" w:cs="Times New Roman"/>
          <w:b/>
          <w:bCs/>
          <w:i/>
          <w:iCs/>
          <w:sz w:val="24"/>
          <w:szCs w:val="24"/>
          <w:lang w:val="ro-MD"/>
        </w:rPr>
        <w:t>Clasa: a XI</w:t>
      </w:r>
      <w:r>
        <w:rPr>
          <w:rFonts w:ascii="Times New Roman" w:eastAsia="Calibri" w:hAnsi="Times New Roman" w:cs="Times New Roman"/>
          <w:b/>
          <w:bCs/>
          <w:i/>
          <w:iCs/>
          <w:sz w:val="24"/>
          <w:szCs w:val="24"/>
          <w:lang w:val="ro-MD"/>
        </w:rPr>
        <w:t>I</w:t>
      </w:r>
      <w:r w:rsidRPr="00E479EB">
        <w:rPr>
          <w:rFonts w:ascii="Times New Roman" w:eastAsia="Calibri" w:hAnsi="Times New Roman" w:cs="Times New Roman"/>
          <w:b/>
          <w:bCs/>
          <w:i/>
          <w:iCs/>
          <w:sz w:val="24"/>
          <w:szCs w:val="24"/>
          <w:lang w:val="ro-MD"/>
        </w:rPr>
        <w:t>-a</w:t>
      </w:r>
    </w:p>
    <w:p w14:paraId="3DD9DCCE" w14:textId="77777777" w:rsidR="008060C2" w:rsidRPr="00E479EB" w:rsidRDefault="008060C2" w:rsidP="008060C2">
      <w:pPr>
        <w:spacing w:after="0" w:line="360" w:lineRule="auto"/>
        <w:jc w:val="both"/>
        <w:rPr>
          <w:rFonts w:ascii="Times New Roman" w:eastAsia="Calibri" w:hAnsi="Times New Roman" w:cs="Times New Roman"/>
          <w:b/>
          <w:bCs/>
          <w:i/>
          <w:iCs/>
          <w:sz w:val="24"/>
          <w:szCs w:val="24"/>
          <w:lang w:val="ro-MD"/>
        </w:rPr>
      </w:pPr>
      <w:r w:rsidRPr="00E479EB">
        <w:rPr>
          <w:rFonts w:ascii="Times New Roman" w:eastAsia="Calibri" w:hAnsi="Times New Roman" w:cs="Times New Roman"/>
          <w:b/>
          <w:bCs/>
          <w:i/>
          <w:iCs/>
          <w:sz w:val="24"/>
          <w:szCs w:val="24"/>
          <w:lang w:val="ro-MD"/>
        </w:rPr>
        <w:t xml:space="preserve">Unitatea de conținut: </w:t>
      </w:r>
      <w:r w:rsidRPr="008060C2">
        <w:rPr>
          <w:rFonts w:ascii="Times New Roman" w:eastAsia="Calibri" w:hAnsi="Times New Roman" w:cs="Times New Roman"/>
          <w:b/>
          <w:sz w:val="24"/>
          <w:szCs w:val="24"/>
          <w:lang w:val="ro-RO"/>
        </w:rPr>
        <w:t>Elemente de statistică matematică, teoria probabilităților și de calcul financiar</w:t>
      </w:r>
    </w:p>
    <w:p w14:paraId="69F89F47" w14:textId="77777777" w:rsidR="008060C2" w:rsidRPr="00E479EB" w:rsidRDefault="008060C2" w:rsidP="008060C2">
      <w:pPr>
        <w:spacing w:after="0" w:line="360" w:lineRule="auto"/>
        <w:jc w:val="both"/>
        <w:rPr>
          <w:rFonts w:ascii="Times New Roman" w:eastAsia="Calibri" w:hAnsi="Times New Roman" w:cs="Times New Roman"/>
          <w:b/>
          <w:bCs/>
          <w:i/>
          <w:iCs/>
          <w:sz w:val="24"/>
          <w:szCs w:val="24"/>
          <w:lang w:val="ro-MD"/>
        </w:rPr>
      </w:pPr>
      <w:r w:rsidRPr="00E479EB">
        <w:rPr>
          <w:rFonts w:ascii="Times New Roman" w:eastAsia="Calibri" w:hAnsi="Times New Roman" w:cs="Times New Roman"/>
          <w:b/>
          <w:bCs/>
          <w:i/>
          <w:iCs/>
          <w:sz w:val="24"/>
          <w:szCs w:val="24"/>
          <w:lang w:val="ro-MD"/>
        </w:rPr>
        <w:t>Numărul lecției în unitatea de conținut (conform proiectăr</w:t>
      </w:r>
      <w:r>
        <w:rPr>
          <w:rFonts w:ascii="Times New Roman" w:eastAsia="Calibri" w:hAnsi="Times New Roman" w:cs="Times New Roman"/>
          <w:b/>
          <w:bCs/>
          <w:i/>
          <w:iCs/>
          <w:sz w:val="24"/>
          <w:szCs w:val="24"/>
          <w:lang w:val="ro-MD"/>
        </w:rPr>
        <w:t>ii didactice de lungă durată): 1/22</w:t>
      </w:r>
    </w:p>
    <w:p w14:paraId="02035BD6" w14:textId="77777777" w:rsidR="008060C2" w:rsidRPr="00E479EB" w:rsidRDefault="008060C2" w:rsidP="008060C2">
      <w:pPr>
        <w:widowControl w:val="0"/>
        <w:autoSpaceDE w:val="0"/>
        <w:autoSpaceDN w:val="0"/>
        <w:spacing w:before="31" w:after="0" w:line="360" w:lineRule="auto"/>
        <w:rPr>
          <w:rFonts w:ascii="Times New Roman" w:eastAsia="DejaVu Sans" w:hAnsi="Times New Roman" w:cs="Times New Roman"/>
          <w:color w:val="FF0000"/>
          <w:sz w:val="24"/>
          <w:szCs w:val="24"/>
          <w:lang w:val="ro-MD"/>
        </w:rPr>
      </w:pPr>
      <w:r w:rsidRPr="00E479EB">
        <w:rPr>
          <w:rFonts w:ascii="Times New Roman" w:eastAsia="DejaVu Sans" w:hAnsi="Times New Roman" w:cs="Times New Roman"/>
          <w:b/>
          <w:i/>
          <w:color w:val="231F20"/>
          <w:sz w:val="24"/>
          <w:szCs w:val="24"/>
          <w:lang w:val="ro-MD"/>
        </w:rPr>
        <w:t>Durata lecției</w:t>
      </w:r>
      <w:r w:rsidRPr="00E479EB">
        <w:rPr>
          <w:rFonts w:ascii="Times New Roman" w:eastAsia="DejaVu Sans" w:hAnsi="Times New Roman" w:cs="Times New Roman"/>
          <w:i/>
          <w:color w:val="FF0000"/>
          <w:sz w:val="24"/>
          <w:szCs w:val="24"/>
          <w:lang w:val="ro-MD"/>
        </w:rPr>
        <w:t xml:space="preserve">: </w:t>
      </w:r>
      <w:r w:rsidRPr="00E479EB">
        <w:rPr>
          <w:rFonts w:ascii="Times New Roman" w:eastAsia="DejaVu Sans" w:hAnsi="Times New Roman" w:cs="Times New Roman"/>
          <w:b/>
          <w:bCs/>
          <w:i/>
          <w:iCs/>
          <w:color w:val="FF0000"/>
          <w:sz w:val="24"/>
          <w:szCs w:val="24"/>
          <w:lang w:val="ro-MD"/>
        </w:rPr>
        <w:t>45 min.</w:t>
      </w:r>
    </w:p>
    <w:p w14:paraId="55E6C994" w14:textId="77777777" w:rsidR="008060C2" w:rsidRDefault="008060C2" w:rsidP="008060C2">
      <w:pPr>
        <w:spacing w:after="0" w:line="360" w:lineRule="auto"/>
        <w:jc w:val="both"/>
        <w:rPr>
          <w:rFonts w:ascii="Times New Roman" w:eastAsia="Calibri" w:hAnsi="Times New Roman" w:cs="Times New Roman"/>
          <w:sz w:val="24"/>
          <w:szCs w:val="24"/>
          <w:lang w:val="ro-RO"/>
        </w:rPr>
      </w:pPr>
      <w:r w:rsidRPr="00E479EB">
        <w:rPr>
          <w:rFonts w:ascii="Times New Roman" w:eastAsia="Calibri" w:hAnsi="Times New Roman" w:cs="Times New Roman"/>
          <w:b/>
          <w:bCs/>
          <w:i/>
          <w:iCs/>
          <w:sz w:val="24"/>
          <w:szCs w:val="24"/>
          <w:lang w:val="ro-MD"/>
        </w:rPr>
        <w:t xml:space="preserve">Subiectul lecției: </w:t>
      </w:r>
      <w:r w:rsidRPr="00FF7AE8">
        <w:rPr>
          <w:rFonts w:ascii="Times New Roman" w:hAnsi="Times New Roman"/>
          <w:sz w:val="24"/>
          <w:szCs w:val="24"/>
          <w:lang w:val="ro-RO"/>
        </w:rPr>
        <w:t>Eveniment. Clasificarea evenimentelor</w:t>
      </w:r>
      <w:r>
        <w:rPr>
          <w:rFonts w:ascii="Times New Roman" w:eastAsia="Calibri" w:hAnsi="Times New Roman" w:cs="Times New Roman"/>
          <w:sz w:val="24"/>
          <w:szCs w:val="24"/>
          <w:lang w:val="ro-RO"/>
        </w:rPr>
        <w:t>.</w:t>
      </w:r>
    </w:p>
    <w:p w14:paraId="11D00C63" w14:textId="77777777" w:rsidR="008060C2" w:rsidRPr="00E479EB" w:rsidRDefault="008060C2" w:rsidP="008060C2">
      <w:pPr>
        <w:spacing w:after="0" w:line="360" w:lineRule="auto"/>
        <w:jc w:val="both"/>
        <w:rPr>
          <w:rFonts w:ascii="Times New Roman" w:eastAsia="Calibri" w:hAnsi="Times New Roman" w:cs="Times New Roman"/>
          <w:b/>
          <w:bCs/>
          <w:i/>
          <w:iCs/>
          <w:sz w:val="24"/>
          <w:szCs w:val="24"/>
          <w:lang w:val="ro-MD"/>
        </w:rPr>
      </w:pPr>
      <w:r w:rsidRPr="00E479EB">
        <w:rPr>
          <w:rFonts w:ascii="Times New Roman" w:eastAsia="Calibri" w:hAnsi="Times New Roman" w:cs="Times New Roman"/>
          <w:b/>
          <w:bCs/>
          <w:i/>
          <w:iCs/>
          <w:sz w:val="24"/>
          <w:szCs w:val="24"/>
          <w:lang w:val="ro-MD"/>
        </w:rPr>
        <w:t>Unități de competență:</w:t>
      </w:r>
    </w:p>
    <w:p w14:paraId="7577DF5E" w14:textId="77777777" w:rsidR="008060C2" w:rsidRPr="008060C2" w:rsidRDefault="008060C2" w:rsidP="008060C2">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w:t>
      </w:r>
      <w:r w:rsidRPr="008060C2">
        <w:rPr>
          <w:rFonts w:ascii="Times New Roman" w:eastAsia="Calibri" w:hAnsi="Times New Roman" w:cs="Times New Roman"/>
          <w:sz w:val="24"/>
          <w:szCs w:val="24"/>
          <w:lang w:val="ro-RO"/>
        </w:rPr>
        <w:t xml:space="preserve">.1. </w:t>
      </w:r>
      <w:r w:rsidRPr="008060C2">
        <w:rPr>
          <w:rFonts w:ascii="Times New Roman" w:eastAsia="Calibri" w:hAnsi="Times New Roman" w:cs="Times New Roman"/>
          <w:b/>
          <w:sz w:val="24"/>
          <w:szCs w:val="24"/>
          <w:lang w:val="ro-RO"/>
        </w:rPr>
        <w:t>Identificarea</w:t>
      </w:r>
      <w:r w:rsidRPr="008060C2">
        <w:rPr>
          <w:rFonts w:ascii="Times New Roman" w:eastAsia="Calibri" w:hAnsi="Times New Roman" w:cs="Times New Roman"/>
          <w:sz w:val="24"/>
          <w:szCs w:val="24"/>
          <w:lang w:val="ro-RO"/>
        </w:rPr>
        <w:t xml:space="preserve"> și </w:t>
      </w:r>
      <w:r w:rsidRPr="008060C2">
        <w:rPr>
          <w:rFonts w:ascii="Times New Roman" w:eastAsia="Calibri" w:hAnsi="Times New Roman" w:cs="Times New Roman"/>
          <w:b/>
          <w:sz w:val="24"/>
          <w:szCs w:val="24"/>
          <w:lang w:val="ro-RO"/>
        </w:rPr>
        <w:t>aplicarea</w:t>
      </w:r>
      <w:r w:rsidRPr="008060C2">
        <w:rPr>
          <w:rFonts w:ascii="Times New Roman" w:eastAsia="Calibri" w:hAnsi="Times New Roman" w:cs="Times New Roman"/>
          <w:sz w:val="24"/>
          <w:szCs w:val="24"/>
          <w:lang w:val="ro-RO"/>
        </w:rPr>
        <w:t xml:space="preserve"> terminologiei și a notațiilor aferente elementelor de teorie a  probabilităților, de  statistică matematică și de calcul financiar în diverse contexte.</w:t>
      </w:r>
    </w:p>
    <w:p w14:paraId="12C11C33" w14:textId="77777777" w:rsidR="008060C2" w:rsidRPr="008060C2" w:rsidRDefault="008060C2" w:rsidP="008060C2">
      <w:pPr>
        <w:spacing w:after="0" w:line="240" w:lineRule="auto"/>
        <w:rPr>
          <w:rFonts w:ascii="Times New Roman" w:eastAsia="Calibri" w:hAnsi="Times New Roman" w:cs="Times New Roman"/>
          <w:sz w:val="24"/>
          <w:szCs w:val="24"/>
          <w:lang w:val="ro-RO"/>
        </w:rPr>
      </w:pPr>
      <w:r w:rsidRPr="008060C2">
        <w:rPr>
          <w:rFonts w:ascii="Times New Roman" w:eastAsia="Calibri" w:hAnsi="Times New Roman" w:cs="Times New Roman"/>
          <w:sz w:val="24"/>
          <w:szCs w:val="24"/>
          <w:lang w:val="ro-RO"/>
        </w:rPr>
        <w:t>4.4.</w:t>
      </w:r>
      <w:r w:rsidRPr="008060C2">
        <w:rPr>
          <w:rFonts w:ascii="Times New Roman" w:eastAsia="Calibri" w:hAnsi="Times New Roman" w:cs="Times New Roman"/>
          <w:b/>
          <w:sz w:val="24"/>
          <w:szCs w:val="24"/>
          <w:lang w:val="ro-RO"/>
        </w:rPr>
        <w:t>Interpretarea</w:t>
      </w:r>
      <w:r w:rsidRPr="008060C2">
        <w:rPr>
          <w:rFonts w:ascii="Times New Roman" w:eastAsia="Calibri" w:hAnsi="Times New Roman" w:cs="Times New Roman"/>
          <w:sz w:val="24"/>
          <w:szCs w:val="24"/>
          <w:lang w:val="ro-RO"/>
        </w:rPr>
        <w:t xml:space="preserve"> și </w:t>
      </w:r>
      <w:r w:rsidRPr="008060C2">
        <w:rPr>
          <w:rFonts w:ascii="Times New Roman" w:eastAsia="Calibri" w:hAnsi="Times New Roman" w:cs="Times New Roman"/>
          <w:b/>
          <w:sz w:val="24"/>
          <w:szCs w:val="24"/>
          <w:lang w:val="ro-RO"/>
        </w:rPr>
        <w:t>transpunerea</w:t>
      </w:r>
      <w:r w:rsidRPr="008060C2">
        <w:rPr>
          <w:rFonts w:ascii="Times New Roman" w:eastAsia="Calibri" w:hAnsi="Times New Roman" w:cs="Times New Roman"/>
          <w:sz w:val="24"/>
          <w:szCs w:val="24"/>
          <w:lang w:val="ro-RO"/>
        </w:rPr>
        <w:t xml:space="preserve"> în limbaj matematic a unor situații practice cu ajutorul conceptelor statistice și probabilistice.</w:t>
      </w:r>
    </w:p>
    <w:p w14:paraId="15639E88" w14:textId="77777777" w:rsidR="008060C2" w:rsidRPr="008060C2" w:rsidRDefault="008060C2" w:rsidP="008060C2">
      <w:pPr>
        <w:spacing w:after="0" w:line="240" w:lineRule="auto"/>
        <w:rPr>
          <w:rFonts w:ascii="Times New Roman" w:eastAsia="Calibri" w:hAnsi="Times New Roman" w:cs="Times New Roman"/>
          <w:sz w:val="24"/>
          <w:szCs w:val="24"/>
          <w:lang w:val="ro-RO"/>
        </w:rPr>
      </w:pPr>
      <w:r w:rsidRPr="008060C2">
        <w:rPr>
          <w:rFonts w:ascii="Times New Roman" w:eastAsia="Calibri" w:hAnsi="Times New Roman" w:cs="Times New Roman"/>
          <w:sz w:val="24"/>
          <w:szCs w:val="24"/>
          <w:lang w:val="ro-RO"/>
        </w:rPr>
        <w:t xml:space="preserve">4.5. </w:t>
      </w:r>
      <w:r w:rsidRPr="008060C2">
        <w:rPr>
          <w:rFonts w:ascii="Times New Roman" w:eastAsia="Calibri" w:hAnsi="Times New Roman" w:cs="Times New Roman"/>
          <w:b/>
          <w:sz w:val="24"/>
          <w:szCs w:val="24"/>
          <w:lang w:val="ro-RO"/>
        </w:rPr>
        <w:t>Selectarea, organizarea</w:t>
      </w:r>
      <w:r w:rsidRPr="008060C2">
        <w:rPr>
          <w:rFonts w:ascii="Times New Roman" w:eastAsia="Calibri" w:hAnsi="Times New Roman" w:cs="Times New Roman"/>
          <w:sz w:val="24"/>
          <w:szCs w:val="24"/>
          <w:lang w:val="ro-RO"/>
        </w:rPr>
        <w:t xml:space="preserve"> și </w:t>
      </w:r>
      <w:r w:rsidRPr="008060C2">
        <w:rPr>
          <w:rFonts w:ascii="Times New Roman" w:eastAsia="Calibri" w:hAnsi="Times New Roman" w:cs="Times New Roman"/>
          <w:b/>
          <w:sz w:val="24"/>
          <w:szCs w:val="24"/>
          <w:lang w:val="ro-RO"/>
        </w:rPr>
        <w:t>interpretarea</w:t>
      </w:r>
      <w:r w:rsidRPr="008060C2">
        <w:rPr>
          <w:rFonts w:ascii="Times New Roman" w:eastAsia="Calibri" w:hAnsi="Times New Roman" w:cs="Times New Roman"/>
          <w:sz w:val="24"/>
          <w:szCs w:val="24"/>
          <w:lang w:val="ro-RO"/>
        </w:rPr>
        <w:t xml:space="preserve"> datelor de tip cantitativ, calitativ, utilizând instrumente TIC și statistice.</w:t>
      </w:r>
    </w:p>
    <w:p w14:paraId="29C57E41" w14:textId="77777777" w:rsidR="008060C2" w:rsidRPr="008060C2" w:rsidRDefault="008060C2" w:rsidP="008060C2">
      <w:pPr>
        <w:spacing w:after="0" w:line="240" w:lineRule="auto"/>
        <w:rPr>
          <w:rFonts w:ascii="Times New Roman" w:eastAsia="Calibri" w:hAnsi="Times New Roman" w:cs="Times New Roman"/>
          <w:sz w:val="24"/>
          <w:szCs w:val="24"/>
          <w:lang w:val="ro-RO"/>
        </w:rPr>
      </w:pPr>
      <w:r w:rsidRPr="008060C2">
        <w:rPr>
          <w:rFonts w:ascii="Times New Roman" w:eastAsia="Calibri" w:hAnsi="Times New Roman" w:cs="Times New Roman"/>
          <w:sz w:val="24"/>
          <w:szCs w:val="24"/>
          <w:lang w:val="ro-RO"/>
        </w:rPr>
        <w:t>4.6</w:t>
      </w:r>
      <w:r w:rsidRPr="008060C2">
        <w:rPr>
          <w:rFonts w:ascii="Times New Roman" w:eastAsia="Calibri" w:hAnsi="Times New Roman" w:cs="Times New Roman"/>
          <w:b/>
          <w:sz w:val="24"/>
          <w:szCs w:val="24"/>
          <w:lang w:val="ro-RO"/>
        </w:rPr>
        <w:t>. Identificarea</w:t>
      </w:r>
      <w:r w:rsidRPr="008060C2">
        <w:rPr>
          <w:rFonts w:ascii="Times New Roman" w:eastAsia="Calibri" w:hAnsi="Times New Roman" w:cs="Times New Roman"/>
          <w:sz w:val="24"/>
          <w:szCs w:val="24"/>
          <w:lang w:val="ro-RO"/>
        </w:rPr>
        <w:t xml:space="preserve"> și </w:t>
      </w:r>
      <w:r w:rsidRPr="008060C2">
        <w:rPr>
          <w:rFonts w:ascii="Times New Roman" w:eastAsia="Calibri" w:hAnsi="Times New Roman" w:cs="Times New Roman"/>
          <w:b/>
          <w:sz w:val="24"/>
          <w:szCs w:val="24"/>
          <w:lang w:val="ro-RO"/>
        </w:rPr>
        <w:t>clasificarea</w:t>
      </w:r>
      <w:r w:rsidRPr="008060C2">
        <w:rPr>
          <w:rFonts w:ascii="Times New Roman" w:eastAsia="Calibri" w:hAnsi="Times New Roman" w:cs="Times New Roman"/>
          <w:sz w:val="24"/>
          <w:szCs w:val="24"/>
          <w:lang w:val="ro-RO"/>
        </w:rPr>
        <w:t xml:space="preserve"> evenimentelor în baza diferitor criterii. </w:t>
      </w:r>
    </w:p>
    <w:p w14:paraId="18895BF5" w14:textId="77777777" w:rsidR="008060C2" w:rsidRPr="00E479EB" w:rsidRDefault="008060C2" w:rsidP="008060C2">
      <w:pPr>
        <w:spacing w:after="0" w:line="360" w:lineRule="auto"/>
        <w:jc w:val="both"/>
        <w:rPr>
          <w:rFonts w:ascii="Times New Roman" w:eastAsia="Calibri" w:hAnsi="Times New Roman" w:cs="Times New Roman"/>
          <w:sz w:val="24"/>
          <w:szCs w:val="24"/>
          <w:lang w:val="ro-MD"/>
        </w:rPr>
      </w:pPr>
      <w:r w:rsidRPr="00E479EB">
        <w:rPr>
          <w:rFonts w:ascii="Times New Roman" w:eastAsia="Calibri" w:hAnsi="Times New Roman" w:cs="Times New Roman"/>
          <w:b/>
          <w:bCs/>
          <w:i/>
          <w:iCs/>
          <w:sz w:val="24"/>
          <w:szCs w:val="24"/>
          <w:lang w:val="ro-MD"/>
        </w:rPr>
        <w:t xml:space="preserve">Obiectivele lecției: </w:t>
      </w:r>
      <w:r w:rsidRPr="00E479EB">
        <w:rPr>
          <w:rFonts w:ascii="Times New Roman" w:eastAsia="Calibri" w:hAnsi="Times New Roman" w:cs="Times New Roman"/>
          <w:sz w:val="24"/>
          <w:szCs w:val="24"/>
          <w:lang w:val="ro-MD"/>
        </w:rPr>
        <w:t>La finele lecției, elevii vor fi capabili:</w:t>
      </w:r>
    </w:p>
    <w:p w14:paraId="68997F66" w14:textId="77777777" w:rsidR="008060C2" w:rsidRPr="008060C2" w:rsidRDefault="008060C2" w:rsidP="008060C2">
      <w:pPr>
        <w:spacing w:after="0" w:line="360" w:lineRule="auto"/>
        <w:rPr>
          <w:rFonts w:ascii="Times New Roman" w:eastAsia="Times New Roman" w:hAnsi="Times New Roman" w:cs="Times New Roman"/>
          <w:b/>
          <w:i/>
          <w:sz w:val="24"/>
          <w:szCs w:val="24"/>
          <w:lang w:val="en-US" w:eastAsia="ru-RU"/>
        </w:rPr>
      </w:pPr>
      <w:r w:rsidRPr="008060C2">
        <w:rPr>
          <w:rFonts w:ascii="Times New Roman" w:eastAsia="Times New Roman" w:hAnsi="Times New Roman" w:cs="Times New Roman"/>
          <w:b/>
          <w:i/>
          <w:sz w:val="24"/>
          <w:szCs w:val="24"/>
          <w:lang w:val="en-US" w:eastAsia="ru-RU"/>
        </w:rPr>
        <w:t>O1. Să definească și să recunoască diferitele tipuri de evenimente (sigur, imposibil, elementar, compus).</w:t>
      </w:r>
    </w:p>
    <w:p w14:paraId="63B94B23" w14:textId="77777777" w:rsidR="008060C2" w:rsidRPr="008060C2" w:rsidRDefault="008060C2" w:rsidP="008060C2">
      <w:pPr>
        <w:spacing w:after="0" w:line="360" w:lineRule="auto"/>
        <w:rPr>
          <w:rFonts w:ascii="Times New Roman" w:eastAsia="Times New Roman" w:hAnsi="Times New Roman" w:cs="Times New Roman"/>
          <w:b/>
          <w:i/>
          <w:sz w:val="24"/>
          <w:szCs w:val="24"/>
          <w:lang w:val="en-US" w:eastAsia="ru-RU"/>
        </w:rPr>
      </w:pPr>
      <w:r w:rsidRPr="008060C2">
        <w:rPr>
          <w:rFonts w:ascii="Times New Roman" w:eastAsia="Times New Roman" w:hAnsi="Times New Roman" w:cs="Times New Roman"/>
          <w:b/>
          <w:i/>
          <w:sz w:val="24"/>
          <w:szCs w:val="24"/>
          <w:lang w:val="en-US" w:eastAsia="ru-RU"/>
        </w:rPr>
        <w:t>O2. Să clasifice evenimentele folosind diverse criterii (ex: independente, incompatibile).</w:t>
      </w:r>
    </w:p>
    <w:p w14:paraId="56846ACF" w14:textId="77777777" w:rsidR="008060C2" w:rsidRPr="008060C2" w:rsidRDefault="008060C2" w:rsidP="008060C2">
      <w:pPr>
        <w:spacing w:after="0" w:line="360" w:lineRule="auto"/>
        <w:rPr>
          <w:rFonts w:ascii="Times New Roman" w:eastAsia="Times New Roman" w:hAnsi="Times New Roman" w:cs="Times New Roman"/>
          <w:b/>
          <w:i/>
          <w:sz w:val="24"/>
          <w:szCs w:val="24"/>
          <w:lang w:val="en-US" w:eastAsia="ru-RU"/>
        </w:rPr>
      </w:pPr>
      <w:r w:rsidRPr="008060C2">
        <w:rPr>
          <w:rFonts w:ascii="Times New Roman" w:eastAsia="Times New Roman" w:hAnsi="Times New Roman" w:cs="Times New Roman"/>
          <w:b/>
          <w:i/>
          <w:sz w:val="24"/>
          <w:szCs w:val="24"/>
          <w:lang w:val="en-US" w:eastAsia="ru-RU"/>
        </w:rPr>
        <w:t>O3. Să aplice conceptele de eveniment și probabilitate în situații practice prezentate în problemele de pe fișele de lucru.</w:t>
      </w:r>
    </w:p>
    <w:p w14:paraId="31027306" w14:textId="77777777" w:rsidR="00B24790" w:rsidRDefault="00B24790" w:rsidP="00B24790">
      <w:pPr>
        <w:spacing w:after="0" w:line="36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i/>
          <w:sz w:val="24"/>
          <w:szCs w:val="24"/>
          <w:lang w:val="en-US" w:eastAsia="ru-RU"/>
        </w:rPr>
        <w:t>O4.</w:t>
      </w:r>
      <w:r w:rsidR="008060C2" w:rsidRPr="008060C2">
        <w:rPr>
          <w:rFonts w:ascii="Times New Roman" w:eastAsia="Times New Roman" w:hAnsi="Times New Roman" w:cs="Times New Roman"/>
          <w:b/>
          <w:i/>
          <w:sz w:val="24"/>
          <w:szCs w:val="24"/>
          <w:lang w:val="en-US" w:eastAsia="ru-RU"/>
        </w:rPr>
        <w:t xml:space="preserve"> Să manifeste o atitudine pozitivă față de utilizarea teoriei probabilităților în interpretarea fenomenelor</w:t>
      </w:r>
      <w:r w:rsidR="008060C2" w:rsidRPr="009A3E14">
        <w:rPr>
          <w:rFonts w:ascii="Times New Roman" w:eastAsia="Times New Roman" w:hAnsi="Times New Roman" w:cs="Times New Roman"/>
          <w:sz w:val="24"/>
          <w:szCs w:val="24"/>
          <w:lang w:val="en-US" w:eastAsia="ru-RU"/>
        </w:rPr>
        <w:t xml:space="preserve"> </w:t>
      </w:r>
      <w:r w:rsidR="008060C2" w:rsidRPr="00B24790">
        <w:rPr>
          <w:rFonts w:ascii="Times New Roman" w:eastAsia="Times New Roman" w:hAnsi="Times New Roman" w:cs="Times New Roman"/>
          <w:b/>
          <w:i/>
          <w:sz w:val="24"/>
          <w:szCs w:val="24"/>
          <w:lang w:val="en-US" w:eastAsia="ru-RU"/>
        </w:rPr>
        <w:t>cotidiene.</w:t>
      </w:r>
    </w:p>
    <w:p w14:paraId="46036F44" w14:textId="77777777" w:rsidR="008060C2" w:rsidRPr="00E479EB" w:rsidRDefault="008060C2" w:rsidP="00B24790">
      <w:pPr>
        <w:spacing w:after="0" w:line="360" w:lineRule="auto"/>
        <w:rPr>
          <w:rFonts w:ascii="Times New Roman" w:eastAsia="Calibri" w:hAnsi="Times New Roman" w:cs="Times New Roman"/>
          <w:b/>
          <w:bCs/>
          <w:i/>
          <w:iCs/>
          <w:sz w:val="24"/>
          <w:szCs w:val="24"/>
          <w:lang w:val="ro-MD"/>
        </w:rPr>
      </w:pPr>
      <w:r w:rsidRPr="00E479EB">
        <w:rPr>
          <w:rFonts w:ascii="Times New Roman" w:eastAsia="Calibri" w:hAnsi="Times New Roman" w:cs="Times New Roman"/>
          <w:b/>
          <w:bCs/>
          <w:i/>
          <w:iCs/>
          <w:sz w:val="24"/>
          <w:szCs w:val="24"/>
          <w:lang w:val="ro-MD"/>
        </w:rPr>
        <w:t>Tipul lecției:</w:t>
      </w:r>
      <w:r w:rsidRPr="00E479EB">
        <w:rPr>
          <w:rFonts w:ascii="Times New Roman" w:eastAsia="Calibri" w:hAnsi="Times New Roman" w:cs="Times New Roman"/>
          <w:sz w:val="24"/>
          <w:szCs w:val="24"/>
          <w:lang w:val="ro-MD"/>
        </w:rPr>
        <w:t xml:space="preserve"> </w:t>
      </w:r>
      <w:r w:rsidRPr="00B24790">
        <w:rPr>
          <w:rFonts w:ascii="Times New Roman" w:eastAsia="Calibri" w:hAnsi="Times New Roman" w:cs="Times New Roman"/>
          <w:sz w:val="24"/>
          <w:szCs w:val="24"/>
          <w:lang w:val="ro-MD"/>
        </w:rPr>
        <w:t>lecție de formare a capacităților de dobândire a cunoștințelor</w:t>
      </w:r>
    </w:p>
    <w:p w14:paraId="0CD0657D" w14:textId="77777777" w:rsidR="008060C2" w:rsidRPr="00E479EB" w:rsidRDefault="008060C2" w:rsidP="008060C2">
      <w:pPr>
        <w:spacing w:after="0" w:line="360" w:lineRule="auto"/>
        <w:jc w:val="both"/>
        <w:rPr>
          <w:rFonts w:ascii="Times New Roman" w:eastAsia="Calibri" w:hAnsi="Times New Roman" w:cs="Times New Roman"/>
          <w:b/>
          <w:bCs/>
          <w:i/>
          <w:iCs/>
          <w:sz w:val="24"/>
          <w:szCs w:val="24"/>
          <w:lang w:val="ro-MD"/>
        </w:rPr>
      </w:pPr>
      <w:r w:rsidRPr="00E479EB">
        <w:rPr>
          <w:rFonts w:ascii="Times New Roman" w:eastAsia="Calibri" w:hAnsi="Times New Roman" w:cs="Times New Roman"/>
          <w:b/>
          <w:bCs/>
          <w:i/>
          <w:iCs/>
          <w:sz w:val="24"/>
          <w:szCs w:val="24"/>
          <w:lang w:val="ro-MD"/>
        </w:rPr>
        <w:t>Tehnologii didactice:</w:t>
      </w:r>
    </w:p>
    <w:p w14:paraId="31D22176" w14:textId="77777777" w:rsidR="008060C2" w:rsidRPr="00E479EB" w:rsidRDefault="008060C2" w:rsidP="008060C2">
      <w:pPr>
        <w:numPr>
          <w:ilvl w:val="0"/>
          <w:numId w:val="2"/>
        </w:numPr>
        <w:spacing w:after="0" w:line="360" w:lineRule="auto"/>
        <w:jc w:val="both"/>
        <w:rPr>
          <w:rFonts w:ascii="Times New Roman" w:eastAsia="Calibri" w:hAnsi="Times New Roman" w:cs="Times New Roman"/>
          <w:b/>
          <w:bCs/>
          <w:i/>
          <w:iCs/>
          <w:sz w:val="24"/>
          <w:szCs w:val="24"/>
          <w:lang w:val="ro-MD"/>
        </w:rPr>
      </w:pPr>
      <w:r w:rsidRPr="00E479EB">
        <w:rPr>
          <w:rFonts w:ascii="Times New Roman" w:eastAsia="Calibri" w:hAnsi="Times New Roman" w:cs="Times New Roman"/>
          <w:b/>
          <w:bCs/>
          <w:i/>
          <w:iCs/>
          <w:sz w:val="24"/>
          <w:szCs w:val="24"/>
          <w:lang w:val="ro-MD"/>
        </w:rPr>
        <w:t>Forme:</w:t>
      </w:r>
    </w:p>
    <w:p w14:paraId="655A766B" w14:textId="77777777" w:rsidR="008060C2" w:rsidRPr="00E479EB" w:rsidRDefault="008060C2" w:rsidP="008060C2">
      <w:pPr>
        <w:numPr>
          <w:ilvl w:val="0"/>
          <w:numId w:val="3"/>
        </w:numPr>
        <w:spacing w:after="0" w:line="360" w:lineRule="auto"/>
        <w:jc w:val="both"/>
        <w:rPr>
          <w:rFonts w:ascii="Times New Roman" w:eastAsia="Calibri" w:hAnsi="Times New Roman" w:cs="Times New Roman"/>
          <w:b/>
          <w:bCs/>
          <w:i/>
          <w:iCs/>
          <w:sz w:val="24"/>
          <w:szCs w:val="24"/>
          <w:lang w:val="ro-MD"/>
        </w:rPr>
      </w:pPr>
      <w:r w:rsidRPr="00E479EB">
        <w:rPr>
          <w:rFonts w:ascii="Times New Roman" w:eastAsia="Calibri" w:hAnsi="Times New Roman" w:cs="Times New Roman"/>
          <w:sz w:val="24"/>
          <w:szCs w:val="24"/>
          <w:lang w:val="ro-MD"/>
        </w:rPr>
        <w:t>frontală;</w:t>
      </w:r>
    </w:p>
    <w:p w14:paraId="5A7DDCCF" w14:textId="77777777" w:rsidR="008060C2" w:rsidRPr="00E479EB" w:rsidRDefault="008060C2" w:rsidP="008060C2">
      <w:pPr>
        <w:numPr>
          <w:ilvl w:val="0"/>
          <w:numId w:val="3"/>
        </w:numPr>
        <w:spacing w:after="0" w:line="360" w:lineRule="auto"/>
        <w:jc w:val="both"/>
        <w:rPr>
          <w:rFonts w:ascii="Times New Roman" w:eastAsia="Calibri" w:hAnsi="Times New Roman" w:cs="Times New Roman"/>
          <w:b/>
          <w:bCs/>
          <w:i/>
          <w:iCs/>
          <w:sz w:val="24"/>
          <w:szCs w:val="24"/>
          <w:lang w:val="ro-MD"/>
        </w:rPr>
      </w:pPr>
      <w:r w:rsidRPr="00E479EB">
        <w:rPr>
          <w:rFonts w:ascii="Times New Roman" w:eastAsia="Calibri" w:hAnsi="Times New Roman" w:cs="Times New Roman"/>
          <w:sz w:val="24"/>
          <w:szCs w:val="24"/>
          <w:lang w:val="ro-MD"/>
        </w:rPr>
        <w:t>în perechi;</w:t>
      </w:r>
    </w:p>
    <w:p w14:paraId="298CC74B" w14:textId="77777777" w:rsidR="008060C2" w:rsidRPr="00E479EB" w:rsidRDefault="008060C2" w:rsidP="008060C2">
      <w:pPr>
        <w:numPr>
          <w:ilvl w:val="0"/>
          <w:numId w:val="3"/>
        </w:numPr>
        <w:spacing w:after="0" w:line="360" w:lineRule="auto"/>
        <w:jc w:val="both"/>
        <w:rPr>
          <w:rFonts w:ascii="Times New Roman" w:eastAsia="Calibri" w:hAnsi="Times New Roman" w:cs="Times New Roman"/>
          <w:b/>
          <w:bCs/>
          <w:i/>
          <w:iCs/>
          <w:sz w:val="24"/>
          <w:szCs w:val="24"/>
          <w:lang w:val="ro-MD"/>
        </w:rPr>
      </w:pPr>
      <w:r w:rsidRPr="00E479EB">
        <w:rPr>
          <w:rFonts w:ascii="Times New Roman" w:eastAsia="Calibri" w:hAnsi="Times New Roman" w:cs="Times New Roman"/>
          <w:sz w:val="24"/>
          <w:szCs w:val="24"/>
          <w:lang w:val="ro-MD"/>
        </w:rPr>
        <w:t>individual.</w:t>
      </w:r>
    </w:p>
    <w:p w14:paraId="18C656C6" w14:textId="77777777" w:rsidR="008060C2" w:rsidRPr="00E479EB" w:rsidRDefault="008060C2" w:rsidP="008060C2">
      <w:pPr>
        <w:numPr>
          <w:ilvl w:val="0"/>
          <w:numId w:val="2"/>
        </w:numPr>
        <w:spacing w:after="0" w:line="360" w:lineRule="auto"/>
        <w:jc w:val="both"/>
        <w:rPr>
          <w:rFonts w:ascii="Times New Roman" w:eastAsia="Calibri" w:hAnsi="Times New Roman" w:cs="Times New Roman"/>
          <w:b/>
          <w:bCs/>
          <w:i/>
          <w:iCs/>
          <w:sz w:val="24"/>
          <w:szCs w:val="24"/>
          <w:lang w:val="ro-MD"/>
        </w:rPr>
      </w:pPr>
      <w:r w:rsidRPr="00E479EB">
        <w:rPr>
          <w:rFonts w:ascii="Times New Roman" w:eastAsia="Calibri" w:hAnsi="Times New Roman" w:cs="Times New Roman"/>
          <w:b/>
          <w:bCs/>
          <w:i/>
          <w:iCs/>
          <w:sz w:val="24"/>
          <w:szCs w:val="24"/>
          <w:lang w:val="ro-MD"/>
        </w:rPr>
        <w:t>Metode:</w:t>
      </w:r>
    </w:p>
    <w:p w14:paraId="0BFBAB32" w14:textId="77777777" w:rsidR="008060C2" w:rsidRPr="00E479EB" w:rsidRDefault="008060C2" w:rsidP="008060C2">
      <w:pPr>
        <w:numPr>
          <w:ilvl w:val="0"/>
          <w:numId w:val="3"/>
        </w:numPr>
        <w:spacing w:after="0" w:line="360" w:lineRule="auto"/>
        <w:jc w:val="both"/>
        <w:rPr>
          <w:rFonts w:ascii="Times New Roman" w:eastAsia="Calibri" w:hAnsi="Times New Roman" w:cs="Times New Roman"/>
          <w:b/>
          <w:bCs/>
          <w:i/>
          <w:iCs/>
          <w:sz w:val="24"/>
          <w:szCs w:val="24"/>
          <w:lang w:val="ro-MD"/>
        </w:rPr>
      </w:pPr>
      <w:r w:rsidRPr="00E479EB">
        <w:rPr>
          <w:rFonts w:ascii="Times New Roman" w:eastAsia="Calibri" w:hAnsi="Times New Roman" w:cs="Times New Roman"/>
          <w:sz w:val="24"/>
          <w:szCs w:val="24"/>
          <w:lang w:val="ro-MD"/>
        </w:rPr>
        <w:t>metoda exercițiului;</w:t>
      </w:r>
    </w:p>
    <w:p w14:paraId="50E358A8" w14:textId="77777777" w:rsidR="008060C2" w:rsidRPr="00E479EB" w:rsidRDefault="008060C2" w:rsidP="008060C2">
      <w:pPr>
        <w:numPr>
          <w:ilvl w:val="0"/>
          <w:numId w:val="3"/>
        </w:numPr>
        <w:spacing w:after="0" w:line="360" w:lineRule="auto"/>
        <w:jc w:val="both"/>
        <w:rPr>
          <w:rFonts w:ascii="Times New Roman" w:eastAsia="Calibri" w:hAnsi="Times New Roman" w:cs="Times New Roman"/>
          <w:b/>
          <w:bCs/>
          <w:i/>
          <w:iCs/>
          <w:sz w:val="24"/>
          <w:szCs w:val="24"/>
          <w:lang w:val="ro-MD"/>
        </w:rPr>
      </w:pPr>
      <w:r w:rsidRPr="00E479EB">
        <w:rPr>
          <w:rFonts w:ascii="Times New Roman" w:eastAsia="Times New Roman" w:hAnsi="Times New Roman" w:cs="Times New Roman"/>
          <w:sz w:val="24"/>
          <w:szCs w:val="24"/>
        </w:rPr>
        <w:t>Studiul de caz:</w:t>
      </w:r>
    </w:p>
    <w:p w14:paraId="3CCD076A" w14:textId="77777777" w:rsidR="008060C2" w:rsidRPr="00E479EB" w:rsidRDefault="008060C2" w:rsidP="008060C2">
      <w:pPr>
        <w:numPr>
          <w:ilvl w:val="0"/>
          <w:numId w:val="3"/>
        </w:numPr>
        <w:spacing w:after="0" w:line="360" w:lineRule="auto"/>
        <w:jc w:val="both"/>
        <w:rPr>
          <w:rFonts w:ascii="Times New Roman" w:eastAsia="Calibri" w:hAnsi="Times New Roman" w:cs="Times New Roman"/>
          <w:b/>
          <w:bCs/>
          <w:i/>
          <w:iCs/>
          <w:sz w:val="24"/>
          <w:szCs w:val="24"/>
          <w:lang w:val="ro-MD"/>
        </w:rPr>
      </w:pPr>
      <w:r w:rsidRPr="00E479EB">
        <w:rPr>
          <w:rFonts w:ascii="Times New Roman" w:eastAsia="Calibri" w:hAnsi="Times New Roman" w:cs="Times New Roman"/>
          <w:sz w:val="24"/>
          <w:szCs w:val="24"/>
          <w:lang w:val="ro-MD"/>
        </w:rPr>
        <w:t>problematizarea;</w:t>
      </w:r>
    </w:p>
    <w:p w14:paraId="20A233F1" w14:textId="77777777" w:rsidR="00B64C20" w:rsidRPr="00B64C20" w:rsidRDefault="00B64C20" w:rsidP="00D5485F">
      <w:pPr>
        <w:numPr>
          <w:ilvl w:val="0"/>
          <w:numId w:val="3"/>
        </w:numPr>
        <w:spacing w:after="0" w:line="360" w:lineRule="auto"/>
        <w:jc w:val="both"/>
        <w:rPr>
          <w:rFonts w:ascii="Times New Roman" w:eastAsia="Calibri" w:hAnsi="Times New Roman" w:cs="Times New Roman"/>
          <w:sz w:val="24"/>
          <w:szCs w:val="24"/>
          <w:lang w:val="ro-MD"/>
        </w:rPr>
      </w:pPr>
      <w:r w:rsidRPr="00B64C20">
        <w:rPr>
          <w:rFonts w:ascii="Times New Roman" w:eastAsia="Calibri" w:hAnsi="Times New Roman" w:cs="Times New Roman"/>
          <w:sz w:val="24"/>
          <w:szCs w:val="24"/>
          <w:lang w:val="ro-MD"/>
        </w:rPr>
        <w:lastRenderedPageBreak/>
        <w:t xml:space="preserve">Motto </w:t>
      </w:r>
    </w:p>
    <w:p w14:paraId="09AF7481" w14:textId="77777777" w:rsidR="00B64C20" w:rsidRPr="00B64C20" w:rsidRDefault="00B64C20" w:rsidP="002F4DA2">
      <w:pPr>
        <w:numPr>
          <w:ilvl w:val="0"/>
          <w:numId w:val="3"/>
        </w:numPr>
        <w:spacing w:after="0" w:line="360" w:lineRule="auto"/>
        <w:jc w:val="both"/>
        <w:rPr>
          <w:rFonts w:ascii="Times New Roman" w:eastAsia="Calibri" w:hAnsi="Times New Roman" w:cs="Times New Roman"/>
          <w:sz w:val="24"/>
          <w:szCs w:val="24"/>
          <w:lang w:val="ro-MD"/>
        </w:rPr>
      </w:pPr>
      <w:r w:rsidRPr="00B64C20">
        <w:rPr>
          <w:rFonts w:ascii="Times New Roman" w:eastAsia="Calibri" w:hAnsi="Times New Roman" w:cs="Times New Roman"/>
          <w:sz w:val="24"/>
          <w:szCs w:val="24"/>
          <w:lang w:val="ro-MD"/>
        </w:rPr>
        <w:t>metoda lucrului cu manualul</w:t>
      </w:r>
    </w:p>
    <w:p w14:paraId="2B152513" w14:textId="77777777" w:rsidR="00B64C20" w:rsidRPr="00B64C20" w:rsidRDefault="00B64C20" w:rsidP="00D21F1F">
      <w:pPr>
        <w:numPr>
          <w:ilvl w:val="0"/>
          <w:numId w:val="3"/>
        </w:numPr>
        <w:spacing w:after="0" w:line="360" w:lineRule="auto"/>
        <w:jc w:val="both"/>
        <w:rPr>
          <w:rFonts w:ascii="Times New Roman" w:eastAsia="Calibri" w:hAnsi="Times New Roman" w:cs="Times New Roman"/>
          <w:sz w:val="24"/>
          <w:szCs w:val="24"/>
          <w:lang w:val="ro-MD"/>
        </w:rPr>
      </w:pPr>
      <w:r w:rsidRPr="00B64C20">
        <w:rPr>
          <w:rFonts w:ascii="Times New Roman" w:eastAsia="Calibri" w:hAnsi="Times New Roman" w:cs="Times New Roman"/>
          <w:sz w:val="24"/>
          <w:szCs w:val="24"/>
          <w:lang w:val="ro-MD"/>
        </w:rPr>
        <w:t xml:space="preserve">Studiul de caz, problemă rezolvată </w:t>
      </w:r>
    </w:p>
    <w:p w14:paraId="653C03D2" w14:textId="77777777" w:rsidR="00B64C20" w:rsidRPr="00B64C20" w:rsidRDefault="00B64C20" w:rsidP="00714600">
      <w:pPr>
        <w:numPr>
          <w:ilvl w:val="0"/>
          <w:numId w:val="3"/>
        </w:numPr>
        <w:spacing w:after="0" w:line="360" w:lineRule="auto"/>
        <w:jc w:val="both"/>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Explicaţia</w:t>
      </w:r>
    </w:p>
    <w:p w14:paraId="4A6B78CA" w14:textId="77777777" w:rsidR="00B64C20" w:rsidRPr="00B64C20" w:rsidRDefault="00B64C20" w:rsidP="00187FFD">
      <w:pPr>
        <w:numPr>
          <w:ilvl w:val="0"/>
          <w:numId w:val="3"/>
        </w:numPr>
        <w:spacing w:after="0" w:line="360" w:lineRule="auto"/>
        <w:jc w:val="both"/>
        <w:rPr>
          <w:rFonts w:ascii="Times New Roman" w:eastAsia="Calibri" w:hAnsi="Times New Roman" w:cs="Times New Roman"/>
          <w:sz w:val="24"/>
          <w:szCs w:val="24"/>
          <w:lang w:val="ro-MD"/>
        </w:rPr>
      </w:pPr>
      <w:r w:rsidRPr="00B64C20">
        <w:rPr>
          <w:rFonts w:ascii="Times New Roman" w:eastAsia="Calibri" w:hAnsi="Times New Roman" w:cs="Times New Roman"/>
          <w:sz w:val="24"/>
          <w:szCs w:val="24"/>
          <w:lang w:val="ro-MD"/>
        </w:rPr>
        <w:t>Autoevaluare</w:t>
      </w:r>
    </w:p>
    <w:p w14:paraId="1805ADA2" w14:textId="77777777" w:rsidR="008060C2" w:rsidRPr="00B64C20" w:rsidRDefault="00B64C20" w:rsidP="00DE06B0">
      <w:pPr>
        <w:numPr>
          <w:ilvl w:val="0"/>
          <w:numId w:val="3"/>
        </w:numPr>
        <w:spacing w:after="0" w:line="360" w:lineRule="auto"/>
        <w:jc w:val="both"/>
        <w:rPr>
          <w:rFonts w:ascii="Times New Roman" w:eastAsia="Calibri" w:hAnsi="Times New Roman" w:cs="Times New Roman"/>
          <w:b/>
          <w:bCs/>
          <w:i/>
          <w:iCs/>
          <w:sz w:val="24"/>
          <w:szCs w:val="24"/>
          <w:lang w:val="ro-MD"/>
        </w:rPr>
      </w:pPr>
      <w:r w:rsidRPr="00B64C20">
        <w:rPr>
          <w:rFonts w:ascii="Times New Roman" w:eastAsia="Calibri" w:hAnsi="Times New Roman" w:cs="Times New Roman"/>
          <w:sz w:val="24"/>
          <w:szCs w:val="24"/>
          <w:lang w:val="ro-MD"/>
        </w:rPr>
        <w:t>Problematizarea</w:t>
      </w:r>
    </w:p>
    <w:p w14:paraId="2CE2E7EF" w14:textId="77777777" w:rsidR="008060C2" w:rsidRPr="00E479EB" w:rsidRDefault="008060C2" w:rsidP="008060C2">
      <w:pPr>
        <w:numPr>
          <w:ilvl w:val="0"/>
          <w:numId w:val="2"/>
        </w:numPr>
        <w:spacing w:after="0" w:line="360" w:lineRule="auto"/>
        <w:jc w:val="both"/>
        <w:rPr>
          <w:rFonts w:ascii="Times New Roman" w:eastAsia="Calibri" w:hAnsi="Times New Roman" w:cs="Times New Roman"/>
          <w:b/>
          <w:bCs/>
          <w:i/>
          <w:iCs/>
          <w:sz w:val="24"/>
          <w:szCs w:val="24"/>
          <w:lang w:val="ro-MD"/>
        </w:rPr>
      </w:pPr>
      <w:r w:rsidRPr="00E479EB">
        <w:rPr>
          <w:rFonts w:ascii="Times New Roman" w:eastAsia="Calibri" w:hAnsi="Times New Roman" w:cs="Times New Roman"/>
          <w:b/>
          <w:bCs/>
          <w:i/>
          <w:iCs/>
          <w:sz w:val="24"/>
          <w:szCs w:val="24"/>
          <w:lang w:val="ro-MD"/>
        </w:rPr>
        <w:t>Mijloace de învățământ:</w:t>
      </w:r>
    </w:p>
    <w:p w14:paraId="17E88BA0" w14:textId="48715A9A" w:rsidR="008060C2" w:rsidRPr="00E479EB" w:rsidRDefault="008060C2" w:rsidP="008060C2">
      <w:pPr>
        <w:numPr>
          <w:ilvl w:val="0"/>
          <w:numId w:val="3"/>
        </w:numPr>
        <w:spacing w:after="0" w:line="360" w:lineRule="auto"/>
        <w:jc w:val="both"/>
        <w:rPr>
          <w:rFonts w:ascii="Times New Roman" w:eastAsia="Calibri" w:hAnsi="Times New Roman" w:cs="Times New Roman"/>
          <w:sz w:val="24"/>
          <w:szCs w:val="24"/>
          <w:lang w:val="ro-MD"/>
        </w:rPr>
      </w:pPr>
      <w:r w:rsidRPr="00E479EB">
        <w:rPr>
          <w:rFonts w:ascii="Times New Roman" w:eastAsia="Calibri" w:hAnsi="Times New Roman" w:cs="Times New Roman"/>
          <w:sz w:val="24"/>
          <w:szCs w:val="24"/>
          <w:lang w:val="ro-RO"/>
        </w:rPr>
        <w:t>I. Achiri, V. Ciobanu, P. Efros, V. Garit, V. Neagu, N. Prodan, D. Taragan, A. Topală. Matematică. Manual pentru clasa a XI</w:t>
      </w:r>
      <w:r w:rsidR="00191290">
        <w:rPr>
          <w:rFonts w:ascii="Times New Roman" w:eastAsia="Calibri" w:hAnsi="Times New Roman" w:cs="Times New Roman"/>
          <w:sz w:val="24"/>
          <w:szCs w:val="24"/>
          <w:lang w:val="ro-RO"/>
        </w:rPr>
        <w:t>I</w:t>
      </w:r>
      <w:r w:rsidRPr="00E479EB">
        <w:rPr>
          <w:rFonts w:ascii="Times New Roman" w:eastAsia="Calibri" w:hAnsi="Times New Roman" w:cs="Times New Roman"/>
          <w:sz w:val="24"/>
          <w:szCs w:val="24"/>
          <w:lang w:val="ro-RO"/>
        </w:rPr>
        <w:t>-a.</w:t>
      </w:r>
      <w:r w:rsidRPr="00E479EB">
        <w:rPr>
          <w:rFonts w:ascii="Times New Roman" w:eastAsia="Calibri" w:hAnsi="Times New Roman" w:cs="Times New Roman"/>
          <w:sz w:val="24"/>
          <w:szCs w:val="24"/>
          <w:lang w:val="ro-MD"/>
        </w:rPr>
        <w:t xml:space="preserve"> Editura Prut Internațional. Chișinău, 2020;</w:t>
      </w:r>
    </w:p>
    <w:p w14:paraId="4F413DC2" w14:textId="77777777" w:rsidR="008060C2" w:rsidRPr="00E479EB" w:rsidRDefault="008060C2" w:rsidP="008060C2">
      <w:pPr>
        <w:numPr>
          <w:ilvl w:val="0"/>
          <w:numId w:val="3"/>
        </w:numPr>
        <w:spacing w:after="0" w:line="360" w:lineRule="auto"/>
        <w:jc w:val="both"/>
        <w:rPr>
          <w:rFonts w:ascii="Times New Roman" w:eastAsia="Calibri" w:hAnsi="Times New Roman" w:cs="Times New Roman"/>
          <w:sz w:val="24"/>
          <w:szCs w:val="24"/>
          <w:lang w:val="ro-MD"/>
        </w:rPr>
      </w:pPr>
      <w:r w:rsidRPr="00E479EB">
        <w:rPr>
          <w:rFonts w:ascii="Times New Roman" w:eastAsia="Calibri" w:hAnsi="Times New Roman" w:cs="Times New Roman"/>
          <w:sz w:val="24"/>
          <w:szCs w:val="24"/>
          <w:lang w:val="ro-MD"/>
        </w:rPr>
        <w:t>Computerul;</w:t>
      </w:r>
    </w:p>
    <w:p w14:paraId="14EB2401" w14:textId="77777777" w:rsidR="008060C2" w:rsidRPr="00E479EB" w:rsidRDefault="008060C2" w:rsidP="008060C2">
      <w:pPr>
        <w:numPr>
          <w:ilvl w:val="0"/>
          <w:numId w:val="3"/>
        </w:numPr>
        <w:spacing w:after="0" w:line="360" w:lineRule="auto"/>
        <w:jc w:val="both"/>
        <w:rPr>
          <w:rFonts w:ascii="Times New Roman" w:eastAsia="Calibri" w:hAnsi="Times New Roman" w:cs="Times New Roman"/>
          <w:sz w:val="24"/>
          <w:szCs w:val="24"/>
          <w:lang w:val="ro-MD"/>
        </w:rPr>
      </w:pPr>
      <w:r w:rsidRPr="00E479EB">
        <w:rPr>
          <w:rFonts w:ascii="Times New Roman" w:eastAsia="Calibri" w:hAnsi="Times New Roman" w:cs="Times New Roman"/>
          <w:sz w:val="24"/>
          <w:szCs w:val="24"/>
          <w:lang w:val="ro-MD"/>
        </w:rPr>
        <w:t>Proiectorul sau tabla interactivă;</w:t>
      </w:r>
    </w:p>
    <w:p w14:paraId="1BD0FCC1" w14:textId="77777777" w:rsidR="008060C2" w:rsidRPr="00E479EB" w:rsidRDefault="008060C2" w:rsidP="008060C2">
      <w:pPr>
        <w:numPr>
          <w:ilvl w:val="0"/>
          <w:numId w:val="3"/>
        </w:numPr>
        <w:spacing w:after="0" w:line="360" w:lineRule="auto"/>
        <w:jc w:val="both"/>
        <w:rPr>
          <w:rFonts w:ascii="Times New Roman" w:eastAsia="Calibri" w:hAnsi="Times New Roman" w:cs="Times New Roman"/>
          <w:sz w:val="24"/>
          <w:szCs w:val="24"/>
          <w:lang w:val="ro-MD"/>
        </w:rPr>
      </w:pPr>
      <w:r w:rsidRPr="00E479EB">
        <w:rPr>
          <w:rFonts w:ascii="Times New Roman" w:eastAsia="Calibri" w:hAnsi="Times New Roman" w:cs="Times New Roman"/>
          <w:sz w:val="24"/>
          <w:szCs w:val="24"/>
          <w:lang w:val="ro-MD"/>
        </w:rPr>
        <w:t>Fișa cu probleme, posterul.</w:t>
      </w:r>
    </w:p>
    <w:p w14:paraId="3B7D290B" w14:textId="77777777" w:rsidR="008060C2" w:rsidRPr="00E479EB" w:rsidRDefault="008060C2" w:rsidP="008060C2">
      <w:pPr>
        <w:spacing w:after="0" w:line="360" w:lineRule="auto"/>
        <w:jc w:val="both"/>
        <w:rPr>
          <w:rFonts w:ascii="Times New Roman" w:eastAsia="Calibri" w:hAnsi="Times New Roman" w:cs="Times New Roman"/>
          <w:sz w:val="24"/>
          <w:szCs w:val="24"/>
          <w:lang w:val="ro-MD"/>
        </w:rPr>
      </w:pPr>
      <w:r w:rsidRPr="00E479EB">
        <w:rPr>
          <w:rFonts w:ascii="Times New Roman" w:eastAsia="Calibri" w:hAnsi="Times New Roman" w:cs="Times New Roman"/>
          <w:b/>
          <w:bCs/>
          <w:i/>
          <w:iCs/>
          <w:sz w:val="24"/>
          <w:szCs w:val="24"/>
          <w:lang w:val="ro-MD"/>
        </w:rPr>
        <w:t xml:space="preserve">Evaluarea: </w:t>
      </w:r>
      <w:r w:rsidRPr="00E479EB">
        <w:rPr>
          <w:rFonts w:ascii="Times New Roman" w:eastAsia="Calibri" w:hAnsi="Times New Roman" w:cs="Times New Roman"/>
          <w:sz w:val="24"/>
          <w:szCs w:val="24"/>
          <w:lang w:val="ro-MD"/>
        </w:rPr>
        <w:t>formativă, evaluare orală și în scris, reciprocă;  produse: problemă rezolvată, răspuns oral, exercițiu rezolvat, poster completat;.</w:t>
      </w:r>
    </w:p>
    <w:p w14:paraId="4B9C55ED" w14:textId="77777777" w:rsidR="008060C2" w:rsidRPr="00E479EB" w:rsidRDefault="008060C2" w:rsidP="008060C2">
      <w:pPr>
        <w:spacing w:after="0" w:line="360" w:lineRule="auto"/>
        <w:jc w:val="both"/>
        <w:rPr>
          <w:rFonts w:ascii="Times New Roman" w:eastAsia="Calibri" w:hAnsi="Times New Roman" w:cs="Times New Roman"/>
          <w:b/>
          <w:bCs/>
          <w:i/>
          <w:iCs/>
          <w:sz w:val="24"/>
          <w:szCs w:val="24"/>
          <w:lang w:val="ro-MD"/>
        </w:rPr>
      </w:pPr>
    </w:p>
    <w:p w14:paraId="47993126" w14:textId="77777777" w:rsidR="008060C2" w:rsidRPr="00E479EB" w:rsidRDefault="008060C2" w:rsidP="008060C2">
      <w:pPr>
        <w:spacing w:after="0" w:line="360" w:lineRule="auto"/>
        <w:jc w:val="both"/>
        <w:rPr>
          <w:rFonts w:ascii="Times New Roman" w:eastAsia="Calibri" w:hAnsi="Times New Roman" w:cs="Times New Roman"/>
          <w:b/>
          <w:bCs/>
          <w:i/>
          <w:iCs/>
          <w:sz w:val="24"/>
          <w:szCs w:val="24"/>
          <w:lang w:val="ro-MD"/>
        </w:rPr>
      </w:pPr>
    </w:p>
    <w:p w14:paraId="5AFF66A7" w14:textId="77777777" w:rsidR="008060C2" w:rsidRPr="00E479EB" w:rsidRDefault="008060C2" w:rsidP="008060C2">
      <w:pPr>
        <w:spacing w:after="0" w:line="360" w:lineRule="auto"/>
        <w:jc w:val="both"/>
        <w:rPr>
          <w:rFonts w:ascii="Times New Roman" w:eastAsia="Calibri" w:hAnsi="Times New Roman" w:cs="Times New Roman"/>
          <w:b/>
          <w:bCs/>
          <w:i/>
          <w:iCs/>
          <w:sz w:val="24"/>
          <w:szCs w:val="24"/>
          <w:lang w:val="ro-MD"/>
        </w:rPr>
      </w:pPr>
    </w:p>
    <w:p w14:paraId="13120B6F" w14:textId="77777777" w:rsidR="008060C2" w:rsidRPr="00E479EB" w:rsidRDefault="008060C2" w:rsidP="008060C2">
      <w:pPr>
        <w:spacing w:after="0" w:line="360" w:lineRule="auto"/>
        <w:jc w:val="both"/>
        <w:rPr>
          <w:rFonts w:ascii="Times New Roman" w:eastAsia="Calibri" w:hAnsi="Times New Roman" w:cs="Times New Roman"/>
          <w:b/>
          <w:bCs/>
          <w:i/>
          <w:iCs/>
          <w:sz w:val="24"/>
          <w:szCs w:val="24"/>
          <w:lang w:val="ro-MD"/>
        </w:rPr>
      </w:pPr>
    </w:p>
    <w:p w14:paraId="364D50FB" w14:textId="77777777" w:rsidR="008060C2" w:rsidRPr="00E479EB" w:rsidRDefault="008060C2" w:rsidP="008060C2">
      <w:pPr>
        <w:spacing w:after="0" w:line="360" w:lineRule="auto"/>
        <w:jc w:val="both"/>
        <w:rPr>
          <w:rFonts w:ascii="Times New Roman" w:eastAsia="Calibri" w:hAnsi="Times New Roman" w:cs="Times New Roman"/>
          <w:b/>
          <w:bCs/>
          <w:i/>
          <w:iCs/>
          <w:sz w:val="24"/>
          <w:szCs w:val="24"/>
          <w:lang w:val="ro-MD"/>
        </w:rPr>
      </w:pPr>
    </w:p>
    <w:p w14:paraId="4F2874BD" w14:textId="77777777" w:rsidR="008060C2" w:rsidRPr="00E479EB" w:rsidRDefault="008060C2" w:rsidP="008060C2">
      <w:pPr>
        <w:spacing w:after="0" w:line="360" w:lineRule="auto"/>
        <w:jc w:val="both"/>
        <w:rPr>
          <w:rFonts w:ascii="Times New Roman" w:eastAsia="Calibri" w:hAnsi="Times New Roman" w:cs="Times New Roman"/>
          <w:b/>
          <w:bCs/>
          <w:i/>
          <w:iCs/>
          <w:sz w:val="24"/>
          <w:szCs w:val="24"/>
          <w:lang w:val="ro-MD"/>
        </w:rPr>
      </w:pPr>
    </w:p>
    <w:p w14:paraId="5E136268" w14:textId="77777777" w:rsidR="008060C2" w:rsidRPr="00E479EB" w:rsidRDefault="008060C2" w:rsidP="008060C2">
      <w:pPr>
        <w:spacing w:after="0" w:line="360" w:lineRule="auto"/>
        <w:jc w:val="both"/>
        <w:rPr>
          <w:rFonts w:ascii="Times New Roman" w:eastAsia="Calibri" w:hAnsi="Times New Roman" w:cs="Times New Roman"/>
          <w:b/>
          <w:bCs/>
          <w:i/>
          <w:iCs/>
          <w:sz w:val="24"/>
          <w:szCs w:val="24"/>
          <w:lang w:val="ro-MD"/>
        </w:rPr>
      </w:pPr>
    </w:p>
    <w:p w14:paraId="28B31144" w14:textId="77777777" w:rsidR="008060C2" w:rsidRPr="00E479EB" w:rsidRDefault="008060C2" w:rsidP="008060C2">
      <w:pPr>
        <w:spacing w:after="0" w:line="360" w:lineRule="auto"/>
        <w:jc w:val="both"/>
        <w:rPr>
          <w:rFonts w:ascii="Times New Roman" w:eastAsia="Calibri" w:hAnsi="Times New Roman" w:cs="Times New Roman"/>
          <w:b/>
          <w:bCs/>
          <w:i/>
          <w:iCs/>
          <w:sz w:val="24"/>
          <w:szCs w:val="24"/>
          <w:lang w:val="ro-MD"/>
        </w:rPr>
      </w:pPr>
    </w:p>
    <w:p w14:paraId="78AA1D3D" w14:textId="77777777" w:rsidR="008060C2" w:rsidRPr="00E479EB" w:rsidRDefault="008060C2" w:rsidP="008060C2">
      <w:pPr>
        <w:spacing w:after="0" w:line="360" w:lineRule="auto"/>
        <w:jc w:val="both"/>
        <w:rPr>
          <w:rFonts w:ascii="Times New Roman" w:eastAsia="Calibri" w:hAnsi="Times New Roman" w:cs="Times New Roman"/>
          <w:b/>
          <w:bCs/>
          <w:i/>
          <w:iCs/>
          <w:sz w:val="24"/>
          <w:szCs w:val="24"/>
          <w:lang w:val="ro-MD"/>
        </w:rPr>
      </w:pPr>
    </w:p>
    <w:p w14:paraId="3130AE90" w14:textId="77777777" w:rsidR="008060C2" w:rsidRPr="00E479EB" w:rsidRDefault="008060C2" w:rsidP="008060C2">
      <w:pPr>
        <w:spacing w:after="0" w:line="360" w:lineRule="auto"/>
        <w:jc w:val="both"/>
        <w:rPr>
          <w:rFonts w:ascii="Times New Roman" w:eastAsia="Calibri" w:hAnsi="Times New Roman" w:cs="Times New Roman"/>
          <w:b/>
          <w:bCs/>
          <w:i/>
          <w:iCs/>
          <w:sz w:val="24"/>
          <w:szCs w:val="24"/>
          <w:lang w:val="ro-MD"/>
        </w:rPr>
      </w:pPr>
    </w:p>
    <w:p w14:paraId="33A59877" w14:textId="77777777" w:rsidR="008060C2" w:rsidRPr="00E479EB" w:rsidRDefault="008060C2" w:rsidP="008060C2">
      <w:pPr>
        <w:spacing w:after="0" w:line="360" w:lineRule="auto"/>
        <w:jc w:val="both"/>
        <w:rPr>
          <w:rFonts w:ascii="Times New Roman" w:eastAsia="Calibri" w:hAnsi="Times New Roman" w:cs="Times New Roman"/>
          <w:b/>
          <w:bCs/>
          <w:i/>
          <w:iCs/>
          <w:sz w:val="24"/>
          <w:szCs w:val="24"/>
          <w:lang w:val="ro-MD"/>
        </w:rPr>
      </w:pPr>
    </w:p>
    <w:p w14:paraId="72D6D203" w14:textId="77777777" w:rsidR="008060C2" w:rsidRPr="00E479EB" w:rsidRDefault="008060C2" w:rsidP="008060C2">
      <w:pPr>
        <w:spacing w:after="0" w:line="360" w:lineRule="auto"/>
        <w:jc w:val="both"/>
        <w:rPr>
          <w:rFonts w:ascii="Times New Roman" w:eastAsia="Calibri" w:hAnsi="Times New Roman" w:cs="Times New Roman"/>
          <w:b/>
          <w:bCs/>
          <w:i/>
          <w:iCs/>
          <w:sz w:val="24"/>
          <w:szCs w:val="24"/>
          <w:lang w:val="ro-MD"/>
        </w:rPr>
      </w:pPr>
    </w:p>
    <w:p w14:paraId="3643B38D" w14:textId="77777777" w:rsidR="008060C2" w:rsidRPr="00E479EB" w:rsidRDefault="008060C2" w:rsidP="008060C2">
      <w:pPr>
        <w:spacing w:after="0" w:line="360" w:lineRule="auto"/>
        <w:rPr>
          <w:rFonts w:ascii="Times New Roman" w:eastAsia="Calibri" w:hAnsi="Times New Roman" w:cs="Times New Roman"/>
          <w:b/>
          <w:bCs/>
          <w:i/>
          <w:iCs/>
          <w:sz w:val="24"/>
          <w:szCs w:val="24"/>
          <w:lang w:val="ro-MD"/>
        </w:rPr>
        <w:sectPr w:rsidR="008060C2" w:rsidRPr="00E479EB">
          <w:pgSz w:w="12240" w:h="15840"/>
          <w:pgMar w:top="1440" w:right="1080" w:bottom="1440" w:left="1080" w:header="720" w:footer="720" w:gutter="0"/>
          <w:cols w:space="708"/>
          <w:docGrid w:linePitch="360"/>
        </w:sectPr>
      </w:pPr>
    </w:p>
    <w:p w14:paraId="5E4C08CE" w14:textId="77777777" w:rsidR="008060C2" w:rsidRPr="00E479EB" w:rsidRDefault="008060C2" w:rsidP="008060C2">
      <w:pPr>
        <w:spacing w:after="0" w:line="360" w:lineRule="auto"/>
        <w:jc w:val="center"/>
        <w:rPr>
          <w:rFonts w:ascii="Times New Roman" w:eastAsia="Calibri" w:hAnsi="Times New Roman" w:cs="Times New Roman"/>
          <w:b/>
          <w:bCs/>
          <w:i/>
          <w:iCs/>
          <w:sz w:val="24"/>
          <w:szCs w:val="24"/>
          <w:lang w:val="ro-MD"/>
        </w:rPr>
      </w:pPr>
      <w:r w:rsidRPr="00E479EB">
        <w:rPr>
          <w:rFonts w:ascii="Times New Roman" w:eastAsia="Calibri" w:hAnsi="Times New Roman" w:cs="Times New Roman"/>
          <w:b/>
          <w:bCs/>
          <w:i/>
          <w:iCs/>
          <w:sz w:val="24"/>
          <w:szCs w:val="24"/>
          <w:lang w:val="ro-MD"/>
        </w:rPr>
        <w:lastRenderedPageBreak/>
        <w:t>Scenariul lecției</w:t>
      </w:r>
    </w:p>
    <w:tbl>
      <w:tblPr>
        <w:tblStyle w:val="2"/>
        <w:tblW w:w="15708" w:type="dxa"/>
        <w:tblInd w:w="-545" w:type="dxa"/>
        <w:tblLook w:val="04A0" w:firstRow="1" w:lastRow="0" w:firstColumn="1" w:lastColumn="0" w:noHBand="0" w:noVBand="1"/>
      </w:tblPr>
      <w:tblGrid>
        <w:gridCol w:w="1993"/>
        <w:gridCol w:w="21"/>
        <w:gridCol w:w="1143"/>
        <w:gridCol w:w="18"/>
        <w:gridCol w:w="8276"/>
        <w:gridCol w:w="990"/>
        <w:gridCol w:w="12"/>
        <w:gridCol w:w="3255"/>
      </w:tblGrid>
      <w:tr w:rsidR="008060C2" w:rsidRPr="00191290" w14:paraId="15CE5A4B" w14:textId="77777777" w:rsidTr="007A3116">
        <w:tc>
          <w:tcPr>
            <w:tcW w:w="2038" w:type="dxa"/>
            <w:tcBorders>
              <w:top w:val="single" w:sz="4" w:space="0" w:color="auto"/>
              <w:left w:val="single" w:sz="4" w:space="0" w:color="auto"/>
              <w:bottom w:val="single" w:sz="4" w:space="0" w:color="auto"/>
              <w:right w:val="single" w:sz="4" w:space="0" w:color="auto"/>
            </w:tcBorders>
            <w:vAlign w:val="center"/>
            <w:hideMark/>
          </w:tcPr>
          <w:p w14:paraId="25FAA5D9"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E479EB">
              <w:rPr>
                <w:rFonts w:ascii="Times New Roman" w:eastAsia="Calibri" w:hAnsi="Times New Roman" w:cs="Times New Roman"/>
                <w:b/>
                <w:bCs/>
                <w:i/>
                <w:iCs/>
                <w:sz w:val="24"/>
                <w:szCs w:val="24"/>
                <w:lang w:val="ro-MD" w:eastAsia="ru-RU"/>
              </w:rPr>
              <w:t>Etapele activității didactice</w:t>
            </w:r>
          </w:p>
        </w:tc>
        <w:tc>
          <w:tcPr>
            <w:tcW w:w="1166" w:type="dxa"/>
            <w:gridSpan w:val="2"/>
            <w:tcBorders>
              <w:top w:val="single" w:sz="4" w:space="0" w:color="auto"/>
              <w:left w:val="single" w:sz="4" w:space="0" w:color="auto"/>
              <w:bottom w:val="single" w:sz="4" w:space="0" w:color="auto"/>
              <w:right w:val="single" w:sz="4" w:space="0" w:color="auto"/>
            </w:tcBorders>
            <w:vAlign w:val="center"/>
            <w:hideMark/>
          </w:tcPr>
          <w:p w14:paraId="1BB93599"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E479EB">
              <w:rPr>
                <w:rFonts w:ascii="Times New Roman" w:eastAsia="Calibri" w:hAnsi="Times New Roman" w:cs="Times New Roman"/>
                <w:b/>
                <w:bCs/>
                <w:i/>
                <w:iCs/>
                <w:sz w:val="24"/>
                <w:szCs w:val="24"/>
                <w:lang w:val="ro-MD" w:eastAsia="ru-RU"/>
              </w:rPr>
              <w:t>Obiective</w:t>
            </w:r>
          </w:p>
        </w:tc>
        <w:tc>
          <w:tcPr>
            <w:tcW w:w="8488" w:type="dxa"/>
            <w:gridSpan w:val="2"/>
            <w:tcBorders>
              <w:top w:val="single" w:sz="4" w:space="0" w:color="auto"/>
              <w:left w:val="single" w:sz="4" w:space="0" w:color="auto"/>
              <w:bottom w:val="single" w:sz="4" w:space="0" w:color="auto"/>
              <w:right w:val="single" w:sz="4" w:space="0" w:color="auto"/>
            </w:tcBorders>
            <w:vAlign w:val="center"/>
            <w:hideMark/>
          </w:tcPr>
          <w:p w14:paraId="2B49F82A"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E479EB">
              <w:rPr>
                <w:rFonts w:ascii="Times New Roman" w:eastAsia="Calibri" w:hAnsi="Times New Roman" w:cs="Times New Roman"/>
                <w:b/>
                <w:bCs/>
                <w:i/>
                <w:iCs/>
                <w:sz w:val="24"/>
                <w:szCs w:val="24"/>
                <w:lang w:val="ro-MD" w:eastAsia="ru-RU"/>
              </w:rPr>
              <w:t>Demersul acțional al lecției</w:t>
            </w:r>
          </w:p>
        </w:tc>
        <w:tc>
          <w:tcPr>
            <w:tcW w:w="990" w:type="dxa"/>
            <w:tcBorders>
              <w:top w:val="single" w:sz="4" w:space="0" w:color="auto"/>
              <w:left w:val="single" w:sz="4" w:space="0" w:color="auto"/>
              <w:bottom w:val="single" w:sz="4" w:space="0" w:color="auto"/>
              <w:right w:val="single" w:sz="4" w:space="0" w:color="auto"/>
            </w:tcBorders>
            <w:vAlign w:val="center"/>
            <w:hideMark/>
          </w:tcPr>
          <w:p w14:paraId="4FC224F8"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E479EB">
              <w:rPr>
                <w:rFonts w:ascii="Times New Roman" w:eastAsia="Calibri" w:hAnsi="Times New Roman" w:cs="Times New Roman"/>
                <w:b/>
                <w:bCs/>
                <w:i/>
                <w:iCs/>
                <w:sz w:val="24"/>
                <w:szCs w:val="24"/>
                <w:lang w:val="ro-MD" w:eastAsia="ru-RU"/>
              </w:rPr>
              <w:t>Timp</w:t>
            </w:r>
          </w:p>
          <w:p w14:paraId="66112365"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E479EB">
              <w:rPr>
                <w:rFonts w:ascii="Times New Roman" w:eastAsia="Calibri" w:hAnsi="Times New Roman" w:cs="Times New Roman"/>
                <w:b/>
                <w:bCs/>
                <w:i/>
                <w:iCs/>
                <w:sz w:val="24"/>
                <w:szCs w:val="24"/>
                <w:lang w:val="ro-MD" w:eastAsia="ru-RU"/>
              </w:rPr>
              <w:t>(în minute)</w:t>
            </w:r>
          </w:p>
        </w:tc>
        <w:tc>
          <w:tcPr>
            <w:tcW w:w="3026" w:type="dxa"/>
            <w:gridSpan w:val="2"/>
            <w:tcBorders>
              <w:top w:val="single" w:sz="4" w:space="0" w:color="auto"/>
              <w:left w:val="single" w:sz="4" w:space="0" w:color="auto"/>
              <w:bottom w:val="single" w:sz="4" w:space="0" w:color="auto"/>
              <w:right w:val="single" w:sz="4" w:space="0" w:color="auto"/>
            </w:tcBorders>
            <w:vAlign w:val="center"/>
            <w:hideMark/>
          </w:tcPr>
          <w:p w14:paraId="3A87C9B6"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E479EB">
              <w:rPr>
                <w:rFonts w:ascii="Times New Roman" w:eastAsia="Calibri" w:hAnsi="Times New Roman" w:cs="Times New Roman"/>
                <w:b/>
                <w:bCs/>
                <w:i/>
                <w:iCs/>
                <w:sz w:val="24"/>
                <w:szCs w:val="24"/>
                <w:lang w:val="ro-MD" w:eastAsia="ru-RU"/>
              </w:rPr>
              <w:t>Tehnologia realizării</w:t>
            </w:r>
          </w:p>
          <w:p w14:paraId="065213CD" w14:textId="77777777" w:rsidR="008060C2" w:rsidRPr="00E479EB" w:rsidRDefault="008060C2" w:rsidP="007A3116">
            <w:pPr>
              <w:spacing w:before="100" w:beforeAutospacing="1" w:after="100" w:afterAutospacing="1" w:line="276" w:lineRule="auto"/>
              <w:ind w:right="-104"/>
              <w:jc w:val="center"/>
              <w:rPr>
                <w:rFonts w:ascii="Times New Roman" w:eastAsia="Calibri" w:hAnsi="Times New Roman" w:cs="Times New Roman"/>
                <w:b/>
                <w:bCs/>
                <w:i/>
                <w:iCs/>
                <w:sz w:val="24"/>
                <w:szCs w:val="24"/>
                <w:lang w:val="ro-MD" w:eastAsia="ru-RU"/>
              </w:rPr>
            </w:pPr>
            <w:r w:rsidRPr="00E479EB">
              <w:rPr>
                <w:rFonts w:ascii="Times New Roman" w:eastAsia="Calibri" w:hAnsi="Times New Roman" w:cs="Times New Roman"/>
                <w:sz w:val="24"/>
                <w:szCs w:val="24"/>
                <w:lang w:val="ro-MD" w:eastAsia="ru-RU"/>
              </w:rPr>
              <w:t>(Metodă/Formă de</w:t>
            </w:r>
            <w:r w:rsidRPr="00E479EB">
              <w:rPr>
                <w:rFonts w:ascii="Times New Roman" w:eastAsia="Calibri" w:hAnsi="Times New Roman" w:cs="Times New Roman"/>
                <w:b/>
                <w:bCs/>
                <w:i/>
                <w:iCs/>
                <w:sz w:val="24"/>
                <w:szCs w:val="24"/>
                <w:lang w:val="ro-MD" w:eastAsia="ru-RU"/>
              </w:rPr>
              <w:t xml:space="preserve"> </w:t>
            </w:r>
            <w:r w:rsidRPr="00E479EB">
              <w:rPr>
                <w:rFonts w:ascii="Times New Roman" w:eastAsia="Calibri" w:hAnsi="Times New Roman" w:cs="Times New Roman"/>
                <w:sz w:val="24"/>
                <w:szCs w:val="24"/>
                <w:lang w:val="ro-MD" w:eastAsia="ru-RU"/>
              </w:rPr>
              <w:t>activitate/Resurse)</w:t>
            </w:r>
          </w:p>
        </w:tc>
      </w:tr>
      <w:tr w:rsidR="008060C2" w:rsidRPr="00191290" w14:paraId="3658CFC3" w14:textId="77777777" w:rsidTr="007A3116">
        <w:tc>
          <w:tcPr>
            <w:tcW w:w="2038" w:type="dxa"/>
            <w:tcBorders>
              <w:top w:val="single" w:sz="4" w:space="0" w:color="auto"/>
              <w:left w:val="single" w:sz="4" w:space="0" w:color="auto"/>
              <w:bottom w:val="single" w:sz="4" w:space="0" w:color="auto"/>
              <w:right w:val="single" w:sz="4" w:space="0" w:color="auto"/>
            </w:tcBorders>
            <w:hideMark/>
          </w:tcPr>
          <w:p w14:paraId="286AB947"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E479EB">
              <w:rPr>
                <w:rFonts w:ascii="Times New Roman" w:eastAsia="Calibri" w:hAnsi="Times New Roman" w:cs="Times New Roman"/>
                <w:b/>
                <w:bCs/>
                <w:i/>
                <w:iCs/>
                <w:sz w:val="24"/>
                <w:szCs w:val="24"/>
                <w:lang w:val="ro-MD" w:eastAsia="ru-RU"/>
              </w:rPr>
              <w:t>Evocare</w:t>
            </w:r>
          </w:p>
        </w:tc>
        <w:tc>
          <w:tcPr>
            <w:tcW w:w="1166" w:type="dxa"/>
            <w:gridSpan w:val="2"/>
            <w:tcBorders>
              <w:top w:val="single" w:sz="4" w:space="0" w:color="auto"/>
              <w:left w:val="single" w:sz="4" w:space="0" w:color="auto"/>
              <w:bottom w:val="single" w:sz="4" w:space="0" w:color="auto"/>
              <w:right w:val="single" w:sz="4" w:space="0" w:color="auto"/>
            </w:tcBorders>
          </w:tcPr>
          <w:p w14:paraId="21529DF4"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r>
              <w:rPr>
                <w:rFonts w:ascii="Times New Roman" w:eastAsia="Calibri" w:hAnsi="Times New Roman" w:cs="Times New Roman"/>
                <w:b/>
                <w:bCs/>
                <w:i/>
                <w:iCs/>
                <w:sz w:val="24"/>
                <w:szCs w:val="24"/>
                <w:lang w:val="ro-MD" w:eastAsia="ru-RU"/>
              </w:rPr>
              <w:t>O.4</w:t>
            </w:r>
            <w:r w:rsidRPr="00E479EB">
              <w:rPr>
                <w:rFonts w:ascii="Times New Roman" w:eastAsia="Calibri" w:hAnsi="Times New Roman" w:cs="Times New Roman"/>
                <w:b/>
                <w:bCs/>
                <w:i/>
                <w:iCs/>
                <w:sz w:val="24"/>
                <w:szCs w:val="24"/>
                <w:lang w:val="ro-MD" w:eastAsia="ru-RU"/>
              </w:rPr>
              <w:t>.</w:t>
            </w:r>
          </w:p>
        </w:tc>
        <w:tc>
          <w:tcPr>
            <w:tcW w:w="8488" w:type="dxa"/>
            <w:gridSpan w:val="2"/>
            <w:tcBorders>
              <w:top w:val="single" w:sz="4" w:space="0" w:color="auto"/>
              <w:left w:val="single" w:sz="4" w:space="0" w:color="auto"/>
              <w:bottom w:val="single" w:sz="4" w:space="0" w:color="auto"/>
              <w:right w:val="single" w:sz="4" w:space="0" w:color="auto"/>
            </w:tcBorders>
          </w:tcPr>
          <w:p w14:paraId="79826637" w14:textId="77777777" w:rsidR="008060C2" w:rsidRPr="00100A3C" w:rsidRDefault="008060C2" w:rsidP="007A3116">
            <w:pPr>
              <w:pStyle w:val="NoSpacing"/>
              <w:spacing w:line="360" w:lineRule="auto"/>
              <w:rPr>
                <w:rFonts w:ascii="Times New Roman" w:hAnsi="Times New Roman" w:cs="Times New Roman"/>
                <w:color w:val="000000"/>
                <w:sz w:val="24"/>
                <w:szCs w:val="24"/>
                <w:lang w:eastAsia="ru-RU"/>
              </w:rPr>
            </w:pPr>
            <w:r w:rsidRPr="00100A3C">
              <w:rPr>
                <w:rFonts w:ascii="Times New Roman" w:hAnsi="Times New Roman" w:cs="Times New Roman"/>
                <w:sz w:val="24"/>
                <w:szCs w:val="24"/>
                <w:lang w:eastAsia="ru-RU"/>
              </w:rPr>
              <w:t>Se verifică tema pentru acasă, frontal prin contrapunerea rezultatelor obţinute de colegi şi se explică intebările care apar pe parcurs.</w:t>
            </w:r>
          </w:p>
          <w:p w14:paraId="1A983E40" w14:textId="77777777" w:rsidR="00B24790" w:rsidRPr="00087FA0" w:rsidRDefault="00087FA0" w:rsidP="007A3116">
            <w:pPr>
              <w:pStyle w:val="NoSpacing"/>
              <w:spacing w:line="360" w:lineRule="auto"/>
              <w:rPr>
                <w:rFonts w:ascii="Times New Roman" w:hAnsi="Times New Roman" w:cs="Times New Roman"/>
                <w:bCs/>
                <w:color w:val="000000"/>
                <w:sz w:val="24"/>
                <w:szCs w:val="24"/>
                <w:lang w:eastAsia="ru-RU"/>
              </w:rPr>
            </w:pPr>
            <w:r w:rsidRPr="00087FA0">
              <w:rPr>
                <w:rFonts w:ascii="Times New Roman" w:hAnsi="Times New Roman" w:cs="Times New Roman"/>
                <w:color w:val="000000"/>
                <w:sz w:val="24"/>
                <w:szCs w:val="24"/>
              </w:rPr>
              <w:t>Se pune în discuţie mottoul: “Norocul e un zar pus pe jar.”</w:t>
            </w:r>
            <w:r>
              <w:rPr>
                <w:rFonts w:ascii="Times New Roman" w:hAnsi="Times New Roman" w:cs="Times New Roman"/>
                <w:color w:val="000000"/>
                <w:sz w:val="24"/>
                <w:szCs w:val="24"/>
              </w:rPr>
              <w:t xml:space="preserve"> Elevii işi expun părerile despre motto.</w:t>
            </w:r>
          </w:p>
          <w:p w14:paraId="5D98D0E0" w14:textId="77777777" w:rsidR="008060C2" w:rsidRPr="00E479EB" w:rsidRDefault="008060C2" w:rsidP="007A3116">
            <w:pPr>
              <w:pStyle w:val="NoSpacing"/>
              <w:spacing w:line="360" w:lineRule="auto"/>
              <w:rPr>
                <w:rFonts w:eastAsia="Calibri"/>
                <w:lang w:val="ro-MD" w:eastAsia="ru-RU"/>
              </w:rPr>
            </w:pPr>
            <w:r w:rsidRPr="00100A3C">
              <w:rPr>
                <w:rFonts w:ascii="Times New Roman" w:eastAsia="Calibri" w:hAnsi="Times New Roman" w:cs="Times New Roman"/>
                <w:sz w:val="24"/>
                <w:szCs w:val="24"/>
                <w:lang w:val="ro-MD" w:eastAsia="ru-RU"/>
              </w:rPr>
              <w:t>Se anunță subiectul și obiectivele lecției.</w:t>
            </w:r>
          </w:p>
        </w:tc>
        <w:tc>
          <w:tcPr>
            <w:tcW w:w="990" w:type="dxa"/>
            <w:tcBorders>
              <w:top w:val="single" w:sz="4" w:space="0" w:color="auto"/>
              <w:left w:val="single" w:sz="4" w:space="0" w:color="auto"/>
              <w:bottom w:val="single" w:sz="4" w:space="0" w:color="auto"/>
              <w:right w:val="single" w:sz="4" w:space="0" w:color="auto"/>
            </w:tcBorders>
            <w:hideMark/>
          </w:tcPr>
          <w:p w14:paraId="4A9200FC" w14:textId="77777777" w:rsidR="00243BC3" w:rsidRPr="00243BC3" w:rsidRDefault="008060C2" w:rsidP="00243BC3">
            <w:pPr>
              <w:spacing w:line="276" w:lineRule="auto"/>
              <w:jc w:val="center"/>
              <w:rPr>
                <w:rFonts w:ascii="Times New Roman" w:eastAsia="Calibri" w:hAnsi="Times New Roman" w:cs="Times New Roman"/>
                <w:sz w:val="24"/>
                <w:szCs w:val="24"/>
                <w:lang w:val="ro-MD" w:eastAsia="ru-RU"/>
              </w:rPr>
            </w:pPr>
            <w:r w:rsidRPr="00243BC3">
              <w:rPr>
                <w:rFonts w:ascii="Times New Roman" w:eastAsia="Calibri" w:hAnsi="Times New Roman" w:cs="Times New Roman"/>
                <w:sz w:val="24"/>
                <w:szCs w:val="24"/>
                <w:lang w:val="ro-MD" w:eastAsia="ru-RU"/>
              </w:rPr>
              <w:t>2</w:t>
            </w:r>
          </w:p>
          <w:p w14:paraId="5E3C94B1" w14:textId="77777777" w:rsidR="00243BC3" w:rsidRDefault="00243BC3" w:rsidP="00243BC3">
            <w:pPr>
              <w:spacing w:line="276" w:lineRule="auto"/>
              <w:jc w:val="center"/>
              <w:rPr>
                <w:rFonts w:ascii="Times New Roman" w:eastAsia="Calibri" w:hAnsi="Times New Roman" w:cs="Times New Roman"/>
                <w:sz w:val="24"/>
                <w:szCs w:val="24"/>
                <w:lang w:val="ro-MD" w:eastAsia="ru-RU"/>
              </w:rPr>
            </w:pPr>
          </w:p>
          <w:p w14:paraId="55213FA3" w14:textId="77777777" w:rsidR="00243BC3" w:rsidRPr="00243BC3" w:rsidRDefault="00243BC3" w:rsidP="00243BC3">
            <w:pPr>
              <w:spacing w:line="276" w:lineRule="auto"/>
              <w:jc w:val="center"/>
              <w:rPr>
                <w:rFonts w:ascii="Times New Roman" w:eastAsia="Calibri" w:hAnsi="Times New Roman" w:cs="Times New Roman"/>
                <w:sz w:val="24"/>
                <w:szCs w:val="24"/>
                <w:lang w:val="ro-MD" w:eastAsia="ru-RU"/>
              </w:rPr>
            </w:pPr>
          </w:p>
          <w:p w14:paraId="77933B49" w14:textId="77777777" w:rsidR="008060C2" w:rsidRDefault="008060C2" w:rsidP="00243BC3">
            <w:pPr>
              <w:spacing w:line="276" w:lineRule="auto"/>
              <w:jc w:val="center"/>
              <w:rPr>
                <w:rFonts w:ascii="Times New Roman" w:eastAsia="Calibri" w:hAnsi="Times New Roman" w:cs="Times New Roman"/>
                <w:sz w:val="24"/>
                <w:szCs w:val="24"/>
                <w:lang w:val="ro-MD" w:eastAsia="ru-RU"/>
              </w:rPr>
            </w:pPr>
            <w:r w:rsidRPr="00243BC3">
              <w:rPr>
                <w:rFonts w:ascii="Times New Roman" w:eastAsia="Calibri" w:hAnsi="Times New Roman" w:cs="Times New Roman"/>
                <w:sz w:val="24"/>
                <w:szCs w:val="24"/>
                <w:lang w:val="ro-MD" w:eastAsia="ru-RU"/>
              </w:rPr>
              <w:t>3</w:t>
            </w:r>
          </w:p>
          <w:p w14:paraId="66564F03" w14:textId="77777777" w:rsidR="00243BC3" w:rsidRPr="00243BC3" w:rsidRDefault="00243BC3" w:rsidP="00243BC3">
            <w:pPr>
              <w:spacing w:line="276" w:lineRule="auto"/>
              <w:jc w:val="center"/>
              <w:rPr>
                <w:rFonts w:ascii="Times New Roman" w:eastAsia="Calibri" w:hAnsi="Times New Roman" w:cs="Times New Roman"/>
                <w:sz w:val="24"/>
                <w:szCs w:val="24"/>
                <w:lang w:val="ro-MD" w:eastAsia="ru-RU"/>
              </w:rPr>
            </w:pPr>
          </w:p>
          <w:p w14:paraId="18220AB9" w14:textId="77777777" w:rsidR="008060C2" w:rsidRPr="00E479EB" w:rsidRDefault="008060C2" w:rsidP="00243BC3">
            <w:pPr>
              <w:spacing w:line="276" w:lineRule="auto"/>
              <w:jc w:val="center"/>
              <w:rPr>
                <w:rFonts w:eastAsia="Calibri"/>
                <w:lang w:val="ro-MD" w:eastAsia="ru-RU"/>
              </w:rPr>
            </w:pPr>
            <w:r w:rsidRPr="00243BC3">
              <w:rPr>
                <w:rFonts w:ascii="Times New Roman" w:eastAsia="Calibri" w:hAnsi="Times New Roman" w:cs="Times New Roman"/>
                <w:sz w:val="24"/>
                <w:szCs w:val="24"/>
                <w:lang w:val="ro-MD" w:eastAsia="ru-RU"/>
              </w:rPr>
              <w:t>1</w:t>
            </w:r>
          </w:p>
        </w:tc>
        <w:tc>
          <w:tcPr>
            <w:tcW w:w="3026" w:type="dxa"/>
            <w:gridSpan w:val="2"/>
            <w:tcBorders>
              <w:top w:val="single" w:sz="4" w:space="0" w:color="auto"/>
              <w:left w:val="single" w:sz="4" w:space="0" w:color="auto"/>
              <w:bottom w:val="single" w:sz="4" w:space="0" w:color="auto"/>
              <w:right w:val="single" w:sz="4" w:space="0" w:color="auto"/>
            </w:tcBorders>
          </w:tcPr>
          <w:p w14:paraId="6D020C82" w14:textId="77777777" w:rsidR="008060C2" w:rsidRPr="00E479EB" w:rsidRDefault="008060C2" w:rsidP="00243BC3">
            <w:pPr>
              <w:spacing w:before="100" w:beforeAutospacing="1" w:after="100" w:afterAutospacing="1" w:line="276" w:lineRule="auto"/>
              <w:jc w:val="center"/>
              <w:rPr>
                <w:rFonts w:ascii="Times New Roman" w:eastAsia="Calibri" w:hAnsi="Times New Roman" w:cs="Times New Roman"/>
                <w:sz w:val="24"/>
                <w:szCs w:val="24"/>
                <w:lang w:val="ro-MD" w:eastAsia="ru-RU"/>
              </w:rPr>
            </w:pPr>
            <w:r w:rsidRPr="00E479EB">
              <w:rPr>
                <w:rFonts w:ascii="Times New Roman" w:eastAsia="Calibri" w:hAnsi="Times New Roman" w:cs="Times New Roman"/>
                <w:sz w:val="24"/>
                <w:szCs w:val="24"/>
                <w:lang w:val="ro-MD" w:eastAsia="ru-RU"/>
              </w:rPr>
              <w:t>Răspuns oral/</w:t>
            </w:r>
            <w:r w:rsidRPr="00E479EB">
              <w:rPr>
                <w:rFonts w:ascii="Times New Roman" w:eastAsia="Calibri" w:hAnsi="Times New Roman" w:cs="Times New Roman"/>
                <w:sz w:val="24"/>
                <w:szCs w:val="24"/>
                <w:lang w:val="ro-MD" w:eastAsia="ru-RU"/>
              </w:rPr>
              <w:tab/>
              <w:t>frontal/proiector</w:t>
            </w:r>
          </w:p>
          <w:p w14:paraId="02A6C500" w14:textId="77777777" w:rsidR="00B64C20" w:rsidRDefault="00B64C20" w:rsidP="007A3116">
            <w:pPr>
              <w:spacing w:before="100" w:beforeAutospacing="1" w:after="100" w:afterAutospacing="1" w:line="276" w:lineRule="auto"/>
              <w:rPr>
                <w:rFonts w:ascii="Times New Roman" w:eastAsia="Calibri" w:hAnsi="Times New Roman" w:cs="Times New Roman"/>
                <w:sz w:val="24"/>
                <w:szCs w:val="24"/>
                <w:lang w:val="ro-MD" w:eastAsia="ru-RU"/>
              </w:rPr>
            </w:pPr>
          </w:p>
          <w:p w14:paraId="52E04885" w14:textId="77777777" w:rsidR="008060C2" w:rsidRPr="00E479EB" w:rsidRDefault="00243BC3" w:rsidP="007A3116">
            <w:pPr>
              <w:spacing w:before="100" w:beforeAutospacing="1" w:after="100" w:afterAutospacing="1" w:line="276" w:lineRule="auto"/>
              <w:rPr>
                <w:rFonts w:ascii="Times New Roman" w:eastAsia="Calibri" w:hAnsi="Times New Roman" w:cs="Times New Roman"/>
                <w:sz w:val="24"/>
                <w:szCs w:val="24"/>
                <w:lang w:val="ro-MD" w:eastAsia="ru-RU"/>
              </w:rPr>
            </w:pPr>
            <w:r>
              <w:rPr>
                <w:rFonts w:ascii="Times New Roman" w:eastAsia="Calibri" w:hAnsi="Times New Roman" w:cs="Times New Roman"/>
                <w:sz w:val="24"/>
                <w:szCs w:val="24"/>
                <w:lang w:val="ro-MD" w:eastAsia="ru-RU"/>
              </w:rPr>
              <w:t>Motto</w:t>
            </w:r>
            <w:r w:rsidR="008060C2" w:rsidRPr="00E479EB">
              <w:rPr>
                <w:rFonts w:ascii="Times New Roman" w:eastAsia="Calibri" w:hAnsi="Times New Roman" w:cs="Times New Roman"/>
                <w:sz w:val="24"/>
                <w:szCs w:val="24"/>
                <w:lang w:val="ro-MD" w:eastAsia="ru-RU"/>
              </w:rPr>
              <w:t xml:space="preserve"> /frontal</w:t>
            </w:r>
          </w:p>
          <w:p w14:paraId="014B0704" w14:textId="77777777" w:rsidR="008060C2" w:rsidRPr="00E479EB" w:rsidRDefault="008060C2" w:rsidP="007A3116">
            <w:pPr>
              <w:spacing w:before="100" w:beforeAutospacing="1" w:after="100" w:afterAutospacing="1" w:line="276" w:lineRule="auto"/>
              <w:rPr>
                <w:rFonts w:ascii="Times New Roman" w:eastAsia="Calibri" w:hAnsi="Times New Roman" w:cs="Times New Roman"/>
                <w:sz w:val="24"/>
                <w:szCs w:val="24"/>
                <w:lang w:val="ro-MD" w:eastAsia="ru-RU"/>
              </w:rPr>
            </w:pPr>
          </w:p>
        </w:tc>
      </w:tr>
      <w:tr w:rsidR="008060C2" w:rsidRPr="00191290" w14:paraId="1B36EC9E" w14:textId="77777777" w:rsidTr="007A3116">
        <w:tc>
          <w:tcPr>
            <w:tcW w:w="2038" w:type="dxa"/>
            <w:tcBorders>
              <w:top w:val="single" w:sz="4" w:space="0" w:color="auto"/>
              <w:left w:val="single" w:sz="4" w:space="0" w:color="auto"/>
              <w:bottom w:val="single" w:sz="4" w:space="0" w:color="auto"/>
              <w:right w:val="single" w:sz="4" w:space="0" w:color="auto"/>
            </w:tcBorders>
            <w:hideMark/>
          </w:tcPr>
          <w:p w14:paraId="0827453C"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E479EB">
              <w:rPr>
                <w:rFonts w:ascii="Times New Roman" w:eastAsia="Calibri" w:hAnsi="Times New Roman" w:cs="Times New Roman"/>
                <w:b/>
                <w:bCs/>
                <w:i/>
                <w:iCs/>
                <w:sz w:val="24"/>
                <w:szCs w:val="24"/>
                <w:lang w:val="ro-MD" w:eastAsia="ru-RU"/>
              </w:rPr>
              <w:t xml:space="preserve"> Realizarea sensului</w:t>
            </w:r>
          </w:p>
        </w:tc>
        <w:tc>
          <w:tcPr>
            <w:tcW w:w="1166" w:type="dxa"/>
            <w:gridSpan w:val="2"/>
            <w:tcBorders>
              <w:top w:val="single" w:sz="4" w:space="0" w:color="auto"/>
              <w:left w:val="single" w:sz="4" w:space="0" w:color="auto"/>
              <w:bottom w:val="single" w:sz="4" w:space="0" w:color="auto"/>
              <w:right w:val="single" w:sz="4" w:space="0" w:color="auto"/>
            </w:tcBorders>
          </w:tcPr>
          <w:p w14:paraId="6597C21F"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E479EB">
              <w:rPr>
                <w:rFonts w:ascii="Times New Roman" w:eastAsia="Calibri" w:hAnsi="Times New Roman" w:cs="Times New Roman"/>
                <w:b/>
                <w:bCs/>
                <w:i/>
                <w:iCs/>
                <w:sz w:val="24"/>
                <w:szCs w:val="24"/>
                <w:lang w:val="ro-MD" w:eastAsia="ru-RU"/>
              </w:rPr>
              <w:t>O.2.</w:t>
            </w:r>
          </w:p>
          <w:p w14:paraId="09FF095D"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E479EB">
              <w:rPr>
                <w:rFonts w:ascii="Times New Roman" w:eastAsia="Calibri" w:hAnsi="Times New Roman" w:cs="Times New Roman"/>
                <w:b/>
                <w:bCs/>
                <w:i/>
                <w:iCs/>
                <w:sz w:val="24"/>
                <w:szCs w:val="24"/>
                <w:lang w:val="ro-MD" w:eastAsia="ru-RU"/>
              </w:rPr>
              <w:t>O.4.</w:t>
            </w:r>
          </w:p>
          <w:p w14:paraId="1816F00E"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p>
        </w:tc>
        <w:tc>
          <w:tcPr>
            <w:tcW w:w="8488" w:type="dxa"/>
            <w:gridSpan w:val="2"/>
            <w:tcBorders>
              <w:top w:val="single" w:sz="4" w:space="0" w:color="auto"/>
              <w:left w:val="single" w:sz="4" w:space="0" w:color="auto"/>
              <w:bottom w:val="single" w:sz="4" w:space="0" w:color="auto"/>
              <w:right w:val="single" w:sz="4" w:space="0" w:color="auto"/>
            </w:tcBorders>
          </w:tcPr>
          <w:p w14:paraId="188B20F7" w14:textId="7BDB1C13" w:rsidR="00191290" w:rsidRPr="002F68FD" w:rsidRDefault="008060C2" w:rsidP="00B64C20">
            <w:pPr>
              <w:pStyle w:val="NoSpacing"/>
              <w:spacing w:line="276" w:lineRule="auto"/>
              <w:ind w:firstLine="97"/>
              <w:rPr>
                <w:rFonts w:ascii="Times New Roman" w:hAnsi="Times New Roman" w:cs="Times New Roman"/>
                <w:color w:val="000000" w:themeColor="text1"/>
                <w:sz w:val="24"/>
                <w:szCs w:val="24"/>
                <w:lang w:val="ro-MD" w:eastAsia="ru-RU"/>
              </w:rPr>
            </w:pPr>
            <w:r w:rsidRPr="00C90601">
              <w:rPr>
                <w:rFonts w:ascii="Times New Roman" w:hAnsi="Times New Roman" w:cs="Times New Roman"/>
                <w:color w:val="5B9BD5" w:themeColor="accent1"/>
                <w:sz w:val="24"/>
                <w:szCs w:val="24"/>
                <w:lang w:val="ro-MD" w:eastAsia="ru-RU"/>
              </w:rPr>
              <w:t xml:space="preserve">Start la lectură! </w:t>
            </w:r>
            <w:r w:rsidRPr="00100A3C">
              <w:rPr>
                <w:rFonts w:ascii="Times New Roman" w:hAnsi="Times New Roman" w:cs="Times New Roman"/>
                <w:sz w:val="24"/>
                <w:szCs w:val="24"/>
                <w:lang w:val="ro-MD" w:eastAsia="ru-RU"/>
              </w:rPr>
              <w:t xml:space="preserve">Îndeamnă elevii să citească cu </w:t>
            </w:r>
            <w:r w:rsidRPr="002F68FD">
              <w:rPr>
                <w:rFonts w:ascii="Times New Roman" w:hAnsi="Times New Roman" w:cs="Times New Roman"/>
                <w:color w:val="000000" w:themeColor="text1"/>
                <w:sz w:val="24"/>
                <w:szCs w:val="24"/>
                <w:lang w:val="ro-MD" w:eastAsia="ru-RU"/>
              </w:rPr>
              <w:t>atenţie</w:t>
            </w:r>
            <w:r w:rsidR="002F68FD">
              <w:rPr>
                <w:rFonts w:ascii="Times New Roman" w:hAnsi="Times New Roman" w:cs="Times New Roman"/>
                <w:color w:val="000000" w:themeColor="text1"/>
                <w:sz w:val="24"/>
                <w:szCs w:val="24"/>
                <w:lang w:val="ro-MD" w:eastAsia="ru-RU"/>
              </w:rPr>
              <w:t xml:space="preserve">. </w:t>
            </w:r>
            <w:r w:rsidRPr="002F68FD">
              <w:rPr>
                <w:rFonts w:ascii="Times New Roman" w:hAnsi="Times New Roman" w:cs="Times New Roman"/>
                <w:color w:val="000000" w:themeColor="text1"/>
                <w:sz w:val="24"/>
                <w:szCs w:val="24"/>
                <w:lang w:val="ro-MD" w:eastAsia="ru-RU"/>
              </w:rPr>
              <w:t xml:space="preserve"> </w:t>
            </w:r>
            <w:r w:rsidR="00C90601">
              <w:rPr>
                <w:rFonts w:ascii="Times New Roman" w:hAnsi="Times New Roman" w:cs="Times New Roman"/>
                <w:b/>
                <w:bCs/>
                <w:color w:val="000000" w:themeColor="text1"/>
                <w:sz w:val="24"/>
                <w:szCs w:val="24"/>
                <w:lang w:val="ro-MD"/>
              </w:rPr>
              <w:t xml:space="preserve">Scurt istoric. </w:t>
            </w:r>
            <w:r w:rsidR="00C90601" w:rsidRPr="00C90601">
              <w:rPr>
                <w:rFonts w:ascii="Times New Roman" w:hAnsi="Times New Roman" w:cs="Times New Roman"/>
                <w:b/>
                <w:bCs/>
                <w:i/>
                <w:iCs/>
                <w:color w:val="000000" w:themeColor="text1"/>
                <w:sz w:val="24"/>
                <w:szCs w:val="24"/>
                <w:lang w:val="ro-RO"/>
              </w:rPr>
              <w:t>Evenimente egal posibile</w:t>
            </w:r>
            <w:r w:rsidR="00C90601">
              <w:rPr>
                <w:rFonts w:ascii="Times New Roman" w:hAnsi="Times New Roman" w:cs="Times New Roman"/>
                <w:b/>
                <w:bCs/>
                <w:i/>
                <w:iCs/>
                <w:color w:val="000000" w:themeColor="text1"/>
                <w:sz w:val="24"/>
                <w:szCs w:val="24"/>
                <w:lang w:val="ro-RO"/>
              </w:rPr>
              <w:t xml:space="preserve">. </w:t>
            </w:r>
            <w:r w:rsidR="002F68FD" w:rsidRPr="002F68FD">
              <w:rPr>
                <w:rFonts w:ascii="Times New Roman" w:hAnsi="Times New Roman" w:cs="Times New Roman"/>
                <w:b/>
                <w:bCs/>
                <w:color w:val="000000" w:themeColor="text1"/>
                <w:sz w:val="24"/>
                <w:szCs w:val="24"/>
                <w:lang w:val="ro-MD"/>
              </w:rPr>
              <w:t xml:space="preserve"> </w:t>
            </w:r>
            <w:r w:rsidR="00C90601">
              <w:rPr>
                <w:rFonts w:ascii="Times New Roman" w:hAnsi="Times New Roman" w:cs="Times New Roman"/>
                <w:color w:val="000000" w:themeColor="text1"/>
                <w:sz w:val="24"/>
                <w:szCs w:val="24"/>
                <w:lang w:val="ro-RO" w:eastAsia="ru-RU"/>
              </w:rPr>
              <w:t>pag. 92</w:t>
            </w:r>
            <w:r w:rsidR="00191290">
              <w:rPr>
                <w:rFonts w:ascii="Times New Roman" w:hAnsi="Times New Roman" w:cs="Times New Roman"/>
                <w:color w:val="000000" w:themeColor="text1"/>
                <w:sz w:val="24"/>
                <w:szCs w:val="24"/>
                <w:lang w:val="ro-RO" w:eastAsia="ru-RU"/>
              </w:rPr>
              <w:t xml:space="preserve"> </w:t>
            </w:r>
            <w:hyperlink r:id="rId5" w:history="1">
              <w:r w:rsidR="00191290" w:rsidRPr="00A33556">
                <w:rPr>
                  <w:rStyle w:val="Hyperlink"/>
                  <w:rFonts w:ascii="Times New Roman" w:hAnsi="Times New Roman" w:cs="Times New Roman"/>
                  <w:sz w:val="24"/>
                  <w:szCs w:val="24"/>
                  <w:lang w:val="ro-RO" w:eastAsia="ru-RU"/>
                </w:rPr>
                <w:t>https://www.youtube.com/watch?v=_YdoboOkqT4</w:t>
              </w:r>
            </w:hyperlink>
          </w:p>
          <w:p w14:paraId="0EE2651D" w14:textId="77777777" w:rsidR="00BB4571" w:rsidRDefault="008060C2" w:rsidP="00BB4571">
            <w:pPr>
              <w:rPr>
                <w:rFonts w:ascii="Times New Roman" w:hAnsi="Times New Roman" w:cs="Times New Roman"/>
                <w:sz w:val="24"/>
                <w:szCs w:val="24"/>
                <w:lang w:val="ro-MD" w:eastAsia="ru-RU"/>
              </w:rPr>
            </w:pPr>
            <w:r w:rsidRPr="00100A3C">
              <w:rPr>
                <w:rFonts w:ascii="Times New Roman" w:hAnsi="Times New Roman" w:cs="Times New Roman"/>
                <w:sz w:val="24"/>
                <w:szCs w:val="24"/>
                <w:lang w:val="ro-MD" w:eastAsia="ru-RU"/>
              </w:rPr>
              <w:t xml:space="preserve"> şi </w:t>
            </w:r>
            <w:r w:rsidR="002F68FD">
              <w:rPr>
                <w:rFonts w:ascii="Times New Roman" w:hAnsi="Times New Roman" w:cs="Times New Roman"/>
                <w:sz w:val="24"/>
                <w:szCs w:val="24"/>
                <w:lang w:val="ro-MD" w:eastAsia="ru-RU"/>
              </w:rPr>
              <w:t>să explice noţiunile:</w:t>
            </w:r>
          </w:p>
          <w:p w14:paraId="1E4DB200" w14:textId="77777777" w:rsidR="00BB4571" w:rsidRPr="00BB4571" w:rsidRDefault="00BB4571" w:rsidP="00BB4571">
            <w:pPr>
              <w:rPr>
                <w:rFonts w:ascii="Times New Roman" w:hAnsi="Times New Roman" w:cs="Times New Roman"/>
                <w:lang w:val="ro-RO"/>
              </w:rPr>
            </w:pPr>
            <w:r w:rsidRPr="00BB4571">
              <w:rPr>
                <w:rFonts w:ascii="Times New Roman" w:hAnsi="Times New Roman" w:cs="Times New Roman"/>
                <w:b/>
                <w:i/>
                <w:color w:val="231F20"/>
                <w:lang w:val="ro-RO"/>
              </w:rPr>
              <w:t xml:space="preserve"> Eveniment sigur </w:t>
            </w:r>
            <w:r>
              <w:rPr>
                <w:rFonts w:ascii="Times New Roman" w:hAnsi="Times New Roman" w:cs="Times New Roman"/>
                <w:b/>
                <w:i/>
                <w:color w:val="231F20"/>
                <w:lang w:val="ro-RO"/>
              </w:rPr>
              <w:t>...</w:t>
            </w:r>
          </w:p>
          <w:p w14:paraId="25B260C6" w14:textId="77777777" w:rsidR="00BB4571" w:rsidRPr="00BB4571" w:rsidRDefault="00BB4571" w:rsidP="00BB4571">
            <w:pPr>
              <w:widowControl w:val="0"/>
              <w:autoSpaceDE w:val="0"/>
              <w:autoSpaceDN w:val="0"/>
              <w:rPr>
                <w:rFonts w:ascii="Times New Roman" w:hAnsi="Times New Roman" w:cs="Times New Roman"/>
                <w:lang w:val="ro-RO"/>
              </w:rPr>
            </w:pPr>
            <w:r w:rsidRPr="00BB4571">
              <w:rPr>
                <w:rFonts w:ascii="Times New Roman" w:hAnsi="Times New Roman" w:cs="Times New Roman"/>
                <w:b/>
                <w:i/>
                <w:color w:val="231F20"/>
                <w:lang w:val="ro-RO"/>
              </w:rPr>
              <w:t>Eveniment</w:t>
            </w:r>
            <w:r w:rsidRPr="00BB4571">
              <w:rPr>
                <w:rFonts w:ascii="Times New Roman" w:hAnsi="Times New Roman" w:cs="Times New Roman"/>
                <w:b/>
                <w:i/>
                <w:color w:val="231F20"/>
                <w:spacing w:val="5"/>
                <w:lang w:val="ro-RO"/>
              </w:rPr>
              <w:t xml:space="preserve"> </w:t>
            </w:r>
            <w:r w:rsidRPr="00BB4571">
              <w:rPr>
                <w:rFonts w:ascii="Times New Roman" w:hAnsi="Times New Roman" w:cs="Times New Roman"/>
                <w:b/>
                <w:i/>
                <w:color w:val="231F20"/>
                <w:lang w:val="ro-RO"/>
              </w:rPr>
              <w:t>imposibil</w:t>
            </w:r>
            <w:r w:rsidRPr="00BB4571">
              <w:rPr>
                <w:rFonts w:ascii="Times New Roman" w:hAnsi="Times New Roman" w:cs="Times New Roman"/>
                <w:b/>
                <w:i/>
                <w:color w:val="231F20"/>
                <w:spacing w:val="8"/>
                <w:lang w:val="ro-RO"/>
              </w:rPr>
              <w:t xml:space="preserve"> </w:t>
            </w:r>
            <w:r>
              <w:rPr>
                <w:rFonts w:ascii="Times New Roman" w:hAnsi="Times New Roman" w:cs="Times New Roman"/>
                <w:b/>
                <w:i/>
                <w:color w:val="231F20"/>
                <w:spacing w:val="8"/>
                <w:lang w:val="ro-RO"/>
              </w:rPr>
              <w:t>...</w:t>
            </w:r>
          </w:p>
          <w:p w14:paraId="47375D4D" w14:textId="77777777" w:rsidR="00BB4571" w:rsidRDefault="00BB4571" w:rsidP="00BB4571">
            <w:pPr>
              <w:rPr>
                <w:rFonts w:ascii="Times New Roman" w:hAnsi="Times New Roman" w:cs="Times New Roman"/>
                <w:b/>
                <w:i/>
                <w:color w:val="231F20"/>
                <w:lang w:val="ro-RO"/>
              </w:rPr>
            </w:pPr>
            <w:r w:rsidRPr="00BB4571">
              <w:rPr>
                <w:rFonts w:ascii="Times New Roman" w:hAnsi="Times New Roman" w:cs="Times New Roman"/>
                <w:b/>
                <w:i/>
                <w:color w:val="231F20"/>
                <w:lang w:val="ro-RO"/>
              </w:rPr>
              <w:t xml:space="preserve">Eveniment aleator </w:t>
            </w:r>
            <w:r>
              <w:rPr>
                <w:rFonts w:ascii="Times New Roman" w:hAnsi="Times New Roman" w:cs="Times New Roman"/>
                <w:b/>
                <w:i/>
                <w:color w:val="231F20"/>
                <w:lang w:val="ro-RO"/>
              </w:rPr>
              <w:t>...</w:t>
            </w:r>
          </w:p>
          <w:p w14:paraId="320336DA" w14:textId="77777777" w:rsidR="00BB4571" w:rsidRPr="00BB4571" w:rsidRDefault="00BB4571" w:rsidP="00BB4571">
            <w:pPr>
              <w:rPr>
                <w:rFonts w:ascii="Times New Roman" w:hAnsi="Times New Roman" w:cs="Times New Roman"/>
                <w:lang w:val="ro-RO"/>
              </w:rPr>
            </w:pPr>
            <w:r w:rsidRPr="00BB4571">
              <w:rPr>
                <w:rFonts w:ascii="Times New Roman" w:hAnsi="Times New Roman" w:cs="Times New Roman"/>
                <w:color w:val="231F20"/>
                <w:lang w:val="ro-RO"/>
              </w:rPr>
              <w:t>evenimente</w:t>
            </w:r>
            <w:r w:rsidRPr="00BB4571">
              <w:rPr>
                <w:rFonts w:ascii="Times New Roman" w:hAnsi="Times New Roman" w:cs="Times New Roman"/>
                <w:color w:val="231F20"/>
                <w:spacing w:val="-2"/>
                <w:lang w:val="ro-RO"/>
              </w:rPr>
              <w:t xml:space="preserve"> </w:t>
            </w:r>
            <w:r w:rsidRPr="00BB4571">
              <w:rPr>
                <w:rFonts w:ascii="Times New Roman" w:hAnsi="Times New Roman" w:cs="Times New Roman"/>
                <w:b/>
                <w:color w:val="231F20"/>
                <w:lang w:val="ro-RO"/>
              </w:rPr>
              <w:t>incompatibile</w:t>
            </w:r>
            <w:r>
              <w:rPr>
                <w:rFonts w:ascii="Times New Roman" w:hAnsi="Times New Roman" w:cs="Times New Roman"/>
                <w:b/>
                <w:color w:val="231F20"/>
                <w:lang w:val="ro-RO"/>
              </w:rPr>
              <w:t>...</w:t>
            </w:r>
          </w:p>
          <w:p w14:paraId="405C27E8" w14:textId="77777777" w:rsidR="00BB4571" w:rsidRPr="00BB4571" w:rsidRDefault="00BB4571" w:rsidP="00BB4571">
            <w:pPr>
              <w:widowControl w:val="0"/>
              <w:autoSpaceDE w:val="0"/>
              <w:autoSpaceDN w:val="0"/>
              <w:rPr>
                <w:rFonts w:ascii="Times New Roman" w:hAnsi="Times New Roman" w:cs="Times New Roman"/>
                <w:lang w:val="ro-RO"/>
              </w:rPr>
            </w:pPr>
            <w:r w:rsidRPr="00BB4571">
              <w:rPr>
                <w:rFonts w:ascii="Times New Roman" w:hAnsi="Times New Roman" w:cs="Times New Roman"/>
                <w:b/>
                <w:color w:val="231F20"/>
                <w:lang w:val="ro-RO"/>
              </w:rPr>
              <w:t>compatibile</w:t>
            </w:r>
            <w:r w:rsidRPr="00BB4571">
              <w:rPr>
                <w:rFonts w:ascii="Times New Roman" w:hAnsi="Times New Roman" w:cs="Times New Roman"/>
                <w:color w:val="231F20"/>
                <w:lang w:val="ro-RO"/>
              </w:rPr>
              <w:t>.</w:t>
            </w:r>
            <w:r>
              <w:rPr>
                <w:rFonts w:ascii="Times New Roman" w:hAnsi="Times New Roman" w:cs="Times New Roman"/>
                <w:color w:val="231F20"/>
                <w:lang w:val="ro-RO"/>
              </w:rPr>
              <w:t>..</w:t>
            </w:r>
          </w:p>
          <w:p w14:paraId="2A73B989" w14:textId="77777777" w:rsidR="00BB4571" w:rsidRPr="00BB4571" w:rsidRDefault="00BB4571" w:rsidP="00BB4571">
            <w:pPr>
              <w:widowControl w:val="0"/>
              <w:autoSpaceDE w:val="0"/>
              <w:autoSpaceDN w:val="0"/>
              <w:rPr>
                <w:rFonts w:ascii="Times New Roman" w:hAnsi="Times New Roman" w:cs="Times New Roman"/>
                <w:lang w:val="ro-RO"/>
              </w:rPr>
            </w:pPr>
            <w:r w:rsidRPr="00BB4571">
              <w:rPr>
                <w:rFonts w:ascii="Times New Roman" w:hAnsi="Times New Roman" w:cs="Times New Roman"/>
                <w:b/>
                <w:i/>
                <w:color w:val="231F20"/>
                <w:lang w:val="ro-RO"/>
              </w:rPr>
              <w:t xml:space="preserve">egal posibile </w:t>
            </w:r>
            <w:r w:rsidRPr="00BB4571">
              <w:rPr>
                <w:rFonts w:ascii="Times New Roman" w:hAnsi="Times New Roman" w:cs="Times New Roman"/>
                <w:color w:val="231F20"/>
                <w:lang w:val="ro-RO"/>
              </w:rPr>
              <w:t>(</w:t>
            </w:r>
            <w:r w:rsidRPr="00BB4571">
              <w:rPr>
                <w:rFonts w:ascii="Times New Roman" w:hAnsi="Times New Roman" w:cs="Times New Roman"/>
                <w:b/>
                <w:i/>
                <w:color w:val="231F20"/>
                <w:lang w:val="ro-RO"/>
              </w:rPr>
              <w:t>echiprobabile</w:t>
            </w:r>
            <w:r w:rsidRPr="00BB4571">
              <w:rPr>
                <w:rFonts w:ascii="Times New Roman" w:hAnsi="Times New Roman" w:cs="Times New Roman"/>
                <w:color w:val="231F20"/>
                <w:lang w:val="ro-RO"/>
              </w:rPr>
              <w:t xml:space="preserve">) </w:t>
            </w:r>
            <w:r>
              <w:rPr>
                <w:rFonts w:ascii="Times New Roman" w:hAnsi="Times New Roman" w:cs="Times New Roman"/>
                <w:color w:val="231F20"/>
                <w:lang w:val="ro-RO"/>
              </w:rPr>
              <w:t>...</w:t>
            </w:r>
          </w:p>
          <w:p w14:paraId="34A196D6" w14:textId="77777777" w:rsidR="008060C2" w:rsidRPr="00E479EB" w:rsidRDefault="00BB4571" w:rsidP="00BB4571">
            <w:pPr>
              <w:widowControl w:val="0"/>
              <w:autoSpaceDE w:val="0"/>
              <w:autoSpaceDN w:val="0"/>
              <w:rPr>
                <w:lang w:eastAsia="ru-RU"/>
              </w:rPr>
            </w:pPr>
            <w:r w:rsidRPr="00BB4571">
              <w:rPr>
                <w:rFonts w:ascii="Times New Roman" w:hAnsi="Times New Roman" w:cs="Times New Roman"/>
                <w:b/>
                <w:i/>
                <w:color w:val="231F20"/>
                <w:lang w:val="ro-RO"/>
              </w:rPr>
              <w:t>rezultate</w:t>
            </w:r>
            <w:r w:rsidRPr="00BB4571">
              <w:rPr>
                <w:rFonts w:ascii="Times New Roman" w:hAnsi="Times New Roman" w:cs="Times New Roman"/>
                <w:b/>
                <w:i/>
                <w:color w:val="231F20"/>
                <w:spacing w:val="-6"/>
                <w:lang w:val="ro-RO"/>
              </w:rPr>
              <w:t xml:space="preserve"> </w:t>
            </w:r>
            <w:r w:rsidRPr="00BB4571">
              <w:rPr>
                <w:rFonts w:ascii="Times New Roman" w:hAnsi="Times New Roman" w:cs="Times New Roman"/>
                <w:b/>
                <w:i/>
                <w:color w:val="231F20"/>
                <w:lang w:val="ro-RO"/>
              </w:rPr>
              <w:t>(cazuri)</w:t>
            </w:r>
            <w:r w:rsidRPr="00BB4571">
              <w:rPr>
                <w:rFonts w:ascii="Times New Roman" w:hAnsi="Times New Roman" w:cs="Times New Roman"/>
                <w:b/>
                <w:i/>
                <w:color w:val="231F20"/>
                <w:spacing w:val="-6"/>
                <w:lang w:val="ro-RO"/>
              </w:rPr>
              <w:t xml:space="preserve"> </w:t>
            </w:r>
            <w:r w:rsidRPr="00BB4571">
              <w:rPr>
                <w:rFonts w:ascii="Times New Roman" w:hAnsi="Times New Roman" w:cs="Times New Roman"/>
                <w:b/>
                <w:i/>
                <w:color w:val="231F20"/>
                <w:lang w:val="ro-RO"/>
              </w:rPr>
              <w:t>favorabile</w:t>
            </w:r>
            <w:r>
              <w:rPr>
                <w:rFonts w:ascii="Times New Roman" w:hAnsi="Times New Roman" w:cs="Times New Roman"/>
                <w:b/>
                <w:i/>
                <w:color w:val="231F20"/>
                <w:lang w:val="ro-RO"/>
              </w:rPr>
              <w:t>...</w:t>
            </w:r>
          </w:p>
          <w:p w14:paraId="36244FF5" w14:textId="77777777" w:rsidR="008060C2" w:rsidRDefault="008060C2" w:rsidP="00BB4571">
            <w:pPr>
              <w:pStyle w:val="NoSpacing"/>
              <w:spacing w:line="276" w:lineRule="auto"/>
              <w:rPr>
                <w:rFonts w:ascii="Times New Roman" w:hAnsi="Times New Roman" w:cs="Times New Roman"/>
                <w:sz w:val="24"/>
                <w:szCs w:val="24"/>
                <w:lang w:eastAsia="ru-RU"/>
              </w:rPr>
            </w:pPr>
            <w:r w:rsidRPr="00100A3C">
              <w:rPr>
                <w:rFonts w:ascii="Times New Roman" w:hAnsi="Times New Roman" w:cs="Times New Roman"/>
                <w:sz w:val="24"/>
                <w:szCs w:val="24"/>
                <w:lang w:val="ro-RO" w:eastAsia="ru-RU"/>
              </w:rPr>
              <w:t>Se analizează cele citite prin completarea</w:t>
            </w:r>
            <w:r w:rsidRPr="00100A3C">
              <w:rPr>
                <w:rFonts w:ascii="Times New Roman" w:hAnsi="Times New Roman" w:cs="Times New Roman"/>
                <w:sz w:val="24"/>
                <w:szCs w:val="24"/>
                <w:lang w:eastAsia="ru-RU"/>
              </w:rPr>
              <w:t xml:space="preserve"> </w:t>
            </w:r>
            <w:r w:rsidR="00BB4571">
              <w:rPr>
                <w:rFonts w:ascii="Times New Roman" w:hAnsi="Times New Roman" w:cs="Times New Roman"/>
                <w:sz w:val="24"/>
                <w:szCs w:val="24"/>
                <w:lang w:eastAsia="ru-RU"/>
              </w:rPr>
              <w:t>enunţurilor.</w:t>
            </w:r>
          </w:p>
          <w:p w14:paraId="2A1C3708" w14:textId="77777777" w:rsidR="00BB4571" w:rsidRPr="00100A3C" w:rsidRDefault="00BB4571" w:rsidP="00BB4571">
            <w:pPr>
              <w:pStyle w:val="NoSpacing"/>
              <w:spacing w:line="276" w:lineRule="auto"/>
              <w:rPr>
                <w:rFonts w:ascii="Times New Roman" w:hAnsi="Times New Roman" w:cs="Times New Roman"/>
                <w:sz w:val="24"/>
                <w:szCs w:val="24"/>
                <w:lang w:eastAsia="ru-RU"/>
              </w:rPr>
            </w:pPr>
            <w:r w:rsidRPr="009A3E14">
              <w:rPr>
                <w:rFonts w:ascii="Times New Roman" w:hAnsi="Times New Roman" w:cs="Times New Roman"/>
                <w:sz w:val="24"/>
                <w:szCs w:val="24"/>
                <w:lang w:eastAsia="ru-RU"/>
              </w:rPr>
              <w:t>Elevii rezolvă exerciții din fișele de lucru: „Clasificați următoarele evenimente ca fiind sigure, imposibile sau elementare” și „Identificați dacă evenimentele sunt independente sau incompatibile”.</w:t>
            </w:r>
            <w:r w:rsidRPr="009A3E14">
              <w:rPr>
                <w:rFonts w:ascii="Times New Roman" w:hAnsi="Times New Roman" w:cs="Times New Roman"/>
                <w:sz w:val="24"/>
                <w:szCs w:val="24"/>
                <w:lang w:eastAsia="ru-RU"/>
              </w:rPr>
              <w:br/>
              <w:t>- Profesorul ghidează discuția, corectează eventualele greșeli și clarifică conceptele.</w:t>
            </w:r>
          </w:p>
        </w:tc>
        <w:tc>
          <w:tcPr>
            <w:tcW w:w="990" w:type="dxa"/>
            <w:tcBorders>
              <w:top w:val="single" w:sz="4" w:space="0" w:color="auto"/>
              <w:left w:val="single" w:sz="4" w:space="0" w:color="auto"/>
              <w:bottom w:val="single" w:sz="4" w:space="0" w:color="auto"/>
              <w:right w:val="single" w:sz="4" w:space="0" w:color="auto"/>
            </w:tcBorders>
            <w:hideMark/>
          </w:tcPr>
          <w:p w14:paraId="1777FD42"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r>
              <w:rPr>
                <w:rFonts w:ascii="Times New Roman" w:eastAsia="Calibri" w:hAnsi="Times New Roman" w:cs="Times New Roman"/>
                <w:sz w:val="24"/>
                <w:szCs w:val="24"/>
                <w:lang w:val="ro-MD" w:eastAsia="ru-RU"/>
              </w:rPr>
              <w:t>10</w:t>
            </w:r>
          </w:p>
          <w:p w14:paraId="713B8E29" w14:textId="77777777" w:rsidR="008060C2" w:rsidRPr="00E479EB" w:rsidRDefault="008060C2" w:rsidP="007A3116">
            <w:pPr>
              <w:spacing w:before="100" w:beforeAutospacing="1" w:after="100" w:afterAutospacing="1" w:line="276" w:lineRule="auto"/>
              <w:rPr>
                <w:rFonts w:ascii="Times New Roman" w:eastAsia="Calibri" w:hAnsi="Times New Roman" w:cs="Times New Roman"/>
                <w:sz w:val="24"/>
                <w:szCs w:val="24"/>
                <w:lang w:val="ro-MD" w:eastAsia="ru-RU"/>
              </w:rPr>
            </w:pPr>
          </w:p>
          <w:p w14:paraId="14C9BC26" w14:textId="77777777" w:rsidR="008060C2" w:rsidRPr="00E479EB" w:rsidRDefault="008060C2" w:rsidP="007A3116">
            <w:pPr>
              <w:spacing w:before="100" w:beforeAutospacing="1" w:after="100" w:afterAutospacing="1" w:line="276" w:lineRule="auto"/>
              <w:rPr>
                <w:rFonts w:ascii="Times New Roman" w:eastAsia="Calibri" w:hAnsi="Times New Roman" w:cs="Times New Roman"/>
                <w:sz w:val="24"/>
                <w:szCs w:val="24"/>
                <w:lang w:val="ro-MD" w:eastAsia="ru-RU"/>
              </w:rPr>
            </w:pPr>
          </w:p>
          <w:p w14:paraId="1A43BE05"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33DD92D8"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565737D1"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r>
              <w:rPr>
                <w:rFonts w:ascii="Times New Roman" w:eastAsia="Calibri" w:hAnsi="Times New Roman" w:cs="Times New Roman"/>
                <w:sz w:val="24"/>
                <w:szCs w:val="24"/>
                <w:lang w:val="ro-MD" w:eastAsia="ru-RU"/>
              </w:rPr>
              <w:t>5</w:t>
            </w:r>
          </w:p>
        </w:tc>
        <w:tc>
          <w:tcPr>
            <w:tcW w:w="3026" w:type="dxa"/>
            <w:gridSpan w:val="2"/>
            <w:tcBorders>
              <w:top w:val="single" w:sz="4" w:space="0" w:color="auto"/>
              <w:left w:val="single" w:sz="4" w:space="0" w:color="auto"/>
              <w:bottom w:val="single" w:sz="4" w:space="0" w:color="auto"/>
              <w:right w:val="single" w:sz="4" w:space="0" w:color="auto"/>
            </w:tcBorders>
          </w:tcPr>
          <w:p w14:paraId="6B053479" w14:textId="15A1D0FC" w:rsidR="008060C2" w:rsidRPr="00E479EB" w:rsidRDefault="00243BC3"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r>
              <w:rPr>
                <w:rFonts w:ascii="Times New Roman" w:eastAsia="Calibri" w:hAnsi="Times New Roman" w:cs="Times New Roman"/>
                <w:sz w:val="24"/>
                <w:szCs w:val="24"/>
                <w:lang w:val="ro-MD" w:eastAsia="ru-RU"/>
              </w:rPr>
              <w:t>metoda lucrului cu manualul</w:t>
            </w:r>
            <w:r w:rsidR="008060C2" w:rsidRPr="00E479EB">
              <w:rPr>
                <w:rFonts w:ascii="Times New Roman" w:eastAsia="Calibri" w:hAnsi="Times New Roman" w:cs="Times New Roman"/>
                <w:sz w:val="24"/>
                <w:szCs w:val="24"/>
                <w:lang w:val="ro-MD" w:eastAsia="ru-RU"/>
              </w:rPr>
              <w:t>/individual/ manualul</w:t>
            </w:r>
            <w:r>
              <w:rPr>
                <w:rFonts w:ascii="Times New Roman" w:eastAsia="Calibri" w:hAnsi="Times New Roman" w:cs="Times New Roman"/>
                <w:sz w:val="24"/>
                <w:szCs w:val="24"/>
                <w:lang w:val="ro-MD" w:eastAsia="ru-RU"/>
              </w:rPr>
              <w:t xml:space="preserve">, </w:t>
            </w:r>
            <w:r w:rsidR="008060C2" w:rsidRPr="00E479EB">
              <w:rPr>
                <w:rFonts w:ascii="Times New Roman" w:eastAsia="Calibri" w:hAnsi="Times New Roman" w:cs="Times New Roman"/>
                <w:sz w:val="24"/>
                <w:szCs w:val="24"/>
                <w:lang w:val="ro-MD" w:eastAsia="ru-RU"/>
              </w:rPr>
              <w:t>poster completat,</w:t>
            </w:r>
            <w:r w:rsidR="00191290">
              <w:rPr>
                <w:rFonts w:ascii="Times New Roman" w:eastAsia="Calibri" w:hAnsi="Times New Roman" w:cs="Times New Roman"/>
                <w:sz w:val="24"/>
                <w:szCs w:val="24"/>
                <w:lang w:val="ro-MD" w:eastAsia="ru-RU"/>
              </w:rPr>
              <w:t xml:space="preserve"> proiectorul</w:t>
            </w:r>
          </w:p>
          <w:p w14:paraId="41BB0735" w14:textId="77777777" w:rsidR="00243BC3" w:rsidRDefault="00243BC3" w:rsidP="007A3116">
            <w:pPr>
              <w:spacing w:before="100" w:beforeAutospacing="1" w:after="100" w:afterAutospacing="1" w:line="276" w:lineRule="auto"/>
              <w:jc w:val="center"/>
              <w:rPr>
                <w:rFonts w:ascii="Times New Roman" w:hAnsi="Times New Roman" w:cs="Times New Roman"/>
                <w:sz w:val="24"/>
                <w:szCs w:val="24"/>
                <w:lang w:eastAsia="ru-RU"/>
              </w:rPr>
            </w:pPr>
          </w:p>
          <w:p w14:paraId="3F1062D5" w14:textId="77777777" w:rsidR="00243BC3" w:rsidRDefault="00243BC3" w:rsidP="007A3116">
            <w:pPr>
              <w:spacing w:before="100" w:beforeAutospacing="1" w:after="100" w:afterAutospacing="1" w:line="276" w:lineRule="auto"/>
              <w:jc w:val="center"/>
              <w:rPr>
                <w:rFonts w:ascii="Times New Roman" w:hAnsi="Times New Roman" w:cs="Times New Roman"/>
                <w:sz w:val="24"/>
                <w:szCs w:val="24"/>
                <w:lang w:eastAsia="ru-RU"/>
              </w:rPr>
            </w:pPr>
          </w:p>
          <w:p w14:paraId="72AC5267" w14:textId="77777777" w:rsidR="00243BC3" w:rsidRDefault="00243BC3" w:rsidP="007A3116">
            <w:pPr>
              <w:spacing w:before="100" w:beforeAutospacing="1" w:after="100" w:afterAutospacing="1" w:line="276" w:lineRule="auto"/>
              <w:jc w:val="center"/>
              <w:rPr>
                <w:rFonts w:ascii="Times New Roman" w:hAnsi="Times New Roman" w:cs="Times New Roman"/>
                <w:sz w:val="24"/>
                <w:szCs w:val="24"/>
                <w:lang w:eastAsia="ru-RU"/>
              </w:rPr>
            </w:pPr>
          </w:p>
          <w:p w14:paraId="57E22F21"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r w:rsidRPr="00E479EB">
              <w:rPr>
                <w:rFonts w:ascii="Times New Roman" w:hAnsi="Times New Roman" w:cs="Times New Roman"/>
                <w:sz w:val="24"/>
                <w:szCs w:val="24"/>
                <w:lang w:eastAsia="ru-RU"/>
              </w:rPr>
              <w:t>Studiul de caz,</w:t>
            </w:r>
            <w:r w:rsidRPr="00E479EB">
              <w:rPr>
                <w:rFonts w:ascii="Times New Roman" w:eastAsia="Calibri" w:hAnsi="Times New Roman" w:cs="Times New Roman"/>
                <w:sz w:val="24"/>
                <w:szCs w:val="24"/>
                <w:lang w:val="ro-MD" w:eastAsia="ru-RU"/>
              </w:rPr>
              <w:t xml:space="preserve"> problemă rezolvată /frontală/computer, proiector</w:t>
            </w:r>
          </w:p>
        </w:tc>
      </w:tr>
      <w:tr w:rsidR="008060C2" w:rsidRPr="00100A3C" w14:paraId="093F958B" w14:textId="77777777" w:rsidTr="007A3116">
        <w:tc>
          <w:tcPr>
            <w:tcW w:w="2059" w:type="dxa"/>
            <w:gridSpan w:val="2"/>
            <w:tcBorders>
              <w:top w:val="single" w:sz="4" w:space="0" w:color="auto"/>
              <w:left w:val="single" w:sz="4" w:space="0" w:color="auto"/>
              <w:bottom w:val="single" w:sz="4" w:space="0" w:color="auto"/>
              <w:right w:val="single" w:sz="4" w:space="0" w:color="auto"/>
            </w:tcBorders>
            <w:hideMark/>
          </w:tcPr>
          <w:p w14:paraId="252024E5"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E479EB">
              <w:rPr>
                <w:rFonts w:ascii="Times New Roman" w:hAnsi="Times New Roman" w:cs="Times New Roman"/>
                <w:sz w:val="21"/>
                <w:szCs w:val="21"/>
                <w:lang w:eastAsia="ru-RU"/>
              </w:rPr>
              <w:br w:type="page"/>
            </w:r>
            <w:r w:rsidRPr="00E479EB">
              <w:rPr>
                <w:rFonts w:ascii="Times New Roman" w:hAnsi="Times New Roman" w:cs="Times New Roman"/>
                <w:sz w:val="24"/>
                <w:szCs w:val="24"/>
                <w:lang w:eastAsia="ru-RU"/>
              </w:rPr>
              <w:br w:type="page"/>
            </w:r>
            <w:r w:rsidRPr="00E479EB">
              <w:rPr>
                <w:rFonts w:ascii="Times New Roman" w:eastAsia="Calibri" w:hAnsi="Times New Roman" w:cs="Times New Roman"/>
                <w:b/>
                <w:bCs/>
                <w:i/>
                <w:iCs/>
                <w:sz w:val="24"/>
                <w:szCs w:val="24"/>
                <w:lang w:val="ro-MD" w:eastAsia="ru-RU"/>
              </w:rPr>
              <w:t>Reflecție</w:t>
            </w:r>
          </w:p>
        </w:tc>
        <w:tc>
          <w:tcPr>
            <w:tcW w:w="1163" w:type="dxa"/>
            <w:gridSpan w:val="2"/>
            <w:tcBorders>
              <w:top w:val="single" w:sz="4" w:space="0" w:color="auto"/>
              <w:left w:val="single" w:sz="4" w:space="0" w:color="auto"/>
              <w:bottom w:val="single" w:sz="4" w:space="0" w:color="auto"/>
              <w:right w:val="single" w:sz="4" w:space="0" w:color="auto"/>
            </w:tcBorders>
          </w:tcPr>
          <w:p w14:paraId="5D342135"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E479EB">
              <w:rPr>
                <w:rFonts w:ascii="Times New Roman" w:eastAsia="Calibri" w:hAnsi="Times New Roman" w:cs="Times New Roman"/>
                <w:b/>
                <w:bCs/>
                <w:i/>
                <w:iCs/>
                <w:sz w:val="24"/>
                <w:szCs w:val="24"/>
                <w:lang w:val="ro-MD" w:eastAsia="ru-RU"/>
              </w:rPr>
              <w:t>O.2</w:t>
            </w:r>
          </w:p>
          <w:p w14:paraId="33EADB0D"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E479EB">
              <w:rPr>
                <w:rFonts w:ascii="Times New Roman" w:eastAsia="Calibri" w:hAnsi="Times New Roman" w:cs="Times New Roman"/>
                <w:b/>
                <w:bCs/>
                <w:i/>
                <w:iCs/>
                <w:sz w:val="24"/>
                <w:szCs w:val="24"/>
                <w:lang w:val="ro-MD" w:eastAsia="ru-RU"/>
              </w:rPr>
              <w:t>O.3.</w:t>
            </w:r>
          </w:p>
          <w:p w14:paraId="53E251AC" w14:textId="77777777" w:rsidR="008060C2" w:rsidRDefault="008060C2" w:rsidP="007A3116">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Pr>
                <w:rFonts w:ascii="Times New Roman" w:eastAsia="Calibri" w:hAnsi="Times New Roman" w:cs="Times New Roman"/>
                <w:b/>
                <w:bCs/>
                <w:i/>
                <w:iCs/>
                <w:sz w:val="24"/>
                <w:szCs w:val="24"/>
                <w:lang w:val="ro-MD" w:eastAsia="ru-RU"/>
              </w:rPr>
              <w:lastRenderedPageBreak/>
              <w:t>O.4</w:t>
            </w:r>
            <w:r w:rsidRPr="00E479EB">
              <w:rPr>
                <w:rFonts w:ascii="Times New Roman" w:eastAsia="Calibri" w:hAnsi="Times New Roman" w:cs="Times New Roman"/>
                <w:b/>
                <w:bCs/>
                <w:i/>
                <w:iCs/>
                <w:sz w:val="24"/>
                <w:szCs w:val="24"/>
                <w:lang w:val="ro-MD" w:eastAsia="ru-RU"/>
              </w:rPr>
              <w:t>.</w:t>
            </w:r>
          </w:p>
          <w:p w14:paraId="2C64060F" w14:textId="77777777" w:rsidR="008060C2" w:rsidRDefault="008060C2" w:rsidP="007A3116">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p>
          <w:p w14:paraId="1449275F" w14:textId="77777777" w:rsidR="008060C2" w:rsidRDefault="008060C2" w:rsidP="007A3116">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p>
          <w:p w14:paraId="55782AA6" w14:textId="77777777" w:rsidR="008060C2" w:rsidRDefault="008060C2" w:rsidP="007A3116">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p>
          <w:p w14:paraId="7E08F28D" w14:textId="77777777" w:rsidR="008060C2" w:rsidRDefault="008060C2" w:rsidP="007A3116">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p>
          <w:p w14:paraId="384DF9AB" w14:textId="77777777" w:rsidR="008060C2" w:rsidRDefault="008060C2" w:rsidP="007A3116">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p>
          <w:p w14:paraId="226FE512" w14:textId="77777777" w:rsidR="008060C2" w:rsidRDefault="008060C2" w:rsidP="007A3116">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p>
          <w:p w14:paraId="39B3B61C" w14:textId="77777777" w:rsidR="008060C2" w:rsidRDefault="008060C2" w:rsidP="007A3116">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p>
          <w:p w14:paraId="3E5E3075" w14:textId="77777777" w:rsidR="008060C2" w:rsidRDefault="008060C2" w:rsidP="007A3116">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p>
          <w:p w14:paraId="3E75BBA4" w14:textId="77777777" w:rsidR="008060C2" w:rsidRDefault="008060C2" w:rsidP="007A3116">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p>
          <w:p w14:paraId="45AC52D4" w14:textId="77777777" w:rsidR="008060C2" w:rsidRDefault="008060C2" w:rsidP="007A3116">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p>
          <w:p w14:paraId="7EF25718" w14:textId="77777777" w:rsidR="008060C2" w:rsidRDefault="008060C2" w:rsidP="007A3116">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p>
          <w:p w14:paraId="320429E2" w14:textId="77777777" w:rsidR="008060C2" w:rsidRDefault="008060C2" w:rsidP="007A3116">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p>
          <w:p w14:paraId="64C787CF"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E479EB">
              <w:rPr>
                <w:rFonts w:ascii="Times New Roman" w:eastAsia="Calibri" w:hAnsi="Times New Roman" w:cs="Times New Roman"/>
                <w:b/>
                <w:bCs/>
                <w:i/>
                <w:iCs/>
                <w:sz w:val="24"/>
                <w:szCs w:val="24"/>
                <w:lang w:val="ro-MD" w:eastAsia="ru-RU"/>
              </w:rPr>
              <w:t>O.</w:t>
            </w:r>
            <w:r>
              <w:rPr>
                <w:rFonts w:ascii="Times New Roman" w:eastAsia="Calibri" w:hAnsi="Times New Roman" w:cs="Times New Roman"/>
                <w:b/>
                <w:bCs/>
                <w:i/>
                <w:iCs/>
                <w:sz w:val="24"/>
                <w:szCs w:val="24"/>
                <w:lang w:val="ro-MD" w:eastAsia="ru-RU"/>
              </w:rPr>
              <w:t>1</w:t>
            </w:r>
          </w:p>
          <w:p w14:paraId="55B1FFB1"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E479EB">
              <w:rPr>
                <w:rFonts w:ascii="Times New Roman" w:eastAsia="Calibri" w:hAnsi="Times New Roman" w:cs="Times New Roman"/>
                <w:b/>
                <w:bCs/>
                <w:i/>
                <w:iCs/>
                <w:sz w:val="24"/>
                <w:szCs w:val="24"/>
                <w:lang w:val="ro-MD" w:eastAsia="ru-RU"/>
              </w:rPr>
              <w:t>O.2</w:t>
            </w:r>
          </w:p>
          <w:p w14:paraId="28AB0DEE"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E479EB">
              <w:rPr>
                <w:rFonts w:ascii="Times New Roman" w:eastAsia="Calibri" w:hAnsi="Times New Roman" w:cs="Times New Roman"/>
                <w:b/>
                <w:bCs/>
                <w:i/>
                <w:iCs/>
                <w:sz w:val="24"/>
                <w:szCs w:val="24"/>
                <w:lang w:val="ro-MD" w:eastAsia="ru-RU"/>
              </w:rPr>
              <w:lastRenderedPageBreak/>
              <w:t>O.3.</w:t>
            </w:r>
          </w:p>
          <w:p w14:paraId="45423B21" w14:textId="77777777" w:rsidR="008060C2" w:rsidRDefault="008060C2" w:rsidP="007A3116">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Pr>
                <w:rFonts w:ascii="Times New Roman" w:eastAsia="Calibri" w:hAnsi="Times New Roman" w:cs="Times New Roman"/>
                <w:b/>
                <w:bCs/>
                <w:i/>
                <w:iCs/>
                <w:sz w:val="24"/>
                <w:szCs w:val="24"/>
                <w:lang w:val="ro-MD" w:eastAsia="ru-RU"/>
              </w:rPr>
              <w:t>O.4</w:t>
            </w:r>
            <w:r w:rsidRPr="00E479EB">
              <w:rPr>
                <w:rFonts w:ascii="Times New Roman" w:eastAsia="Calibri" w:hAnsi="Times New Roman" w:cs="Times New Roman"/>
                <w:b/>
                <w:bCs/>
                <w:i/>
                <w:iCs/>
                <w:sz w:val="24"/>
                <w:szCs w:val="24"/>
                <w:lang w:val="ro-MD" w:eastAsia="ru-RU"/>
              </w:rPr>
              <w:t>.</w:t>
            </w:r>
          </w:p>
          <w:p w14:paraId="18E32866"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p>
        </w:tc>
        <w:tc>
          <w:tcPr>
            <w:tcW w:w="8470" w:type="dxa"/>
            <w:tcBorders>
              <w:top w:val="single" w:sz="4" w:space="0" w:color="auto"/>
              <w:left w:val="single" w:sz="4" w:space="0" w:color="auto"/>
              <w:bottom w:val="single" w:sz="4" w:space="0" w:color="auto"/>
              <w:right w:val="single" w:sz="4" w:space="0" w:color="auto"/>
            </w:tcBorders>
          </w:tcPr>
          <w:p w14:paraId="5D918880" w14:textId="77777777" w:rsidR="008060C2" w:rsidRPr="008A5343" w:rsidRDefault="008060C2" w:rsidP="008A5343">
            <w:pPr>
              <w:spacing w:after="200" w:line="276" w:lineRule="auto"/>
              <w:ind w:left="31" w:firstLine="15"/>
              <w:contextualSpacing/>
              <w:rPr>
                <w:rFonts w:ascii="Times New Roman" w:hAnsi="Times New Roman" w:cs="Times New Roman"/>
                <w:b/>
                <w:i/>
                <w:sz w:val="24"/>
                <w:szCs w:val="24"/>
                <w:lang w:val="ro-RO"/>
              </w:rPr>
            </w:pPr>
            <w:r w:rsidRPr="008A5343">
              <w:rPr>
                <w:rFonts w:ascii="Times New Roman" w:hAnsi="Times New Roman" w:cs="Times New Roman"/>
                <w:b/>
                <w:i/>
                <w:sz w:val="24"/>
                <w:szCs w:val="24"/>
                <w:lang w:val="ro-RO"/>
              </w:rPr>
              <w:lastRenderedPageBreak/>
              <w:t>Exemple</w:t>
            </w:r>
          </w:p>
          <w:p w14:paraId="332E803A" w14:textId="77777777" w:rsidR="008A5343" w:rsidRPr="008A5343" w:rsidRDefault="00BB4571" w:rsidP="008A5343">
            <w:pPr>
              <w:spacing w:line="276" w:lineRule="auto"/>
              <w:rPr>
                <w:rFonts w:ascii="Times New Roman" w:hAnsi="Times New Roman" w:cs="Times New Roman"/>
                <w:sz w:val="24"/>
                <w:szCs w:val="24"/>
                <w:lang w:eastAsia="ru-RU"/>
              </w:rPr>
            </w:pPr>
            <w:r w:rsidRPr="008A5343">
              <w:rPr>
                <w:rFonts w:ascii="Times New Roman" w:hAnsi="Times New Roman" w:cs="Times New Roman"/>
                <w:sz w:val="24"/>
                <w:szCs w:val="24"/>
                <w:lang w:eastAsia="ru-RU"/>
              </w:rPr>
              <w:t xml:space="preserve">Elevii sunt încurajați să discute despre importanța clasificării corecte a evenimentelor în viața cotidiană și în interpretarea fenomenelor </w:t>
            </w:r>
          </w:p>
          <w:p w14:paraId="19F9EFDD" w14:textId="77777777" w:rsidR="008A5343" w:rsidRPr="008A5343" w:rsidRDefault="008A5343" w:rsidP="008A5343">
            <w:pPr>
              <w:spacing w:line="276" w:lineRule="auto"/>
              <w:rPr>
                <w:rFonts w:ascii="Times New Roman" w:hAnsi="Times New Roman" w:cs="Times New Roman"/>
                <w:b/>
                <w:sz w:val="24"/>
                <w:szCs w:val="24"/>
                <w:lang w:eastAsia="ru-RU"/>
              </w:rPr>
            </w:pPr>
            <w:r w:rsidRPr="008A5343">
              <w:rPr>
                <w:rFonts w:ascii="Times New Roman" w:hAnsi="Times New Roman" w:cs="Times New Roman"/>
                <w:b/>
                <w:sz w:val="24"/>
                <w:szCs w:val="24"/>
                <w:lang w:eastAsia="ru-RU"/>
              </w:rPr>
              <w:t>Exercițiul 1: Clasificarea evenimentelor</w:t>
            </w:r>
          </w:p>
          <w:p w14:paraId="2473AD01" w14:textId="77777777" w:rsidR="008A5343" w:rsidRPr="008A5343" w:rsidRDefault="008A5343" w:rsidP="008A5343">
            <w:pPr>
              <w:spacing w:line="276" w:lineRule="auto"/>
              <w:rPr>
                <w:rFonts w:ascii="Times New Roman" w:hAnsi="Times New Roman" w:cs="Times New Roman"/>
                <w:b/>
                <w:sz w:val="24"/>
                <w:szCs w:val="24"/>
                <w:lang w:eastAsia="ru-RU"/>
              </w:rPr>
            </w:pPr>
            <w:r w:rsidRPr="008A5343">
              <w:rPr>
                <w:rFonts w:ascii="Times New Roman" w:hAnsi="Times New Roman" w:cs="Times New Roman"/>
                <w:b/>
                <w:sz w:val="24"/>
                <w:szCs w:val="24"/>
                <w:lang w:eastAsia="ru-RU"/>
              </w:rPr>
              <w:lastRenderedPageBreak/>
              <w:t>Evenimente:</w:t>
            </w:r>
          </w:p>
          <w:p w14:paraId="04C0D04A" w14:textId="77777777" w:rsidR="008A5343" w:rsidRPr="008A5343" w:rsidRDefault="008A5343" w:rsidP="008A5343">
            <w:pPr>
              <w:spacing w:line="276" w:lineRule="auto"/>
              <w:rPr>
                <w:rFonts w:ascii="Times New Roman" w:hAnsi="Times New Roman" w:cs="Times New Roman"/>
                <w:sz w:val="24"/>
                <w:szCs w:val="24"/>
                <w:lang w:eastAsia="ru-RU"/>
              </w:rPr>
            </w:pPr>
            <w:r w:rsidRPr="008A5343">
              <w:rPr>
                <w:rFonts w:ascii="Times New Roman" w:hAnsi="Times New Roman" w:cs="Times New Roman"/>
                <w:sz w:val="24"/>
                <w:szCs w:val="24"/>
                <w:lang w:eastAsia="ru-RU"/>
              </w:rPr>
              <w:t>Va ploua mâine.</w:t>
            </w:r>
          </w:p>
          <w:p w14:paraId="740360F3" w14:textId="77777777" w:rsidR="008A5343" w:rsidRPr="008A5343" w:rsidRDefault="008A5343" w:rsidP="008A5343">
            <w:pPr>
              <w:spacing w:line="276" w:lineRule="auto"/>
              <w:rPr>
                <w:rFonts w:ascii="Times New Roman" w:hAnsi="Times New Roman" w:cs="Times New Roman"/>
                <w:sz w:val="24"/>
                <w:szCs w:val="24"/>
                <w:lang w:eastAsia="ru-RU"/>
              </w:rPr>
            </w:pPr>
            <w:r w:rsidRPr="008A5343">
              <w:rPr>
                <w:rFonts w:ascii="Times New Roman" w:hAnsi="Times New Roman" w:cs="Times New Roman"/>
                <w:sz w:val="24"/>
                <w:szCs w:val="24"/>
                <w:lang w:eastAsia="ru-RU"/>
              </w:rPr>
              <w:t>Îmi voi lua examenele cu note mari.</w:t>
            </w:r>
          </w:p>
          <w:p w14:paraId="40AB41B7" w14:textId="77777777" w:rsidR="008A5343" w:rsidRPr="008A5343" w:rsidRDefault="008A5343" w:rsidP="008A5343">
            <w:pPr>
              <w:spacing w:line="276" w:lineRule="auto"/>
              <w:rPr>
                <w:rFonts w:ascii="Times New Roman" w:hAnsi="Times New Roman" w:cs="Times New Roman"/>
                <w:sz w:val="24"/>
                <w:szCs w:val="24"/>
                <w:lang w:eastAsia="ru-RU"/>
              </w:rPr>
            </w:pPr>
            <w:r w:rsidRPr="008A5343">
              <w:rPr>
                <w:rFonts w:ascii="Times New Roman" w:hAnsi="Times New Roman" w:cs="Times New Roman"/>
                <w:sz w:val="24"/>
                <w:szCs w:val="24"/>
                <w:lang w:eastAsia="ru-RU"/>
              </w:rPr>
              <w:t>Un astronaut va călători pe Marte în 2024.</w:t>
            </w:r>
          </w:p>
          <w:p w14:paraId="0504D1A4" w14:textId="77777777" w:rsidR="008A5343" w:rsidRPr="008A5343" w:rsidRDefault="008A5343" w:rsidP="008A5343">
            <w:pPr>
              <w:spacing w:line="276" w:lineRule="auto"/>
              <w:rPr>
                <w:rFonts w:ascii="Times New Roman" w:hAnsi="Times New Roman" w:cs="Times New Roman"/>
                <w:sz w:val="24"/>
                <w:szCs w:val="24"/>
                <w:lang w:eastAsia="ru-RU"/>
              </w:rPr>
            </w:pPr>
            <w:r w:rsidRPr="008A5343">
              <w:rPr>
                <w:rFonts w:ascii="Times New Roman" w:hAnsi="Times New Roman" w:cs="Times New Roman"/>
                <w:sz w:val="24"/>
                <w:szCs w:val="24"/>
                <w:lang w:eastAsia="ru-RU"/>
              </w:rPr>
              <w:t>Câinele vecinului va lătra în această seară.</w:t>
            </w:r>
          </w:p>
          <w:p w14:paraId="24EB30FC" w14:textId="77777777" w:rsidR="008A5343" w:rsidRPr="008A5343" w:rsidRDefault="008A5343" w:rsidP="008A5343">
            <w:pPr>
              <w:spacing w:line="276" w:lineRule="auto"/>
              <w:rPr>
                <w:rFonts w:ascii="Times New Roman" w:hAnsi="Times New Roman" w:cs="Times New Roman"/>
                <w:sz w:val="24"/>
                <w:szCs w:val="24"/>
                <w:lang w:eastAsia="ru-RU"/>
              </w:rPr>
            </w:pPr>
            <w:r w:rsidRPr="008A5343">
              <w:rPr>
                <w:rFonts w:ascii="Times New Roman" w:hAnsi="Times New Roman" w:cs="Times New Roman"/>
                <w:sz w:val="24"/>
                <w:szCs w:val="24"/>
                <w:lang w:eastAsia="ru-RU"/>
              </w:rPr>
              <w:t>Va ninge în Sahara.</w:t>
            </w:r>
          </w:p>
          <w:p w14:paraId="6DC2F40F" w14:textId="77777777" w:rsidR="008A5343" w:rsidRPr="008A5343" w:rsidRDefault="008A5343" w:rsidP="008A5343">
            <w:pPr>
              <w:spacing w:line="276" w:lineRule="auto"/>
              <w:rPr>
                <w:rFonts w:ascii="Times New Roman" w:hAnsi="Times New Roman" w:cs="Times New Roman"/>
                <w:b/>
                <w:bCs/>
                <w:sz w:val="24"/>
                <w:szCs w:val="24"/>
                <w:lang w:eastAsia="ru-RU"/>
              </w:rPr>
            </w:pPr>
            <w:r w:rsidRPr="008A5343">
              <w:rPr>
                <w:rFonts w:ascii="Times New Roman" w:hAnsi="Times New Roman" w:cs="Times New Roman"/>
                <w:b/>
                <w:bCs/>
                <w:sz w:val="24"/>
                <w:szCs w:val="24"/>
                <w:lang w:eastAsia="ru-RU"/>
              </w:rPr>
              <w:t>Exercițiul 2: Evenimente independente sau incompatibile</w:t>
            </w:r>
          </w:p>
          <w:p w14:paraId="6B19CC59" w14:textId="77777777" w:rsidR="008A5343" w:rsidRPr="008A5343" w:rsidRDefault="008A5343" w:rsidP="008A5343">
            <w:pPr>
              <w:spacing w:line="276" w:lineRule="auto"/>
              <w:rPr>
                <w:rFonts w:ascii="Times New Roman" w:hAnsi="Times New Roman" w:cs="Times New Roman"/>
                <w:sz w:val="24"/>
                <w:szCs w:val="24"/>
                <w:lang w:eastAsia="ru-RU"/>
              </w:rPr>
            </w:pPr>
            <w:r w:rsidRPr="008A5343">
              <w:rPr>
                <w:rFonts w:ascii="Times New Roman" w:hAnsi="Times New Roman" w:cs="Times New Roman"/>
                <w:b/>
                <w:bCs/>
                <w:sz w:val="24"/>
                <w:szCs w:val="24"/>
                <w:lang w:eastAsia="ru-RU"/>
              </w:rPr>
              <w:t>Evenimente:</w:t>
            </w:r>
          </w:p>
          <w:p w14:paraId="57C1578F" w14:textId="77777777" w:rsidR="008A5343" w:rsidRPr="008A5343" w:rsidRDefault="008A5343" w:rsidP="008A5343">
            <w:pPr>
              <w:spacing w:line="276" w:lineRule="auto"/>
              <w:rPr>
                <w:rFonts w:ascii="Times New Roman" w:hAnsi="Times New Roman" w:cs="Times New Roman"/>
                <w:sz w:val="24"/>
                <w:szCs w:val="24"/>
                <w:lang w:eastAsia="ru-RU"/>
              </w:rPr>
            </w:pPr>
            <w:r w:rsidRPr="008A5343">
              <w:rPr>
                <w:rFonts w:ascii="Times New Roman" w:hAnsi="Times New Roman" w:cs="Times New Roman"/>
                <w:sz w:val="24"/>
                <w:szCs w:val="24"/>
                <w:lang w:eastAsia="ru-RU"/>
              </w:rPr>
              <w:t>Arunc un zar și obțin un număr par.</w:t>
            </w:r>
          </w:p>
          <w:p w14:paraId="2F48F213" w14:textId="77777777" w:rsidR="008A5343" w:rsidRPr="008A5343" w:rsidRDefault="008A5343" w:rsidP="008A5343">
            <w:pPr>
              <w:spacing w:line="276" w:lineRule="auto"/>
              <w:rPr>
                <w:rFonts w:ascii="Times New Roman" w:hAnsi="Times New Roman" w:cs="Times New Roman"/>
                <w:sz w:val="24"/>
                <w:szCs w:val="24"/>
                <w:lang w:eastAsia="ru-RU"/>
              </w:rPr>
            </w:pPr>
            <w:r w:rsidRPr="008A5343">
              <w:rPr>
                <w:rFonts w:ascii="Times New Roman" w:hAnsi="Times New Roman" w:cs="Times New Roman"/>
                <w:sz w:val="24"/>
                <w:szCs w:val="24"/>
                <w:lang w:eastAsia="ru-RU"/>
              </w:rPr>
              <w:t>Arunc un zar și obțin un număr impar.</w:t>
            </w:r>
          </w:p>
          <w:p w14:paraId="1C7B96AD" w14:textId="77777777" w:rsidR="008A5343" w:rsidRPr="008A5343" w:rsidRDefault="008A5343" w:rsidP="008A5343">
            <w:pPr>
              <w:spacing w:line="276" w:lineRule="auto"/>
              <w:rPr>
                <w:rFonts w:ascii="Times New Roman" w:hAnsi="Times New Roman" w:cs="Times New Roman"/>
                <w:sz w:val="24"/>
                <w:szCs w:val="24"/>
                <w:lang w:eastAsia="ru-RU"/>
              </w:rPr>
            </w:pPr>
            <w:r w:rsidRPr="008A5343">
              <w:rPr>
                <w:rFonts w:ascii="Times New Roman" w:hAnsi="Times New Roman" w:cs="Times New Roman"/>
                <w:sz w:val="24"/>
                <w:szCs w:val="24"/>
                <w:lang w:eastAsia="ru-RU"/>
              </w:rPr>
              <w:t>Trăiesc în orașul A și plouă în orașul B.</w:t>
            </w:r>
          </w:p>
          <w:p w14:paraId="4C50212C" w14:textId="77777777" w:rsidR="008A5343" w:rsidRPr="008A5343" w:rsidRDefault="008A5343" w:rsidP="008A5343">
            <w:pPr>
              <w:spacing w:line="276" w:lineRule="auto"/>
              <w:rPr>
                <w:rFonts w:ascii="Times New Roman" w:hAnsi="Times New Roman" w:cs="Times New Roman"/>
                <w:sz w:val="24"/>
                <w:szCs w:val="24"/>
                <w:lang w:eastAsia="ru-RU"/>
              </w:rPr>
            </w:pPr>
            <w:r w:rsidRPr="008A5343">
              <w:rPr>
                <w:rFonts w:ascii="Times New Roman" w:hAnsi="Times New Roman" w:cs="Times New Roman"/>
                <w:sz w:val="24"/>
                <w:szCs w:val="24"/>
                <w:lang w:eastAsia="ru-RU"/>
              </w:rPr>
              <w:t>Iau o notă de 10 la examen și pic examenul.</w:t>
            </w:r>
          </w:p>
          <w:p w14:paraId="391562E9" w14:textId="77777777" w:rsidR="008A5343" w:rsidRPr="008A5343" w:rsidRDefault="008A5343" w:rsidP="008A5343">
            <w:pPr>
              <w:spacing w:line="276" w:lineRule="auto"/>
              <w:rPr>
                <w:rFonts w:ascii="Times New Roman" w:hAnsi="Times New Roman" w:cs="Times New Roman"/>
                <w:b/>
                <w:bCs/>
                <w:sz w:val="24"/>
                <w:szCs w:val="24"/>
                <w:lang w:eastAsia="ru-RU"/>
              </w:rPr>
            </w:pPr>
            <w:r w:rsidRPr="008A5343">
              <w:rPr>
                <w:rFonts w:ascii="Times New Roman" w:hAnsi="Times New Roman" w:cs="Times New Roman"/>
                <w:b/>
                <w:bCs/>
                <w:sz w:val="24"/>
                <w:szCs w:val="24"/>
                <w:lang w:eastAsia="ru-RU"/>
              </w:rPr>
              <w:t>Exercițiul 3: Fenomene naturale</w:t>
            </w:r>
          </w:p>
          <w:p w14:paraId="04805AE4" w14:textId="77777777" w:rsidR="008A5343" w:rsidRPr="008A5343" w:rsidRDefault="008A5343" w:rsidP="008A5343">
            <w:pPr>
              <w:spacing w:line="276" w:lineRule="auto"/>
              <w:rPr>
                <w:rFonts w:ascii="Times New Roman" w:hAnsi="Times New Roman" w:cs="Times New Roman"/>
                <w:sz w:val="24"/>
                <w:szCs w:val="24"/>
                <w:lang w:eastAsia="ru-RU"/>
              </w:rPr>
            </w:pPr>
            <w:r w:rsidRPr="008A5343">
              <w:rPr>
                <w:rFonts w:ascii="Times New Roman" w:hAnsi="Times New Roman" w:cs="Times New Roman"/>
                <w:b/>
                <w:bCs/>
                <w:sz w:val="24"/>
                <w:szCs w:val="24"/>
                <w:lang w:eastAsia="ru-RU"/>
              </w:rPr>
              <w:t>Evenimente:</w:t>
            </w:r>
          </w:p>
          <w:p w14:paraId="4B2B92ED" w14:textId="77777777" w:rsidR="008A5343" w:rsidRPr="008A5343" w:rsidRDefault="008A5343" w:rsidP="008A5343">
            <w:pPr>
              <w:spacing w:line="276" w:lineRule="auto"/>
              <w:rPr>
                <w:rFonts w:ascii="Times New Roman" w:hAnsi="Times New Roman" w:cs="Times New Roman"/>
                <w:sz w:val="24"/>
                <w:szCs w:val="24"/>
                <w:lang w:eastAsia="ru-RU"/>
              </w:rPr>
            </w:pPr>
            <w:r w:rsidRPr="008A5343">
              <w:rPr>
                <w:rFonts w:ascii="Times New Roman" w:hAnsi="Times New Roman" w:cs="Times New Roman"/>
                <w:sz w:val="24"/>
                <w:szCs w:val="24"/>
                <w:lang w:eastAsia="ru-RU"/>
              </w:rPr>
              <w:t>Va fi un cutremur în următorul an.</w:t>
            </w:r>
          </w:p>
          <w:p w14:paraId="61B06D7B" w14:textId="77777777" w:rsidR="008A5343" w:rsidRPr="008A5343" w:rsidRDefault="008A5343" w:rsidP="008A5343">
            <w:pPr>
              <w:spacing w:line="276" w:lineRule="auto"/>
              <w:rPr>
                <w:rFonts w:ascii="Times New Roman" w:hAnsi="Times New Roman" w:cs="Times New Roman"/>
                <w:sz w:val="24"/>
                <w:szCs w:val="24"/>
                <w:lang w:eastAsia="ru-RU"/>
              </w:rPr>
            </w:pPr>
            <w:r w:rsidRPr="008A5343">
              <w:rPr>
                <w:rFonts w:ascii="Times New Roman" w:hAnsi="Times New Roman" w:cs="Times New Roman"/>
                <w:sz w:val="24"/>
                <w:szCs w:val="24"/>
                <w:lang w:eastAsia="ru-RU"/>
              </w:rPr>
              <w:t>Soarele va răsări mâine.</w:t>
            </w:r>
          </w:p>
          <w:p w14:paraId="4864EA4A" w14:textId="77777777" w:rsidR="008A5343" w:rsidRPr="008A5343" w:rsidRDefault="008A5343" w:rsidP="008A5343">
            <w:pPr>
              <w:spacing w:line="276" w:lineRule="auto"/>
              <w:rPr>
                <w:rFonts w:ascii="Times New Roman" w:hAnsi="Times New Roman" w:cs="Times New Roman"/>
                <w:sz w:val="24"/>
                <w:szCs w:val="24"/>
                <w:lang w:eastAsia="ru-RU"/>
              </w:rPr>
            </w:pPr>
            <w:r w:rsidRPr="008A5343">
              <w:rPr>
                <w:rFonts w:ascii="Times New Roman" w:hAnsi="Times New Roman" w:cs="Times New Roman"/>
                <w:sz w:val="24"/>
                <w:szCs w:val="24"/>
                <w:lang w:eastAsia="ru-RU"/>
              </w:rPr>
              <w:t>Va cădea zăpadă în luna ianuarie în România.</w:t>
            </w:r>
          </w:p>
          <w:p w14:paraId="627CF438" w14:textId="77777777" w:rsidR="008060C2" w:rsidRPr="008A5343" w:rsidRDefault="00BB4571" w:rsidP="008A5343">
            <w:pPr>
              <w:spacing w:after="200" w:line="276" w:lineRule="auto"/>
              <w:ind w:left="31" w:firstLine="15"/>
              <w:contextualSpacing/>
              <w:rPr>
                <w:rFonts w:ascii="Times New Roman" w:hAnsi="Times New Roman" w:cs="Times New Roman"/>
                <w:sz w:val="24"/>
                <w:szCs w:val="24"/>
                <w:lang w:eastAsia="ru-RU"/>
              </w:rPr>
            </w:pPr>
            <w:r w:rsidRPr="008A5343">
              <w:rPr>
                <w:rFonts w:ascii="Times New Roman" w:hAnsi="Times New Roman" w:cs="Times New Roman"/>
                <w:sz w:val="24"/>
                <w:szCs w:val="24"/>
                <w:lang w:eastAsia="ru-RU"/>
              </w:rPr>
              <w:t>- Se discută despre diferențele dintre evenimente independente și incompatibile prin exemple din problemele rezolvate.</w:t>
            </w:r>
            <w:r w:rsidRPr="008A5343">
              <w:rPr>
                <w:rFonts w:ascii="Times New Roman" w:hAnsi="Times New Roman" w:cs="Times New Roman"/>
                <w:sz w:val="24"/>
                <w:szCs w:val="24"/>
                <w:lang w:eastAsia="ru-RU"/>
              </w:rPr>
              <w:br/>
              <w:t>- Profesorul recapitulă și corectează răspunsurile, subliniind aplicabilitatea conceptelor în diverse situații.</w:t>
            </w:r>
          </w:p>
          <w:p w14:paraId="6EB1F24A" w14:textId="77777777" w:rsidR="008A5343" w:rsidRPr="008A5343" w:rsidRDefault="008A5343" w:rsidP="008A5343">
            <w:pPr>
              <w:spacing w:after="200" w:line="276" w:lineRule="auto"/>
              <w:ind w:left="31" w:firstLine="15"/>
              <w:contextualSpacing/>
              <w:rPr>
                <w:rFonts w:ascii="Times New Roman" w:hAnsi="Times New Roman" w:cs="Times New Roman"/>
                <w:sz w:val="24"/>
                <w:szCs w:val="24"/>
                <w:lang w:val="ro-RO"/>
              </w:rPr>
            </w:pPr>
            <w:r w:rsidRPr="008A5343">
              <w:rPr>
                <w:rFonts w:ascii="Times New Roman" w:hAnsi="Times New Roman" w:cs="Times New Roman"/>
                <w:sz w:val="24"/>
                <w:szCs w:val="24"/>
                <w:lang w:eastAsia="ru-RU"/>
              </w:rPr>
              <w:t>Profesorul propune un exercițiu pentru evaluare: „Identificați și clasificați evenimentele rezultate din extragerea unei bile dintr-o urnă cu 5 bile roșii și 3 bile albastre</w:t>
            </w:r>
            <w:r w:rsidR="00243BC3">
              <w:rPr>
                <w:rFonts w:ascii="Times New Roman" w:hAnsi="Times New Roman" w:cs="Times New Roman"/>
                <w:sz w:val="24"/>
                <w:szCs w:val="24"/>
                <w:lang w:eastAsia="ru-RU"/>
              </w:rPr>
              <w:t xml:space="preserve"> (câte un exemplu de fiecare fel)</w:t>
            </w:r>
            <w:r w:rsidRPr="008A5343">
              <w:rPr>
                <w:rFonts w:ascii="Times New Roman" w:hAnsi="Times New Roman" w:cs="Times New Roman"/>
                <w:sz w:val="24"/>
                <w:szCs w:val="24"/>
                <w:lang w:eastAsia="ru-RU"/>
              </w:rPr>
              <w:t xml:space="preserve">. Calculați probabilitatea ca </w:t>
            </w:r>
            <w:r w:rsidR="00B64C20">
              <w:rPr>
                <w:rFonts w:ascii="Times New Roman" w:hAnsi="Times New Roman" w:cs="Times New Roman"/>
                <w:sz w:val="24"/>
                <w:szCs w:val="24"/>
                <w:lang w:eastAsia="ru-RU"/>
              </w:rPr>
              <w:t>bila extrasă</w:t>
            </w:r>
            <w:r w:rsidRPr="008A5343">
              <w:rPr>
                <w:rFonts w:ascii="Times New Roman" w:hAnsi="Times New Roman" w:cs="Times New Roman"/>
                <w:sz w:val="24"/>
                <w:szCs w:val="24"/>
                <w:lang w:eastAsia="ru-RU"/>
              </w:rPr>
              <w:t xml:space="preserve"> să fie de o anumită culoare”.</w:t>
            </w:r>
            <w:r w:rsidRPr="008A5343">
              <w:rPr>
                <w:rFonts w:ascii="Times New Roman" w:hAnsi="Times New Roman" w:cs="Times New Roman"/>
                <w:sz w:val="24"/>
                <w:szCs w:val="24"/>
                <w:lang w:eastAsia="ru-RU"/>
              </w:rPr>
              <w:br/>
              <w:t>- Elevii sunt încurajați să identifice situații din cotidian unde se aplică probabilitățile (ex: jocuri de cărți, sondaje de opinie).</w:t>
            </w:r>
            <w:r w:rsidRPr="008A5343">
              <w:rPr>
                <w:rFonts w:ascii="Times New Roman" w:hAnsi="Times New Roman" w:cs="Times New Roman"/>
                <w:sz w:val="24"/>
                <w:szCs w:val="24"/>
                <w:lang w:eastAsia="ru-RU"/>
              </w:rPr>
              <w:br/>
              <w:t>- Profesorul realizează un scurt rezumat al lecției și încurajează elevii să aprofundeze studiul probabilităților.</w:t>
            </w:r>
          </w:p>
          <w:p w14:paraId="3BA8FAF1" w14:textId="77777777" w:rsidR="008060C2" w:rsidRPr="008A5343" w:rsidRDefault="008060C2" w:rsidP="00243BC3">
            <w:pPr>
              <w:spacing w:before="100" w:beforeAutospacing="1" w:after="100" w:afterAutospacing="1" w:line="276" w:lineRule="auto"/>
              <w:ind w:left="31" w:firstLine="15"/>
              <w:rPr>
                <w:rFonts w:ascii="Times New Roman" w:eastAsia="Calibri" w:hAnsi="Times New Roman" w:cs="Times New Roman"/>
                <w:sz w:val="24"/>
                <w:szCs w:val="24"/>
                <w:lang w:val="ro-MD" w:eastAsia="ru-RU"/>
              </w:rPr>
            </w:pPr>
            <w:r w:rsidRPr="008A5343">
              <w:rPr>
                <w:rFonts w:ascii="Times New Roman" w:eastAsia="Calibri" w:hAnsi="Times New Roman" w:cs="Times New Roman"/>
                <w:b/>
                <w:bCs/>
                <w:i/>
                <w:iCs/>
                <w:sz w:val="24"/>
                <w:szCs w:val="24"/>
                <w:lang w:val="ro-MD" w:eastAsia="ru-RU"/>
              </w:rPr>
              <w:lastRenderedPageBreak/>
              <w:t>Temă pentru acasă: Tema (</w:t>
            </w:r>
            <w:r w:rsidR="008A5343">
              <w:rPr>
                <w:rFonts w:ascii="Times New Roman" w:hAnsi="Times New Roman" w:cs="Times New Roman"/>
                <w:b/>
                <w:bCs/>
                <w:color w:val="1F4E79" w:themeColor="accent1" w:themeShade="80"/>
                <w:sz w:val="24"/>
                <w:szCs w:val="24"/>
              </w:rPr>
              <w:t>Scurt istoric</w:t>
            </w:r>
            <w:r w:rsidRPr="008A5343">
              <w:rPr>
                <w:rFonts w:ascii="Times New Roman" w:hAnsi="Times New Roman" w:cs="Times New Roman"/>
                <w:b/>
                <w:bCs/>
                <w:color w:val="1F4E79" w:themeColor="accent1" w:themeShade="80"/>
                <w:sz w:val="24"/>
                <w:szCs w:val="24"/>
              </w:rPr>
              <w:t>.</w:t>
            </w:r>
            <w:r w:rsidR="008A5343">
              <w:rPr>
                <w:rFonts w:ascii="Times New Roman" w:hAnsi="Times New Roman" w:cs="Times New Roman"/>
                <w:b/>
                <w:bCs/>
                <w:color w:val="1F4E79" w:themeColor="accent1" w:themeShade="80"/>
                <w:sz w:val="24"/>
                <w:szCs w:val="24"/>
              </w:rPr>
              <w:t>1.1</w:t>
            </w:r>
            <w:r w:rsidRPr="008A5343">
              <w:rPr>
                <w:rFonts w:ascii="Times New Roman" w:hAnsi="Times New Roman" w:cs="Times New Roman"/>
                <w:b/>
                <w:bCs/>
                <w:color w:val="1F4E79" w:themeColor="accent1" w:themeShade="80"/>
                <w:sz w:val="24"/>
                <w:szCs w:val="24"/>
              </w:rPr>
              <w:t xml:space="preserve">. </w:t>
            </w:r>
            <w:r w:rsidR="00243BC3">
              <w:rPr>
                <w:rFonts w:ascii="Times New Roman" w:hAnsi="Times New Roman" w:cs="Times New Roman"/>
                <w:b/>
                <w:bCs/>
                <w:color w:val="1F4E79" w:themeColor="accent1" w:themeShade="80"/>
                <w:sz w:val="24"/>
                <w:szCs w:val="24"/>
              </w:rPr>
              <w:t>Evenimente egal posibile</w:t>
            </w:r>
            <w:r w:rsidR="008A5343">
              <w:rPr>
                <w:rFonts w:ascii="Times New Roman" w:eastAsia="Calibri" w:hAnsi="Times New Roman" w:cs="Times New Roman"/>
                <w:b/>
                <w:bCs/>
                <w:i/>
                <w:iCs/>
                <w:sz w:val="24"/>
                <w:szCs w:val="24"/>
                <w:lang w:val="ro-MD" w:eastAsia="ru-RU"/>
              </w:rPr>
              <w:t>), pag. 92</w:t>
            </w:r>
            <w:r w:rsidR="00243BC3">
              <w:rPr>
                <w:rFonts w:ascii="Times New Roman" w:eastAsia="Calibri" w:hAnsi="Times New Roman" w:cs="Times New Roman"/>
                <w:b/>
                <w:bCs/>
                <w:i/>
                <w:iCs/>
                <w:sz w:val="24"/>
                <w:szCs w:val="24"/>
                <w:lang w:val="ro-MD" w:eastAsia="ru-RU"/>
              </w:rPr>
              <w:t xml:space="preserve"> – 93</w:t>
            </w:r>
            <w:r w:rsidRPr="008A5343">
              <w:rPr>
                <w:rFonts w:ascii="Times New Roman" w:eastAsia="Calibri" w:hAnsi="Times New Roman" w:cs="Times New Roman"/>
                <w:b/>
                <w:bCs/>
                <w:i/>
                <w:iCs/>
                <w:sz w:val="24"/>
                <w:szCs w:val="24"/>
                <w:lang w:val="ro-MD" w:eastAsia="ru-RU"/>
              </w:rPr>
              <w:t>, ex</w:t>
            </w:r>
            <w:r w:rsidR="00243BC3">
              <w:rPr>
                <w:rFonts w:ascii="Times New Roman" w:eastAsia="Calibri" w:hAnsi="Times New Roman" w:cs="Times New Roman"/>
                <w:b/>
                <w:bCs/>
                <w:i/>
                <w:iCs/>
                <w:sz w:val="24"/>
                <w:szCs w:val="24"/>
                <w:lang w:val="ro-MD" w:eastAsia="ru-RU"/>
              </w:rPr>
              <w:t>. A 1</w:t>
            </w:r>
            <w:r w:rsidRPr="008A5343">
              <w:rPr>
                <w:rFonts w:ascii="Times New Roman" w:eastAsia="Calibri" w:hAnsi="Times New Roman" w:cs="Times New Roman"/>
                <w:b/>
                <w:bCs/>
                <w:i/>
                <w:iCs/>
                <w:sz w:val="24"/>
                <w:szCs w:val="24"/>
                <w:lang w:val="ro-MD" w:eastAsia="ru-RU"/>
              </w:rPr>
              <w:t>,</w:t>
            </w:r>
            <w:r w:rsidR="00243BC3">
              <w:rPr>
                <w:rFonts w:ascii="Times New Roman" w:eastAsia="Calibri" w:hAnsi="Times New Roman" w:cs="Times New Roman"/>
                <w:b/>
                <w:bCs/>
                <w:i/>
                <w:iCs/>
                <w:sz w:val="24"/>
                <w:szCs w:val="24"/>
                <w:lang w:val="ro-MD" w:eastAsia="ru-RU"/>
              </w:rPr>
              <w:t>A1 1 pag.97</w:t>
            </w:r>
          </w:p>
        </w:tc>
        <w:tc>
          <w:tcPr>
            <w:tcW w:w="1002" w:type="dxa"/>
            <w:gridSpan w:val="2"/>
            <w:tcBorders>
              <w:top w:val="single" w:sz="4" w:space="0" w:color="auto"/>
              <w:left w:val="single" w:sz="4" w:space="0" w:color="auto"/>
              <w:bottom w:val="single" w:sz="4" w:space="0" w:color="auto"/>
              <w:right w:val="single" w:sz="4" w:space="0" w:color="auto"/>
            </w:tcBorders>
            <w:hideMark/>
          </w:tcPr>
          <w:p w14:paraId="5CAFC558" w14:textId="77777777" w:rsidR="008060C2" w:rsidRPr="00E479EB" w:rsidRDefault="00243BC3"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r>
              <w:rPr>
                <w:rFonts w:ascii="Times New Roman" w:eastAsia="Calibri" w:hAnsi="Times New Roman" w:cs="Times New Roman"/>
                <w:sz w:val="24"/>
                <w:szCs w:val="24"/>
                <w:lang w:val="ro-MD" w:eastAsia="ru-RU"/>
              </w:rPr>
              <w:lastRenderedPageBreak/>
              <w:t>10</w:t>
            </w:r>
          </w:p>
          <w:p w14:paraId="5E3299FB"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564A2A4B"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76455F9A"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5E718769"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4464B9B6"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67354A8A"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02797EA8"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09FCA370"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3C16C034" w14:textId="77777777" w:rsidR="008060C2" w:rsidRDefault="008060C2" w:rsidP="007A3116">
            <w:pPr>
              <w:spacing w:before="100" w:beforeAutospacing="1" w:after="100" w:afterAutospacing="1" w:line="276" w:lineRule="auto"/>
              <w:rPr>
                <w:rFonts w:ascii="Times New Roman" w:eastAsia="Calibri" w:hAnsi="Times New Roman" w:cs="Times New Roman"/>
                <w:sz w:val="24"/>
                <w:szCs w:val="24"/>
                <w:lang w:val="ro-MD" w:eastAsia="ru-RU"/>
              </w:rPr>
            </w:pPr>
          </w:p>
          <w:p w14:paraId="4FD8646C" w14:textId="77777777" w:rsidR="008060C2" w:rsidRDefault="008060C2" w:rsidP="007A3116">
            <w:pPr>
              <w:spacing w:before="100" w:beforeAutospacing="1" w:after="100" w:afterAutospacing="1" w:line="276" w:lineRule="auto"/>
              <w:rPr>
                <w:rFonts w:ascii="Times New Roman" w:eastAsia="Calibri" w:hAnsi="Times New Roman" w:cs="Times New Roman"/>
                <w:sz w:val="24"/>
                <w:szCs w:val="24"/>
                <w:lang w:val="ro-MD" w:eastAsia="ru-RU"/>
              </w:rPr>
            </w:pPr>
          </w:p>
          <w:p w14:paraId="3B91501D" w14:textId="77777777" w:rsidR="008060C2" w:rsidRDefault="008060C2" w:rsidP="007A3116">
            <w:pPr>
              <w:spacing w:before="100" w:beforeAutospacing="1" w:after="100" w:afterAutospacing="1" w:line="276" w:lineRule="auto"/>
              <w:rPr>
                <w:rFonts w:ascii="Times New Roman" w:eastAsia="Calibri" w:hAnsi="Times New Roman" w:cs="Times New Roman"/>
                <w:sz w:val="24"/>
                <w:szCs w:val="24"/>
                <w:lang w:val="ro-MD" w:eastAsia="ru-RU"/>
              </w:rPr>
            </w:pPr>
          </w:p>
          <w:p w14:paraId="50BB29F2" w14:textId="77777777" w:rsidR="008060C2" w:rsidRDefault="008060C2" w:rsidP="007A3116">
            <w:pPr>
              <w:spacing w:before="100" w:beforeAutospacing="1" w:after="100" w:afterAutospacing="1" w:line="276" w:lineRule="auto"/>
              <w:rPr>
                <w:rFonts w:ascii="Times New Roman" w:eastAsia="Calibri" w:hAnsi="Times New Roman" w:cs="Times New Roman"/>
                <w:sz w:val="24"/>
                <w:szCs w:val="24"/>
                <w:lang w:val="ro-MD" w:eastAsia="ru-RU"/>
              </w:rPr>
            </w:pPr>
            <w:r>
              <w:rPr>
                <w:rFonts w:ascii="Times New Roman" w:eastAsia="Calibri" w:hAnsi="Times New Roman" w:cs="Times New Roman"/>
                <w:sz w:val="24"/>
                <w:szCs w:val="24"/>
                <w:lang w:val="ro-MD" w:eastAsia="ru-RU"/>
              </w:rPr>
              <w:t>2</w:t>
            </w:r>
          </w:p>
          <w:p w14:paraId="374518B5" w14:textId="77777777" w:rsidR="00243BC3" w:rsidRDefault="00243BC3" w:rsidP="007A3116">
            <w:pPr>
              <w:spacing w:before="100" w:beforeAutospacing="1" w:after="100" w:afterAutospacing="1" w:line="276" w:lineRule="auto"/>
              <w:rPr>
                <w:rFonts w:ascii="Times New Roman" w:eastAsia="Calibri" w:hAnsi="Times New Roman" w:cs="Times New Roman"/>
                <w:sz w:val="24"/>
                <w:szCs w:val="24"/>
                <w:lang w:val="ro-MD" w:eastAsia="ru-RU"/>
              </w:rPr>
            </w:pPr>
          </w:p>
          <w:p w14:paraId="70D1B1E4" w14:textId="77777777" w:rsidR="008060C2" w:rsidRDefault="008060C2" w:rsidP="007A3116">
            <w:pPr>
              <w:spacing w:before="100" w:beforeAutospacing="1" w:after="100" w:afterAutospacing="1" w:line="276" w:lineRule="auto"/>
              <w:rPr>
                <w:rFonts w:ascii="Times New Roman" w:eastAsia="Calibri" w:hAnsi="Times New Roman" w:cs="Times New Roman"/>
                <w:sz w:val="24"/>
                <w:szCs w:val="24"/>
                <w:lang w:val="ro-MD" w:eastAsia="ru-RU"/>
              </w:rPr>
            </w:pPr>
            <w:r>
              <w:rPr>
                <w:rFonts w:ascii="Times New Roman" w:eastAsia="Calibri" w:hAnsi="Times New Roman" w:cs="Times New Roman"/>
                <w:sz w:val="24"/>
                <w:szCs w:val="24"/>
                <w:lang w:val="ro-MD" w:eastAsia="ru-RU"/>
              </w:rPr>
              <w:t>6</w:t>
            </w:r>
          </w:p>
          <w:p w14:paraId="37A26560" w14:textId="77777777" w:rsidR="00B64C20" w:rsidRDefault="00B64C20" w:rsidP="007A3116">
            <w:pPr>
              <w:spacing w:before="100" w:beforeAutospacing="1" w:after="100" w:afterAutospacing="1" w:line="276" w:lineRule="auto"/>
              <w:rPr>
                <w:rFonts w:ascii="Times New Roman" w:eastAsia="Calibri" w:hAnsi="Times New Roman" w:cs="Times New Roman"/>
                <w:sz w:val="24"/>
                <w:szCs w:val="24"/>
                <w:lang w:val="ro-MD" w:eastAsia="ru-RU"/>
              </w:rPr>
            </w:pPr>
          </w:p>
          <w:p w14:paraId="6C17DCED" w14:textId="77777777" w:rsidR="008060C2" w:rsidRDefault="00243BC3" w:rsidP="007A3116">
            <w:pPr>
              <w:spacing w:before="100" w:beforeAutospacing="1" w:after="100" w:afterAutospacing="1" w:line="276" w:lineRule="auto"/>
              <w:rPr>
                <w:rFonts w:ascii="Times New Roman" w:eastAsia="Calibri" w:hAnsi="Times New Roman" w:cs="Times New Roman"/>
                <w:sz w:val="24"/>
                <w:szCs w:val="24"/>
                <w:lang w:val="ro-MD" w:eastAsia="ru-RU"/>
              </w:rPr>
            </w:pPr>
            <w:r>
              <w:rPr>
                <w:rFonts w:ascii="Times New Roman" w:eastAsia="Calibri" w:hAnsi="Times New Roman" w:cs="Times New Roman"/>
                <w:sz w:val="24"/>
                <w:szCs w:val="24"/>
                <w:lang w:val="ro-MD" w:eastAsia="ru-RU"/>
              </w:rPr>
              <w:t>5</w:t>
            </w:r>
          </w:p>
          <w:p w14:paraId="6A83741E" w14:textId="77777777" w:rsidR="00B64C20" w:rsidRDefault="00B64C20" w:rsidP="007A3116">
            <w:pPr>
              <w:spacing w:before="100" w:beforeAutospacing="1" w:after="100" w:afterAutospacing="1" w:line="276" w:lineRule="auto"/>
              <w:rPr>
                <w:rFonts w:ascii="Times New Roman" w:eastAsia="Calibri" w:hAnsi="Times New Roman" w:cs="Times New Roman"/>
                <w:sz w:val="24"/>
                <w:szCs w:val="24"/>
                <w:lang w:val="ro-MD" w:eastAsia="ru-RU"/>
              </w:rPr>
            </w:pPr>
          </w:p>
          <w:p w14:paraId="500AA533" w14:textId="77777777" w:rsidR="008060C2" w:rsidRPr="00E479EB" w:rsidRDefault="008060C2" w:rsidP="007A3116">
            <w:pPr>
              <w:spacing w:before="100" w:beforeAutospacing="1" w:after="100" w:afterAutospacing="1" w:line="276" w:lineRule="auto"/>
              <w:rPr>
                <w:rFonts w:ascii="Times New Roman" w:eastAsia="Calibri" w:hAnsi="Times New Roman" w:cs="Times New Roman"/>
                <w:sz w:val="24"/>
                <w:szCs w:val="24"/>
                <w:lang w:val="ro-MD" w:eastAsia="ru-RU"/>
              </w:rPr>
            </w:pPr>
            <w:r>
              <w:rPr>
                <w:rFonts w:ascii="Times New Roman" w:eastAsia="Calibri" w:hAnsi="Times New Roman" w:cs="Times New Roman"/>
                <w:sz w:val="24"/>
                <w:szCs w:val="24"/>
                <w:lang w:val="ro-MD" w:eastAsia="ru-RU"/>
              </w:rPr>
              <w:t>1</w:t>
            </w:r>
          </w:p>
        </w:tc>
        <w:tc>
          <w:tcPr>
            <w:tcW w:w="3014" w:type="dxa"/>
            <w:tcBorders>
              <w:top w:val="single" w:sz="4" w:space="0" w:color="auto"/>
              <w:left w:val="single" w:sz="4" w:space="0" w:color="auto"/>
              <w:bottom w:val="single" w:sz="4" w:space="0" w:color="auto"/>
              <w:right w:val="single" w:sz="4" w:space="0" w:color="auto"/>
            </w:tcBorders>
          </w:tcPr>
          <w:p w14:paraId="43706A7F"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r w:rsidRPr="00E479EB">
              <w:rPr>
                <w:rFonts w:ascii="Times New Roman" w:eastAsia="Calibri" w:hAnsi="Times New Roman" w:cs="Times New Roman"/>
                <w:sz w:val="24"/>
                <w:szCs w:val="24"/>
                <w:lang w:val="ro-MD" w:eastAsia="ru-RU"/>
              </w:rPr>
              <w:lastRenderedPageBreak/>
              <w:t>metoda exercițiului /Frontală/tabla</w:t>
            </w:r>
          </w:p>
          <w:p w14:paraId="4AB2633A" w14:textId="77777777" w:rsidR="008060C2" w:rsidRPr="00E479EB" w:rsidRDefault="008060C2"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389580C9" w14:textId="77777777" w:rsidR="008060C2" w:rsidRPr="00E479EB" w:rsidRDefault="008060C2" w:rsidP="007A3116">
            <w:pPr>
              <w:spacing w:before="100" w:beforeAutospacing="1" w:after="100" w:afterAutospacing="1" w:line="276" w:lineRule="auto"/>
              <w:rPr>
                <w:rFonts w:ascii="Times New Roman" w:eastAsia="Calibri" w:hAnsi="Times New Roman" w:cs="Times New Roman"/>
                <w:sz w:val="24"/>
                <w:szCs w:val="24"/>
                <w:lang w:val="ro-MD" w:eastAsia="ru-RU"/>
              </w:rPr>
            </w:pPr>
          </w:p>
          <w:p w14:paraId="5A7A7B41" w14:textId="77777777" w:rsidR="008060C2" w:rsidRDefault="008060C2"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27D75D75" w14:textId="77777777" w:rsidR="00243BC3" w:rsidRDefault="00243BC3"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0C291A1D" w14:textId="77777777" w:rsidR="00243BC3" w:rsidRDefault="00243BC3"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1FDB7E63" w14:textId="77777777" w:rsidR="00243BC3" w:rsidRDefault="00243BC3"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428C6A1D" w14:textId="77777777" w:rsidR="00243BC3" w:rsidRDefault="00243BC3"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1FCFC5AF" w14:textId="77777777" w:rsidR="00243BC3" w:rsidRDefault="00243BC3"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00DF9AAD" w14:textId="77777777" w:rsidR="00243BC3" w:rsidRDefault="00243BC3"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1D3D98FF" w14:textId="77777777" w:rsidR="00243BC3" w:rsidRDefault="00243BC3"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5F232050" w14:textId="77777777" w:rsidR="00243BC3" w:rsidRDefault="00243BC3"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r>
              <w:rPr>
                <w:rFonts w:ascii="Times New Roman" w:eastAsia="Calibri" w:hAnsi="Times New Roman" w:cs="Times New Roman"/>
                <w:sz w:val="24"/>
                <w:szCs w:val="24"/>
                <w:lang w:val="ro-MD" w:eastAsia="ru-RU"/>
              </w:rPr>
              <w:t>Explicaţia/frontal/tablă</w:t>
            </w:r>
          </w:p>
          <w:p w14:paraId="619B92D0" w14:textId="77777777" w:rsidR="00243BC3" w:rsidRPr="00E479EB" w:rsidRDefault="00243BC3"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285C0D61" w14:textId="77777777" w:rsidR="008060C2" w:rsidRPr="00E479EB" w:rsidRDefault="00243BC3"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r>
              <w:rPr>
                <w:rFonts w:ascii="Times New Roman" w:eastAsia="Calibri" w:hAnsi="Times New Roman" w:cs="Times New Roman"/>
                <w:sz w:val="24"/>
                <w:szCs w:val="24"/>
                <w:lang w:val="ro-MD" w:eastAsia="ru-RU"/>
              </w:rPr>
              <w:t>Autoevaluare/individual/fişe</w:t>
            </w:r>
          </w:p>
          <w:p w14:paraId="6E7A1794" w14:textId="77777777" w:rsidR="00B64C20" w:rsidRDefault="00B64C20"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5CE784B2" w14:textId="77777777" w:rsidR="008060C2" w:rsidRDefault="00243BC3"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r>
              <w:rPr>
                <w:rFonts w:ascii="Times New Roman" w:eastAsia="Calibri" w:hAnsi="Times New Roman" w:cs="Times New Roman"/>
                <w:sz w:val="24"/>
                <w:szCs w:val="24"/>
                <w:lang w:val="ro-MD" w:eastAsia="ru-RU"/>
              </w:rPr>
              <w:t>Problematizarea/frontal/</w:t>
            </w:r>
            <w:r w:rsidR="00B64C20">
              <w:rPr>
                <w:rFonts w:ascii="Times New Roman" w:eastAsia="Calibri" w:hAnsi="Times New Roman" w:cs="Times New Roman"/>
                <w:sz w:val="24"/>
                <w:szCs w:val="24"/>
                <w:lang w:val="ro-MD" w:eastAsia="ru-RU"/>
              </w:rPr>
              <w:t>manual</w:t>
            </w:r>
          </w:p>
          <w:p w14:paraId="38DA8B4A" w14:textId="77777777" w:rsidR="00B64C20" w:rsidRDefault="00B64C20"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331E5B91" w14:textId="77777777" w:rsidR="008060C2" w:rsidRDefault="00B64C20" w:rsidP="007A3116">
            <w:pPr>
              <w:spacing w:before="100" w:beforeAutospacing="1" w:after="100" w:afterAutospacing="1" w:line="276" w:lineRule="auto"/>
              <w:jc w:val="center"/>
              <w:rPr>
                <w:rFonts w:ascii="Times New Roman" w:eastAsia="Calibri" w:hAnsi="Times New Roman" w:cs="Times New Roman"/>
                <w:sz w:val="24"/>
                <w:szCs w:val="24"/>
                <w:lang w:val="ro-MD" w:eastAsia="ru-RU"/>
              </w:rPr>
            </w:pPr>
            <w:r>
              <w:rPr>
                <w:rFonts w:ascii="Times New Roman" w:eastAsia="Calibri" w:hAnsi="Times New Roman" w:cs="Times New Roman"/>
                <w:sz w:val="24"/>
                <w:szCs w:val="24"/>
                <w:lang w:val="ro-MD" w:eastAsia="ru-RU"/>
              </w:rPr>
              <w:t>/frontal/manual</w:t>
            </w:r>
          </w:p>
          <w:p w14:paraId="2EABA0AB" w14:textId="77777777" w:rsidR="008060C2" w:rsidRPr="00E479EB" w:rsidRDefault="008060C2" w:rsidP="00B64C20">
            <w:pPr>
              <w:spacing w:before="100" w:beforeAutospacing="1" w:after="100" w:afterAutospacing="1" w:line="276" w:lineRule="auto"/>
              <w:jc w:val="center"/>
              <w:rPr>
                <w:rFonts w:ascii="Times New Roman" w:eastAsia="Calibri" w:hAnsi="Times New Roman" w:cs="Times New Roman"/>
                <w:sz w:val="24"/>
                <w:szCs w:val="24"/>
                <w:lang w:val="ro-MD" w:eastAsia="ru-RU"/>
              </w:rPr>
            </w:pPr>
          </w:p>
        </w:tc>
      </w:tr>
    </w:tbl>
    <w:p w14:paraId="6758ABAB" w14:textId="77777777" w:rsidR="008060C2" w:rsidRPr="00E479EB" w:rsidRDefault="008060C2" w:rsidP="008060C2">
      <w:pPr>
        <w:spacing w:after="0" w:line="360" w:lineRule="auto"/>
        <w:jc w:val="center"/>
        <w:rPr>
          <w:rFonts w:ascii="Times New Roman" w:eastAsia="Calibri" w:hAnsi="Times New Roman" w:cs="Times New Roman"/>
          <w:b/>
          <w:bCs/>
          <w:i/>
          <w:iCs/>
          <w:sz w:val="24"/>
          <w:szCs w:val="24"/>
          <w:lang w:val="ro-MD"/>
        </w:rPr>
      </w:pPr>
    </w:p>
    <w:p w14:paraId="4FBEA579" w14:textId="77777777" w:rsidR="008060C2" w:rsidRPr="00E479EB" w:rsidRDefault="008060C2" w:rsidP="008060C2">
      <w:pPr>
        <w:spacing w:after="0" w:line="360" w:lineRule="auto"/>
        <w:jc w:val="center"/>
        <w:rPr>
          <w:rFonts w:ascii="Times New Roman" w:eastAsia="Calibri" w:hAnsi="Times New Roman" w:cs="Times New Roman"/>
          <w:b/>
          <w:bCs/>
          <w:i/>
          <w:iCs/>
          <w:sz w:val="24"/>
          <w:szCs w:val="24"/>
          <w:lang w:val="ro-MD"/>
        </w:rPr>
      </w:pPr>
    </w:p>
    <w:p w14:paraId="5FDEF171" w14:textId="77777777" w:rsidR="008A5343" w:rsidRPr="008A5343" w:rsidRDefault="008A5343" w:rsidP="008A53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A5343">
        <w:rPr>
          <w:rFonts w:ascii="Times New Roman" w:eastAsia="Times New Roman" w:hAnsi="Times New Roman" w:cs="Times New Roman"/>
          <w:b/>
          <w:bCs/>
          <w:sz w:val="27"/>
          <w:szCs w:val="27"/>
          <w:lang w:eastAsia="ru-RU"/>
        </w:rPr>
        <w:t>Clasificarea evenimentelor</w:t>
      </w:r>
    </w:p>
    <w:p w14:paraId="06E157C4" w14:textId="77777777" w:rsidR="008A5343" w:rsidRPr="008A5343" w:rsidRDefault="008A5343" w:rsidP="008A5343">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ru-RU"/>
        </w:rPr>
      </w:pPr>
      <w:r w:rsidRPr="008A5343">
        <w:rPr>
          <w:rFonts w:ascii="Times New Roman" w:eastAsia="Times New Roman" w:hAnsi="Times New Roman" w:cs="Times New Roman"/>
          <w:b/>
          <w:bCs/>
          <w:sz w:val="24"/>
          <w:szCs w:val="24"/>
          <w:lang w:val="en-US" w:eastAsia="ru-RU"/>
        </w:rPr>
        <w:t>Evenimente sigure</w:t>
      </w:r>
      <w:r w:rsidRPr="008A5343">
        <w:rPr>
          <w:rFonts w:ascii="Times New Roman" w:eastAsia="Times New Roman" w:hAnsi="Times New Roman" w:cs="Times New Roman"/>
          <w:sz w:val="24"/>
          <w:szCs w:val="24"/>
          <w:lang w:val="en-US" w:eastAsia="ru-RU"/>
        </w:rPr>
        <w:t>: Acestea sunt evenimente care se vor întâmpla întotdeauna. De exemplu, „Vremea va fi fie soare, fie ploaie” este un eveniment sigur.</w:t>
      </w:r>
    </w:p>
    <w:p w14:paraId="0DF0BA45" w14:textId="77777777" w:rsidR="008A5343" w:rsidRPr="008A5343" w:rsidRDefault="008A5343" w:rsidP="008A5343">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ru-RU"/>
        </w:rPr>
      </w:pPr>
      <w:r w:rsidRPr="008A5343">
        <w:rPr>
          <w:rFonts w:ascii="Times New Roman" w:eastAsia="Times New Roman" w:hAnsi="Times New Roman" w:cs="Times New Roman"/>
          <w:b/>
          <w:bCs/>
          <w:sz w:val="24"/>
          <w:szCs w:val="24"/>
          <w:lang w:val="en-US" w:eastAsia="ru-RU"/>
        </w:rPr>
        <w:t>Evenimente imposibile</w:t>
      </w:r>
      <w:r w:rsidRPr="008A5343">
        <w:rPr>
          <w:rFonts w:ascii="Times New Roman" w:eastAsia="Times New Roman" w:hAnsi="Times New Roman" w:cs="Times New Roman"/>
          <w:sz w:val="24"/>
          <w:szCs w:val="24"/>
          <w:lang w:val="en-US" w:eastAsia="ru-RU"/>
        </w:rPr>
        <w:t>: Acestea sunt evenimente care nu se pot întâmpla. De exemplu, „Astăzi va ninge în deșertul Sahara” (în afara unor condiții extrem de neobișnuite) este un eveniment imposibil.</w:t>
      </w:r>
    </w:p>
    <w:p w14:paraId="6726A827" w14:textId="77777777" w:rsidR="008A5343" w:rsidRPr="008A5343" w:rsidRDefault="008A5343" w:rsidP="008A5343">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ru-RU"/>
        </w:rPr>
      </w:pPr>
      <w:r w:rsidRPr="008A5343">
        <w:rPr>
          <w:rFonts w:ascii="Times New Roman" w:eastAsia="Times New Roman" w:hAnsi="Times New Roman" w:cs="Times New Roman"/>
          <w:b/>
          <w:bCs/>
          <w:sz w:val="24"/>
          <w:szCs w:val="24"/>
          <w:lang w:val="en-US" w:eastAsia="ru-RU"/>
        </w:rPr>
        <w:t>Evenimente elementare</w:t>
      </w:r>
      <w:r w:rsidRPr="008A5343">
        <w:rPr>
          <w:rFonts w:ascii="Times New Roman" w:eastAsia="Times New Roman" w:hAnsi="Times New Roman" w:cs="Times New Roman"/>
          <w:sz w:val="24"/>
          <w:szCs w:val="24"/>
          <w:lang w:val="en-US" w:eastAsia="ru-RU"/>
        </w:rPr>
        <w:t>: Acestea sunt evenimente simple, care nu pot fi descompuse în evenimente mai mici. De exemplu, „Aruncând un zar, obțin 3” este un eveniment elementar.</w:t>
      </w:r>
    </w:p>
    <w:p w14:paraId="510DDE1F" w14:textId="77777777" w:rsidR="008A5343" w:rsidRPr="008A5343" w:rsidRDefault="008A5343" w:rsidP="008A53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A5343">
        <w:rPr>
          <w:rFonts w:ascii="Times New Roman" w:eastAsia="Times New Roman" w:hAnsi="Times New Roman" w:cs="Times New Roman"/>
          <w:b/>
          <w:bCs/>
          <w:sz w:val="27"/>
          <w:szCs w:val="27"/>
          <w:lang w:eastAsia="ru-RU"/>
        </w:rPr>
        <w:t>Identificarea evenimentelor independente sau incompatibile</w:t>
      </w:r>
    </w:p>
    <w:p w14:paraId="1C0F3211" w14:textId="77777777" w:rsidR="008A5343" w:rsidRPr="008A5343" w:rsidRDefault="008A5343" w:rsidP="008A5343">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ru-RU"/>
        </w:rPr>
      </w:pPr>
      <w:r w:rsidRPr="008A5343">
        <w:rPr>
          <w:rFonts w:ascii="Times New Roman" w:eastAsia="Times New Roman" w:hAnsi="Times New Roman" w:cs="Times New Roman"/>
          <w:b/>
          <w:bCs/>
          <w:sz w:val="24"/>
          <w:szCs w:val="24"/>
          <w:lang w:val="en-US" w:eastAsia="ru-RU"/>
        </w:rPr>
        <w:t>Evenimente independente</w:t>
      </w:r>
      <w:r w:rsidRPr="008A5343">
        <w:rPr>
          <w:rFonts w:ascii="Times New Roman" w:eastAsia="Times New Roman" w:hAnsi="Times New Roman" w:cs="Times New Roman"/>
          <w:sz w:val="24"/>
          <w:szCs w:val="24"/>
          <w:lang w:val="en-US" w:eastAsia="ru-RU"/>
        </w:rPr>
        <w:t>: Două evenimente A și B sunt independente dacă faptul că A se întâmplă nu afectează probabilitatea ca B să se întâmple. De exemplu, „Arunc un zar și trag o carte dintr-un pachet” sunt evenimente independente.</w:t>
      </w:r>
    </w:p>
    <w:p w14:paraId="0E0071BF" w14:textId="77777777" w:rsidR="008A5343" w:rsidRPr="008A5343" w:rsidRDefault="008A5343" w:rsidP="008A5343">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ru-RU"/>
        </w:rPr>
      </w:pPr>
      <w:r w:rsidRPr="008A5343">
        <w:rPr>
          <w:rFonts w:ascii="Times New Roman" w:eastAsia="Times New Roman" w:hAnsi="Times New Roman" w:cs="Times New Roman"/>
          <w:b/>
          <w:bCs/>
          <w:sz w:val="24"/>
          <w:szCs w:val="24"/>
          <w:lang w:val="en-US" w:eastAsia="ru-RU"/>
        </w:rPr>
        <w:t>Evenimente incompatibile</w:t>
      </w:r>
      <w:r w:rsidRPr="008A5343">
        <w:rPr>
          <w:rFonts w:ascii="Times New Roman" w:eastAsia="Times New Roman" w:hAnsi="Times New Roman" w:cs="Times New Roman"/>
          <w:sz w:val="24"/>
          <w:szCs w:val="24"/>
          <w:lang w:val="en-US" w:eastAsia="ru-RU"/>
        </w:rPr>
        <w:t>: Două evenimente A și B sunt incompatibile dacă nu pot avea loc simultan. De exemplu, „Arunc un zar și obțin un număr par” și „Arunc un zar și obțin un număr impar” sunt evenimente incompatibile, deoarece un număr nu poate fi simultan par și impar.</w:t>
      </w:r>
    </w:p>
    <w:p w14:paraId="42186F5F" w14:textId="77777777" w:rsidR="008060C2" w:rsidRDefault="008060C2" w:rsidP="008060C2">
      <w:pPr>
        <w:spacing w:before="100" w:beforeAutospacing="1" w:after="100" w:afterAutospacing="1" w:line="240" w:lineRule="auto"/>
        <w:rPr>
          <w:rFonts w:ascii="Times New Roman" w:eastAsia="Times New Roman" w:hAnsi="Times New Roman" w:cs="Times New Roman"/>
          <w:sz w:val="24"/>
          <w:szCs w:val="24"/>
          <w:lang w:val="en-US" w:eastAsia="ru-RU"/>
        </w:rPr>
      </w:pPr>
    </w:p>
    <w:p w14:paraId="3E757830" w14:textId="77777777" w:rsidR="008060C2" w:rsidRDefault="008060C2" w:rsidP="008060C2">
      <w:pPr>
        <w:spacing w:before="100" w:beforeAutospacing="1" w:after="100" w:afterAutospacing="1" w:line="240" w:lineRule="auto"/>
        <w:rPr>
          <w:rFonts w:ascii="Times New Roman" w:eastAsia="Times New Roman" w:hAnsi="Times New Roman" w:cs="Times New Roman"/>
          <w:sz w:val="24"/>
          <w:szCs w:val="24"/>
          <w:lang w:val="en-US" w:eastAsia="ru-RU"/>
        </w:rPr>
      </w:pPr>
    </w:p>
    <w:p w14:paraId="3B9099C3" w14:textId="77777777" w:rsidR="00B64C20" w:rsidRDefault="00B64C20" w:rsidP="008060C2">
      <w:pPr>
        <w:spacing w:before="100" w:beforeAutospacing="1" w:after="100" w:afterAutospacing="1" w:line="240" w:lineRule="auto"/>
        <w:rPr>
          <w:rFonts w:ascii="Times New Roman" w:eastAsia="Times New Roman" w:hAnsi="Times New Roman" w:cs="Times New Roman"/>
          <w:sz w:val="24"/>
          <w:szCs w:val="24"/>
          <w:lang w:val="en-US" w:eastAsia="ru-RU"/>
        </w:rPr>
      </w:pPr>
    </w:p>
    <w:p w14:paraId="35679CE4" w14:textId="77777777" w:rsidR="00B64C20" w:rsidRDefault="00B64C20" w:rsidP="008060C2">
      <w:pPr>
        <w:spacing w:before="100" w:beforeAutospacing="1" w:after="100" w:afterAutospacing="1" w:line="240" w:lineRule="auto"/>
        <w:rPr>
          <w:rFonts w:ascii="Times New Roman" w:eastAsia="Times New Roman" w:hAnsi="Times New Roman" w:cs="Times New Roman"/>
          <w:sz w:val="24"/>
          <w:szCs w:val="24"/>
          <w:lang w:val="en-US" w:eastAsia="ru-RU"/>
        </w:rPr>
      </w:pPr>
    </w:p>
    <w:p w14:paraId="62FAA281" w14:textId="77777777" w:rsidR="008A5343" w:rsidRPr="008A5343" w:rsidRDefault="008A5343" w:rsidP="008A53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A5343">
        <w:rPr>
          <w:rFonts w:ascii="Times New Roman" w:eastAsia="Times New Roman" w:hAnsi="Times New Roman" w:cs="Times New Roman"/>
          <w:b/>
          <w:bCs/>
          <w:sz w:val="27"/>
          <w:szCs w:val="27"/>
          <w:lang w:eastAsia="ru-RU"/>
        </w:rPr>
        <w:lastRenderedPageBreak/>
        <w:t>Exercițiul 1: Clasificarea evenimentelor</w:t>
      </w:r>
    </w:p>
    <w:p w14:paraId="44391A3C" w14:textId="77777777" w:rsidR="008A5343" w:rsidRPr="008A5343" w:rsidRDefault="008A5343" w:rsidP="008A5343">
      <w:pPr>
        <w:spacing w:before="100" w:beforeAutospacing="1" w:after="100" w:afterAutospacing="1" w:line="240" w:lineRule="auto"/>
        <w:rPr>
          <w:rFonts w:ascii="Times New Roman" w:eastAsia="Times New Roman" w:hAnsi="Times New Roman" w:cs="Times New Roman"/>
          <w:sz w:val="24"/>
          <w:szCs w:val="24"/>
          <w:lang w:eastAsia="ru-RU"/>
        </w:rPr>
      </w:pPr>
      <w:r w:rsidRPr="008A5343">
        <w:rPr>
          <w:rFonts w:ascii="Times New Roman" w:eastAsia="Times New Roman" w:hAnsi="Times New Roman" w:cs="Times New Roman"/>
          <w:b/>
          <w:bCs/>
          <w:sz w:val="24"/>
          <w:szCs w:val="24"/>
          <w:lang w:eastAsia="ru-RU"/>
        </w:rPr>
        <w:t>Evenimente:</w:t>
      </w:r>
    </w:p>
    <w:p w14:paraId="5DB054CC" w14:textId="77777777" w:rsidR="008A5343" w:rsidRPr="008A5343" w:rsidRDefault="008A5343" w:rsidP="008A5343">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A5343">
        <w:rPr>
          <w:rFonts w:ascii="Times New Roman" w:eastAsia="Times New Roman" w:hAnsi="Times New Roman" w:cs="Times New Roman"/>
          <w:sz w:val="24"/>
          <w:szCs w:val="24"/>
          <w:lang w:eastAsia="ru-RU"/>
        </w:rPr>
        <w:t>Va ploua mâine.</w:t>
      </w:r>
    </w:p>
    <w:p w14:paraId="50B2109E" w14:textId="77777777" w:rsidR="008A5343" w:rsidRPr="008A5343" w:rsidRDefault="008A5343" w:rsidP="008A5343">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ru-RU"/>
        </w:rPr>
      </w:pPr>
      <w:r w:rsidRPr="008A5343">
        <w:rPr>
          <w:rFonts w:ascii="Times New Roman" w:eastAsia="Times New Roman" w:hAnsi="Times New Roman" w:cs="Times New Roman"/>
          <w:sz w:val="24"/>
          <w:szCs w:val="24"/>
          <w:lang w:val="en-US" w:eastAsia="ru-RU"/>
        </w:rPr>
        <w:t>Îmi voi lua examenele cu note mari.</w:t>
      </w:r>
    </w:p>
    <w:p w14:paraId="5A345690" w14:textId="77777777" w:rsidR="008A5343" w:rsidRPr="008A5343" w:rsidRDefault="008A5343" w:rsidP="008A5343">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ru-RU"/>
        </w:rPr>
      </w:pPr>
      <w:r w:rsidRPr="008A5343">
        <w:rPr>
          <w:rFonts w:ascii="Times New Roman" w:eastAsia="Times New Roman" w:hAnsi="Times New Roman" w:cs="Times New Roman"/>
          <w:sz w:val="24"/>
          <w:szCs w:val="24"/>
          <w:lang w:val="en-US" w:eastAsia="ru-RU"/>
        </w:rPr>
        <w:t>Un astronaut va călători pe Marte în 2024.</w:t>
      </w:r>
    </w:p>
    <w:p w14:paraId="24E9B1FF" w14:textId="77777777" w:rsidR="008A5343" w:rsidRPr="008A5343" w:rsidRDefault="008A5343" w:rsidP="008A5343">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ru-RU"/>
        </w:rPr>
      </w:pPr>
      <w:r w:rsidRPr="008A5343">
        <w:rPr>
          <w:rFonts w:ascii="Times New Roman" w:eastAsia="Times New Roman" w:hAnsi="Times New Roman" w:cs="Times New Roman"/>
          <w:sz w:val="24"/>
          <w:szCs w:val="24"/>
          <w:lang w:val="en-US" w:eastAsia="ru-RU"/>
        </w:rPr>
        <w:t>Câinele vecinului va lătra în această seară.</w:t>
      </w:r>
    </w:p>
    <w:p w14:paraId="345E5BC1" w14:textId="77777777" w:rsidR="008A5343" w:rsidRPr="008A5343" w:rsidRDefault="008A5343" w:rsidP="008A5343">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A5343">
        <w:rPr>
          <w:rFonts w:ascii="Times New Roman" w:eastAsia="Times New Roman" w:hAnsi="Times New Roman" w:cs="Times New Roman"/>
          <w:sz w:val="24"/>
          <w:szCs w:val="24"/>
          <w:lang w:eastAsia="ru-RU"/>
        </w:rPr>
        <w:t>Va ninge în Sahara.</w:t>
      </w:r>
    </w:p>
    <w:p w14:paraId="22F2C5F8" w14:textId="77777777" w:rsidR="008A5343" w:rsidRPr="008A5343" w:rsidRDefault="008A5343" w:rsidP="008A5343">
      <w:pPr>
        <w:spacing w:before="100" w:beforeAutospacing="1" w:after="100" w:afterAutospacing="1" w:line="240" w:lineRule="auto"/>
        <w:rPr>
          <w:rFonts w:ascii="Times New Roman" w:eastAsia="Times New Roman" w:hAnsi="Times New Roman" w:cs="Times New Roman"/>
          <w:sz w:val="24"/>
          <w:szCs w:val="24"/>
          <w:lang w:eastAsia="ru-RU"/>
        </w:rPr>
      </w:pPr>
      <w:r w:rsidRPr="008A5343">
        <w:rPr>
          <w:rFonts w:ascii="Times New Roman" w:eastAsia="Times New Roman" w:hAnsi="Times New Roman" w:cs="Times New Roman"/>
          <w:b/>
          <w:bCs/>
          <w:sz w:val="24"/>
          <w:szCs w:val="24"/>
          <w:lang w:eastAsia="ru-RU"/>
        </w:rPr>
        <w:t>Clasificare:</w:t>
      </w:r>
    </w:p>
    <w:p w14:paraId="56A1802D" w14:textId="77777777" w:rsidR="008A5343" w:rsidRPr="008A5343" w:rsidRDefault="008A5343" w:rsidP="008A5343">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ru-RU"/>
        </w:rPr>
      </w:pPr>
      <w:r w:rsidRPr="008A5343">
        <w:rPr>
          <w:rFonts w:ascii="Times New Roman" w:eastAsia="Times New Roman" w:hAnsi="Times New Roman" w:cs="Times New Roman"/>
          <w:b/>
          <w:bCs/>
          <w:sz w:val="24"/>
          <w:szCs w:val="24"/>
          <w:lang w:val="en-US" w:eastAsia="ru-RU"/>
        </w:rPr>
        <w:t>Imposibil</w:t>
      </w:r>
      <w:r w:rsidRPr="008A5343">
        <w:rPr>
          <w:rFonts w:ascii="Times New Roman" w:eastAsia="Times New Roman" w:hAnsi="Times New Roman" w:cs="Times New Roman"/>
          <w:sz w:val="24"/>
          <w:szCs w:val="24"/>
          <w:lang w:val="en-US" w:eastAsia="ru-RU"/>
        </w:rPr>
        <w:t xml:space="preserve"> (depinde de prognoză, dar în multe locuri, nu se plouă mereu)</w:t>
      </w:r>
    </w:p>
    <w:p w14:paraId="0CBF2A53" w14:textId="77777777" w:rsidR="008A5343" w:rsidRPr="008A5343" w:rsidRDefault="008A5343" w:rsidP="008A5343">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ru-RU"/>
        </w:rPr>
      </w:pPr>
      <w:r w:rsidRPr="008A5343">
        <w:rPr>
          <w:rFonts w:ascii="Times New Roman" w:eastAsia="Times New Roman" w:hAnsi="Times New Roman" w:cs="Times New Roman"/>
          <w:b/>
          <w:bCs/>
          <w:sz w:val="24"/>
          <w:szCs w:val="24"/>
          <w:lang w:val="en-US" w:eastAsia="ru-RU"/>
        </w:rPr>
        <w:t>Imposibil</w:t>
      </w:r>
      <w:r w:rsidRPr="008A5343">
        <w:rPr>
          <w:rFonts w:ascii="Times New Roman" w:eastAsia="Times New Roman" w:hAnsi="Times New Roman" w:cs="Times New Roman"/>
          <w:sz w:val="24"/>
          <w:szCs w:val="24"/>
          <w:lang w:val="en-US" w:eastAsia="ru-RU"/>
        </w:rPr>
        <w:t xml:space="preserve"> (nu poți garanta note mari)</w:t>
      </w:r>
    </w:p>
    <w:p w14:paraId="1CC75BD1" w14:textId="77777777" w:rsidR="008A5343" w:rsidRPr="008A5343" w:rsidRDefault="008A5343" w:rsidP="008A5343">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ru-RU"/>
        </w:rPr>
      </w:pPr>
      <w:r w:rsidRPr="008A5343">
        <w:rPr>
          <w:rFonts w:ascii="Times New Roman" w:eastAsia="Times New Roman" w:hAnsi="Times New Roman" w:cs="Times New Roman"/>
          <w:b/>
          <w:bCs/>
          <w:sz w:val="24"/>
          <w:szCs w:val="24"/>
          <w:lang w:val="en-US" w:eastAsia="ru-RU"/>
        </w:rPr>
        <w:t>Imposibil</w:t>
      </w:r>
      <w:r w:rsidRPr="008A5343">
        <w:rPr>
          <w:rFonts w:ascii="Times New Roman" w:eastAsia="Times New Roman" w:hAnsi="Times New Roman" w:cs="Times New Roman"/>
          <w:sz w:val="24"/>
          <w:szCs w:val="24"/>
          <w:lang w:val="en-US" w:eastAsia="ru-RU"/>
        </w:rPr>
        <w:t xml:space="preserve"> (în prezent, nu există un program confirmat pentru 2024)</w:t>
      </w:r>
    </w:p>
    <w:p w14:paraId="271A141B" w14:textId="77777777" w:rsidR="008A5343" w:rsidRPr="008A5343" w:rsidRDefault="008A5343" w:rsidP="008A5343">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ru-RU"/>
        </w:rPr>
      </w:pPr>
      <w:r w:rsidRPr="008A5343">
        <w:rPr>
          <w:rFonts w:ascii="Times New Roman" w:eastAsia="Times New Roman" w:hAnsi="Times New Roman" w:cs="Times New Roman"/>
          <w:b/>
          <w:bCs/>
          <w:sz w:val="24"/>
          <w:szCs w:val="24"/>
          <w:lang w:val="en-US" w:eastAsia="ru-RU"/>
        </w:rPr>
        <w:t>Sigur</w:t>
      </w:r>
      <w:r w:rsidRPr="008A5343">
        <w:rPr>
          <w:rFonts w:ascii="Times New Roman" w:eastAsia="Times New Roman" w:hAnsi="Times New Roman" w:cs="Times New Roman"/>
          <w:sz w:val="24"/>
          <w:szCs w:val="24"/>
          <w:lang w:val="en-US" w:eastAsia="ru-RU"/>
        </w:rPr>
        <w:t xml:space="preserve"> (dacă avem un câine și este o seară normală)</w:t>
      </w:r>
    </w:p>
    <w:p w14:paraId="2E82059C" w14:textId="77777777" w:rsidR="008A5343" w:rsidRPr="008A5343" w:rsidRDefault="008A5343" w:rsidP="008A5343">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ru-RU"/>
        </w:rPr>
      </w:pPr>
      <w:r w:rsidRPr="008A5343">
        <w:rPr>
          <w:rFonts w:ascii="Times New Roman" w:eastAsia="Times New Roman" w:hAnsi="Times New Roman" w:cs="Times New Roman"/>
          <w:b/>
          <w:bCs/>
          <w:sz w:val="24"/>
          <w:szCs w:val="24"/>
          <w:lang w:val="en-US" w:eastAsia="ru-RU"/>
        </w:rPr>
        <w:t>Imposibil</w:t>
      </w:r>
      <w:r w:rsidRPr="008A5343">
        <w:rPr>
          <w:rFonts w:ascii="Times New Roman" w:eastAsia="Times New Roman" w:hAnsi="Times New Roman" w:cs="Times New Roman"/>
          <w:sz w:val="24"/>
          <w:szCs w:val="24"/>
          <w:lang w:val="en-US" w:eastAsia="ru-RU"/>
        </w:rPr>
        <w:t xml:space="preserve"> (de regulă, nu ninge în deșerturi)</w:t>
      </w:r>
    </w:p>
    <w:p w14:paraId="4D1DF52F" w14:textId="77777777" w:rsidR="008A5343" w:rsidRPr="008A5343" w:rsidRDefault="008A5343" w:rsidP="008A5343">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8A5343">
        <w:rPr>
          <w:rFonts w:ascii="Times New Roman" w:eastAsia="Times New Roman" w:hAnsi="Times New Roman" w:cs="Times New Roman"/>
          <w:b/>
          <w:bCs/>
          <w:sz w:val="27"/>
          <w:szCs w:val="27"/>
          <w:lang w:val="en-US" w:eastAsia="ru-RU"/>
        </w:rPr>
        <w:t>Exercițiul 2: Evenimente independente sau incompatibile</w:t>
      </w:r>
    </w:p>
    <w:p w14:paraId="1153D8CE" w14:textId="77777777" w:rsidR="008A5343" w:rsidRPr="008A5343" w:rsidRDefault="008A5343" w:rsidP="008A5343">
      <w:pPr>
        <w:spacing w:before="100" w:beforeAutospacing="1" w:after="100" w:afterAutospacing="1" w:line="240" w:lineRule="auto"/>
        <w:rPr>
          <w:rFonts w:ascii="Times New Roman" w:eastAsia="Times New Roman" w:hAnsi="Times New Roman" w:cs="Times New Roman"/>
          <w:sz w:val="24"/>
          <w:szCs w:val="24"/>
          <w:lang w:val="en-US" w:eastAsia="ru-RU"/>
        </w:rPr>
      </w:pPr>
      <w:r w:rsidRPr="008A5343">
        <w:rPr>
          <w:rFonts w:ascii="Times New Roman" w:eastAsia="Times New Roman" w:hAnsi="Times New Roman" w:cs="Times New Roman"/>
          <w:b/>
          <w:bCs/>
          <w:sz w:val="24"/>
          <w:szCs w:val="24"/>
          <w:lang w:val="en-US" w:eastAsia="ru-RU"/>
        </w:rPr>
        <w:t>Evenimente:</w:t>
      </w:r>
    </w:p>
    <w:p w14:paraId="58B10A4F" w14:textId="77777777" w:rsidR="008A5343" w:rsidRPr="008A5343" w:rsidRDefault="008A5343" w:rsidP="008A5343">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ru-RU"/>
        </w:rPr>
      </w:pPr>
      <w:r w:rsidRPr="008A5343">
        <w:rPr>
          <w:rFonts w:ascii="Times New Roman" w:eastAsia="Times New Roman" w:hAnsi="Times New Roman" w:cs="Times New Roman"/>
          <w:sz w:val="24"/>
          <w:szCs w:val="24"/>
          <w:lang w:val="en-US" w:eastAsia="ru-RU"/>
        </w:rPr>
        <w:t>Arunc un zar și obțin un număr par.</w:t>
      </w:r>
    </w:p>
    <w:p w14:paraId="1AE570BD" w14:textId="77777777" w:rsidR="008A5343" w:rsidRPr="008A5343" w:rsidRDefault="008A5343" w:rsidP="008A5343">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ru-RU"/>
        </w:rPr>
      </w:pPr>
      <w:r w:rsidRPr="008A5343">
        <w:rPr>
          <w:rFonts w:ascii="Times New Roman" w:eastAsia="Times New Roman" w:hAnsi="Times New Roman" w:cs="Times New Roman"/>
          <w:sz w:val="24"/>
          <w:szCs w:val="24"/>
          <w:lang w:val="en-US" w:eastAsia="ru-RU"/>
        </w:rPr>
        <w:t>Arunc un zar și obțin un număr impar.</w:t>
      </w:r>
    </w:p>
    <w:p w14:paraId="6F22B5AF" w14:textId="77777777" w:rsidR="008A5343" w:rsidRPr="008A5343" w:rsidRDefault="008A5343" w:rsidP="008A5343">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ru-RU"/>
        </w:rPr>
      </w:pPr>
      <w:r w:rsidRPr="008A5343">
        <w:rPr>
          <w:rFonts w:ascii="Times New Roman" w:eastAsia="Times New Roman" w:hAnsi="Times New Roman" w:cs="Times New Roman"/>
          <w:sz w:val="24"/>
          <w:szCs w:val="24"/>
          <w:lang w:val="en-US" w:eastAsia="ru-RU"/>
        </w:rPr>
        <w:t>Trăiesc în orașul A și plouă în orașul B.</w:t>
      </w:r>
    </w:p>
    <w:p w14:paraId="21A0EF2A" w14:textId="77777777" w:rsidR="008A5343" w:rsidRPr="008A5343" w:rsidRDefault="008A5343" w:rsidP="008A5343">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ru-RU"/>
        </w:rPr>
      </w:pPr>
      <w:r w:rsidRPr="008A5343">
        <w:rPr>
          <w:rFonts w:ascii="Times New Roman" w:eastAsia="Times New Roman" w:hAnsi="Times New Roman" w:cs="Times New Roman"/>
          <w:sz w:val="24"/>
          <w:szCs w:val="24"/>
          <w:lang w:val="en-US" w:eastAsia="ru-RU"/>
        </w:rPr>
        <w:t>Iau o notă de 10 la examen și pic examenul.</w:t>
      </w:r>
    </w:p>
    <w:p w14:paraId="3603EA03" w14:textId="77777777" w:rsidR="008A5343" w:rsidRPr="008A5343" w:rsidRDefault="008A5343" w:rsidP="008A5343">
      <w:pPr>
        <w:spacing w:before="100" w:beforeAutospacing="1" w:after="100" w:afterAutospacing="1" w:line="240" w:lineRule="auto"/>
        <w:rPr>
          <w:rFonts w:ascii="Times New Roman" w:eastAsia="Times New Roman" w:hAnsi="Times New Roman" w:cs="Times New Roman"/>
          <w:sz w:val="24"/>
          <w:szCs w:val="24"/>
          <w:lang w:eastAsia="ru-RU"/>
        </w:rPr>
      </w:pPr>
      <w:r w:rsidRPr="008A5343">
        <w:rPr>
          <w:rFonts w:ascii="Times New Roman" w:eastAsia="Times New Roman" w:hAnsi="Times New Roman" w:cs="Times New Roman"/>
          <w:b/>
          <w:bCs/>
          <w:sz w:val="24"/>
          <w:szCs w:val="24"/>
          <w:lang w:eastAsia="ru-RU"/>
        </w:rPr>
        <w:t>Clasificare:</w:t>
      </w:r>
    </w:p>
    <w:p w14:paraId="4F354111" w14:textId="77777777" w:rsidR="008A5343" w:rsidRPr="008A5343" w:rsidRDefault="008A5343" w:rsidP="008A5343">
      <w:pPr>
        <w:numPr>
          <w:ilvl w:val="0"/>
          <w:numId w:val="17"/>
        </w:numPr>
        <w:spacing w:before="100" w:beforeAutospacing="1" w:after="100" w:afterAutospacing="1" w:line="240" w:lineRule="auto"/>
        <w:rPr>
          <w:rFonts w:ascii="Times New Roman" w:eastAsia="Times New Roman" w:hAnsi="Times New Roman" w:cs="Times New Roman"/>
          <w:sz w:val="24"/>
          <w:szCs w:val="24"/>
          <w:lang w:val="en-US" w:eastAsia="ru-RU"/>
        </w:rPr>
      </w:pPr>
      <w:r w:rsidRPr="008A5343">
        <w:rPr>
          <w:rFonts w:ascii="Times New Roman" w:eastAsia="Times New Roman" w:hAnsi="Times New Roman" w:cs="Times New Roman"/>
          <w:b/>
          <w:bCs/>
          <w:sz w:val="24"/>
          <w:szCs w:val="24"/>
          <w:lang w:val="en-US" w:eastAsia="ru-RU"/>
        </w:rPr>
        <w:t>Incompatibile</w:t>
      </w:r>
      <w:r w:rsidRPr="008A5343">
        <w:rPr>
          <w:rFonts w:ascii="Times New Roman" w:eastAsia="Times New Roman" w:hAnsi="Times New Roman" w:cs="Times New Roman"/>
          <w:sz w:val="24"/>
          <w:szCs w:val="24"/>
          <w:lang w:val="en-US" w:eastAsia="ru-RU"/>
        </w:rPr>
        <w:t xml:space="preserve"> (nu poți obține un număr par și impar în același timp)</w:t>
      </w:r>
    </w:p>
    <w:p w14:paraId="490E0A0F" w14:textId="77777777" w:rsidR="008A5343" w:rsidRPr="008A5343" w:rsidRDefault="008A5343" w:rsidP="008A5343">
      <w:pPr>
        <w:numPr>
          <w:ilvl w:val="0"/>
          <w:numId w:val="17"/>
        </w:numPr>
        <w:spacing w:before="100" w:beforeAutospacing="1" w:after="100" w:afterAutospacing="1" w:line="240" w:lineRule="auto"/>
        <w:rPr>
          <w:rFonts w:ascii="Times New Roman" w:eastAsia="Times New Roman" w:hAnsi="Times New Roman" w:cs="Times New Roman"/>
          <w:sz w:val="24"/>
          <w:szCs w:val="24"/>
          <w:lang w:val="en-US" w:eastAsia="ru-RU"/>
        </w:rPr>
      </w:pPr>
      <w:r w:rsidRPr="008A5343">
        <w:rPr>
          <w:rFonts w:ascii="Times New Roman" w:eastAsia="Times New Roman" w:hAnsi="Times New Roman" w:cs="Times New Roman"/>
          <w:b/>
          <w:bCs/>
          <w:sz w:val="24"/>
          <w:szCs w:val="24"/>
          <w:lang w:val="en-US" w:eastAsia="ru-RU"/>
        </w:rPr>
        <w:t>Incompatibile</w:t>
      </w:r>
      <w:r w:rsidRPr="008A5343">
        <w:rPr>
          <w:rFonts w:ascii="Times New Roman" w:eastAsia="Times New Roman" w:hAnsi="Times New Roman" w:cs="Times New Roman"/>
          <w:sz w:val="24"/>
          <w:szCs w:val="24"/>
          <w:lang w:val="en-US" w:eastAsia="ru-RU"/>
        </w:rPr>
        <w:t xml:space="preserve"> (aici se aplică același principiu)</w:t>
      </w:r>
    </w:p>
    <w:p w14:paraId="3AA4B5F8" w14:textId="77777777" w:rsidR="008A5343" w:rsidRPr="008A5343" w:rsidRDefault="008A5343" w:rsidP="008A5343">
      <w:pPr>
        <w:numPr>
          <w:ilvl w:val="0"/>
          <w:numId w:val="17"/>
        </w:numPr>
        <w:spacing w:before="100" w:beforeAutospacing="1" w:after="100" w:afterAutospacing="1" w:line="240" w:lineRule="auto"/>
        <w:rPr>
          <w:rFonts w:ascii="Times New Roman" w:eastAsia="Times New Roman" w:hAnsi="Times New Roman" w:cs="Times New Roman"/>
          <w:sz w:val="24"/>
          <w:szCs w:val="24"/>
          <w:lang w:val="en-US" w:eastAsia="ru-RU"/>
        </w:rPr>
      </w:pPr>
      <w:r w:rsidRPr="008A5343">
        <w:rPr>
          <w:rFonts w:ascii="Times New Roman" w:eastAsia="Times New Roman" w:hAnsi="Times New Roman" w:cs="Times New Roman"/>
          <w:b/>
          <w:bCs/>
          <w:sz w:val="24"/>
          <w:szCs w:val="24"/>
          <w:lang w:val="en-US" w:eastAsia="ru-RU"/>
        </w:rPr>
        <w:t>Independente</w:t>
      </w:r>
      <w:r w:rsidRPr="008A5343">
        <w:rPr>
          <w:rFonts w:ascii="Times New Roman" w:eastAsia="Times New Roman" w:hAnsi="Times New Roman" w:cs="Times New Roman"/>
          <w:sz w:val="24"/>
          <w:szCs w:val="24"/>
          <w:lang w:val="en-US" w:eastAsia="ru-RU"/>
        </w:rPr>
        <w:t xml:space="preserve"> (ploaia în orașul B nu afectează evenimentele din orașul A)</w:t>
      </w:r>
    </w:p>
    <w:p w14:paraId="5BE5C0BC" w14:textId="77777777" w:rsidR="008A5343" w:rsidRPr="008A5343" w:rsidRDefault="008A5343" w:rsidP="008A5343">
      <w:pPr>
        <w:numPr>
          <w:ilvl w:val="0"/>
          <w:numId w:val="17"/>
        </w:numPr>
        <w:spacing w:before="100" w:beforeAutospacing="1" w:after="100" w:afterAutospacing="1" w:line="240" w:lineRule="auto"/>
        <w:rPr>
          <w:rFonts w:ascii="Times New Roman" w:eastAsia="Times New Roman" w:hAnsi="Times New Roman" w:cs="Times New Roman"/>
          <w:sz w:val="24"/>
          <w:szCs w:val="24"/>
          <w:lang w:val="en-US" w:eastAsia="ru-RU"/>
        </w:rPr>
      </w:pPr>
      <w:r w:rsidRPr="008A5343">
        <w:rPr>
          <w:rFonts w:ascii="Times New Roman" w:eastAsia="Times New Roman" w:hAnsi="Times New Roman" w:cs="Times New Roman"/>
          <w:b/>
          <w:bCs/>
          <w:sz w:val="24"/>
          <w:szCs w:val="24"/>
          <w:lang w:val="en-US" w:eastAsia="ru-RU"/>
        </w:rPr>
        <w:t>Incompatibile</w:t>
      </w:r>
      <w:r w:rsidRPr="008A5343">
        <w:rPr>
          <w:rFonts w:ascii="Times New Roman" w:eastAsia="Times New Roman" w:hAnsi="Times New Roman" w:cs="Times New Roman"/>
          <w:sz w:val="24"/>
          <w:szCs w:val="24"/>
          <w:lang w:val="en-US" w:eastAsia="ru-RU"/>
        </w:rPr>
        <w:t xml:space="preserve"> (nu poți lua 10 și să pic examenul în același timp)</w:t>
      </w:r>
    </w:p>
    <w:p w14:paraId="181FDDBE" w14:textId="77777777" w:rsidR="008A5343" w:rsidRPr="008A5343" w:rsidRDefault="008A5343" w:rsidP="008A53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A5343">
        <w:rPr>
          <w:rFonts w:ascii="Times New Roman" w:eastAsia="Times New Roman" w:hAnsi="Times New Roman" w:cs="Times New Roman"/>
          <w:b/>
          <w:bCs/>
          <w:sz w:val="27"/>
          <w:szCs w:val="27"/>
          <w:lang w:eastAsia="ru-RU"/>
        </w:rPr>
        <w:lastRenderedPageBreak/>
        <w:t>Exercițiul 3: Fenomene naturale</w:t>
      </w:r>
    </w:p>
    <w:p w14:paraId="198A75A7" w14:textId="77777777" w:rsidR="008A5343" w:rsidRPr="008A5343" w:rsidRDefault="008A5343" w:rsidP="008A5343">
      <w:pPr>
        <w:spacing w:before="100" w:beforeAutospacing="1" w:after="100" w:afterAutospacing="1" w:line="240" w:lineRule="auto"/>
        <w:rPr>
          <w:rFonts w:ascii="Times New Roman" w:eastAsia="Times New Roman" w:hAnsi="Times New Roman" w:cs="Times New Roman"/>
          <w:sz w:val="24"/>
          <w:szCs w:val="24"/>
          <w:lang w:eastAsia="ru-RU"/>
        </w:rPr>
      </w:pPr>
      <w:r w:rsidRPr="008A5343">
        <w:rPr>
          <w:rFonts w:ascii="Times New Roman" w:eastAsia="Times New Roman" w:hAnsi="Times New Roman" w:cs="Times New Roman"/>
          <w:b/>
          <w:bCs/>
          <w:sz w:val="24"/>
          <w:szCs w:val="24"/>
          <w:lang w:eastAsia="ru-RU"/>
        </w:rPr>
        <w:t>Evenimente:</w:t>
      </w:r>
    </w:p>
    <w:p w14:paraId="6FD040E9" w14:textId="77777777" w:rsidR="008A5343" w:rsidRPr="008A5343" w:rsidRDefault="008A5343" w:rsidP="008A5343">
      <w:pPr>
        <w:numPr>
          <w:ilvl w:val="0"/>
          <w:numId w:val="18"/>
        </w:numPr>
        <w:spacing w:before="100" w:beforeAutospacing="1" w:after="100" w:afterAutospacing="1" w:line="240" w:lineRule="auto"/>
        <w:rPr>
          <w:rFonts w:ascii="Times New Roman" w:eastAsia="Times New Roman" w:hAnsi="Times New Roman" w:cs="Times New Roman"/>
          <w:sz w:val="24"/>
          <w:szCs w:val="24"/>
          <w:lang w:val="en-US" w:eastAsia="ru-RU"/>
        </w:rPr>
      </w:pPr>
      <w:r w:rsidRPr="008A5343">
        <w:rPr>
          <w:rFonts w:ascii="Times New Roman" w:eastAsia="Times New Roman" w:hAnsi="Times New Roman" w:cs="Times New Roman"/>
          <w:sz w:val="24"/>
          <w:szCs w:val="24"/>
          <w:lang w:val="en-US" w:eastAsia="ru-RU"/>
        </w:rPr>
        <w:t>Va fi un cutremur în următorul an.</w:t>
      </w:r>
    </w:p>
    <w:p w14:paraId="23572228" w14:textId="77777777" w:rsidR="008A5343" w:rsidRPr="008A5343" w:rsidRDefault="008A5343" w:rsidP="008A5343">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A5343">
        <w:rPr>
          <w:rFonts w:ascii="Times New Roman" w:eastAsia="Times New Roman" w:hAnsi="Times New Roman" w:cs="Times New Roman"/>
          <w:sz w:val="24"/>
          <w:szCs w:val="24"/>
          <w:lang w:eastAsia="ru-RU"/>
        </w:rPr>
        <w:t>Soarele va răsări mâine.</w:t>
      </w:r>
    </w:p>
    <w:p w14:paraId="60C62794" w14:textId="77777777" w:rsidR="008A5343" w:rsidRPr="008A5343" w:rsidRDefault="008A5343" w:rsidP="008A5343">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A5343">
        <w:rPr>
          <w:rFonts w:ascii="Times New Roman" w:eastAsia="Times New Roman" w:hAnsi="Times New Roman" w:cs="Times New Roman"/>
          <w:sz w:val="24"/>
          <w:szCs w:val="24"/>
          <w:lang w:eastAsia="ru-RU"/>
        </w:rPr>
        <w:t>Va cădea zăpadă în luna ianuarie în România.</w:t>
      </w:r>
    </w:p>
    <w:p w14:paraId="2CE94ACF" w14:textId="77777777" w:rsidR="008A5343" w:rsidRPr="008A5343" w:rsidRDefault="008A5343" w:rsidP="008A5343">
      <w:pPr>
        <w:spacing w:before="100" w:beforeAutospacing="1" w:after="100" w:afterAutospacing="1" w:line="240" w:lineRule="auto"/>
        <w:rPr>
          <w:rFonts w:ascii="Times New Roman" w:eastAsia="Times New Roman" w:hAnsi="Times New Roman" w:cs="Times New Roman"/>
          <w:sz w:val="24"/>
          <w:szCs w:val="24"/>
          <w:lang w:eastAsia="ru-RU"/>
        </w:rPr>
      </w:pPr>
      <w:r w:rsidRPr="008A5343">
        <w:rPr>
          <w:rFonts w:ascii="Times New Roman" w:eastAsia="Times New Roman" w:hAnsi="Times New Roman" w:cs="Times New Roman"/>
          <w:b/>
          <w:bCs/>
          <w:sz w:val="24"/>
          <w:szCs w:val="24"/>
          <w:lang w:eastAsia="ru-RU"/>
        </w:rPr>
        <w:t>Clasificare:</w:t>
      </w:r>
    </w:p>
    <w:p w14:paraId="0CE7AC36" w14:textId="77777777" w:rsidR="008A5343" w:rsidRPr="008A5343" w:rsidRDefault="008A5343" w:rsidP="008A5343">
      <w:pPr>
        <w:numPr>
          <w:ilvl w:val="0"/>
          <w:numId w:val="19"/>
        </w:numPr>
        <w:spacing w:before="100" w:beforeAutospacing="1" w:after="100" w:afterAutospacing="1" w:line="240" w:lineRule="auto"/>
        <w:rPr>
          <w:rFonts w:ascii="Times New Roman" w:eastAsia="Times New Roman" w:hAnsi="Times New Roman" w:cs="Times New Roman"/>
          <w:sz w:val="24"/>
          <w:szCs w:val="24"/>
          <w:lang w:val="en-US" w:eastAsia="ru-RU"/>
        </w:rPr>
      </w:pPr>
      <w:r w:rsidRPr="008A5343">
        <w:rPr>
          <w:rFonts w:ascii="Times New Roman" w:eastAsia="Times New Roman" w:hAnsi="Times New Roman" w:cs="Times New Roman"/>
          <w:b/>
          <w:bCs/>
          <w:sz w:val="24"/>
          <w:szCs w:val="24"/>
          <w:lang w:val="en-US" w:eastAsia="ru-RU"/>
        </w:rPr>
        <w:t>Imposibil</w:t>
      </w:r>
      <w:r w:rsidRPr="008A5343">
        <w:rPr>
          <w:rFonts w:ascii="Times New Roman" w:eastAsia="Times New Roman" w:hAnsi="Times New Roman" w:cs="Times New Roman"/>
          <w:sz w:val="24"/>
          <w:szCs w:val="24"/>
          <w:lang w:val="en-US" w:eastAsia="ru-RU"/>
        </w:rPr>
        <w:t xml:space="preserve"> (nu putem prezice exact un cutremur)</w:t>
      </w:r>
    </w:p>
    <w:p w14:paraId="2EC65242" w14:textId="77777777" w:rsidR="008A5343" w:rsidRPr="008A5343" w:rsidRDefault="008A5343" w:rsidP="008A5343">
      <w:pPr>
        <w:numPr>
          <w:ilvl w:val="0"/>
          <w:numId w:val="19"/>
        </w:numPr>
        <w:spacing w:before="100" w:beforeAutospacing="1" w:after="100" w:afterAutospacing="1" w:line="240" w:lineRule="auto"/>
        <w:rPr>
          <w:rFonts w:ascii="Times New Roman" w:eastAsia="Times New Roman" w:hAnsi="Times New Roman" w:cs="Times New Roman"/>
          <w:sz w:val="24"/>
          <w:szCs w:val="24"/>
          <w:lang w:val="en-US" w:eastAsia="ru-RU"/>
        </w:rPr>
      </w:pPr>
      <w:r w:rsidRPr="008A5343">
        <w:rPr>
          <w:rFonts w:ascii="Times New Roman" w:eastAsia="Times New Roman" w:hAnsi="Times New Roman" w:cs="Times New Roman"/>
          <w:b/>
          <w:bCs/>
          <w:sz w:val="24"/>
          <w:szCs w:val="24"/>
          <w:lang w:val="en-US" w:eastAsia="ru-RU"/>
        </w:rPr>
        <w:t>Sigur</w:t>
      </w:r>
      <w:r w:rsidRPr="008A5343">
        <w:rPr>
          <w:rFonts w:ascii="Times New Roman" w:eastAsia="Times New Roman" w:hAnsi="Times New Roman" w:cs="Times New Roman"/>
          <w:sz w:val="24"/>
          <w:szCs w:val="24"/>
          <w:lang w:val="en-US" w:eastAsia="ru-RU"/>
        </w:rPr>
        <w:t xml:space="preserve"> (soarele răsare în fiecare zi)</w:t>
      </w:r>
    </w:p>
    <w:p w14:paraId="094E8220" w14:textId="77777777" w:rsidR="008A5343" w:rsidRPr="008A5343" w:rsidRDefault="008A5343" w:rsidP="008A5343">
      <w:pPr>
        <w:numPr>
          <w:ilvl w:val="0"/>
          <w:numId w:val="19"/>
        </w:numPr>
        <w:spacing w:before="100" w:beforeAutospacing="1" w:after="100" w:afterAutospacing="1" w:line="240" w:lineRule="auto"/>
        <w:rPr>
          <w:rFonts w:ascii="Times New Roman" w:eastAsia="Times New Roman" w:hAnsi="Times New Roman" w:cs="Times New Roman"/>
          <w:sz w:val="24"/>
          <w:szCs w:val="24"/>
          <w:lang w:val="en-US" w:eastAsia="ru-RU"/>
        </w:rPr>
      </w:pPr>
      <w:r w:rsidRPr="008A5343">
        <w:rPr>
          <w:rFonts w:ascii="Times New Roman" w:eastAsia="Times New Roman" w:hAnsi="Times New Roman" w:cs="Times New Roman"/>
          <w:b/>
          <w:bCs/>
          <w:sz w:val="24"/>
          <w:szCs w:val="24"/>
          <w:lang w:val="en-US" w:eastAsia="ru-RU"/>
        </w:rPr>
        <w:t>Sigur</w:t>
      </w:r>
      <w:r w:rsidRPr="008A5343">
        <w:rPr>
          <w:rFonts w:ascii="Times New Roman" w:eastAsia="Times New Roman" w:hAnsi="Times New Roman" w:cs="Times New Roman"/>
          <w:sz w:val="24"/>
          <w:szCs w:val="24"/>
          <w:lang w:val="en-US" w:eastAsia="ru-RU"/>
        </w:rPr>
        <w:t xml:space="preserve"> (de obicei, ninsorile sunt frecvente în ianuarie în România)</w:t>
      </w:r>
    </w:p>
    <w:p w14:paraId="23E2B86E" w14:textId="77777777" w:rsidR="008060C2" w:rsidRDefault="008060C2" w:rsidP="008060C2">
      <w:pPr>
        <w:spacing w:before="100" w:beforeAutospacing="1" w:after="100" w:afterAutospacing="1" w:line="240" w:lineRule="auto"/>
        <w:rPr>
          <w:rFonts w:ascii="Times New Roman" w:eastAsia="Times New Roman" w:hAnsi="Times New Roman" w:cs="Times New Roman"/>
          <w:sz w:val="24"/>
          <w:szCs w:val="24"/>
          <w:lang w:val="en-US" w:eastAsia="ru-RU"/>
        </w:rPr>
      </w:pPr>
    </w:p>
    <w:p w14:paraId="4BCA0D48" w14:textId="77777777" w:rsidR="008060C2" w:rsidRDefault="008060C2" w:rsidP="008060C2">
      <w:pPr>
        <w:spacing w:before="100" w:beforeAutospacing="1" w:after="100" w:afterAutospacing="1" w:line="240" w:lineRule="auto"/>
        <w:rPr>
          <w:rFonts w:ascii="Times New Roman" w:eastAsia="Times New Roman" w:hAnsi="Times New Roman" w:cs="Times New Roman"/>
          <w:sz w:val="24"/>
          <w:szCs w:val="24"/>
          <w:lang w:val="en-US" w:eastAsia="ru-RU"/>
        </w:rPr>
      </w:pPr>
    </w:p>
    <w:p w14:paraId="216C5B46" w14:textId="77777777" w:rsidR="00FF0E97" w:rsidRPr="008A5343" w:rsidRDefault="00FF0E97">
      <w:pPr>
        <w:rPr>
          <w:lang w:val="en-US"/>
        </w:rPr>
      </w:pPr>
    </w:p>
    <w:sectPr w:rsidR="00FF0E97" w:rsidRPr="008A5343" w:rsidSect="008060C2">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jaVu Sans">
    <w:altName w:val="Arial"/>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44D3B"/>
    <w:multiLevelType w:val="multilevel"/>
    <w:tmpl w:val="1D0A5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B61F6"/>
    <w:multiLevelType w:val="multilevel"/>
    <w:tmpl w:val="1D0A5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FAA15ED"/>
    <w:multiLevelType w:val="multilevel"/>
    <w:tmpl w:val="1D0A5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776E68"/>
    <w:multiLevelType w:val="multilevel"/>
    <w:tmpl w:val="1D0A5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902CFF"/>
    <w:multiLevelType w:val="multilevel"/>
    <w:tmpl w:val="1D0A5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1F1DA7"/>
    <w:multiLevelType w:val="hybridMultilevel"/>
    <w:tmpl w:val="0728C20E"/>
    <w:lvl w:ilvl="0" w:tplc="E50482EC">
      <w:start w:val="1"/>
      <w:numFmt w:val="decimal"/>
      <w:lvlText w:val="3.%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4A154FB"/>
    <w:multiLevelType w:val="multilevel"/>
    <w:tmpl w:val="1D0A5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094B1E"/>
    <w:multiLevelType w:val="hybridMultilevel"/>
    <w:tmpl w:val="03C03156"/>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9" w15:restartNumberingAfterBreak="0">
    <w:nsid w:val="3A016C1E"/>
    <w:multiLevelType w:val="multilevel"/>
    <w:tmpl w:val="1D0A5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D169AF"/>
    <w:multiLevelType w:val="hybridMultilevel"/>
    <w:tmpl w:val="EFC647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DAF1700"/>
    <w:multiLevelType w:val="multilevel"/>
    <w:tmpl w:val="1D0A5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2008DC"/>
    <w:multiLevelType w:val="multilevel"/>
    <w:tmpl w:val="1D0A5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121F35"/>
    <w:multiLevelType w:val="multilevel"/>
    <w:tmpl w:val="331AC958"/>
    <w:lvl w:ilvl="0">
      <w:start w:val="1"/>
      <w:numFmt w:val="decimal"/>
      <w:lvlText w:val="%1."/>
      <w:lvlJc w:val="left"/>
      <w:pPr>
        <w:ind w:left="490" w:hanging="284"/>
      </w:pPr>
      <w:rPr>
        <w:rFonts w:ascii="Times New Roman" w:eastAsia="Times New Roman" w:hAnsi="Times New Roman" w:cs="Times New Roman" w:hint="default"/>
        <w:b/>
        <w:bCs/>
        <w:i w:val="0"/>
        <w:iCs w:val="0"/>
        <w:color w:val="00AEEF"/>
        <w:spacing w:val="-1"/>
        <w:w w:val="100"/>
        <w:sz w:val="20"/>
        <w:szCs w:val="20"/>
        <w:lang w:val="ro-RO" w:eastAsia="en-US" w:bidi="ar-SA"/>
      </w:rPr>
    </w:lvl>
    <w:lvl w:ilvl="1">
      <w:start w:val="1"/>
      <w:numFmt w:val="decimal"/>
      <w:lvlText w:val="%2"/>
      <w:lvlJc w:val="left"/>
      <w:pPr>
        <w:ind w:left="747" w:hanging="246"/>
      </w:pPr>
      <w:rPr>
        <w:rFonts w:ascii="Times New Roman" w:eastAsia="Times New Roman" w:hAnsi="Times New Roman" w:cs="Times New Roman" w:hint="default"/>
        <w:b w:val="0"/>
        <w:bCs w:val="0"/>
        <w:i w:val="0"/>
        <w:iCs w:val="0"/>
        <w:color w:val="231F20"/>
        <w:spacing w:val="0"/>
        <w:w w:val="105"/>
        <w:sz w:val="11"/>
        <w:szCs w:val="11"/>
        <w:lang w:val="ro-RO" w:eastAsia="en-US" w:bidi="ar-SA"/>
      </w:rPr>
    </w:lvl>
    <w:lvl w:ilvl="2">
      <w:start w:val="1"/>
      <w:numFmt w:val="decimal"/>
      <w:lvlText w:val="%2.%3."/>
      <w:lvlJc w:val="left"/>
      <w:pPr>
        <w:ind w:left="1130" w:hanging="565"/>
        <w:jc w:val="right"/>
      </w:pPr>
      <w:rPr>
        <w:rFonts w:ascii="Arial" w:eastAsia="Arial" w:hAnsi="Arial" w:cs="Arial" w:hint="default"/>
        <w:b/>
        <w:bCs/>
        <w:i/>
        <w:iCs/>
        <w:color w:val="00AEEF"/>
        <w:spacing w:val="-4"/>
        <w:w w:val="100"/>
        <w:sz w:val="30"/>
        <w:szCs w:val="30"/>
        <w:lang w:val="ro-RO" w:eastAsia="en-US" w:bidi="ar-SA"/>
      </w:rPr>
    </w:lvl>
    <w:lvl w:ilvl="3">
      <w:numFmt w:val="bullet"/>
      <w:lvlText w:val="•"/>
      <w:lvlJc w:val="left"/>
      <w:pPr>
        <w:ind w:left="1163" w:hanging="565"/>
      </w:pPr>
      <w:rPr>
        <w:rFonts w:hint="default"/>
        <w:lang w:val="ro-RO" w:eastAsia="en-US" w:bidi="ar-SA"/>
      </w:rPr>
    </w:lvl>
    <w:lvl w:ilvl="4">
      <w:numFmt w:val="bullet"/>
      <w:lvlText w:val="•"/>
      <w:lvlJc w:val="left"/>
      <w:pPr>
        <w:ind w:left="1187" w:hanging="565"/>
      </w:pPr>
      <w:rPr>
        <w:rFonts w:hint="default"/>
        <w:lang w:val="ro-RO" w:eastAsia="en-US" w:bidi="ar-SA"/>
      </w:rPr>
    </w:lvl>
    <w:lvl w:ilvl="5">
      <w:numFmt w:val="bullet"/>
      <w:lvlText w:val="•"/>
      <w:lvlJc w:val="left"/>
      <w:pPr>
        <w:ind w:left="1211" w:hanging="565"/>
      </w:pPr>
      <w:rPr>
        <w:rFonts w:hint="default"/>
        <w:lang w:val="ro-RO" w:eastAsia="en-US" w:bidi="ar-SA"/>
      </w:rPr>
    </w:lvl>
    <w:lvl w:ilvl="6">
      <w:numFmt w:val="bullet"/>
      <w:lvlText w:val="•"/>
      <w:lvlJc w:val="left"/>
      <w:pPr>
        <w:ind w:left="1235" w:hanging="565"/>
      </w:pPr>
      <w:rPr>
        <w:rFonts w:hint="default"/>
        <w:lang w:val="ro-RO" w:eastAsia="en-US" w:bidi="ar-SA"/>
      </w:rPr>
    </w:lvl>
    <w:lvl w:ilvl="7">
      <w:numFmt w:val="bullet"/>
      <w:lvlText w:val="•"/>
      <w:lvlJc w:val="left"/>
      <w:pPr>
        <w:ind w:left="1259" w:hanging="565"/>
      </w:pPr>
      <w:rPr>
        <w:rFonts w:hint="default"/>
        <w:lang w:val="ro-RO" w:eastAsia="en-US" w:bidi="ar-SA"/>
      </w:rPr>
    </w:lvl>
    <w:lvl w:ilvl="8">
      <w:numFmt w:val="bullet"/>
      <w:lvlText w:val="•"/>
      <w:lvlJc w:val="left"/>
      <w:pPr>
        <w:ind w:left="1282" w:hanging="565"/>
      </w:pPr>
      <w:rPr>
        <w:rFonts w:hint="default"/>
        <w:lang w:val="ro-RO" w:eastAsia="en-US" w:bidi="ar-SA"/>
      </w:rPr>
    </w:lvl>
  </w:abstractNum>
  <w:abstractNum w:abstractNumId="14" w15:restartNumberingAfterBreak="0">
    <w:nsid w:val="5BF46E3C"/>
    <w:multiLevelType w:val="multilevel"/>
    <w:tmpl w:val="1D0A5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0D68CC"/>
    <w:multiLevelType w:val="multilevel"/>
    <w:tmpl w:val="1D0A5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B7374F"/>
    <w:multiLevelType w:val="multilevel"/>
    <w:tmpl w:val="1D0A5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1C4EB6"/>
    <w:multiLevelType w:val="multilevel"/>
    <w:tmpl w:val="1D0A5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A9312C"/>
    <w:multiLevelType w:val="multilevel"/>
    <w:tmpl w:val="1D0A5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50640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02774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1932957">
    <w:abstractNumId w:val="2"/>
  </w:num>
  <w:num w:numId="4" w16cid:durableId="2053722480">
    <w:abstractNumId w:val="8"/>
  </w:num>
  <w:num w:numId="5" w16cid:durableId="473722658">
    <w:abstractNumId w:val="13"/>
  </w:num>
  <w:num w:numId="6" w16cid:durableId="1862546490">
    <w:abstractNumId w:val="9"/>
  </w:num>
  <w:num w:numId="7" w16cid:durableId="1566448606">
    <w:abstractNumId w:val="18"/>
  </w:num>
  <w:num w:numId="8" w16cid:durableId="232936121">
    <w:abstractNumId w:val="11"/>
  </w:num>
  <w:num w:numId="9" w16cid:durableId="1287739726">
    <w:abstractNumId w:val="0"/>
  </w:num>
  <w:num w:numId="10" w16cid:durableId="1954048992">
    <w:abstractNumId w:val="5"/>
  </w:num>
  <w:num w:numId="11" w16cid:durableId="2112045005">
    <w:abstractNumId w:val="17"/>
  </w:num>
  <w:num w:numId="12" w16cid:durableId="1290160586">
    <w:abstractNumId w:val="15"/>
  </w:num>
  <w:num w:numId="13" w16cid:durableId="168063834">
    <w:abstractNumId w:val="4"/>
  </w:num>
  <w:num w:numId="14" w16cid:durableId="722370476">
    <w:abstractNumId w:val="7"/>
  </w:num>
  <w:num w:numId="15" w16cid:durableId="1363897745">
    <w:abstractNumId w:val="14"/>
  </w:num>
  <w:num w:numId="16" w16cid:durableId="888539642">
    <w:abstractNumId w:val="12"/>
  </w:num>
  <w:num w:numId="17" w16cid:durableId="971522625">
    <w:abstractNumId w:val="3"/>
  </w:num>
  <w:num w:numId="18" w16cid:durableId="1835534198">
    <w:abstractNumId w:val="16"/>
  </w:num>
  <w:num w:numId="19" w16cid:durableId="140195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10D"/>
    <w:rsid w:val="00087FA0"/>
    <w:rsid w:val="00191290"/>
    <w:rsid w:val="00243BC3"/>
    <w:rsid w:val="002F68FD"/>
    <w:rsid w:val="00391541"/>
    <w:rsid w:val="0040110D"/>
    <w:rsid w:val="005B2E2B"/>
    <w:rsid w:val="008060C2"/>
    <w:rsid w:val="008A5343"/>
    <w:rsid w:val="00B24790"/>
    <w:rsid w:val="00B64C20"/>
    <w:rsid w:val="00BB4571"/>
    <w:rsid w:val="00C90601"/>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40FEA"/>
  <w15:chartTrackingRefBased/>
  <w15:docId w15:val="{34B329F1-7D12-471E-9670-C0A2AA66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C2"/>
  </w:style>
  <w:style w:type="paragraph" w:styleId="Heading3">
    <w:name w:val="heading 3"/>
    <w:basedOn w:val="Normal"/>
    <w:next w:val="Normal"/>
    <w:link w:val="Heading3Char"/>
    <w:uiPriority w:val="9"/>
    <w:semiHidden/>
    <w:unhideWhenUsed/>
    <w:qFormat/>
    <w:rsid w:val="008A53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C9060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
    <w:name w:val="Сетка таблицы2"/>
    <w:basedOn w:val="TableNormal"/>
    <w:next w:val="TableGrid"/>
    <w:uiPriority w:val="39"/>
    <w:rsid w:val="008060C2"/>
    <w:pPr>
      <w:spacing w:after="0" w:line="240" w:lineRule="auto"/>
    </w:pPr>
    <w:rPr>
      <w:rFonts w:eastAsia="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60C2"/>
    <w:pPr>
      <w:spacing w:after="0" w:line="240" w:lineRule="auto"/>
    </w:pPr>
  </w:style>
  <w:style w:type="table" w:styleId="TableGrid">
    <w:name w:val="Table Grid"/>
    <w:basedOn w:val="TableNormal"/>
    <w:uiPriority w:val="39"/>
    <w:rsid w:val="00806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C90601"/>
    <w:rPr>
      <w:rFonts w:asciiTheme="majorHAnsi" w:eastAsiaTheme="majorEastAsia" w:hAnsiTheme="majorHAnsi" w:cstheme="majorBidi"/>
      <w:color w:val="1F4D78" w:themeColor="accent1" w:themeShade="7F"/>
    </w:rPr>
  </w:style>
  <w:style w:type="character" w:customStyle="1" w:styleId="Heading3Char">
    <w:name w:val="Heading 3 Char"/>
    <w:basedOn w:val="DefaultParagraphFont"/>
    <w:link w:val="Heading3"/>
    <w:uiPriority w:val="9"/>
    <w:semiHidden/>
    <w:rsid w:val="008A5343"/>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91290"/>
    <w:rPr>
      <w:color w:val="0563C1" w:themeColor="hyperlink"/>
      <w:u w:val="single"/>
    </w:rPr>
  </w:style>
  <w:style w:type="character" w:styleId="UnresolvedMention">
    <w:name w:val="Unresolved Mention"/>
    <w:basedOn w:val="DefaultParagraphFont"/>
    <w:uiPriority w:val="99"/>
    <w:semiHidden/>
    <w:unhideWhenUsed/>
    <w:rsid w:val="00191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538200">
      <w:bodyDiv w:val="1"/>
      <w:marLeft w:val="0"/>
      <w:marRight w:val="0"/>
      <w:marTop w:val="0"/>
      <w:marBottom w:val="0"/>
      <w:divBdr>
        <w:top w:val="none" w:sz="0" w:space="0" w:color="auto"/>
        <w:left w:val="none" w:sz="0" w:space="0" w:color="auto"/>
        <w:bottom w:val="none" w:sz="0" w:space="0" w:color="auto"/>
        <w:right w:val="none" w:sz="0" w:space="0" w:color="auto"/>
      </w:divBdr>
    </w:div>
    <w:div w:id="1555390946">
      <w:bodyDiv w:val="1"/>
      <w:marLeft w:val="0"/>
      <w:marRight w:val="0"/>
      <w:marTop w:val="0"/>
      <w:marBottom w:val="0"/>
      <w:divBdr>
        <w:top w:val="none" w:sz="0" w:space="0" w:color="auto"/>
        <w:left w:val="none" w:sz="0" w:space="0" w:color="auto"/>
        <w:bottom w:val="none" w:sz="0" w:space="0" w:color="auto"/>
        <w:right w:val="none" w:sz="0" w:space="0" w:color="auto"/>
      </w:divBdr>
    </w:div>
    <w:div w:id="170933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_YdoboOkqT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7</Pages>
  <Words>1175</Words>
  <Characters>6699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Director</cp:lastModifiedBy>
  <cp:revision>3</cp:revision>
  <dcterms:created xsi:type="dcterms:W3CDTF">2024-10-25T09:06:00Z</dcterms:created>
  <dcterms:modified xsi:type="dcterms:W3CDTF">2024-11-01T10:30:00Z</dcterms:modified>
</cp:coreProperties>
</file>