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C3" w:rsidRDefault="008639C3" w:rsidP="008639C3">
      <w:pPr>
        <w:ind w:firstLine="399"/>
        <w:jc w:val="right"/>
        <w:rPr>
          <w:sz w:val="28"/>
          <w:szCs w:val="28"/>
          <w:lang w:val="fr-FR"/>
        </w:rPr>
      </w:pPr>
      <w:r w:rsidRPr="008F7EAC">
        <w:rPr>
          <w:i/>
          <w:noProof/>
          <w:sz w:val="28"/>
          <w:szCs w:val="28"/>
          <w:lang w:val="ro-RO" w:eastAsia="ro-RO"/>
        </w:rPr>
        <w:drawing>
          <wp:anchor distT="0" distB="0" distL="114300" distR="114300" simplePos="0" relativeHeight="251659264" behindDoc="0" locked="0" layoutInCell="1" allowOverlap="1">
            <wp:simplePos x="0" y="0"/>
            <wp:positionH relativeFrom="column">
              <wp:posOffset>-481330</wp:posOffset>
            </wp:positionH>
            <wp:positionV relativeFrom="paragraph">
              <wp:posOffset>43815</wp:posOffset>
            </wp:positionV>
            <wp:extent cx="3351530" cy="1159510"/>
            <wp:effectExtent l="19050" t="0" r="1270" b="0"/>
            <wp:wrapSquare wrapText="bothSides"/>
            <wp:docPr id="4" name="Picture 0" descr="m3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 (1) - Copie.jpg"/>
                    <pic:cNvPicPr/>
                  </pic:nvPicPr>
                  <pic:blipFill>
                    <a:blip r:embed="rId8" cstate="print"/>
                    <a:srcRect l="21267" t="25170" r="20518" b="24424"/>
                    <a:stretch>
                      <a:fillRect/>
                    </a:stretch>
                  </pic:blipFill>
                  <pic:spPr>
                    <a:xfrm>
                      <a:off x="0" y="0"/>
                      <a:ext cx="3351530" cy="1159510"/>
                    </a:xfrm>
                    <a:prstGeom prst="rect">
                      <a:avLst/>
                    </a:prstGeom>
                  </pic:spPr>
                </pic:pic>
              </a:graphicData>
            </a:graphic>
          </wp:anchor>
        </w:drawing>
      </w:r>
      <w:bookmarkStart w:id="0" w:name="h.gjdgxs" w:colFirst="0" w:colLast="0"/>
      <w:bookmarkEnd w:id="0"/>
    </w:p>
    <w:p w:rsidR="008639C3" w:rsidRPr="00322219" w:rsidRDefault="008639C3" w:rsidP="008639C3">
      <w:pPr>
        <w:ind w:firstLine="399"/>
        <w:jc w:val="right"/>
        <w:rPr>
          <w:b/>
          <w:sz w:val="28"/>
          <w:szCs w:val="28"/>
          <w:lang w:val="en-US"/>
        </w:rPr>
      </w:pPr>
      <w:proofErr w:type="spellStart"/>
      <w:r w:rsidRPr="00322219">
        <w:rPr>
          <w:sz w:val="28"/>
          <w:szCs w:val="28"/>
          <w:lang w:val="en-US"/>
        </w:rPr>
        <w:t>Anexă</w:t>
      </w:r>
      <w:proofErr w:type="spellEnd"/>
      <w:r w:rsidRPr="00322219">
        <w:rPr>
          <w:sz w:val="28"/>
          <w:szCs w:val="28"/>
          <w:lang w:val="en-US"/>
        </w:rPr>
        <w:t xml:space="preserve"> la </w:t>
      </w:r>
      <w:proofErr w:type="spellStart"/>
      <w:r w:rsidRPr="00322219">
        <w:rPr>
          <w:sz w:val="28"/>
          <w:szCs w:val="28"/>
          <w:lang w:val="en-US"/>
        </w:rPr>
        <w:t>Ordinul</w:t>
      </w:r>
      <w:proofErr w:type="spellEnd"/>
      <w:r w:rsidRPr="00322219">
        <w:rPr>
          <w:sz w:val="28"/>
          <w:szCs w:val="28"/>
          <w:lang w:val="en-US"/>
        </w:rPr>
        <w:t xml:space="preserve"> MECC</w:t>
      </w:r>
    </w:p>
    <w:p w:rsidR="008639C3" w:rsidRPr="00EB522E" w:rsidRDefault="00451614" w:rsidP="008639C3">
      <w:pPr>
        <w:pStyle w:val="3"/>
        <w:jc w:val="right"/>
        <w:rPr>
          <w:rFonts w:ascii="Times New Roman" w:hAnsi="Times New Roman" w:cs="Times New Roman"/>
          <w:b w:val="0"/>
          <w:color w:val="FF0000"/>
          <w:sz w:val="28"/>
          <w:szCs w:val="28"/>
        </w:rPr>
      </w:pPr>
      <w:proofErr w:type="gramStart"/>
      <w:r w:rsidRPr="00EB522E">
        <w:rPr>
          <w:rFonts w:ascii="Times New Roman" w:hAnsi="Times New Roman" w:cs="Times New Roman"/>
          <w:b w:val="0"/>
          <w:color w:val="FF0000"/>
          <w:sz w:val="28"/>
          <w:szCs w:val="28"/>
        </w:rPr>
        <w:t>nr</w:t>
      </w:r>
      <w:proofErr w:type="gramEnd"/>
      <w:r w:rsidRPr="00EB522E">
        <w:rPr>
          <w:rFonts w:ascii="Times New Roman" w:hAnsi="Times New Roman" w:cs="Times New Roman"/>
          <w:b w:val="0"/>
          <w:color w:val="FF0000"/>
          <w:sz w:val="28"/>
          <w:szCs w:val="28"/>
        </w:rPr>
        <w:t xml:space="preserve">. </w:t>
      </w:r>
      <w:r w:rsidR="00B478B4" w:rsidRPr="00EB522E">
        <w:rPr>
          <w:rFonts w:ascii="Times New Roman" w:hAnsi="Times New Roman" w:cs="Times New Roman"/>
          <w:b w:val="0"/>
          <w:color w:val="FF0000"/>
          <w:sz w:val="28"/>
          <w:szCs w:val="28"/>
        </w:rPr>
        <w:t>…..</w:t>
      </w:r>
      <w:r w:rsidR="008639C3" w:rsidRPr="00EB522E">
        <w:rPr>
          <w:rFonts w:ascii="Times New Roman" w:hAnsi="Times New Roman" w:cs="Times New Roman"/>
          <w:b w:val="0"/>
          <w:color w:val="FF0000"/>
          <w:sz w:val="28"/>
          <w:szCs w:val="28"/>
        </w:rPr>
        <w:t xml:space="preserve"> </w:t>
      </w:r>
      <w:proofErr w:type="gramStart"/>
      <w:r w:rsidR="008639C3" w:rsidRPr="00EB522E">
        <w:rPr>
          <w:rFonts w:ascii="Times New Roman" w:hAnsi="Times New Roman" w:cs="Times New Roman"/>
          <w:b w:val="0"/>
          <w:color w:val="FF0000"/>
          <w:sz w:val="28"/>
          <w:szCs w:val="28"/>
        </w:rPr>
        <w:t>din</w:t>
      </w:r>
      <w:proofErr w:type="gramEnd"/>
      <w:r w:rsidRPr="00EB522E">
        <w:rPr>
          <w:rFonts w:ascii="Times New Roman" w:hAnsi="Times New Roman" w:cs="Times New Roman"/>
          <w:b w:val="0"/>
          <w:color w:val="FF0000"/>
          <w:sz w:val="28"/>
          <w:szCs w:val="28"/>
        </w:rPr>
        <w:t xml:space="preserve"> </w:t>
      </w:r>
      <w:r w:rsidR="00B478B4" w:rsidRPr="00EB522E">
        <w:rPr>
          <w:rFonts w:ascii="Times New Roman" w:hAnsi="Times New Roman" w:cs="Times New Roman"/>
          <w:b w:val="0"/>
          <w:color w:val="FF0000"/>
          <w:sz w:val="28"/>
          <w:szCs w:val="28"/>
        </w:rPr>
        <w:t>…</w:t>
      </w:r>
      <w:r w:rsidRPr="00EB522E">
        <w:rPr>
          <w:rFonts w:ascii="Times New Roman" w:hAnsi="Times New Roman" w:cs="Times New Roman"/>
          <w:b w:val="0"/>
          <w:color w:val="FF0000"/>
          <w:sz w:val="28"/>
          <w:szCs w:val="28"/>
        </w:rPr>
        <w:t xml:space="preserve"> </w:t>
      </w:r>
      <w:r w:rsidR="008639C3" w:rsidRPr="00EB522E">
        <w:rPr>
          <w:rFonts w:ascii="Times New Roman" w:hAnsi="Times New Roman" w:cs="Times New Roman"/>
          <w:b w:val="0"/>
          <w:color w:val="FF0000"/>
          <w:sz w:val="28"/>
          <w:szCs w:val="28"/>
        </w:rPr>
        <w:t>august 20</w:t>
      </w:r>
      <w:r w:rsidR="00B478B4" w:rsidRPr="00EB522E">
        <w:rPr>
          <w:rFonts w:ascii="Times New Roman" w:hAnsi="Times New Roman" w:cs="Times New Roman"/>
          <w:b w:val="0"/>
          <w:color w:val="FF0000"/>
          <w:sz w:val="28"/>
          <w:szCs w:val="28"/>
        </w:rPr>
        <w:t>2</w:t>
      </w:r>
      <w:r w:rsidR="00BD37D7">
        <w:rPr>
          <w:rFonts w:ascii="Times New Roman" w:hAnsi="Times New Roman" w:cs="Times New Roman"/>
          <w:b w:val="0"/>
          <w:color w:val="FF0000"/>
          <w:sz w:val="28"/>
          <w:szCs w:val="28"/>
        </w:rPr>
        <w:t>1</w:t>
      </w:r>
    </w:p>
    <w:p w:rsidR="008639C3" w:rsidRPr="008F7EAC" w:rsidRDefault="008639C3" w:rsidP="008639C3">
      <w:pPr>
        <w:ind w:firstLine="399"/>
        <w:rPr>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Pr="008F7EAC"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REPERE METODOLOGICE </w:t>
      </w:r>
    </w:p>
    <w:p w:rsidR="008639C3" w:rsidRPr="00F824E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 xml:space="preserve">PRIVIND ORGANIZAREA PROCESULUI EDUCAȚIONAL </w:t>
      </w:r>
    </w:p>
    <w:p w:rsidR="001E251B" w:rsidRPr="00FE3A06" w:rsidRDefault="00160222" w:rsidP="008639C3">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LA DISCIPLINA ȘCOLARĂ</w:t>
      </w:r>
    </w:p>
    <w:p w:rsidR="008639C3" w:rsidRPr="00F824E3" w:rsidRDefault="00160222" w:rsidP="008639C3">
      <w:pPr>
        <w:pStyle w:val="2"/>
        <w:shd w:val="clear" w:color="auto" w:fill="99CCFF"/>
        <w:spacing w:before="0" w:line="360" w:lineRule="auto"/>
        <w:jc w:val="center"/>
        <w:rPr>
          <w:rFonts w:ascii="Times New Roman" w:hAnsi="Times New Roman"/>
          <w:color w:val="auto"/>
          <w:sz w:val="32"/>
          <w:szCs w:val="32"/>
          <w:lang w:val="ro-RO"/>
        </w:rPr>
      </w:pPr>
      <w:r>
        <w:rPr>
          <w:rFonts w:ascii="Times New Roman" w:hAnsi="Times New Roman"/>
          <w:color w:val="auto"/>
          <w:sz w:val="32"/>
          <w:szCs w:val="32"/>
          <w:lang w:val="ro-RO"/>
        </w:rPr>
        <w:t xml:space="preserve"> MATEMATICĂ</w:t>
      </w:r>
    </w:p>
    <w:p w:rsidR="008639C3" w:rsidRPr="00F824E3" w:rsidRDefault="008639C3" w:rsidP="008639C3">
      <w:pPr>
        <w:pStyle w:val="2"/>
        <w:shd w:val="clear" w:color="auto" w:fill="99CCFF"/>
        <w:spacing w:before="0" w:line="360" w:lineRule="auto"/>
        <w:jc w:val="center"/>
        <w:rPr>
          <w:rFonts w:ascii="Times New Roman" w:hAnsi="Times New Roman"/>
          <w:color w:val="auto"/>
          <w:sz w:val="32"/>
          <w:szCs w:val="32"/>
          <w:lang w:val="ro-RO"/>
        </w:rPr>
      </w:pPr>
      <w:r w:rsidRPr="00F824E3">
        <w:rPr>
          <w:rFonts w:ascii="Times New Roman" w:hAnsi="Times New Roman"/>
          <w:color w:val="auto"/>
          <w:sz w:val="32"/>
          <w:szCs w:val="32"/>
          <w:lang w:val="ro-RO"/>
        </w:rPr>
        <w:t>ÎN ANUL DE STUDII 20</w:t>
      </w:r>
      <w:r w:rsidR="00B478B4">
        <w:rPr>
          <w:rFonts w:ascii="Times New Roman" w:hAnsi="Times New Roman"/>
          <w:color w:val="auto"/>
          <w:sz w:val="32"/>
          <w:szCs w:val="32"/>
          <w:lang w:val="ro-RO"/>
        </w:rPr>
        <w:t>2</w:t>
      </w:r>
      <w:r w:rsidR="00BD37D7">
        <w:rPr>
          <w:rFonts w:ascii="Times New Roman" w:hAnsi="Times New Roman"/>
          <w:color w:val="auto"/>
          <w:sz w:val="32"/>
          <w:szCs w:val="32"/>
          <w:lang w:val="ro-RO"/>
        </w:rPr>
        <w:t>1</w:t>
      </w:r>
      <w:r w:rsidRPr="00F824E3">
        <w:rPr>
          <w:rFonts w:ascii="Times New Roman" w:hAnsi="Times New Roman"/>
          <w:color w:val="auto"/>
          <w:sz w:val="32"/>
          <w:szCs w:val="32"/>
          <w:lang w:val="ro-RO"/>
        </w:rPr>
        <w:t>-202</w:t>
      </w:r>
      <w:r w:rsidR="00BD37D7">
        <w:rPr>
          <w:rFonts w:ascii="Times New Roman" w:hAnsi="Times New Roman"/>
          <w:color w:val="auto"/>
          <w:sz w:val="32"/>
          <w:szCs w:val="32"/>
          <w:lang w:val="ro-RO"/>
        </w:rPr>
        <w:t>2</w:t>
      </w: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D424B5" w:rsidRDefault="00D424B5" w:rsidP="008639C3">
      <w:pPr>
        <w:ind w:firstLine="399"/>
        <w:jc w:val="right"/>
        <w:rPr>
          <w:i/>
          <w:sz w:val="28"/>
          <w:szCs w:val="28"/>
          <w:shd w:val="clear" w:color="auto" w:fill="FFFFFF"/>
          <w:lang w:val="ro-RO"/>
        </w:rPr>
      </w:pPr>
    </w:p>
    <w:p w:rsidR="008639C3"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Pr="008F7EAC" w:rsidRDefault="008639C3" w:rsidP="008639C3">
      <w:pPr>
        <w:ind w:firstLine="399"/>
        <w:jc w:val="right"/>
        <w:rPr>
          <w:i/>
          <w:sz w:val="28"/>
          <w:szCs w:val="28"/>
          <w:shd w:val="clear" w:color="auto" w:fill="FFFFFF"/>
          <w:lang w:val="ro-RO"/>
        </w:rPr>
      </w:pPr>
    </w:p>
    <w:p w:rsidR="008639C3" w:rsidRDefault="008639C3" w:rsidP="008639C3">
      <w:pPr>
        <w:ind w:firstLine="399"/>
        <w:jc w:val="center"/>
        <w:rPr>
          <w:b/>
          <w:sz w:val="28"/>
          <w:szCs w:val="28"/>
          <w:shd w:val="clear" w:color="auto" w:fill="FFFFFF"/>
          <w:lang w:val="ro-RO"/>
        </w:rPr>
      </w:pPr>
      <w:r w:rsidRPr="008F7EAC">
        <w:rPr>
          <w:b/>
          <w:sz w:val="28"/>
          <w:szCs w:val="28"/>
          <w:shd w:val="clear" w:color="auto" w:fill="FFFFFF"/>
          <w:lang w:val="ro-RO"/>
        </w:rPr>
        <w:t>Chi</w:t>
      </w:r>
      <w:r w:rsidRPr="00FE3A06">
        <w:rPr>
          <w:b/>
          <w:sz w:val="28"/>
          <w:szCs w:val="28"/>
          <w:shd w:val="clear" w:color="auto" w:fill="FFFFFF"/>
          <w:lang w:val="ro-RO"/>
        </w:rPr>
        <w:t>șinău, 20</w:t>
      </w:r>
      <w:r w:rsidR="00BD37D7">
        <w:rPr>
          <w:b/>
          <w:sz w:val="28"/>
          <w:szCs w:val="28"/>
          <w:shd w:val="clear" w:color="auto" w:fill="FFFFFF"/>
          <w:lang w:val="ro-RO"/>
        </w:rPr>
        <w:t>21</w:t>
      </w:r>
    </w:p>
    <w:p w:rsidR="007262A2" w:rsidRDefault="007262A2" w:rsidP="00B0135B">
      <w:pPr>
        <w:ind w:firstLine="720"/>
        <w:jc w:val="center"/>
        <w:rPr>
          <w:rStyle w:val="ac"/>
          <w:shd w:val="clear" w:color="auto" w:fill="F1F2F4"/>
          <w:lang w:val="ro-RO"/>
        </w:rPr>
      </w:pPr>
    </w:p>
    <w:p w:rsidR="00A73DD9" w:rsidRDefault="00A73DD9" w:rsidP="00B0135B">
      <w:pPr>
        <w:ind w:firstLine="720"/>
        <w:jc w:val="center"/>
        <w:rPr>
          <w:rStyle w:val="ac"/>
          <w:shd w:val="clear" w:color="auto" w:fill="F1F2F4"/>
          <w:lang w:val="ro-RO"/>
        </w:rPr>
      </w:pPr>
    </w:p>
    <w:p w:rsidR="00B0135B" w:rsidRPr="00F32952" w:rsidRDefault="00B0135B" w:rsidP="004C25D5">
      <w:pPr>
        <w:shd w:val="clear" w:color="auto" w:fill="FFFFFF" w:themeFill="background1"/>
        <w:jc w:val="center"/>
        <w:rPr>
          <w:rStyle w:val="ac"/>
          <w:shd w:val="clear" w:color="auto" w:fill="F1F2F4"/>
          <w:lang w:val="ro-RO"/>
        </w:rPr>
      </w:pPr>
      <w:r w:rsidRPr="00F32952">
        <w:rPr>
          <w:rStyle w:val="ac"/>
          <w:shd w:val="clear" w:color="auto" w:fill="F1F2F4"/>
          <w:lang w:val="ro-RO"/>
        </w:rPr>
        <w:lastRenderedPageBreak/>
        <w:t>ORGANIZAREA PROCESULUI EDUCAȚIONAL</w:t>
      </w:r>
    </w:p>
    <w:p w:rsidR="00B0135B" w:rsidRPr="00F32952" w:rsidRDefault="00B0135B" w:rsidP="004C25D5">
      <w:pPr>
        <w:shd w:val="clear" w:color="auto" w:fill="FFFFFF" w:themeFill="background1"/>
        <w:ind w:firstLine="720"/>
        <w:jc w:val="center"/>
        <w:rPr>
          <w:rStyle w:val="ac"/>
          <w:shd w:val="clear" w:color="auto" w:fill="F1F2F4"/>
          <w:lang w:val="ro-RO"/>
        </w:rPr>
      </w:pPr>
      <w:r w:rsidRPr="00F32952">
        <w:rPr>
          <w:rStyle w:val="ac"/>
          <w:shd w:val="clear" w:color="auto" w:fill="F1F2F4"/>
          <w:lang w:val="ro-RO"/>
        </w:rPr>
        <w:t>LA DISCIPLINA ȘCOLARĂ MATEMATICĂ</w:t>
      </w:r>
      <w:r w:rsidR="007D4842" w:rsidRPr="00F32952">
        <w:rPr>
          <w:rStyle w:val="ac"/>
          <w:shd w:val="clear" w:color="auto" w:fill="F1F2F4"/>
          <w:lang w:val="ro-RO"/>
        </w:rPr>
        <w:t xml:space="preserve"> ÎN GIMNAZIU ȘI LICEU</w:t>
      </w:r>
    </w:p>
    <w:p w:rsidR="00B0135B" w:rsidRPr="007D4842" w:rsidRDefault="00B0135B" w:rsidP="004C25D5">
      <w:pPr>
        <w:shd w:val="clear" w:color="auto" w:fill="FFFFFF" w:themeFill="background1"/>
        <w:ind w:firstLine="720"/>
        <w:jc w:val="center"/>
        <w:rPr>
          <w:rStyle w:val="ac"/>
          <w:shd w:val="clear" w:color="auto" w:fill="F1F2F4"/>
          <w:lang w:val="ro-RO"/>
        </w:rPr>
      </w:pPr>
      <w:r w:rsidRPr="00F32952">
        <w:rPr>
          <w:rStyle w:val="ac"/>
          <w:shd w:val="clear" w:color="auto" w:fill="F1F2F4"/>
          <w:lang w:val="ro-RO"/>
        </w:rPr>
        <w:t xml:space="preserve">ÎN ANUL DE STUDII </w:t>
      </w:r>
      <w:r w:rsidRPr="006A261F">
        <w:rPr>
          <w:rStyle w:val="ac"/>
          <w:shd w:val="clear" w:color="auto" w:fill="F1F2F4"/>
          <w:lang w:val="ro-RO"/>
        </w:rPr>
        <w:t>20</w:t>
      </w:r>
      <w:r w:rsidR="00B478B4" w:rsidRPr="006A261F">
        <w:rPr>
          <w:rStyle w:val="ac"/>
          <w:shd w:val="clear" w:color="auto" w:fill="F1F2F4"/>
          <w:lang w:val="ro-RO"/>
        </w:rPr>
        <w:t>2</w:t>
      </w:r>
      <w:r w:rsidR="002A66C8" w:rsidRPr="006A261F">
        <w:rPr>
          <w:rStyle w:val="ac"/>
          <w:shd w:val="clear" w:color="auto" w:fill="F1F2F4"/>
          <w:lang w:val="ro-RO"/>
        </w:rPr>
        <w:t>1-2022</w:t>
      </w:r>
    </w:p>
    <w:p w:rsidR="00395A95" w:rsidRPr="00A73DD9" w:rsidRDefault="00395A95" w:rsidP="00395A95">
      <w:pPr>
        <w:shd w:val="clear" w:color="auto" w:fill="FFFFFF" w:themeFill="background1"/>
        <w:jc w:val="center"/>
        <w:rPr>
          <w:b/>
          <w:sz w:val="16"/>
          <w:szCs w:val="16"/>
          <w:lang w:val="ro-RO"/>
        </w:rPr>
      </w:pPr>
    </w:p>
    <w:p w:rsidR="00C54C56" w:rsidRPr="00CF246C" w:rsidRDefault="00881032" w:rsidP="00C54C56">
      <w:pPr>
        <w:ind w:firstLine="708"/>
        <w:jc w:val="both"/>
        <w:rPr>
          <w:lang w:val="ro-RO"/>
        </w:rPr>
      </w:pPr>
      <w:r w:rsidRPr="007262A2">
        <w:rPr>
          <w:i/>
          <w:lang w:val="ro-RO"/>
        </w:rPr>
        <w:t>Matematica</w:t>
      </w:r>
      <w:r w:rsidRPr="007262A2">
        <w:rPr>
          <w:lang w:val="ro-RO"/>
        </w:rPr>
        <w:t xml:space="preserve"> (ciclul gimnazial și liceal) este disciplină obligatorie din aria curriculară </w:t>
      </w:r>
      <w:r w:rsidRPr="007262A2">
        <w:rPr>
          <w:i/>
          <w:lang w:val="ro-RO"/>
        </w:rPr>
        <w:t xml:space="preserve">Matematică și </w:t>
      </w:r>
      <w:r w:rsidR="00B71033">
        <w:rPr>
          <w:i/>
          <w:lang w:val="ro-RO"/>
        </w:rPr>
        <w:t>Ș</w:t>
      </w:r>
      <w:r w:rsidRPr="007262A2">
        <w:rPr>
          <w:i/>
          <w:lang w:val="ro-RO"/>
        </w:rPr>
        <w:t>tiințe</w:t>
      </w:r>
      <w:r w:rsidRPr="00CF246C">
        <w:rPr>
          <w:lang w:val="ro-RO"/>
        </w:rPr>
        <w:t xml:space="preserve"> </w:t>
      </w:r>
      <w:r w:rsidR="00DB59AC" w:rsidRPr="00CF246C">
        <w:rPr>
          <w:lang w:val="ro-RO"/>
        </w:rPr>
        <w:t xml:space="preserve">care contribuie </w:t>
      </w:r>
      <w:r w:rsidR="00C54C56" w:rsidRPr="00CF246C">
        <w:rPr>
          <w:lang w:val="ro-RO"/>
        </w:rPr>
        <w:t xml:space="preserve">plenar </w:t>
      </w:r>
      <w:r w:rsidR="00DB59AC" w:rsidRPr="00CF246C">
        <w:rPr>
          <w:lang w:val="ro-RO"/>
        </w:rPr>
        <w:t xml:space="preserve">la </w:t>
      </w:r>
      <w:r w:rsidR="00A51DE5" w:rsidRPr="00CF246C">
        <w:rPr>
          <w:lang w:val="ro-RO"/>
        </w:rPr>
        <w:t xml:space="preserve">formarea </w:t>
      </w:r>
      <w:r w:rsidR="00C54C56" w:rsidRPr="00CF246C">
        <w:rPr>
          <w:lang w:val="ro-RO"/>
        </w:rPr>
        <w:t>profilului absolventului.</w:t>
      </w:r>
      <w:r w:rsidR="00B478B4" w:rsidRPr="00CF246C">
        <w:rPr>
          <w:lang w:val="ro-RO"/>
        </w:rPr>
        <w:t xml:space="preserve"> </w:t>
      </w:r>
      <w:r w:rsidR="00C54C56" w:rsidRPr="00CF246C">
        <w:rPr>
          <w:lang w:val="ro-RO"/>
        </w:rPr>
        <w:t xml:space="preserve">În conformitate cu prevederile </w:t>
      </w:r>
      <w:r w:rsidR="00C54C56" w:rsidRPr="00CF246C">
        <w:rPr>
          <w:bCs/>
          <w:lang w:val="ro-RO" w:eastAsia="ro-RO"/>
        </w:rPr>
        <w:t xml:space="preserve">Codul Educației al Republicii Moldova </w:t>
      </w:r>
      <w:r w:rsidR="00C54C56" w:rsidRPr="00CF246C">
        <w:rPr>
          <w:i/>
          <w:lang w:val="ro-RO"/>
        </w:rPr>
        <w:t>nr. 152/2014</w:t>
      </w:r>
      <w:r w:rsidR="00C54C56" w:rsidRPr="00CF246C">
        <w:rPr>
          <w:bCs/>
          <w:lang w:val="ro-RO" w:eastAsia="ro-RO"/>
        </w:rPr>
        <w:t>, competenț</w:t>
      </w:r>
      <w:r w:rsidR="00C96BD0" w:rsidRPr="00CF246C">
        <w:rPr>
          <w:bCs/>
          <w:lang w:val="ro-RO" w:eastAsia="ro-RO"/>
        </w:rPr>
        <w:t>a</w:t>
      </w:r>
      <w:r w:rsidR="00C54C56" w:rsidRPr="00CF246C">
        <w:rPr>
          <w:bCs/>
          <w:lang w:val="ro-RO" w:eastAsia="ro-RO"/>
        </w:rPr>
        <w:t xml:space="preserve"> în matematică este una dintre competențele-cheie care definesc finalitatea procesului educațional, fapt ce accentuează ponderea disciplinelor în conturarea profilului absolventului. </w:t>
      </w:r>
    </w:p>
    <w:p w:rsidR="007D251C" w:rsidRPr="007262A2" w:rsidRDefault="007D251C" w:rsidP="00395A95">
      <w:pPr>
        <w:ind w:firstLine="720"/>
        <w:jc w:val="both"/>
        <w:rPr>
          <w:sz w:val="16"/>
          <w:szCs w:val="16"/>
          <w:lang w:val="ro-RO"/>
        </w:rPr>
      </w:pPr>
    </w:p>
    <w:p w:rsidR="004B5DAF" w:rsidRDefault="004B5DAF" w:rsidP="00A9695F">
      <w:pPr>
        <w:ind w:firstLine="720"/>
        <w:jc w:val="center"/>
        <w:rPr>
          <w:b/>
          <w:lang w:val="ro-RO"/>
        </w:rPr>
      </w:pPr>
    </w:p>
    <w:p w:rsidR="00395A95" w:rsidRPr="00CF246C" w:rsidRDefault="007D251C" w:rsidP="004C25D5">
      <w:pPr>
        <w:jc w:val="center"/>
        <w:rPr>
          <w:b/>
          <w:lang w:val="ro-RO"/>
        </w:rPr>
      </w:pPr>
      <w:r w:rsidRPr="00CF246C">
        <w:rPr>
          <w:b/>
          <w:lang w:val="ro-RO"/>
        </w:rPr>
        <w:t>CADRUL NORMATIV DE ORGANIZARE A PROCESULUI EDUCAȚIONAL</w:t>
      </w:r>
    </w:p>
    <w:p w:rsidR="007D251C" w:rsidRPr="00B478B4" w:rsidRDefault="007D251C" w:rsidP="00395A95">
      <w:pPr>
        <w:ind w:firstLine="720"/>
        <w:jc w:val="both"/>
        <w:rPr>
          <w:sz w:val="28"/>
          <w:szCs w:val="28"/>
          <w:lang w:val="ro-RO"/>
        </w:rPr>
      </w:pPr>
    </w:p>
    <w:p w:rsidR="001C3ADD" w:rsidRPr="00CF246C" w:rsidRDefault="001C3ADD" w:rsidP="007D251C">
      <w:pPr>
        <w:ind w:firstLine="567"/>
        <w:jc w:val="both"/>
        <w:rPr>
          <w:lang w:val="ro-RO"/>
        </w:rPr>
      </w:pPr>
      <w:r w:rsidRPr="00CF246C">
        <w:rPr>
          <w:lang w:val="ro-RO"/>
        </w:rPr>
        <w:t>În anul de studii 20</w:t>
      </w:r>
      <w:r w:rsidR="00B478B4" w:rsidRPr="00CF246C">
        <w:rPr>
          <w:lang w:val="ro-RO"/>
        </w:rPr>
        <w:t>2</w:t>
      </w:r>
      <w:r w:rsidR="00624C35">
        <w:rPr>
          <w:lang w:val="ro-RO"/>
        </w:rPr>
        <w:t>1</w:t>
      </w:r>
      <w:r w:rsidR="00B478B4" w:rsidRPr="00CF246C">
        <w:rPr>
          <w:lang w:val="ro-RO"/>
        </w:rPr>
        <w:t>-202</w:t>
      </w:r>
      <w:r w:rsidR="00624C35">
        <w:rPr>
          <w:lang w:val="ro-RO"/>
        </w:rPr>
        <w:t>2</w:t>
      </w:r>
      <w:r w:rsidRPr="00CF246C">
        <w:rPr>
          <w:lang w:val="ro-RO"/>
        </w:rPr>
        <w:t>, procesul educațional la Matematică se va organiza în baza următoa</w:t>
      </w:r>
      <w:r w:rsidR="00A51DE5" w:rsidRPr="00CF246C">
        <w:rPr>
          <w:lang w:val="ro-RO"/>
        </w:rPr>
        <w:t>relor documente de tip reglator:</w:t>
      </w:r>
    </w:p>
    <w:p w:rsidR="001C3ADD" w:rsidRPr="00CF246C" w:rsidRDefault="001C3ADD" w:rsidP="00AF70F5">
      <w:pPr>
        <w:pStyle w:val="a3"/>
        <w:numPr>
          <w:ilvl w:val="0"/>
          <w:numId w:val="6"/>
        </w:numPr>
        <w:spacing w:line="276" w:lineRule="auto"/>
        <w:rPr>
          <w:sz w:val="24"/>
          <w:szCs w:val="24"/>
          <w:lang w:val="ro-RO"/>
        </w:rPr>
      </w:pPr>
      <w:r w:rsidRPr="00B12F4E">
        <w:rPr>
          <w:bCs/>
          <w:i/>
          <w:sz w:val="24"/>
          <w:szCs w:val="24"/>
          <w:lang w:val="ro-RO" w:eastAsia="ro-RO"/>
        </w:rPr>
        <w:t>Codul Educației al Republicii Moldova</w:t>
      </w:r>
      <w:r w:rsidRPr="00CF246C">
        <w:rPr>
          <w:bCs/>
          <w:sz w:val="24"/>
          <w:szCs w:val="24"/>
          <w:lang w:val="ro-RO" w:eastAsia="ro-RO"/>
        </w:rPr>
        <w:t>.</w:t>
      </w:r>
      <w:r w:rsidRPr="00CF246C">
        <w:rPr>
          <w:sz w:val="24"/>
          <w:szCs w:val="24"/>
          <w:lang w:val="ro-RO" w:eastAsia="ro-RO"/>
        </w:rPr>
        <w:t xml:space="preserve"> Chișinău, 2014, nr. 152 din 17.07.2014. Publicat în Monitorul Oficial al Republicii Moldova, nr. 319-324, art. nr. 634 din 24.10.2014;</w:t>
      </w:r>
    </w:p>
    <w:p w:rsidR="001C3ADD" w:rsidRPr="006A261F" w:rsidRDefault="001C3ADD" w:rsidP="00AF70F5">
      <w:pPr>
        <w:pStyle w:val="a3"/>
        <w:numPr>
          <w:ilvl w:val="0"/>
          <w:numId w:val="6"/>
        </w:numPr>
        <w:spacing w:line="276" w:lineRule="auto"/>
        <w:jc w:val="both"/>
        <w:rPr>
          <w:sz w:val="24"/>
          <w:szCs w:val="24"/>
          <w:lang w:val="ro-RO" w:eastAsia="ro-RO"/>
        </w:rPr>
      </w:pPr>
      <w:r w:rsidRPr="006A261F">
        <w:rPr>
          <w:i/>
          <w:sz w:val="24"/>
          <w:szCs w:val="24"/>
          <w:lang w:val="ro-RO" w:eastAsia="ro-RO"/>
        </w:rPr>
        <w:t xml:space="preserve">Planul-cadru pentru învățământul primar, gimnazial și liceal anul de studii </w:t>
      </w:r>
      <w:r w:rsidR="00B12F4E" w:rsidRPr="006A261F">
        <w:rPr>
          <w:i/>
          <w:sz w:val="24"/>
          <w:szCs w:val="24"/>
          <w:lang w:val="ro-RO" w:eastAsia="ro-RO"/>
        </w:rPr>
        <w:t>202</w:t>
      </w:r>
      <w:r w:rsidR="00926C18" w:rsidRPr="006A261F">
        <w:rPr>
          <w:i/>
          <w:sz w:val="24"/>
          <w:szCs w:val="24"/>
          <w:lang w:val="ro-RO" w:eastAsia="ro-RO"/>
        </w:rPr>
        <w:t>1</w:t>
      </w:r>
      <w:r w:rsidRPr="006A261F">
        <w:rPr>
          <w:i/>
          <w:sz w:val="24"/>
          <w:szCs w:val="24"/>
          <w:lang w:val="ro-RO" w:eastAsia="ro-RO"/>
        </w:rPr>
        <w:t xml:space="preserve"> – 202</w:t>
      </w:r>
      <w:r w:rsidR="00926C18" w:rsidRPr="006A261F">
        <w:rPr>
          <w:i/>
          <w:sz w:val="24"/>
          <w:szCs w:val="24"/>
          <w:lang w:val="ro-RO" w:eastAsia="ro-RO"/>
        </w:rPr>
        <w:t>2</w:t>
      </w:r>
      <w:r w:rsidRPr="006A261F">
        <w:rPr>
          <w:sz w:val="24"/>
          <w:szCs w:val="24"/>
          <w:lang w:val="ro-RO" w:eastAsia="ro-RO"/>
        </w:rPr>
        <w:t xml:space="preserve"> (</w:t>
      </w:r>
      <w:r w:rsidR="006062FB" w:rsidRPr="006A261F">
        <w:rPr>
          <w:sz w:val="24"/>
          <w:szCs w:val="24"/>
          <w:lang w:val="ro-RO" w:eastAsia="ro-RO"/>
        </w:rPr>
        <w:t>O</w:t>
      </w:r>
      <w:r w:rsidRPr="006A261F">
        <w:rPr>
          <w:sz w:val="24"/>
          <w:szCs w:val="24"/>
          <w:lang w:val="ro-RO" w:eastAsia="ro-RO"/>
        </w:rPr>
        <w:t>rdinul</w:t>
      </w:r>
      <w:r w:rsidR="00B478B4" w:rsidRPr="006A261F">
        <w:rPr>
          <w:sz w:val="24"/>
          <w:szCs w:val="24"/>
          <w:lang w:val="ro-RO" w:eastAsia="ro-RO"/>
        </w:rPr>
        <w:t xml:space="preserve"> </w:t>
      </w:r>
      <w:r w:rsidRPr="006A261F">
        <w:rPr>
          <w:sz w:val="24"/>
          <w:szCs w:val="24"/>
          <w:lang w:val="ro-RO" w:eastAsia="ro-RO"/>
        </w:rPr>
        <w:t xml:space="preserve">nr. </w:t>
      </w:r>
      <w:r w:rsidR="00926C18" w:rsidRPr="006A261F">
        <w:rPr>
          <w:sz w:val="24"/>
          <w:szCs w:val="24"/>
          <w:lang w:val="ro-RO" w:eastAsia="ro-RO"/>
        </w:rPr>
        <w:t>200</w:t>
      </w:r>
      <w:r w:rsidRPr="006A261F">
        <w:rPr>
          <w:sz w:val="24"/>
          <w:szCs w:val="24"/>
          <w:lang w:val="ro-RO" w:eastAsia="ro-RO"/>
        </w:rPr>
        <w:t xml:space="preserve"> din </w:t>
      </w:r>
      <w:r w:rsidR="00597C00" w:rsidRPr="006A261F">
        <w:rPr>
          <w:sz w:val="24"/>
          <w:szCs w:val="24"/>
          <w:lang w:val="ro-RO" w:eastAsia="ro-RO"/>
        </w:rPr>
        <w:t>2</w:t>
      </w:r>
      <w:r w:rsidR="006D2E25" w:rsidRPr="006A261F">
        <w:rPr>
          <w:sz w:val="24"/>
          <w:szCs w:val="24"/>
          <w:lang w:val="ro-RO" w:eastAsia="ro-RO"/>
        </w:rPr>
        <w:t>6</w:t>
      </w:r>
      <w:r w:rsidRPr="006A261F">
        <w:rPr>
          <w:sz w:val="24"/>
          <w:szCs w:val="24"/>
          <w:lang w:val="ro-RO" w:eastAsia="ro-RO"/>
        </w:rPr>
        <w:t>.0</w:t>
      </w:r>
      <w:r w:rsidR="00597C00" w:rsidRPr="006A261F">
        <w:rPr>
          <w:sz w:val="24"/>
          <w:szCs w:val="24"/>
          <w:lang w:val="ro-RO" w:eastAsia="ro-RO"/>
        </w:rPr>
        <w:t>2</w:t>
      </w:r>
      <w:r w:rsidRPr="006A261F">
        <w:rPr>
          <w:sz w:val="24"/>
          <w:szCs w:val="24"/>
          <w:lang w:val="ro-RO" w:eastAsia="ro-RO"/>
        </w:rPr>
        <w:t>.20</w:t>
      </w:r>
      <w:r w:rsidR="006D2E25" w:rsidRPr="006A261F">
        <w:rPr>
          <w:sz w:val="24"/>
          <w:szCs w:val="24"/>
          <w:lang w:val="ro-RO" w:eastAsia="ro-RO"/>
        </w:rPr>
        <w:t>2</w:t>
      </w:r>
      <w:r w:rsidR="00597C00" w:rsidRPr="006A261F">
        <w:rPr>
          <w:sz w:val="24"/>
          <w:szCs w:val="24"/>
          <w:lang w:val="ro-RO" w:eastAsia="ro-RO"/>
        </w:rPr>
        <w:t>1</w:t>
      </w:r>
      <w:r w:rsidRPr="006A261F">
        <w:rPr>
          <w:sz w:val="24"/>
          <w:szCs w:val="24"/>
          <w:lang w:val="ro-RO" w:eastAsia="ro-RO"/>
        </w:rPr>
        <w:t>);</w:t>
      </w:r>
    </w:p>
    <w:p w:rsidR="00475C27" w:rsidRPr="00CF246C" w:rsidRDefault="00475C27" w:rsidP="00AF70F5">
      <w:pPr>
        <w:numPr>
          <w:ilvl w:val="0"/>
          <w:numId w:val="6"/>
        </w:numPr>
        <w:jc w:val="both"/>
        <w:rPr>
          <w:lang w:val="ro-RO"/>
        </w:rPr>
      </w:pPr>
      <w:r w:rsidRPr="00B12F4E">
        <w:rPr>
          <w:i/>
          <w:lang w:val="ro-RO"/>
        </w:rPr>
        <w:t>Standardele de eficiență a învățării</w:t>
      </w:r>
      <w:r w:rsidRPr="00CF246C">
        <w:rPr>
          <w:lang w:val="ro-RO"/>
        </w:rPr>
        <w:t xml:space="preserve">. Aprobat prin ordinul Ministrului Educației nr.1001 din 23.12.2011. </w:t>
      </w:r>
      <w:proofErr w:type="spellStart"/>
      <w:r w:rsidRPr="00CF246C">
        <w:rPr>
          <w:lang w:val="ro-RO"/>
        </w:rPr>
        <w:t>Lyceum</w:t>
      </w:r>
      <w:proofErr w:type="spellEnd"/>
      <w:r w:rsidRPr="00CF246C">
        <w:rPr>
          <w:lang w:val="ro-RO"/>
        </w:rPr>
        <w:t>, Chișinău, 2012.</w:t>
      </w:r>
    </w:p>
    <w:p w:rsidR="00EB3A65" w:rsidRPr="00CF246C" w:rsidRDefault="00EB3A65" w:rsidP="00AF70F5">
      <w:pPr>
        <w:pStyle w:val="a3"/>
        <w:numPr>
          <w:ilvl w:val="0"/>
          <w:numId w:val="6"/>
        </w:numPr>
        <w:jc w:val="both"/>
        <w:rPr>
          <w:sz w:val="24"/>
          <w:szCs w:val="24"/>
          <w:lang w:val="ro-RO"/>
        </w:rPr>
      </w:pPr>
      <w:r w:rsidRPr="00CF246C">
        <w:rPr>
          <w:sz w:val="24"/>
          <w:szCs w:val="24"/>
          <w:lang w:val="ro-RO"/>
        </w:rPr>
        <w:t>Ministerul Educației, Culturii și Cercetării al Republicii Moldova</w:t>
      </w:r>
      <w:r w:rsidRPr="00B12F4E">
        <w:rPr>
          <w:i/>
          <w:sz w:val="24"/>
          <w:szCs w:val="24"/>
          <w:lang w:val="ro-RO"/>
        </w:rPr>
        <w:t>. Matematică. Curriculum pentru clasele a V-a</w:t>
      </w:r>
      <w:r w:rsidR="00B478B4" w:rsidRPr="00B12F4E">
        <w:rPr>
          <w:i/>
          <w:sz w:val="24"/>
          <w:szCs w:val="24"/>
          <w:lang w:val="ro-RO"/>
        </w:rPr>
        <w:t xml:space="preserve"> </w:t>
      </w:r>
      <w:r w:rsidRPr="00B12F4E">
        <w:rPr>
          <w:i/>
          <w:sz w:val="24"/>
          <w:szCs w:val="24"/>
          <w:lang w:val="ro-RO"/>
        </w:rPr>
        <w:t xml:space="preserve">- a IX-a. </w:t>
      </w:r>
      <w:r w:rsidRPr="00CF246C">
        <w:rPr>
          <w:sz w:val="24"/>
          <w:szCs w:val="24"/>
          <w:lang w:val="ro-RO"/>
        </w:rPr>
        <w:t>Aprobat prin ordinul nr. 906 din 17.07.2019;</w:t>
      </w:r>
    </w:p>
    <w:p w:rsidR="00EB3A65" w:rsidRPr="00CF246C" w:rsidRDefault="00EB3A65" w:rsidP="00AF70F5">
      <w:pPr>
        <w:numPr>
          <w:ilvl w:val="0"/>
          <w:numId w:val="6"/>
        </w:numPr>
        <w:jc w:val="both"/>
        <w:rPr>
          <w:lang w:val="ro-RO"/>
        </w:rPr>
      </w:pPr>
      <w:r w:rsidRPr="00CF246C">
        <w:rPr>
          <w:lang w:val="ro-RO"/>
        </w:rPr>
        <w:t>Ministerul Educației, Culturii și Cercetării al Republicii Moldova</w:t>
      </w:r>
      <w:r w:rsidRPr="00B12F4E">
        <w:rPr>
          <w:i/>
          <w:lang w:val="ro-RO"/>
        </w:rPr>
        <w:t>. Matematică.</w:t>
      </w:r>
      <w:r w:rsidR="00B478B4" w:rsidRPr="00B12F4E">
        <w:rPr>
          <w:i/>
          <w:lang w:val="ro-RO"/>
        </w:rPr>
        <w:t xml:space="preserve"> </w:t>
      </w:r>
      <w:r w:rsidRPr="00B12F4E">
        <w:rPr>
          <w:i/>
          <w:lang w:val="ro-RO"/>
        </w:rPr>
        <w:t>Curriculum pentru clasele a X-a – a XII-a</w:t>
      </w:r>
      <w:r w:rsidRPr="00CF246C">
        <w:rPr>
          <w:lang w:val="ro-RO"/>
        </w:rPr>
        <w:t>. Aprobat prin ordinul nr. 906 din 17.07.2019;</w:t>
      </w:r>
    </w:p>
    <w:p w:rsidR="00B14F14" w:rsidRPr="00CF246C" w:rsidRDefault="00B14F14" w:rsidP="00AF70F5">
      <w:pPr>
        <w:numPr>
          <w:ilvl w:val="0"/>
          <w:numId w:val="6"/>
        </w:numPr>
        <w:jc w:val="both"/>
        <w:rPr>
          <w:lang w:val="ro-RO"/>
        </w:rPr>
      </w:pPr>
      <w:r w:rsidRPr="00CF246C">
        <w:rPr>
          <w:lang w:val="ro-RO"/>
        </w:rPr>
        <w:t xml:space="preserve">Ministerul Educației al Republicii Moldova. </w:t>
      </w:r>
      <w:r w:rsidRPr="00B12F4E">
        <w:rPr>
          <w:i/>
          <w:lang w:val="ro-RO"/>
        </w:rPr>
        <w:t>Matematică. Curriculum pentru învățământul gimnazial. Clasele a V-a</w:t>
      </w:r>
      <w:r w:rsidR="00B478B4" w:rsidRPr="00B12F4E">
        <w:rPr>
          <w:i/>
          <w:lang w:val="ro-RO"/>
        </w:rPr>
        <w:t xml:space="preserve"> </w:t>
      </w:r>
      <w:r w:rsidRPr="00B12F4E">
        <w:rPr>
          <w:i/>
          <w:lang w:val="ro-RO"/>
        </w:rPr>
        <w:t>- a IX-a.</w:t>
      </w:r>
      <w:r w:rsidR="00B478B4" w:rsidRPr="00B12F4E">
        <w:rPr>
          <w:i/>
          <w:lang w:val="ro-RO"/>
        </w:rPr>
        <w:t xml:space="preserve"> </w:t>
      </w:r>
      <w:proofErr w:type="spellStart"/>
      <w:r w:rsidRPr="00CF246C">
        <w:rPr>
          <w:lang w:val="ro-RO"/>
        </w:rPr>
        <w:t>Lyceum</w:t>
      </w:r>
      <w:proofErr w:type="spellEnd"/>
      <w:r w:rsidRPr="00CF246C">
        <w:rPr>
          <w:lang w:val="ro-RO"/>
        </w:rPr>
        <w:t>, Chișinău 2010</w:t>
      </w:r>
      <w:r w:rsidR="00EB3A65" w:rsidRPr="00CF246C">
        <w:rPr>
          <w:lang w:val="ro-RO"/>
        </w:rPr>
        <w:t>;</w:t>
      </w:r>
    </w:p>
    <w:p w:rsidR="00CF246C" w:rsidRPr="00A003CA" w:rsidRDefault="00CF246C" w:rsidP="00AF70F5">
      <w:pPr>
        <w:numPr>
          <w:ilvl w:val="0"/>
          <w:numId w:val="6"/>
        </w:numPr>
        <w:jc w:val="both"/>
        <w:rPr>
          <w:lang w:val="ro-RO"/>
        </w:rPr>
      </w:pPr>
      <w:r w:rsidRPr="00F87F88">
        <w:rPr>
          <w:i/>
          <w:lang w:val="ro-RO"/>
        </w:rPr>
        <w:t xml:space="preserve">Regulamentul privind </w:t>
      </w:r>
      <w:r w:rsidR="00E42555" w:rsidRPr="00F87F88">
        <w:rPr>
          <w:i/>
          <w:lang w:val="ro-RO"/>
        </w:rPr>
        <w:t>evaluarea și notarea rezultatelor învățării, promovarea și absolvirea în învățământul primar și secundar</w:t>
      </w:r>
      <w:r w:rsidR="00E42555" w:rsidRPr="00A003CA">
        <w:rPr>
          <w:lang w:val="ro-RO"/>
        </w:rPr>
        <w:t xml:space="preserve"> (Ordinul nr. 70 din 30.01.2020);</w:t>
      </w:r>
      <w:r w:rsidRPr="00A003CA">
        <w:rPr>
          <w:lang w:val="ro-RO"/>
        </w:rPr>
        <w:t xml:space="preserve"> </w:t>
      </w:r>
    </w:p>
    <w:p w:rsidR="00CF246C" w:rsidRPr="00A003CA" w:rsidRDefault="00CF246C" w:rsidP="00AF70F5">
      <w:pPr>
        <w:numPr>
          <w:ilvl w:val="0"/>
          <w:numId w:val="6"/>
        </w:numPr>
        <w:jc w:val="both"/>
        <w:rPr>
          <w:lang w:val="ro-RO"/>
        </w:rPr>
      </w:pPr>
      <w:r w:rsidRPr="00F87F88">
        <w:rPr>
          <w:i/>
          <w:lang w:val="ro-RO"/>
        </w:rPr>
        <w:t>Instrucțiune p</w:t>
      </w:r>
      <w:r w:rsidR="006D2E25" w:rsidRPr="00F87F88">
        <w:rPr>
          <w:i/>
          <w:lang w:val="ro-RO"/>
        </w:rPr>
        <w:t>rivind managementul temelor pentru acas</w:t>
      </w:r>
      <w:r w:rsidRPr="00F87F88">
        <w:rPr>
          <w:i/>
          <w:lang w:val="ro-RO"/>
        </w:rPr>
        <w:t xml:space="preserve">ă în învățământul </w:t>
      </w:r>
      <w:r w:rsidR="006D2E25" w:rsidRPr="00F87F88">
        <w:rPr>
          <w:i/>
          <w:lang w:val="ro-RO"/>
        </w:rPr>
        <w:t xml:space="preserve">primar, gimnazial </w:t>
      </w:r>
      <w:r w:rsidRPr="00F87F88">
        <w:rPr>
          <w:i/>
          <w:lang w:val="ro-RO"/>
        </w:rPr>
        <w:t>ș</w:t>
      </w:r>
      <w:r w:rsidR="006D2E25" w:rsidRPr="00F87F88">
        <w:rPr>
          <w:i/>
          <w:lang w:val="ro-RO"/>
        </w:rPr>
        <w:t>i liceal</w:t>
      </w:r>
      <w:r w:rsidRPr="00A003CA">
        <w:rPr>
          <w:lang w:val="ro-RO"/>
        </w:rPr>
        <w:t xml:space="preserve"> (Ordinul nr. 1249 din 22.08.20</w:t>
      </w:r>
      <w:r w:rsidR="007D4842">
        <w:rPr>
          <w:lang w:val="ro-RO"/>
        </w:rPr>
        <w:t>18</w:t>
      </w:r>
      <w:r w:rsidRPr="00A003CA">
        <w:rPr>
          <w:lang w:val="ro-RO"/>
        </w:rPr>
        <w:t>);</w:t>
      </w:r>
    </w:p>
    <w:p w:rsidR="00B478B4" w:rsidRDefault="00A003CA" w:rsidP="00AF70F5">
      <w:pPr>
        <w:numPr>
          <w:ilvl w:val="0"/>
          <w:numId w:val="6"/>
        </w:numPr>
        <w:jc w:val="both"/>
        <w:rPr>
          <w:lang w:val="ro-RO"/>
        </w:rPr>
      </w:pPr>
      <w:r w:rsidRPr="00F87F88">
        <w:rPr>
          <w:i/>
          <w:lang w:val="ro-RO"/>
        </w:rPr>
        <w:t>Metodologia privind continuarea la distanță a procesului educațional în condiții de carantină în învățământul primar, gimnazial și liceal</w:t>
      </w:r>
      <w:r w:rsidR="006062FB">
        <w:rPr>
          <w:lang w:val="ro-RO"/>
        </w:rPr>
        <w:t xml:space="preserve"> (O</w:t>
      </w:r>
      <w:r>
        <w:rPr>
          <w:lang w:val="ro-RO"/>
        </w:rPr>
        <w:t>rdinul nr. 351 din 19.03.2020)</w:t>
      </w:r>
      <w:r w:rsidR="00B12F4E">
        <w:rPr>
          <w:lang w:val="ro-RO"/>
        </w:rPr>
        <w:t>.</w:t>
      </w:r>
    </w:p>
    <w:p w:rsidR="00395A95" w:rsidRPr="00DB59AC" w:rsidRDefault="00395A95" w:rsidP="00395A95">
      <w:pPr>
        <w:shd w:val="clear" w:color="auto" w:fill="FFFFFF" w:themeFill="background1"/>
        <w:ind w:left="426"/>
        <w:jc w:val="both"/>
        <w:rPr>
          <w:sz w:val="16"/>
          <w:szCs w:val="16"/>
          <w:lang w:val="ro-RO"/>
        </w:rPr>
      </w:pPr>
    </w:p>
    <w:p w:rsidR="004B5DAF" w:rsidRDefault="004B5DAF" w:rsidP="00A9695F">
      <w:pPr>
        <w:pStyle w:val="a3"/>
        <w:ind w:left="567"/>
        <w:jc w:val="center"/>
        <w:rPr>
          <w:b/>
          <w:sz w:val="24"/>
          <w:szCs w:val="24"/>
          <w:lang w:val="ro-RO"/>
        </w:rPr>
      </w:pPr>
    </w:p>
    <w:p w:rsidR="00DB59AC" w:rsidRPr="00FA2618" w:rsidRDefault="00DB59AC" w:rsidP="004C25D5">
      <w:pPr>
        <w:pStyle w:val="a3"/>
        <w:ind w:left="0"/>
        <w:jc w:val="center"/>
        <w:rPr>
          <w:b/>
          <w:sz w:val="24"/>
          <w:szCs w:val="24"/>
          <w:lang w:val="ro-RO"/>
        </w:rPr>
      </w:pPr>
      <w:r w:rsidRPr="00FA2618">
        <w:rPr>
          <w:b/>
          <w:sz w:val="24"/>
          <w:szCs w:val="24"/>
          <w:lang w:val="ro-RO"/>
        </w:rPr>
        <w:t>DOMINANTE MANAGERIALE DE IMPLEMENTARE A CURRICULA 2019</w:t>
      </w:r>
    </w:p>
    <w:p w:rsidR="00DB59AC" w:rsidRPr="002C7E56" w:rsidRDefault="00DB59AC" w:rsidP="00DB59AC">
      <w:pPr>
        <w:pStyle w:val="a3"/>
        <w:ind w:left="567"/>
        <w:jc w:val="both"/>
        <w:rPr>
          <w:sz w:val="16"/>
          <w:szCs w:val="16"/>
          <w:lang w:val="ro-RO"/>
        </w:rPr>
      </w:pPr>
    </w:p>
    <w:p w:rsidR="002C7E56" w:rsidRPr="004C25D5" w:rsidRDefault="00DB59AC" w:rsidP="004C25D5">
      <w:pPr>
        <w:ind w:firstLine="567"/>
        <w:jc w:val="both"/>
        <w:rPr>
          <w:i/>
          <w:lang w:val="ro-RO"/>
        </w:rPr>
      </w:pPr>
      <w:r w:rsidRPr="004C25D5">
        <w:rPr>
          <w:lang w:val="ro-RO"/>
        </w:rPr>
        <w:t>În anul de studii 20</w:t>
      </w:r>
      <w:r w:rsidR="00EA7405" w:rsidRPr="004C25D5">
        <w:rPr>
          <w:lang w:val="ro-RO"/>
        </w:rPr>
        <w:t>2</w:t>
      </w:r>
      <w:r w:rsidR="00A972A3" w:rsidRPr="004C25D5">
        <w:rPr>
          <w:lang w:val="ro-RO"/>
        </w:rPr>
        <w:t>1</w:t>
      </w:r>
      <w:r w:rsidRPr="004C25D5">
        <w:rPr>
          <w:lang w:val="ro-RO"/>
        </w:rPr>
        <w:t>-202</w:t>
      </w:r>
      <w:r w:rsidR="00A972A3" w:rsidRPr="004C25D5">
        <w:rPr>
          <w:lang w:val="ro-RO"/>
        </w:rPr>
        <w:t>2</w:t>
      </w:r>
      <w:r w:rsidRPr="004C25D5">
        <w:rPr>
          <w:lang w:val="ro-RO"/>
        </w:rPr>
        <w:t xml:space="preserve">, </w:t>
      </w:r>
      <w:r w:rsidR="00792D85" w:rsidRPr="004C25D5">
        <w:rPr>
          <w:lang w:val="ro-RO"/>
        </w:rPr>
        <w:t>procesul educațional la Matematică în clas</w:t>
      </w:r>
      <w:r w:rsidR="00EA7405" w:rsidRPr="004C25D5">
        <w:rPr>
          <w:lang w:val="ro-RO"/>
        </w:rPr>
        <w:t xml:space="preserve">ele </w:t>
      </w:r>
      <w:r w:rsidR="00792D85" w:rsidRPr="004C25D5">
        <w:rPr>
          <w:lang w:val="ro-RO"/>
        </w:rPr>
        <w:t>a V-a</w:t>
      </w:r>
      <w:r w:rsidR="00EA7405" w:rsidRPr="004C25D5">
        <w:rPr>
          <w:lang w:val="ro-RO"/>
        </w:rPr>
        <w:t xml:space="preserve"> – a V</w:t>
      </w:r>
      <w:r w:rsidR="00A972A3" w:rsidRPr="004C25D5">
        <w:rPr>
          <w:lang w:val="ro-RO"/>
        </w:rPr>
        <w:t>I</w:t>
      </w:r>
      <w:r w:rsidR="00EA7405" w:rsidRPr="004C25D5">
        <w:rPr>
          <w:lang w:val="ro-RO"/>
        </w:rPr>
        <w:t>I-a</w:t>
      </w:r>
      <w:r w:rsidR="00792D85" w:rsidRPr="004C25D5">
        <w:rPr>
          <w:lang w:val="ro-RO"/>
        </w:rPr>
        <w:t xml:space="preserve"> și a X-a</w:t>
      </w:r>
      <w:r w:rsidR="00EA7405" w:rsidRPr="004C25D5">
        <w:rPr>
          <w:lang w:val="ro-RO"/>
        </w:rPr>
        <w:t xml:space="preserve"> – a X</w:t>
      </w:r>
      <w:r w:rsidR="00FC6213" w:rsidRPr="004C25D5">
        <w:rPr>
          <w:lang w:val="ro-RO"/>
        </w:rPr>
        <w:t>I</w:t>
      </w:r>
      <w:r w:rsidR="00EA7405" w:rsidRPr="004C25D5">
        <w:rPr>
          <w:lang w:val="ro-RO"/>
        </w:rPr>
        <w:t>I-a</w:t>
      </w:r>
      <w:r w:rsidR="00792D85" w:rsidRPr="004C25D5">
        <w:rPr>
          <w:lang w:val="ro-RO"/>
        </w:rPr>
        <w:t xml:space="preserve"> va fi realizat conform </w:t>
      </w:r>
      <w:proofErr w:type="spellStart"/>
      <w:r w:rsidR="00792D85" w:rsidRPr="004C25D5">
        <w:rPr>
          <w:lang w:val="ro-RO"/>
        </w:rPr>
        <w:t>curricula</w:t>
      </w:r>
      <w:proofErr w:type="spellEnd"/>
      <w:r w:rsidR="00792D85" w:rsidRPr="004C25D5">
        <w:rPr>
          <w:lang w:val="ro-RO"/>
        </w:rPr>
        <w:t xml:space="preserve"> 2019</w:t>
      </w:r>
      <w:r w:rsidR="007557D6" w:rsidRPr="004C25D5">
        <w:rPr>
          <w:lang w:val="ro-RO"/>
        </w:rPr>
        <w:t xml:space="preserve">, </w:t>
      </w:r>
      <w:r w:rsidR="002C7E56" w:rsidRPr="004C25D5">
        <w:rPr>
          <w:lang w:val="ro-RO"/>
        </w:rPr>
        <w:t xml:space="preserve">în </w:t>
      </w:r>
      <w:r w:rsidR="00FC6213" w:rsidRPr="004C25D5">
        <w:rPr>
          <w:lang w:val="ro-RO"/>
        </w:rPr>
        <w:t>c</w:t>
      </w:r>
      <w:r w:rsidR="007557D6" w:rsidRPr="004C25D5">
        <w:rPr>
          <w:lang w:val="ro-RO"/>
        </w:rPr>
        <w:t>lase</w:t>
      </w:r>
      <w:r w:rsidR="00FC6213" w:rsidRPr="004C25D5">
        <w:rPr>
          <w:lang w:val="ro-RO"/>
        </w:rPr>
        <w:t>le a VIII-a – a IX-a</w:t>
      </w:r>
      <w:r w:rsidR="007557D6" w:rsidRPr="004C25D5">
        <w:rPr>
          <w:lang w:val="ro-RO"/>
        </w:rPr>
        <w:t xml:space="preserve"> se va asigura continuitatea implementării curricul</w:t>
      </w:r>
      <w:r w:rsidR="001E125B" w:rsidRPr="004C25D5">
        <w:rPr>
          <w:lang w:val="ro-RO"/>
        </w:rPr>
        <w:t>umului gimnazial l</w:t>
      </w:r>
      <w:r w:rsidR="007557D6" w:rsidRPr="004C25D5">
        <w:rPr>
          <w:lang w:val="ro-RO"/>
        </w:rPr>
        <w:t xml:space="preserve">a </w:t>
      </w:r>
      <w:r w:rsidR="001E125B" w:rsidRPr="004C25D5">
        <w:rPr>
          <w:lang w:val="ro-RO"/>
        </w:rPr>
        <w:t xml:space="preserve">matematică, </w:t>
      </w:r>
      <w:r w:rsidR="007557D6" w:rsidRPr="004C25D5">
        <w:rPr>
          <w:lang w:val="ro-RO"/>
        </w:rPr>
        <w:t>2010.</w:t>
      </w:r>
    </w:p>
    <w:p w:rsidR="00802D5F" w:rsidRPr="00C10715" w:rsidRDefault="00802D5F" w:rsidP="00802D5F">
      <w:pPr>
        <w:pStyle w:val="a3"/>
        <w:keepNext/>
        <w:spacing w:line="360" w:lineRule="auto"/>
        <w:ind w:left="0"/>
        <w:outlineLvl w:val="0"/>
        <w:rPr>
          <w:sz w:val="24"/>
          <w:szCs w:val="24"/>
          <w:lang w:val="ro-RO"/>
        </w:rPr>
      </w:pPr>
      <w:r>
        <w:rPr>
          <w:noProof/>
          <w:color w:val="E36C0A" w:themeColor="accent6" w:themeShade="BF"/>
          <w:sz w:val="24"/>
          <w:szCs w:val="24"/>
          <w:lang w:val="ro-RO" w:eastAsia="ro-RO"/>
        </w:rPr>
        <w:drawing>
          <wp:inline distT="0" distB="0" distL="0" distR="0">
            <wp:extent cx="5861050" cy="1739900"/>
            <wp:effectExtent l="76200" t="0" r="44450"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00303" w:rsidRPr="00800303" w:rsidRDefault="00800303" w:rsidP="00800303">
      <w:pPr>
        <w:jc w:val="both"/>
        <w:rPr>
          <w:lang w:val="ro-RO"/>
        </w:rPr>
      </w:pPr>
    </w:p>
    <w:p w:rsidR="00A03665" w:rsidRPr="000B524B" w:rsidRDefault="00A03665" w:rsidP="004C25D5">
      <w:pPr>
        <w:pStyle w:val="a7"/>
        <w:spacing w:before="60"/>
        <w:ind w:firstLine="567"/>
        <w:jc w:val="both"/>
        <w:rPr>
          <w:i/>
          <w:lang w:val="ro-RO"/>
        </w:rPr>
      </w:pPr>
      <w:r>
        <w:rPr>
          <w:lang w:val="ro-RO"/>
        </w:rPr>
        <w:t>Î</w:t>
      </w:r>
      <w:r w:rsidRPr="00E63EFE">
        <w:rPr>
          <w:lang w:val="ro-RO"/>
        </w:rPr>
        <w:t xml:space="preserve">n conformitate </w:t>
      </w:r>
      <w:r>
        <w:rPr>
          <w:lang w:val="ro-RO"/>
        </w:rPr>
        <w:t>cu</w:t>
      </w:r>
      <w:r w:rsidRPr="00E63EFE">
        <w:rPr>
          <w:lang w:val="ro-RO"/>
        </w:rPr>
        <w:t xml:space="preserve"> prevederile articolul 85 din </w:t>
      </w:r>
      <w:r w:rsidRPr="00E63EFE">
        <w:rPr>
          <w:i/>
          <w:lang w:val="ro-RO"/>
        </w:rPr>
        <w:t>Regulamentul-tip de organizare și funcționare a instituțiilor de învățământ primar și secundar, ciclul I și II</w:t>
      </w:r>
      <w:r w:rsidRPr="00E63EFE">
        <w:rPr>
          <w:lang w:val="ro-RO"/>
        </w:rPr>
        <w:t xml:space="preserve">, cu privire la atribuțiile </w:t>
      </w:r>
      <w:r w:rsidRPr="000B524B">
        <w:rPr>
          <w:lang w:val="ro-RO"/>
        </w:rPr>
        <w:lastRenderedPageBreak/>
        <w:t>Comisiei metodice</w:t>
      </w:r>
      <w:r w:rsidR="005914A0" w:rsidRPr="000B524B">
        <w:rPr>
          <w:lang w:val="ro-RO"/>
        </w:rPr>
        <w:t>,</w:t>
      </w:r>
      <w:r w:rsidR="00687003" w:rsidRPr="000B524B">
        <w:rPr>
          <w:lang w:val="ro-RO"/>
        </w:rPr>
        <w:t xml:space="preserve"> în care sunt profesorii care predau disciplina Matematică,</w:t>
      </w:r>
      <w:r w:rsidRPr="000B524B">
        <w:rPr>
          <w:lang w:val="ro-RO"/>
        </w:rPr>
        <w:t xml:space="preserve"> la nivelul instituției școlare, se va urmări:</w:t>
      </w:r>
    </w:p>
    <w:p w:rsidR="00A03665" w:rsidRPr="00A9695F" w:rsidRDefault="00A03665" w:rsidP="004C25D5">
      <w:pPr>
        <w:pStyle w:val="a7"/>
        <w:numPr>
          <w:ilvl w:val="0"/>
          <w:numId w:val="19"/>
        </w:numPr>
        <w:spacing w:before="60"/>
        <w:jc w:val="both"/>
        <w:rPr>
          <w:i/>
          <w:lang w:val="ro-RO"/>
        </w:rPr>
      </w:pPr>
      <w:r w:rsidRPr="00E63EFE">
        <w:rPr>
          <w:lang w:val="ro-RO"/>
        </w:rPr>
        <w:t>Elaborarea unui plan de activitate în vederea valorificării temei de cercetare și aplicare (parte a planului de activitate al comisiei metodice);</w:t>
      </w:r>
    </w:p>
    <w:p w:rsidR="00A03665" w:rsidRPr="00E63EFE" w:rsidRDefault="00A03665" w:rsidP="004C25D5">
      <w:pPr>
        <w:pStyle w:val="a7"/>
        <w:numPr>
          <w:ilvl w:val="0"/>
          <w:numId w:val="19"/>
        </w:numPr>
        <w:spacing w:before="60"/>
        <w:jc w:val="both"/>
        <w:rPr>
          <w:lang w:val="ro-RO"/>
        </w:rPr>
      </w:pPr>
      <w:r w:rsidRPr="00E63EFE">
        <w:rPr>
          <w:lang w:val="ro-RO"/>
        </w:rPr>
        <w:t xml:space="preserve">Implementarea aspectelor metodice a temei de cercetare și aplicare în cadrul orelor; </w:t>
      </w:r>
    </w:p>
    <w:p w:rsidR="00A03665" w:rsidRPr="00E63EFE" w:rsidRDefault="00A03665" w:rsidP="004C25D5">
      <w:pPr>
        <w:pStyle w:val="a7"/>
        <w:numPr>
          <w:ilvl w:val="0"/>
          <w:numId w:val="19"/>
        </w:numPr>
        <w:spacing w:before="60"/>
        <w:jc w:val="both"/>
        <w:rPr>
          <w:lang w:val="ro-RO"/>
        </w:rPr>
      </w:pPr>
      <w:r w:rsidRPr="00E63EFE">
        <w:rPr>
          <w:lang w:val="ro-RO"/>
        </w:rPr>
        <w:t>Diseminarea experiențelor avansate și a modelelor practice de punere în aplicare a temei de cercetare prin publicarea buletinelor școlare și/sau a articolelor de specialitate.</w:t>
      </w:r>
    </w:p>
    <w:p w:rsidR="00F87F88" w:rsidRDefault="00A03665" w:rsidP="004C25D5">
      <w:pPr>
        <w:pStyle w:val="a7"/>
        <w:spacing w:before="60"/>
        <w:jc w:val="both"/>
        <w:rPr>
          <w:lang w:val="ro-RO"/>
        </w:rPr>
      </w:pPr>
      <w:r>
        <w:rPr>
          <w:lang w:val="ro-RO"/>
        </w:rPr>
        <w:tab/>
      </w:r>
      <w:r w:rsidRPr="00E63EFE">
        <w:rPr>
          <w:lang w:val="ro-RO"/>
        </w:rPr>
        <w:t xml:space="preserve">Fiecare comisie metodică are libertatea de a selecta una sau mai multe teme pentru cercetare și aplicare în cadrul seminarelor </w:t>
      </w:r>
      <w:r>
        <w:rPr>
          <w:lang w:val="ro-RO"/>
        </w:rPr>
        <w:t>metodice</w:t>
      </w:r>
      <w:r w:rsidRPr="00E63EFE">
        <w:rPr>
          <w:lang w:val="ro-RO"/>
        </w:rPr>
        <w:t xml:space="preserve"> la nivel instituțional și raional/</w:t>
      </w:r>
      <w:r w:rsidR="00875723">
        <w:rPr>
          <w:lang w:val="ro-RO"/>
        </w:rPr>
        <w:t xml:space="preserve"> </w:t>
      </w:r>
      <w:r w:rsidRPr="00E63EFE">
        <w:rPr>
          <w:lang w:val="ro-RO"/>
        </w:rPr>
        <w:t xml:space="preserve">municipal. Totodată, se va încuraja selectarea și derivarea unor aspecte ale temelor propuse pentru dezvoltare în cadrul </w:t>
      </w:r>
      <w:r w:rsidR="0023090C" w:rsidRPr="000B52FC">
        <w:rPr>
          <w:lang w:val="ro-RO"/>
        </w:rPr>
        <w:t>atestării</w:t>
      </w:r>
      <w:r w:rsidRPr="0023090C">
        <w:rPr>
          <w:color w:val="00B050"/>
          <w:lang w:val="ro-RO"/>
        </w:rPr>
        <w:t xml:space="preserve"> </w:t>
      </w:r>
      <w:r w:rsidRPr="00E63EFE">
        <w:rPr>
          <w:lang w:val="ro-RO"/>
        </w:rPr>
        <w:t xml:space="preserve">cadrelor didactice. </w:t>
      </w:r>
    </w:p>
    <w:p w:rsidR="005570AF" w:rsidRPr="009632AE" w:rsidRDefault="005570AF" w:rsidP="004C25D5">
      <w:pPr>
        <w:pStyle w:val="a7"/>
        <w:spacing w:before="60"/>
        <w:ind w:firstLine="708"/>
        <w:jc w:val="both"/>
        <w:rPr>
          <w:lang w:val="ro-RO"/>
        </w:rPr>
      </w:pPr>
      <w:r w:rsidRPr="009632AE">
        <w:rPr>
          <w:lang w:val="ro-RO"/>
        </w:rPr>
        <w:t xml:space="preserve">În vederea asigurării implementării graduale a </w:t>
      </w:r>
      <w:proofErr w:type="spellStart"/>
      <w:r w:rsidRPr="009632AE">
        <w:rPr>
          <w:lang w:val="ro-RO"/>
        </w:rPr>
        <w:t>curricula</w:t>
      </w:r>
      <w:proofErr w:type="spellEnd"/>
      <w:r w:rsidRPr="009632AE">
        <w:rPr>
          <w:lang w:val="ro-RO"/>
        </w:rPr>
        <w:t xml:space="preserve"> 2019, </w:t>
      </w:r>
      <w:r w:rsidR="009632AE" w:rsidRPr="009632AE">
        <w:rPr>
          <w:lang w:val="ro-RO"/>
        </w:rPr>
        <w:t>d</w:t>
      </w:r>
      <w:r w:rsidRPr="009632AE">
        <w:rPr>
          <w:lang w:val="ro-RO"/>
        </w:rPr>
        <w:t>in perspectiva asigurării calității demersului didactic a procesului educațional la matematică, se recomandă în anul școlar 20</w:t>
      </w:r>
      <w:r w:rsidR="00EA7405">
        <w:rPr>
          <w:lang w:val="ro-RO"/>
        </w:rPr>
        <w:t>2</w:t>
      </w:r>
      <w:r w:rsidR="0097368D">
        <w:rPr>
          <w:lang w:val="ro-RO"/>
        </w:rPr>
        <w:t>1</w:t>
      </w:r>
      <w:r w:rsidR="009632AE" w:rsidRPr="009632AE">
        <w:rPr>
          <w:lang w:val="ro-RO"/>
        </w:rPr>
        <w:t>-202</w:t>
      </w:r>
      <w:r w:rsidR="0097368D">
        <w:rPr>
          <w:lang w:val="ro-RO"/>
        </w:rPr>
        <w:t>2</w:t>
      </w:r>
      <w:r w:rsidRPr="009632AE">
        <w:rPr>
          <w:lang w:val="ro-RO"/>
        </w:rPr>
        <w:t xml:space="preserve"> </w:t>
      </w:r>
      <w:r w:rsidR="009632AE" w:rsidRPr="009632AE">
        <w:rPr>
          <w:lang w:val="ro-RO"/>
        </w:rPr>
        <w:t xml:space="preserve">valorificarea următoarelor </w:t>
      </w:r>
      <w:r w:rsidR="009632AE" w:rsidRPr="004C25D5">
        <w:rPr>
          <w:b/>
          <w:bCs/>
          <w:i/>
          <w:iCs/>
          <w:lang w:val="ro-RO"/>
        </w:rPr>
        <w:t>teme de cercetare</w:t>
      </w:r>
      <w:r w:rsidR="009632AE" w:rsidRPr="009632AE">
        <w:rPr>
          <w:lang w:val="ro-RO"/>
        </w:rPr>
        <w:t>:</w:t>
      </w:r>
    </w:p>
    <w:p w:rsidR="009632AE" w:rsidRPr="00BF5537" w:rsidRDefault="009632AE" w:rsidP="004C25D5">
      <w:pPr>
        <w:pStyle w:val="a3"/>
        <w:numPr>
          <w:ilvl w:val="0"/>
          <w:numId w:val="18"/>
        </w:numPr>
        <w:spacing w:before="60"/>
        <w:contextualSpacing w:val="0"/>
        <w:jc w:val="both"/>
        <w:rPr>
          <w:i/>
          <w:iCs/>
          <w:sz w:val="24"/>
          <w:szCs w:val="24"/>
          <w:lang w:val="ro-RO"/>
        </w:rPr>
      </w:pPr>
      <w:r w:rsidRPr="00BF5537">
        <w:rPr>
          <w:i/>
          <w:iCs/>
          <w:sz w:val="24"/>
          <w:szCs w:val="24"/>
          <w:lang w:val="ro-RO"/>
        </w:rPr>
        <w:t xml:space="preserve">Managementul implementării calitative a </w:t>
      </w:r>
      <w:proofErr w:type="spellStart"/>
      <w:r w:rsidRPr="00BF5537">
        <w:rPr>
          <w:i/>
          <w:iCs/>
          <w:sz w:val="24"/>
          <w:szCs w:val="24"/>
          <w:lang w:val="ro-RO"/>
        </w:rPr>
        <w:t>curricula</w:t>
      </w:r>
      <w:proofErr w:type="spellEnd"/>
      <w:r w:rsidRPr="00BF5537">
        <w:rPr>
          <w:i/>
          <w:iCs/>
          <w:sz w:val="24"/>
          <w:szCs w:val="24"/>
          <w:lang w:val="ro-RO"/>
        </w:rPr>
        <w:t xml:space="preserve"> 2019 în clasele V-</w:t>
      </w:r>
      <w:r w:rsidR="00EA7405" w:rsidRPr="00BF5537">
        <w:rPr>
          <w:i/>
          <w:iCs/>
          <w:sz w:val="24"/>
          <w:szCs w:val="24"/>
          <w:lang w:val="ro-RO"/>
        </w:rPr>
        <w:t>V</w:t>
      </w:r>
      <w:r w:rsidR="009F4BCB" w:rsidRPr="00BF5537">
        <w:rPr>
          <w:i/>
          <w:iCs/>
          <w:sz w:val="24"/>
          <w:szCs w:val="24"/>
          <w:lang w:val="ro-RO"/>
        </w:rPr>
        <w:t>I</w:t>
      </w:r>
      <w:r w:rsidR="00EA7405" w:rsidRPr="00BF5537">
        <w:rPr>
          <w:i/>
          <w:iCs/>
          <w:sz w:val="24"/>
          <w:szCs w:val="24"/>
          <w:lang w:val="ro-RO"/>
        </w:rPr>
        <w:t>I</w:t>
      </w:r>
      <w:r w:rsidRPr="00BF5537">
        <w:rPr>
          <w:i/>
          <w:iCs/>
          <w:sz w:val="24"/>
          <w:szCs w:val="24"/>
          <w:lang w:val="ro-RO"/>
        </w:rPr>
        <w:t xml:space="preserve"> și X-</w:t>
      </w:r>
      <w:r w:rsidR="00EA7405" w:rsidRPr="00BF5537">
        <w:rPr>
          <w:i/>
          <w:iCs/>
          <w:sz w:val="24"/>
          <w:szCs w:val="24"/>
          <w:lang w:val="ro-RO"/>
        </w:rPr>
        <w:t>XI</w:t>
      </w:r>
      <w:r w:rsidR="009F4BCB" w:rsidRPr="00BF5537">
        <w:rPr>
          <w:i/>
          <w:iCs/>
          <w:sz w:val="24"/>
          <w:szCs w:val="24"/>
          <w:lang w:val="ro-RO"/>
        </w:rPr>
        <w:t>I</w:t>
      </w:r>
      <w:r w:rsidRPr="00BF5537">
        <w:rPr>
          <w:i/>
          <w:iCs/>
          <w:sz w:val="24"/>
          <w:szCs w:val="24"/>
          <w:lang w:val="ro-RO"/>
        </w:rPr>
        <w:t>;</w:t>
      </w:r>
    </w:p>
    <w:p w:rsidR="009632AE" w:rsidRPr="00BF5537" w:rsidRDefault="00FE38E6" w:rsidP="004C25D5">
      <w:pPr>
        <w:pStyle w:val="a3"/>
        <w:numPr>
          <w:ilvl w:val="0"/>
          <w:numId w:val="18"/>
        </w:numPr>
        <w:spacing w:before="60"/>
        <w:contextualSpacing w:val="0"/>
        <w:jc w:val="both"/>
        <w:rPr>
          <w:i/>
          <w:iCs/>
          <w:sz w:val="24"/>
          <w:szCs w:val="24"/>
          <w:lang w:val="ro-RO"/>
        </w:rPr>
      </w:pPr>
      <w:r w:rsidRPr="00BF5537">
        <w:rPr>
          <w:i/>
          <w:iCs/>
          <w:sz w:val="24"/>
          <w:szCs w:val="24"/>
          <w:lang w:val="ro-RO"/>
        </w:rPr>
        <w:t>M</w:t>
      </w:r>
      <w:r w:rsidR="009632AE" w:rsidRPr="00BF5537">
        <w:rPr>
          <w:i/>
          <w:iCs/>
          <w:sz w:val="24"/>
          <w:szCs w:val="24"/>
          <w:lang w:val="ro-RO"/>
        </w:rPr>
        <w:t>anagementul temelor pentru acasă în învățământ</w:t>
      </w:r>
      <w:r w:rsidR="00DE3F36" w:rsidRPr="00BF5537">
        <w:rPr>
          <w:i/>
          <w:iCs/>
          <w:sz w:val="24"/>
          <w:szCs w:val="24"/>
          <w:lang w:val="ro-RO"/>
        </w:rPr>
        <w:t>ul</w:t>
      </w:r>
      <w:r w:rsidR="009632AE" w:rsidRPr="00BF5537">
        <w:rPr>
          <w:i/>
          <w:iCs/>
          <w:sz w:val="24"/>
          <w:szCs w:val="24"/>
          <w:lang w:val="ro-RO"/>
        </w:rPr>
        <w:t xml:space="preserve"> primar, gimnazial și liceal: continuitate și racordare la </w:t>
      </w:r>
      <w:proofErr w:type="spellStart"/>
      <w:r w:rsidR="009632AE" w:rsidRPr="00BF5537">
        <w:rPr>
          <w:i/>
          <w:iCs/>
          <w:sz w:val="24"/>
          <w:szCs w:val="24"/>
          <w:lang w:val="ro-RO"/>
        </w:rPr>
        <w:t>curricula</w:t>
      </w:r>
      <w:proofErr w:type="spellEnd"/>
      <w:r w:rsidR="009632AE" w:rsidRPr="00BF5537">
        <w:rPr>
          <w:i/>
          <w:iCs/>
          <w:sz w:val="24"/>
          <w:szCs w:val="24"/>
          <w:lang w:val="ro-RO"/>
        </w:rPr>
        <w:t xml:space="preserve"> 2019</w:t>
      </w:r>
      <w:r w:rsidR="004C3387" w:rsidRPr="00BF5537">
        <w:rPr>
          <w:i/>
          <w:iCs/>
          <w:sz w:val="24"/>
          <w:szCs w:val="24"/>
          <w:lang w:val="ro-RO"/>
        </w:rPr>
        <w:t>;</w:t>
      </w:r>
    </w:p>
    <w:p w:rsidR="00C96BD0" w:rsidRPr="00BF5537" w:rsidRDefault="00F07A69" w:rsidP="004C25D5">
      <w:pPr>
        <w:pStyle w:val="aa"/>
        <w:numPr>
          <w:ilvl w:val="0"/>
          <w:numId w:val="18"/>
        </w:numPr>
        <w:spacing w:before="60"/>
        <w:jc w:val="both"/>
        <w:rPr>
          <w:i/>
          <w:iCs/>
          <w:sz w:val="24"/>
          <w:szCs w:val="24"/>
          <w:lang w:val="ro-RO"/>
        </w:rPr>
      </w:pPr>
      <w:r w:rsidRPr="00BF5537">
        <w:rPr>
          <w:i/>
          <w:iCs/>
          <w:sz w:val="24"/>
          <w:szCs w:val="24"/>
          <w:lang w:val="ro-RO"/>
        </w:rPr>
        <w:t xml:space="preserve">Metodologia realizării conexiunilor </w:t>
      </w:r>
      <w:proofErr w:type="spellStart"/>
      <w:r w:rsidRPr="00BF5537">
        <w:rPr>
          <w:i/>
          <w:iCs/>
          <w:sz w:val="24"/>
          <w:szCs w:val="24"/>
          <w:lang w:val="ro-RO"/>
        </w:rPr>
        <w:t>transdisciplinare</w:t>
      </w:r>
      <w:proofErr w:type="spellEnd"/>
      <w:r w:rsidRPr="00BF5537">
        <w:rPr>
          <w:i/>
          <w:iCs/>
          <w:sz w:val="24"/>
          <w:szCs w:val="24"/>
          <w:lang w:val="ro-RO"/>
        </w:rPr>
        <w:t xml:space="preserve"> în cadrul studierii </w:t>
      </w:r>
      <w:r w:rsidR="00E35C3A">
        <w:rPr>
          <w:i/>
          <w:iCs/>
          <w:sz w:val="24"/>
          <w:szCs w:val="24"/>
          <w:lang w:val="ro-RO"/>
        </w:rPr>
        <w:t>m</w:t>
      </w:r>
      <w:r w:rsidRPr="00BF5537">
        <w:rPr>
          <w:i/>
          <w:iCs/>
          <w:sz w:val="24"/>
          <w:szCs w:val="24"/>
          <w:lang w:val="ro-RO"/>
        </w:rPr>
        <w:t>atematicii;</w:t>
      </w:r>
    </w:p>
    <w:p w:rsidR="004C3387" w:rsidRPr="00BF5537" w:rsidRDefault="004C3387" w:rsidP="004C25D5">
      <w:pPr>
        <w:pStyle w:val="aa"/>
        <w:numPr>
          <w:ilvl w:val="0"/>
          <w:numId w:val="18"/>
        </w:numPr>
        <w:spacing w:before="60"/>
        <w:jc w:val="both"/>
        <w:rPr>
          <w:bCs/>
          <w:i/>
          <w:iCs/>
          <w:sz w:val="24"/>
          <w:szCs w:val="24"/>
          <w:lang w:val="ro-RO"/>
        </w:rPr>
      </w:pPr>
      <w:r w:rsidRPr="00BF5537">
        <w:rPr>
          <w:i/>
          <w:iCs/>
          <w:sz w:val="24"/>
          <w:szCs w:val="24"/>
          <w:lang w:val="ro-RO"/>
        </w:rPr>
        <w:t xml:space="preserve">Evaluarea </w:t>
      </w:r>
      <w:r w:rsidR="00F07A69" w:rsidRPr="00BF5537">
        <w:rPr>
          <w:i/>
          <w:iCs/>
          <w:sz w:val="24"/>
          <w:szCs w:val="24"/>
          <w:lang w:val="ro-RO"/>
        </w:rPr>
        <w:t xml:space="preserve">rezultatelor școlare </w:t>
      </w:r>
      <w:r w:rsidRPr="00BF5537">
        <w:rPr>
          <w:i/>
          <w:iCs/>
          <w:sz w:val="24"/>
          <w:szCs w:val="24"/>
          <w:lang w:val="ro-RO"/>
        </w:rPr>
        <w:t>în clasa a V-a</w:t>
      </w:r>
      <w:r w:rsidR="00F07A69" w:rsidRPr="00BF5537">
        <w:rPr>
          <w:i/>
          <w:iCs/>
          <w:sz w:val="24"/>
          <w:szCs w:val="24"/>
          <w:lang w:val="ro-RO"/>
        </w:rPr>
        <w:t xml:space="preserve">: aspecte de continuitate din perspectiva </w:t>
      </w:r>
      <w:r w:rsidR="00792D85" w:rsidRPr="00BF5537">
        <w:rPr>
          <w:bCs/>
          <w:i/>
          <w:iCs/>
          <w:sz w:val="24"/>
          <w:szCs w:val="24"/>
          <w:lang w:val="ro-RO"/>
        </w:rPr>
        <w:t xml:space="preserve">Evaluării </w:t>
      </w:r>
      <w:proofErr w:type="spellStart"/>
      <w:r w:rsidR="00792D85" w:rsidRPr="00BF5537">
        <w:rPr>
          <w:bCs/>
          <w:i/>
          <w:iCs/>
          <w:sz w:val="24"/>
          <w:szCs w:val="24"/>
          <w:lang w:val="ro-RO"/>
        </w:rPr>
        <w:t>Criteriale</w:t>
      </w:r>
      <w:proofErr w:type="spellEnd"/>
      <w:r w:rsidR="00792D85" w:rsidRPr="00BF5537">
        <w:rPr>
          <w:bCs/>
          <w:i/>
          <w:iCs/>
          <w:sz w:val="24"/>
          <w:szCs w:val="24"/>
          <w:lang w:val="ro-RO"/>
        </w:rPr>
        <w:t xml:space="preserve"> prin Descriptori</w:t>
      </w:r>
      <w:r w:rsidR="009A564C" w:rsidRPr="00BF5537">
        <w:rPr>
          <w:bCs/>
          <w:i/>
          <w:iCs/>
          <w:sz w:val="24"/>
          <w:szCs w:val="24"/>
          <w:lang w:val="ro-RO"/>
        </w:rPr>
        <w:t>;</w:t>
      </w:r>
    </w:p>
    <w:p w:rsidR="002D4C45" w:rsidRDefault="009A564C" w:rsidP="004C25D5">
      <w:pPr>
        <w:pStyle w:val="aa"/>
        <w:numPr>
          <w:ilvl w:val="0"/>
          <w:numId w:val="18"/>
        </w:numPr>
        <w:spacing w:before="60"/>
        <w:jc w:val="both"/>
        <w:rPr>
          <w:bCs/>
          <w:i/>
          <w:iCs/>
          <w:sz w:val="24"/>
          <w:szCs w:val="24"/>
          <w:lang w:val="ro-RO"/>
        </w:rPr>
      </w:pPr>
      <w:r w:rsidRPr="00BF5537">
        <w:rPr>
          <w:bCs/>
          <w:i/>
          <w:iCs/>
          <w:sz w:val="24"/>
          <w:szCs w:val="24"/>
          <w:lang w:val="ro-RO"/>
        </w:rPr>
        <w:t>Educația STEM și STEAM în procesul educațional la matematică</w:t>
      </w:r>
      <w:r w:rsidR="00E35C3A">
        <w:rPr>
          <w:bCs/>
          <w:i/>
          <w:iCs/>
          <w:sz w:val="24"/>
          <w:szCs w:val="24"/>
          <w:lang w:val="ro-RO"/>
        </w:rPr>
        <w:t>;</w:t>
      </w:r>
    </w:p>
    <w:p w:rsidR="009A564C" w:rsidRPr="00E069CD" w:rsidRDefault="002D4C45" w:rsidP="004C25D5">
      <w:pPr>
        <w:pStyle w:val="aa"/>
        <w:numPr>
          <w:ilvl w:val="0"/>
          <w:numId w:val="18"/>
        </w:numPr>
        <w:spacing w:before="60"/>
        <w:jc w:val="both"/>
        <w:rPr>
          <w:bCs/>
          <w:i/>
          <w:iCs/>
          <w:sz w:val="24"/>
          <w:szCs w:val="24"/>
          <w:lang w:val="ro-RO"/>
        </w:rPr>
      </w:pPr>
      <w:r w:rsidRPr="00E069CD">
        <w:rPr>
          <w:bCs/>
          <w:i/>
          <w:iCs/>
          <w:sz w:val="24"/>
          <w:szCs w:val="24"/>
          <w:lang w:val="ro-RO"/>
        </w:rPr>
        <w:t xml:space="preserve">Eficacitatea instrumentelor și strategiilor </w:t>
      </w:r>
      <w:r w:rsidR="0053086D" w:rsidRPr="00E069CD">
        <w:rPr>
          <w:bCs/>
          <w:i/>
          <w:iCs/>
          <w:sz w:val="24"/>
          <w:szCs w:val="24"/>
          <w:lang w:val="ro-RO"/>
        </w:rPr>
        <w:t>didactice utilizate în timpul învățământului la distanță</w:t>
      </w:r>
      <w:r w:rsidR="009A564C" w:rsidRPr="00E069CD">
        <w:rPr>
          <w:bCs/>
          <w:i/>
          <w:iCs/>
          <w:sz w:val="24"/>
          <w:szCs w:val="24"/>
          <w:lang w:val="ro-RO"/>
        </w:rPr>
        <w:t>.</w:t>
      </w:r>
    </w:p>
    <w:p w:rsidR="00A9695F" w:rsidRPr="00E069CD" w:rsidRDefault="00A9695F" w:rsidP="00A03665">
      <w:pPr>
        <w:pStyle w:val="a7"/>
        <w:rPr>
          <w:sz w:val="16"/>
          <w:szCs w:val="16"/>
          <w:lang w:val="ro-RO"/>
        </w:rPr>
      </w:pPr>
    </w:p>
    <w:p w:rsidR="00395A95" w:rsidRPr="00FA2618" w:rsidRDefault="00414D63" w:rsidP="00395A95">
      <w:pPr>
        <w:jc w:val="center"/>
        <w:rPr>
          <w:b/>
          <w:lang w:val="ro-RO"/>
        </w:rPr>
      </w:pPr>
      <w:r w:rsidRPr="00E069CD">
        <w:rPr>
          <w:b/>
          <w:lang w:val="ro-RO"/>
        </w:rPr>
        <w:t>DISCIPLINA</w:t>
      </w:r>
      <w:r>
        <w:rPr>
          <w:b/>
          <w:lang w:val="ro-RO"/>
        </w:rPr>
        <w:t xml:space="preserve"> </w:t>
      </w:r>
      <w:r w:rsidR="00395A95" w:rsidRPr="00FA2618">
        <w:rPr>
          <w:b/>
          <w:lang w:val="ro-RO"/>
        </w:rPr>
        <w:t>M</w:t>
      </w:r>
      <w:r w:rsidR="002C7E56" w:rsidRPr="00FA2618">
        <w:rPr>
          <w:b/>
          <w:lang w:val="ro-RO"/>
        </w:rPr>
        <w:t>ATEMATICĂ ÎN PLANUL-CADRU DE ÎNVĂȚĂMÂNT</w:t>
      </w:r>
    </w:p>
    <w:p w:rsidR="007E4ACB" w:rsidRPr="007E4ACB" w:rsidRDefault="007E4ACB" w:rsidP="00395A95">
      <w:pPr>
        <w:jc w:val="center"/>
        <w:rPr>
          <w:b/>
          <w:i/>
          <w:sz w:val="16"/>
          <w:szCs w:val="16"/>
          <w:lang w:val="ro-RO"/>
        </w:rPr>
      </w:pPr>
    </w:p>
    <w:p w:rsidR="00395A95" w:rsidRPr="00E42555" w:rsidRDefault="00395A95" w:rsidP="006062FB">
      <w:pPr>
        <w:ind w:firstLine="708"/>
        <w:jc w:val="both"/>
        <w:rPr>
          <w:lang w:val="ro-RO"/>
        </w:rPr>
      </w:pPr>
      <w:r w:rsidRPr="00754828">
        <w:rPr>
          <w:lang w:val="ro-RO"/>
        </w:rPr>
        <w:t xml:space="preserve">În anul </w:t>
      </w:r>
      <w:r w:rsidR="0039631E" w:rsidRPr="00754828">
        <w:rPr>
          <w:lang w:val="ro-RO"/>
        </w:rPr>
        <w:t>de studii</w:t>
      </w:r>
      <w:r w:rsidRPr="00754828">
        <w:rPr>
          <w:lang w:val="ro-RO"/>
        </w:rPr>
        <w:t xml:space="preserve"> 20</w:t>
      </w:r>
      <w:r w:rsidR="00EA7405">
        <w:rPr>
          <w:lang w:val="ro-RO"/>
        </w:rPr>
        <w:t>2</w:t>
      </w:r>
      <w:r w:rsidR="00B81D51">
        <w:rPr>
          <w:lang w:val="ro-RO"/>
        </w:rPr>
        <w:t>1</w:t>
      </w:r>
      <w:r w:rsidRPr="00754828">
        <w:rPr>
          <w:lang w:val="ro-RO"/>
        </w:rPr>
        <w:t xml:space="preserve"> – 20</w:t>
      </w:r>
      <w:r w:rsidR="0009732F">
        <w:rPr>
          <w:lang w:val="ro-RO"/>
        </w:rPr>
        <w:t>2</w:t>
      </w:r>
      <w:r w:rsidR="00B81D51">
        <w:rPr>
          <w:lang w:val="ro-RO"/>
        </w:rPr>
        <w:t>2</w:t>
      </w:r>
      <w:r w:rsidR="00EA7405">
        <w:rPr>
          <w:lang w:val="ro-RO"/>
        </w:rPr>
        <w:t xml:space="preserve"> </w:t>
      </w:r>
      <w:proofErr w:type="spellStart"/>
      <w:r w:rsidR="00A51DE5">
        <w:rPr>
          <w:lang w:val="ro-RO"/>
        </w:rPr>
        <w:t>predarea-învățarea-evaluarea</w:t>
      </w:r>
      <w:proofErr w:type="spellEnd"/>
      <w:r w:rsidR="00A51DE5">
        <w:rPr>
          <w:lang w:val="ro-RO"/>
        </w:rPr>
        <w:t xml:space="preserve"> </w:t>
      </w:r>
      <w:r w:rsidRPr="00754828">
        <w:rPr>
          <w:lang w:val="ro-RO"/>
        </w:rPr>
        <w:t xml:space="preserve">matematicii se va efectua în conformitate cu </w:t>
      </w:r>
      <w:r w:rsidR="00991A79">
        <w:rPr>
          <w:lang w:val="ro-RO"/>
        </w:rPr>
        <w:t>număr</w:t>
      </w:r>
      <w:r w:rsidRPr="00754828">
        <w:rPr>
          <w:lang w:val="ro-RO"/>
        </w:rPr>
        <w:t>ul de ore prevăzut</w:t>
      </w:r>
      <w:r w:rsidR="0039631E" w:rsidRPr="00754828">
        <w:rPr>
          <w:lang w:val="ro-RO"/>
        </w:rPr>
        <w:t xml:space="preserve"> în Planul-cadru pentru învățămâ</w:t>
      </w:r>
      <w:r w:rsidRPr="00754828">
        <w:rPr>
          <w:lang w:val="ro-RO"/>
        </w:rPr>
        <w:t>ntul primar, gimnazial și liceal</w:t>
      </w:r>
      <w:r w:rsidR="00991A79">
        <w:rPr>
          <w:lang w:val="ro-RO"/>
        </w:rPr>
        <w:t>, anul de studii 20</w:t>
      </w:r>
      <w:r w:rsidR="00B81D51">
        <w:rPr>
          <w:lang w:val="ro-RO"/>
        </w:rPr>
        <w:t>21</w:t>
      </w:r>
      <w:r w:rsidR="00991A79">
        <w:rPr>
          <w:lang w:val="ro-RO"/>
        </w:rPr>
        <w:t>-20</w:t>
      </w:r>
      <w:r w:rsidR="0009732F">
        <w:rPr>
          <w:lang w:val="ro-RO"/>
        </w:rPr>
        <w:t>2</w:t>
      </w:r>
      <w:r w:rsidR="00B81D51">
        <w:rPr>
          <w:lang w:val="ro-RO"/>
        </w:rPr>
        <w:t>2</w:t>
      </w:r>
      <w:r w:rsidR="00991A79">
        <w:rPr>
          <w:lang w:val="ro-RO"/>
        </w:rPr>
        <w:t xml:space="preserve">, aprobat prin ordinul nr. </w:t>
      </w:r>
      <w:r w:rsidR="002D746C">
        <w:rPr>
          <w:lang w:val="ro-RO"/>
        </w:rPr>
        <w:t>200</w:t>
      </w:r>
      <w:r w:rsidR="00E42555" w:rsidRPr="00E42555">
        <w:rPr>
          <w:shd w:val="clear" w:color="auto" w:fill="FFFFFF" w:themeFill="background1"/>
          <w:lang w:val="ro-RO"/>
        </w:rPr>
        <w:t xml:space="preserve"> din </w:t>
      </w:r>
      <w:r w:rsidR="002D746C" w:rsidRPr="00BB08B5">
        <w:rPr>
          <w:lang w:val="ro-RO" w:eastAsia="ro-RO"/>
        </w:rPr>
        <w:t>26.02.2021</w:t>
      </w:r>
      <w:r w:rsidR="00991A79" w:rsidRPr="00E42555">
        <w:rPr>
          <w:shd w:val="clear" w:color="auto" w:fill="FFFFFF" w:themeFill="background1"/>
          <w:lang w:val="ro-RO"/>
        </w:rPr>
        <w:t>.</w:t>
      </w:r>
    </w:p>
    <w:p w:rsidR="00395A95" w:rsidRPr="004C25D5" w:rsidRDefault="00A81D6B" w:rsidP="004C25D5">
      <w:pPr>
        <w:pStyle w:val="a3"/>
        <w:numPr>
          <w:ilvl w:val="0"/>
          <w:numId w:val="5"/>
        </w:numPr>
        <w:spacing w:before="120" w:after="120"/>
        <w:ind w:left="357"/>
        <w:contextualSpacing w:val="0"/>
        <w:jc w:val="both"/>
        <w:rPr>
          <w:b/>
          <w:bCs/>
          <w:i/>
          <w:sz w:val="24"/>
          <w:szCs w:val="24"/>
          <w:lang w:val="ro-RO"/>
        </w:rPr>
      </w:pPr>
      <w:r w:rsidRPr="004C25D5">
        <w:rPr>
          <w:b/>
          <w:bCs/>
          <w:i/>
          <w:sz w:val="24"/>
          <w:szCs w:val="24"/>
          <w:lang w:val="ro-RO"/>
        </w:rPr>
        <w:t>Orarul lecțiilor:</w:t>
      </w:r>
    </w:p>
    <w:p w:rsidR="00A81D6B" w:rsidRDefault="00A81D6B" w:rsidP="004C25D5">
      <w:pPr>
        <w:pStyle w:val="a3"/>
        <w:spacing w:after="60"/>
        <w:ind w:left="357"/>
        <w:contextualSpacing w:val="0"/>
        <w:jc w:val="both"/>
        <w:rPr>
          <w:sz w:val="24"/>
          <w:szCs w:val="24"/>
          <w:lang w:val="ro-RO"/>
        </w:rPr>
      </w:pPr>
      <w:r>
        <w:rPr>
          <w:sz w:val="24"/>
          <w:szCs w:val="24"/>
          <w:lang w:val="ro-RO"/>
        </w:rPr>
        <w:t>În clasele V-VI</w:t>
      </w:r>
      <w:r w:rsidR="00A51DE5">
        <w:rPr>
          <w:sz w:val="24"/>
          <w:szCs w:val="24"/>
          <w:lang w:val="ro-RO"/>
        </w:rPr>
        <w:t>I</w:t>
      </w:r>
      <w:r>
        <w:rPr>
          <w:sz w:val="24"/>
          <w:szCs w:val="24"/>
          <w:lang w:val="ro-RO"/>
        </w:rPr>
        <w:t xml:space="preserve"> se proiectează câte 1 oră pe zi în 4 zile din săptămână.</w:t>
      </w:r>
    </w:p>
    <w:p w:rsidR="00E42555" w:rsidRPr="00E069CD" w:rsidRDefault="00A51DE5" w:rsidP="004C25D5">
      <w:pPr>
        <w:pStyle w:val="a3"/>
        <w:spacing w:after="60"/>
        <w:ind w:left="357"/>
        <w:contextualSpacing w:val="0"/>
        <w:jc w:val="both"/>
        <w:rPr>
          <w:sz w:val="24"/>
          <w:szCs w:val="24"/>
          <w:lang w:val="ro-RO"/>
        </w:rPr>
      </w:pPr>
      <w:r>
        <w:rPr>
          <w:sz w:val="24"/>
          <w:szCs w:val="24"/>
          <w:lang w:val="ro-RO"/>
        </w:rPr>
        <w:t xml:space="preserve">În clasa a </w:t>
      </w:r>
      <w:r w:rsidR="00CD7701">
        <w:rPr>
          <w:sz w:val="24"/>
          <w:szCs w:val="24"/>
          <w:lang w:val="ro-RO"/>
        </w:rPr>
        <w:t>VIII</w:t>
      </w:r>
      <w:r>
        <w:rPr>
          <w:sz w:val="24"/>
          <w:szCs w:val="24"/>
          <w:lang w:val="ro-RO"/>
        </w:rPr>
        <w:t>-a</w:t>
      </w:r>
      <w:r w:rsidR="00CD7701">
        <w:rPr>
          <w:sz w:val="24"/>
          <w:szCs w:val="24"/>
          <w:lang w:val="ro-RO"/>
        </w:rPr>
        <w:t xml:space="preserve"> se proiectează câte 1 oră pe zi în 4 zile din săptămână sau poate fi o excepție, într-o zi </w:t>
      </w:r>
      <w:r w:rsidR="004C25D5">
        <w:rPr>
          <w:sz w:val="24"/>
          <w:szCs w:val="24"/>
          <w:lang w:val="ro-RO"/>
        </w:rPr>
        <w:t xml:space="preserve">– </w:t>
      </w:r>
      <w:r w:rsidR="00CD7701">
        <w:rPr>
          <w:sz w:val="24"/>
          <w:szCs w:val="24"/>
          <w:lang w:val="ro-RO"/>
        </w:rPr>
        <w:t>2 ore de matematică</w:t>
      </w:r>
      <w:r w:rsidR="00414D63">
        <w:rPr>
          <w:sz w:val="24"/>
          <w:szCs w:val="24"/>
          <w:lang w:val="ro-RO"/>
        </w:rPr>
        <w:t xml:space="preserve"> </w:t>
      </w:r>
      <w:r w:rsidR="00414D63" w:rsidRPr="00E069CD">
        <w:rPr>
          <w:sz w:val="24"/>
          <w:szCs w:val="24"/>
          <w:lang w:val="ro-RO"/>
        </w:rPr>
        <w:t>(</w:t>
      </w:r>
      <w:r w:rsidR="00BF25CE" w:rsidRPr="00E069CD">
        <w:rPr>
          <w:sz w:val="24"/>
          <w:szCs w:val="24"/>
          <w:lang w:val="ro-RO"/>
        </w:rPr>
        <w:t xml:space="preserve">o oră de </w:t>
      </w:r>
      <w:r w:rsidR="00011359" w:rsidRPr="00E069CD">
        <w:rPr>
          <w:sz w:val="24"/>
          <w:szCs w:val="24"/>
          <w:lang w:val="ro-RO"/>
        </w:rPr>
        <w:t xml:space="preserve">conținuturi din algebră și o oră cu conținuturi din geometrie, însă </w:t>
      </w:r>
      <w:r w:rsidR="00E564A0" w:rsidRPr="00E069CD">
        <w:rPr>
          <w:sz w:val="24"/>
          <w:szCs w:val="24"/>
          <w:lang w:val="ro-RO"/>
        </w:rPr>
        <w:t>orele nu sunt consecutive)</w:t>
      </w:r>
      <w:r w:rsidR="00E42555" w:rsidRPr="00E069CD">
        <w:rPr>
          <w:sz w:val="24"/>
          <w:szCs w:val="24"/>
          <w:lang w:val="ro-RO"/>
        </w:rPr>
        <w:t>.</w:t>
      </w:r>
    </w:p>
    <w:p w:rsidR="00643A11" w:rsidRPr="00E069CD" w:rsidRDefault="00643A11" w:rsidP="004C25D5">
      <w:pPr>
        <w:pStyle w:val="a3"/>
        <w:spacing w:after="60"/>
        <w:ind w:left="357"/>
        <w:contextualSpacing w:val="0"/>
        <w:jc w:val="both"/>
        <w:rPr>
          <w:sz w:val="24"/>
          <w:szCs w:val="24"/>
          <w:lang w:val="ro-RO"/>
        </w:rPr>
      </w:pPr>
      <w:r w:rsidRPr="00E069CD">
        <w:rPr>
          <w:sz w:val="24"/>
          <w:szCs w:val="24"/>
          <w:lang w:val="ro-RO"/>
        </w:rPr>
        <w:t>În clasa a IX-a se proiectează câte 1 oră pe zi în 4 zile din săptămână sau poate fi o excepție, într-o zi – 2 ore de matematică</w:t>
      </w:r>
      <w:r w:rsidR="00966C7E" w:rsidRPr="00E069CD">
        <w:rPr>
          <w:sz w:val="24"/>
          <w:szCs w:val="24"/>
          <w:lang w:val="ro-RO"/>
        </w:rPr>
        <w:t>.</w:t>
      </w:r>
    </w:p>
    <w:p w:rsidR="00CD7701" w:rsidRDefault="00CD7701" w:rsidP="004C25D5">
      <w:pPr>
        <w:pStyle w:val="a3"/>
        <w:spacing w:after="60"/>
        <w:ind w:left="357"/>
        <w:contextualSpacing w:val="0"/>
        <w:jc w:val="both"/>
        <w:rPr>
          <w:sz w:val="24"/>
          <w:szCs w:val="24"/>
          <w:lang w:val="ro-RO"/>
        </w:rPr>
      </w:pPr>
      <w:r>
        <w:rPr>
          <w:sz w:val="24"/>
          <w:szCs w:val="24"/>
          <w:lang w:val="ro-RO"/>
        </w:rPr>
        <w:t xml:space="preserve">În </w:t>
      </w:r>
      <w:r w:rsidR="00A51DE5">
        <w:rPr>
          <w:sz w:val="24"/>
          <w:szCs w:val="24"/>
          <w:lang w:val="ro-RO"/>
        </w:rPr>
        <w:t>clasele X-XII, profil real</w:t>
      </w:r>
      <w:r>
        <w:rPr>
          <w:sz w:val="24"/>
          <w:szCs w:val="24"/>
          <w:lang w:val="ro-RO"/>
        </w:rPr>
        <w:t xml:space="preserve"> pot fi proiectate 2 lecții consecutive într-o zi.</w:t>
      </w:r>
    </w:p>
    <w:p w:rsidR="005E1F06" w:rsidRDefault="00CD7701" w:rsidP="004C25D5">
      <w:pPr>
        <w:pStyle w:val="a3"/>
        <w:spacing w:after="60"/>
        <w:ind w:left="357"/>
        <w:contextualSpacing w:val="0"/>
        <w:jc w:val="both"/>
        <w:rPr>
          <w:sz w:val="24"/>
          <w:szCs w:val="24"/>
          <w:lang w:val="ro-RO"/>
        </w:rPr>
      </w:pPr>
      <w:r>
        <w:rPr>
          <w:sz w:val="24"/>
          <w:szCs w:val="24"/>
          <w:lang w:val="ro-RO"/>
        </w:rPr>
        <w:t>În clasele X-XII, profilu</w:t>
      </w:r>
      <w:r w:rsidR="000F2A81">
        <w:rPr>
          <w:sz w:val="24"/>
          <w:szCs w:val="24"/>
          <w:lang w:val="ro-RO"/>
        </w:rPr>
        <w:t xml:space="preserve">rile umanist, arte și sport – se </w:t>
      </w:r>
      <w:r w:rsidR="00A51DE5">
        <w:rPr>
          <w:sz w:val="24"/>
          <w:szCs w:val="24"/>
          <w:lang w:val="ro-RO"/>
        </w:rPr>
        <w:t>proiectează</w:t>
      </w:r>
      <w:r w:rsidR="0089161A">
        <w:rPr>
          <w:sz w:val="24"/>
          <w:szCs w:val="24"/>
          <w:lang w:val="ro-RO"/>
        </w:rPr>
        <w:t xml:space="preserve"> </w:t>
      </w:r>
      <w:r w:rsidR="005E1F06">
        <w:rPr>
          <w:sz w:val="24"/>
          <w:szCs w:val="24"/>
          <w:lang w:val="ro-RO"/>
        </w:rPr>
        <w:t>câte 1 oră pe zi.</w:t>
      </w:r>
    </w:p>
    <w:p w:rsidR="00A81D6B" w:rsidRPr="004C25D5" w:rsidRDefault="005E1F06" w:rsidP="004C25D5">
      <w:pPr>
        <w:pStyle w:val="a3"/>
        <w:numPr>
          <w:ilvl w:val="0"/>
          <w:numId w:val="5"/>
        </w:numPr>
        <w:spacing w:before="120" w:after="120"/>
        <w:ind w:left="357"/>
        <w:contextualSpacing w:val="0"/>
        <w:jc w:val="both"/>
        <w:rPr>
          <w:b/>
          <w:bCs/>
          <w:sz w:val="24"/>
          <w:szCs w:val="24"/>
          <w:lang w:val="ro-RO"/>
        </w:rPr>
      </w:pPr>
      <w:r w:rsidRPr="004C25D5">
        <w:rPr>
          <w:b/>
          <w:bCs/>
          <w:i/>
          <w:sz w:val="24"/>
          <w:szCs w:val="24"/>
          <w:lang w:val="ro-RO"/>
        </w:rPr>
        <w:t>Organizarea procesului educațional:</w:t>
      </w:r>
    </w:p>
    <w:p w:rsidR="005E1F06" w:rsidRPr="00C34587" w:rsidRDefault="005E1F06" w:rsidP="004C25D5">
      <w:pPr>
        <w:pStyle w:val="a3"/>
        <w:spacing w:after="60"/>
        <w:ind w:left="357"/>
        <w:contextualSpacing w:val="0"/>
        <w:jc w:val="both"/>
        <w:rPr>
          <w:strike/>
          <w:sz w:val="24"/>
          <w:szCs w:val="24"/>
          <w:lang w:val="ro-RO"/>
        </w:rPr>
      </w:pPr>
      <w:r>
        <w:rPr>
          <w:sz w:val="24"/>
          <w:szCs w:val="24"/>
          <w:lang w:val="ro-RO"/>
        </w:rPr>
        <w:t xml:space="preserve">În clasele V-VI – se recomandă a preda temele </w:t>
      </w:r>
      <w:r w:rsidR="00332CDD">
        <w:rPr>
          <w:sz w:val="24"/>
          <w:szCs w:val="24"/>
          <w:lang w:val="ro-RO"/>
        </w:rPr>
        <w:t>conform manualelor</w:t>
      </w:r>
      <w:r w:rsidR="00843D47">
        <w:rPr>
          <w:sz w:val="24"/>
          <w:szCs w:val="24"/>
          <w:lang w:val="ro-RO"/>
        </w:rPr>
        <w:t>.</w:t>
      </w:r>
    </w:p>
    <w:p w:rsidR="005E1F06" w:rsidRDefault="008A371A" w:rsidP="004C25D5">
      <w:pPr>
        <w:pStyle w:val="a3"/>
        <w:spacing w:after="60"/>
        <w:ind w:left="357"/>
        <w:contextualSpacing w:val="0"/>
        <w:jc w:val="both"/>
        <w:rPr>
          <w:sz w:val="24"/>
          <w:szCs w:val="24"/>
          <w:lang w:val="ro-RO"/>
        </w:rPr>
      </w:pPr>
      <w:r>
        <w:rPr>
          <w:sz w:val="24"/>
          <w:szCs w:val="24"/>
          <w:lang w:val="ro-RO"/>
        </w:rPr>
        <w:t>În clasele VII-</w:t>
      </w:r>
      <w:r w:rsidR="005E1F06">
        <w:rPr>
          <w:sz w:val="24"/>
          <w:szCs w:val="24"/>
          <w:lang w:val="ro-RO"/>
        </w:rPr>
        <w:t>X</w:t>
      </w:r>
      <w:r w:rsidR="00F32952">
        <w:rPr>
          <w:sz w:val="24"/>
          <w:szCs w:val="24"/>
          <w:lang w:val="ro-RO"/>
        </w:rPr>
        <w:t>II</w:t>
      </w:r>
      <w:r w:rsidR="005E1F06">
        <w:rPr>
          <w:sz w:val="24"/>
          <w:szCs w:val="24"/>
          <w:lang w:val="ro-RO"/>
        </w:rPr>
        <w:t xml:space="preserve"> – avem 2 posibilități de organizare a procesului educațional la matematică:</w:t>
      </w:r>
    </w:p>
    <w:p w:rsidR="005E1F06" w:rsidRDefault="005E1F06" w:rsidP="004C25D5">
      <w:pPr>
        <w:pStyle w:val="a3"/>
        <w:spacing w:after="60"/>
        <w:ind w:left="357"/>
        <w:contextualSpacing w:val="0"/>
        <w:jc w:val="both"/>
        <w:rPr>
          <w:sz w:val="24"/>
          <w:szCs w:val="24"/>
          <w:lang w:val="ro-RO"/>
        </w:rPr>
      </w:pPr>
      <w:r>
        <w:rPr>
          <w:sz w:val="24"/>
          <w:szCs w:val="24"/>
          <w:lang w:val="ro-RO"/>
        </w:rPr>
        <w:t xml:space="preserve">I-a: a preda </w:t>
      </w:r>
      <w:r w:rsidR="00DB59AC">
        <w:rPr>
          <w:sz w:val="24"/>
          <w:szCs w:val="24"/>
          <w:lang w:val="ro-RO"/>
        </w:rPr>
        <w:t xml:space="preserve">un capitol/modul </w:t>
      </w:r>
      <w:r>
        <w:rPr>
          <w:sz w:val="24"/>
          <w:szCs w:val="24"/>
          <w:lang w:val="ro-RO"/>
        </w:rPr>
        <w:t xml:space="preserve">din geometrie, apoi </w:t>
      </w:r>
      <w:r w:rsidR="00DB59AC">
        <w:rPr>
          <w:sz w:val="24"/>
          <w:szCs w:val="24"/>
          <w:lang w:val="ro-RO"/>
        </w:rPr>
        <w:t xml:space="preserve">un capitol/modul </w:t>
      </w:r>
      <w:r>
        <w:rPr>
          <w:sz w:val="24"/>
          <w:szCs w:val="24"/>
          <w:lang w:val="ro-RO"/>
        </w:rPr>
        <w:t>din algebră, sau invers;</w:t>
      </w:r>
    </w:p>
    <w:p w:rsidR="008A371A" w:rsidRDefault="005E1F06" w:rsidP="004C25D5">
      <w:pPr>
        <w:pStyle w:val="a3"/>
        <w:spacing w:after="60"/>
        <w:ind w:left="357"/>
        <w:contextualSpacing w:val="0"/>
        <w:jc w:val="both"/>
        <w:rPr>
          <w:sz w:val="24"/>
          <w:szCs w:val="24"/>
          <w:lang w:val="ro-RO"/>
        </w:rPr>
      </w:pPr>
      <w:r>
        <w:rPr>
          <w:sz w:val="24"/>
          <w:szCs w:val="24"/>
          <w:lang w:val="ro-RO"/>
        </w:rPr>
        <w:t xml:space="preserve">a II-a – </w:t>
      </w:r>
      <w:r w:rsidR="00DB59AC">
        <w:rPr>
          <w:sz w:val="24"/>
          <w:szCs w:val="24"/>
          <w:lang w:val="ro-RO"/>
        </w:rPr>
        <w:t xml:space="preserve">a </w:t>
      </w:r>
      <w:r>
        <w:rPr>
          <w:sz w:val="24"/>
          <w:szCs w:val="24"/>
          <w:lang w:val="ro-RO"/>
        </w:rPr>
        <w:t>pred</w:t>
      </w:r>
      <w:r w:rsidR="00DB59AC">
        <w:rPr>
          <w:sz w:val="24"/>
          <w:szCs w:val="24"/>
          <w:lang w:val="ro-RO"/>
        </w:rPr>
        <w:t>a</w:t>
      </w:r>
      <w:r>
        <w:rPr>
          <w:sz w:val="24"/>
          <w:szCs w:val="24"/>
          <w:lang w:val="ro-RO"/>
        </w:rPr>
        <w:t xml:space="preserve"> simultan algebra și geometria (</w:t>
      </w:r>
      <w:r w:rsidR="00DE3F36">
        <w:rPr>
          <w:sz w:val="24"/>
          <w:szCs w:val="24"/>
          <w:lang w:val="ro-RO"/>
        </w:rPr>
        <w:t xml:space="preserve">și </w:t>
      </w:r>
      <w:r>
        <w:rPr>
          <w:sz w:val="24"/>
          <w:szCs w:val="24"/>
          <w:lang w:val="ro-RO"/>
        </w:rPr>
        <w:t>a</w:t>
      </w:r>
      <w:r w:rsidR="00DE3F36">
        <w:rPr>
          <w:sz w:val="24"/>
          <w:szCs w:val="24"/>
          <w:lang w:val="ro-RO"/>
        </w:rPr>
        <w:t>nume:</w:t>
      </w:r>
      <w:r>
        <w:rPr>
          <w:sz w:val="24"/>
          <w:szCs w:val="24"/>
          <w:lang w:val="ro-RO"/>
        </w:rPr>
        <w:t xml:space="preserve"> pe săptămână 2 ore de</w:t>
      </w:r>
      <w:r w:rsidR="008A371A">
        <w:rPr>
          <w:sz w:val="24"/>
          <w:szCs w:val="24"/>
          <w:lang w:val="ro-RO"/>
        </w:rPr>
        <w:t xml:space="preserve"> algebră și 2 ore de geometrie).</w:t>
      </w:r>
    </w:p>
    <w:p w:rsidR="00F32952" w:rsidRPr="00F32952" w:rsidRDefault="00F32952" w:rsidP="004C25D5">
      <w:pPr>
        <w:pStyle w:val="a3"/>
        <w:numPr>
          <w:ilvl w:val="0"/>
          <w:numId w:val="5"/>
        </w:numPr>
        <w:spacing w:before="120" w:after="120"/>
        <w:ind w:left="357"/>
        <w:contextualSpacing w:val="0"/>
        <w:jc w:val="both"/>
        <w:rPr>
          <w:i/>
          <w:sz w:val="24"/>
          <w:szCs w:val="24"/>
          <w:lang w:val="ro-RO"/>
        </w:rPr>
      </w:pPr>
      <w:r w:rsidRPr="004C25D5">
        <w:rPr>
          <w:b/>
          <w:bCs/>
          <w:i/>
          <w:sz w:val="24"/>
          <w:szCs w:val="24"/>
          <w:lang w:val="ro-RO"/>
        </w:rPr>
        <w:t>Completarea catalogului școlar</w:t>
      </w:r>
      <w:r>
        <w:rPr>
          <w:i/>
          <w:sz w:val="24"/>
          <w:szCs w:val="24"/>
          <w:lang w:val="ro-RO"/>
        </w:rPr>
        <w:t>:</w:t>
      </w:r>
    </w:p>
    <w:p w:rsidR="008A371A" w:rsidRPr="008A371A" w:rsidRDefault="008A371A" w:rsidP="004C25D5">
      <w:pPr>
        <w:pStyle w:val="a3"/>
        <w:spacing w:before="120" w:after="120"/>
        <w:ind w:left="357"/>
        <w:contextualSpacing w:val="0"/>
        <w:jc w:val="both"/>
        <w:rPr>
          <w:sz w:val="24"/>
          <w:szCs w:val="24"/>
          <w:lang w:val="ro-RO"/>
        </w:rPr>
      </w:pPr>
      <w:r>
        <w:rPr>
          <w:sz w:val="24"/>
          <w:szCs w:val="24"/>
          <w:lang w:val="ro-RO"/>
        </w:rPr>
        <w:t xml:space="preserve">Disciplina Matematică se completează pe o pagină (nu se separă </w:t>
      </w:r>
      <w:r w:rsidR="00FE38E6">
        <w:rPr>
          <w:sz w:val="24"/>
          <w:szCs w:val="24"/>
          <w:lang w:val="ro-RO"/>
        </w:rPr>
        <w:t>A</w:t>
      </w:r>
      <w:r>
        <w:rPr>
          <w:sz w:val="24"/>
          <w:szCs w:val="24"/>
          <w:lang w:val="ro-RO"/>
        </w:rPr>
        <w:t>lgebr</w:t>
      </w:r>
      <w:r w:rsidR="00FE38E6">
        <w:rPr>
          <w:sz w:val="24"/>
          <w:szCs w:val="24"/>
          <w:lang w:val="ro-RO"/>
        </w:rPr>
        <w:t>a și G</w:t>
      </w:r>
      <w:r>
        <w:rPr>
          <w:sz w:val="24"/>
          <w:szCs w:val="24"/>
          <w:lang w:val="ro-RO"/>
        </w:rPr>
        <w:t>eometria).</w:t>
      </w:r>
    </w:p>
    <w:p w:rsidR="004C25D5" w:rsidRDefault="00885C17" w:rsidP="004C25D5">
      <w:pPr>
        <w:jc w:val="center"/>
        <w:rPr>
          <w:b/>
          <w:lang w:val="ro-RO"/>
        </w:rPr>
      </w:pPr>
      <w:r w:rsidRPr="00FA2618">
        <w:rPr>
          <w:b/>
          <w:lang w:val="ro-RO"/>
        </w:rPr>
        <w:t>D</w:t>
      </w:r>
      <w:r w:rsidR="00B14F14" w:rsidRPr="00FA2618">
        <w:rPr>
          <w:b/>
          <w:lang w:val="ro-RO"/>
        </w:rPr>
        <w:t xml:space="preserve">ISCIPLINE OPȚIONALE ÎN PLANUL-CADRU DE ÎNVĂȚĂMÂNT, </w:t>
      </w:r>
    </w:p>
    <w:p w:rsidR="0039631E" w:rsidRPr="00FA2618" w:rsidRDefault="00B14F14" w:rsidP="004C25D5">
      <w:pPr>
        <w:jc w:val="center"/>
        <w:rPr>
          <w:b/>
          <w:lang w:val="ro-RO"/>
        </w:rPr>
      </w:pPr>
      <w:r w:rsidRPr="00FA2618">
        <w:rPr>
          <w:b/>
          <w:lang w:val="ro-RO"/>
        </w:rPr>
        <w:t>SPECIFICE DISCIPLINEI MATEMATICĂ</w:t>
      </w:r>
    </w:p>
    <w:p w:rsidR="007E4ACB" w:rsidRDefault="007E4ACB" w:rsidP="0039631E">
      <w:pPr>
        <w:ind w:left="720"/>
        <w:jc w:val="center"/>
        <w:rPr>
          <w:b/>
          <w:i/>
          <w:sz w:val="16"/>
          <w:szCs w:val="16"/>
          <w:lang w:val="ro-RO"/>
        </w:rPr>
      </w:pPr>
    </w:p>
    <w:p w:rsidR="00BC5025" w:rsidRPr="00754828" w:rsidRDefault="00653291" w:rsidP="004C25D5">
      <w:pPr>
        <w:ind w:firstLine="708"/>
        <w:jc w:val="both"/>
        <w:rPr>
          <w:lang w:val="ro-RO"/>
        </w:rPr>
      </w:pPr>
      <w:r w:rsidRPr="005E115C">
        <w:rPr>
          <w:iCs/>
          <w:lang w:val="ro-RO"/>
        </w:rPr>
        <w:t>Disciplina opţională este o disciplină de învăţământ propusă la alegere elevilor, diferită de cele existente în trunchiul comun, care are drept scop aprofundarea, extinderea, integrarea şi inovarea cunoştinţelor elevului din unul sau mai multe domenii</w:t>
      </w:r>
      <w:r w:rsidRPr="005E115C">
        <w:rPr>
          <w:lang w:val="ro-RO"/>
        </w:rPr>
        <w:t>.</w:t>
      </w:r>
      <w:r w:rsidR="005E115C">
        <w:rPr>
          <w:lang w:val="ro-RO"/>
        </w:rPr>
        <w:t xml:space="preserve"> </w:t>
      </w:r>
      <w:r w:rsidR="00885C17">
        <w:rPr>
          <w:lang w:val="ro-RO"/>
        </w:rPr>
        <w:t xml:space="preserve">Disciplinele </w:t>
      </w:r>
      <w:r w:rsidR="00BC5025" w:rsidRPr="00754828">
        <w:rPr>
          <w:lang w:val="ro-RO"/>
        </w:rPr>
        <w:t>opționale oferă elevilor oportunități pentru realizarea la maximum a potențialului personal, spațiu sigur pentru exprimarea propriilor idei, pentru îmbogățirea experiențelor necesare în vederea dezvoltării personale.</w:t>
      </w:r>
    </w:p>
    <w:p w:rsidR="0039631E" w:rsidRPr="00FE38E6" w:rsidRDefault="002A1388" w:rsidP="00F4700E">
      <w:pPr>
        <w:ind w:firstLine="708"/>
        <w:jc w:val="both"/>
        <w:rPr>
          <w:lang w:val="ro-RO"/>
        </w:rPr>
      </w:pPr>
      <w:r w:rsidRPr="00FE38E6">
        <w:rPr>
          <w:lang w:val="ro-RO"/>
        </w:rPr>
        <w:t xml:space="preserve">Pentru </w:t>
      </w:r>
      <w:r w:rsidR="0039631E" w:rsidRPr="00FE38E6">
        <w:rPr>
          <w:lang w:val="ro-RO"/>
        </w:rPr>
        <w:t>anul de studii</w:t>
      </w:r>
      <w:r w:rsidR="0039631E" w:rsidRPr="00FE38E6">
        <w:rPr>
          <w:lang w:val="it-IT"/>
        </w:rPr>
        <w:t xml:space="preserve"> 20</w:t>
      </w:r>
      <w:r w:rsidR="00BB314D" w:rsidRPr="00FE38E6">
        <w:rPr>
          <w:lang w:val="it-IT"/>
        </w:rPr>
        <w:t>2</w:t>
      </w:r>
      <w:r w:rsidR="00920E34">
        <w:rPr>
          <w:lang w:val="it-IT"/>
        </w:rPr>
        <w:t>1</w:t>
      </w:r>
      <w:r w:rsidR="0039631E" w:rsidRPr="00FE38E6">
        <w:rPr>
          <w:lang w:val="it-IT"/>
        </w:rPr>
        <w:t xml:space="preserve"> – 20</w:t>
      </w:r>
      <w:r w:rsidR="004D2F44" w:rsidRPr="00FE38E6">
        <w:rPr>
          <w:lang w:val="it-IT"/>
        </w:rPr>
        <w:t>2</w:t>
      </w:r>
      <w:r w:rsidR="000E4BB8">
        <w:rPr>
          <w:lang w:val="it-IT"/>
        </w:rPr>
        <w:t>2</w:t>
      </w:r>
      <w:r w:rsidR="00BB314D" w:rsidRPr="00FE38E6">
        <w:rPr>
          <w:lang w:val="it-IT"/>
        </w:rPr>
        <w:t xml:space="preserve"> </w:t>
      </w:r>
      <w:r w:rsidRPr="00FE38E6">
        <w:rPr>
          <w:lang w:val="ro-RO"/>
        </w:rPr>
        <w:t>sunt propuse următoarele</w:t>
      </w:r>
      <w:r w:rsidRPr="00FE38E6">
        <w:rPr>
          <w:lang w:val="it-IT"/>
        </w:rPr>
        <w:t xml:space="preserve"> discipline </w:t>
      </w:r>
      <w:r w:rsidRPr="00FE38E6">
        <w:rPr>
          <w:lang w:val="ro-RO"/>
        </w:rPr>
        <w:t>opționale</w:t>
      </w:r>
      <w:r w:rsidR="00B14F14" w:rsidRPr="00FE38E6">
        <w:rPr>
          <w:lang w:val="ro-RO"/>
        </w:rPr>
        <w:t>, specifice disciplinei Matematică</w:t>
      </w:r>
      <w:r w:rsidR="0039631E" w:rsidRPr="00FE38E6">
        <w:rPr>
          <w:lang w:val="ro-RO"/>
        </w:rPr>
        <w:t>:</w:t>
      </w:r>
    </w:p>
    <w:p w:rsidR="00B5734B" w:rsidRPr="004C25D5" w:rsidRDefault="00194D39" w:rsidP="004C25D5">
      <w:pPr>
        <w:pStyle w:val="a3"/>
        <w:numPr>
          <w:ilvl w:val="0"/>
          <w:numId w:val="4"/>
        </w:numPr>
        <w:ind w:left="1077"/>
        <w:contextualSpacing w:val="0"/>
        <w:rPr>
          <w:b/>
          <w:bCs/>
          <w:i/>
          <w:color w:val="244061" w:themeColor="accent1" w:themeShade="80"/>
          <w:sz w:val="24"/>
          <w:szCs w:val="24"/>
          <w:lang w:val="ro-RO"/>
        </w:rPr>
      </w:pPr>
      <w:r w:rsidRPr="004C25D5">
        <w:rPr>
          <w:b/>
          <w:bCs/>
          <w:i/>
          <w:sz w:val="24"/>
          <w:szCs w:val="24"/>
          <w:lang w:val="ro-RO"/>
        </w:rPr>
        <w:t>Matematica</w:t>
      </w:r>
      <w:r w:rsidR="00BB314D" w:rsidRPr="004C25D5">
        <w:rPr>
          <w:b/>
          <w:bCs/>
          <w:i/>
          <w:sz w:val="24"/>
          <w:szCs w:val="24"/>
          <w:lang w:val="ro-RO"/>
        </w:rPr>
        <w:t xml:space="preserve"> </w:t>
      </w:r>
      <w:r w:rsidR="0039631E" w:rsidRPr="004C25D5">
        <w:rPr>
          <w:b/>
          <w:bCs/>
          <w:i/>
          <w:sz w:val="24"/>
          <w:szCs w:val="24"/>
          <w:lang w:val="ro-RO"/>
        </w:rPr>
        <w:t>distractivă, pentru clasele a V-a – a VI-a</w:t>
      </w:r>
      <w:r w:rsidR="002E7BCE" w:rsidRPr="004C25D5">
        <w:rPr>
          <w:b/>
          <w:bCs/>
          <w:i/>
          <w:sz w:val="24"/>
          <w:szCs w:val="24"/>
          <w:lang w:val="ro-RO"/>
        </w:rPr>
        <w:t>.</w:t>
      </w:r>
    </w:p>
    <w:p w:rsidR="00B5734B" w:rsidRPr="00B5734B" w:rsidRDefault="00B5734B" w:rsidP="004C25D5">
      <w:pPr>
        <w:pStyle w:val="a3"/>
        <w:ind w:left="1077"/>
        <w:contextualSpacing w:val="0"/>
        <w:rPr>
          <w:i/>
          <w:color w:val="0070C0"/>
          <w:sz w:val="24"/>
          <w:szCs w:val="24"/>
          <w:lang w:val="it-IT"/>
        </w:rPr>
      </w:pPr>
      <w:r w:rsidRPr="00FE38E6">
        <w:rPr>
          <w:i/>
          <w:sz w:val="24"/>
          <w:szCs w:val="24"/>
          <w:lang w:val="it-IT"/>
        </w:rPr>
        <w:t>(</w:t>
      </w:r>
      <w:hyperlink r:id="rId14" w:history="1">
        <w:r w:rsidRPr="005A1CC8">
          <w:rPr>
            <w:rStyle w:val="a6"/>
            <w:i/>
            <w:sz w:val="24"/>
            <w:szCs w:val="24"/>
            <w:lang w:val="it-IT"/>
          </w:rPr>
          <w:t>http://www.edu.gov.md/sites/default/files/curriculum_matematica_distractiva_clasa_5_6.pdf</w:t>
        </w:r>
      </w:hyperlink>
      <w:r w:rsidRPr="00FE38E6">
        <w:rPr>
          <w:i/>
          <w:color w:val="244061" w:themeColor="accent1" w:themeShade="80"/>
          <w:sz w:val="24"/>
          <w:szCs w:val="24"/>
          <w:lang w:val="it-IT"/>
        </w:rPr>
        <w:t>);</w:t>
      </w:r>
    </w:p>
    <w:p w:rsidR="00DE12F2" w:rsidRPr="004C25D5" w:rsidRDefault="00DE12F2" w:rsidP="004C25D5">
      <w:pPr>
        <w:pStyle w:val="a3"/>
        <w:numPr>
          <w:ilvl w:val="0"/>
          <w:numId w:val="4"/>
        </w:numPr>
        <w:ind w:left="1077"/>
        <w:contextualSpacing w:val="0"/>
        <w:rPr>
          <w:b/>
          <w:bCs/>
          <w:i/>
          <w:sz w:val="24"/>
          <w:szCs w:val="24"/>
          <w:lang w:val="ro-RO"/>
        </w:rPr>
      </w:pPr>
      <w:r w:rsidRPr="004C25D5">
        <w:rPr>
          <w:b/>
          <w:bCs/>
          <w:i/>
          <w:sz w:val="24"/>
          <w:szCs w:val="24"/>
          <w:lang w:val="ro-RO"/>
        </w:rPr>
        <w:t xml:space="preserve">Aritmetica mentală și </w:t>
      </w:r>
      <w:proofErr w:type="spellStart"/>
      <w:r w:rsidRPr="004C25D5">
        <w:rPr>
          <w:b/>
          <w:bCs/>
          <w:i/>
          <w:sz w:val="24"/>
          <w:szCs w:val="24"/>
          <w:lang w:val="ro-RO"/>
        </w:rPr>
        <w:t>Abacus</w:t>
      </w:r>
      <w:proofErr w:type="spellEnd"/>
      <w:r w:rsidRPr="004C25D5">
        <w:rPr>
          <w:b/>
          <w:bCs/>
          <w:i/>
          <w:sz w:val="24"/>
          <w:szCs w:val="24"/>
          <w:lang w:val="ro-RO"/>
        </w:rPr>
        <w:t>, pentru elevii cu vârsta cuprinsă între 10 – 14 ani</w:t>
      </w:r>
      <w:r w:rsidRPr="004C25D5">
        <w:rPr>
          <w:b/>
          <w:bCs/>
          <w:sz w:val="24"/>
          <w:szCs w:val="24"/>
          <w:lang w:val="ro-RO"/>
        </w:rPr>
        <w:t>.</w:t>
      </w:r>
    </w:p>
    <w:p w:rsidR="00DE12F2" w:rsidRPr="00FE38E6" w:rsidRDefault="00DE12F2" w:rsidP="004C25D5">
      <w:pPr>
        <w:pStyle w:val="a3"/>
        <w:ind w:left="1077"/>
        <w:contextualSpacing w:val="0"/>
        <w:rPr>
          <w:i/>
          <w:color w:val="244061" w:themeColor="accent1" w:themeShade="80"/>
          <w:sz w:val="24"/>
          <w:szCs w:val="24"/>
          <w:lang w:val="ro-RO"/>
        </w:rPr>
      </w:pPr>
      <w:r w:rsidRPr="00FE38E6">
        <w:rPr>
          <w:color w:val="244061" w:themeColor="accent1" w:themeShade="80"/>
          <w:sz w:val="24"/>
          <w:szCs w:val="24"/>
          <w:lang w:val="ro-RO"/>
        </w:rPr>
        <w:t>(</w:t>
      </w:r>
      <w:hyperlink r:id="rId15" w:history="1">
        <w:r w:rsidR="00DE3F36" w:rsidRPr="00FE38E6">
          <w:rPr>
            <w:rStyle w:val="a6"/>
            <w:i/>
            <w:color w:val="244061" w:themeColor="accent1" w:themeShade="80"/>
            <w:sz w:val="24"/>
            <w:szCs w:val="24"/>
            <w:lang w:val="ro-RO"/>
          </w:rPr>
          <w:t>http://mecc.gov.md/sites/default/files/curriculum_optional_aritmetica_mentala_si_abacus_7-9_ani_10-14_ani.pdf</w:t>
        </w:r>
      </w:hyperlink>
      <w:r w:rsidR="00DE3F36" w:rsidRPr="00FE38E6">
        <w:rPr>
          <w:color w:val="244061" w:themeColor="accent1" w:themeShade="80"/>
          <w:sz w:val="24"/>
          <w:szCs w:val="24"/>
          <w:lang w:val="ro-RO"/>
        </w:rPr>
        <w:t xml:space="preserve"> </w:t>
      </w:r>
      <w:r w:rsidRPr="00FE38E6">
        <w:rPr>
          <w:color w:val="244061" w:themeColor="accent1" w:themeShade="80"/>
          <w:sz w:val="24"/>
          <w:szCs w:val="24"/>
          <w:lang w:val="ro-RO"/>
        </w:rPr>
        <w:t>);</w:t>
      </w:r>
    </w:p>
    <w:p w:rsidR="00B5734B" w:rsidRPr="00B5734B" w:rsidRDefault="0039631E" w:rsidP="004C25D5">
      <w:pPr>
        <w:pStyle w:val="a3"/>
        <w:numPr>
          <w:ilvl w:val="0"/>
          <w:numId w:val="4"/>
        </w:numPr>
        <w:ind w:left="1077"/>
        <w:contextualSpacing w:val="0"/>
        <w:rPr>
          <w:i/>
          <w:color w:val="244061" w:themeColor="accent1" w:themeShade="80"/>
          <w:sz w:val="24"/>
          <w:szCs w:val="24"/>
          <w:lang w:val="ro-RO"/>
        </w:rPr>
      </w:pPr>
      <w:r w:rsidRPr="004C25D5">
        <w:rPr>
          <w:b/>
          <w:bCs/>
          <w:i/>
          <w:sz w:val="24"/>
          <w:szCs w:val="24"/>
          <w:lang w:val="ro-RO"/>
        </w:rPr>
        <w:t>Matematica aplicativă, pentru clasa</w:t>
      </w:r>
      <w:r w:rsidRPr="004C25D5">
        <w:rPr>
          <w:b/>
          <w:bCs/>
          <w:i/>
          <w:sz w:val="24"/>
          <w:szCs w:val="24"/>
          <w:lang w:val="it-IT"/>
        </w:rPr>
        <w:t xml:space="preserve"> a </w:t>
      </w:r>
      <w:proofErr w:type="spellStart"/>
      <w:r w:rsidRPr="004C25D5">
        <w:rPr>
          <w:b/>
          <w:bCs/>
          <w:i/>
          <w:sz w:val="24"/>
          <w:szCs w:val="24"/>
          <w:lang w:val="it-IT"/>
        </w:rPr>
        <w:t>IX-a</w:t>
      </w:r>
      <w:proofErr w:type="spellEnd"/>
      <w:r w:rsidR="002E7BCE" w:rsidRPr="004C25D5">
        <w:rPr>
          <w:b/>
          <w:bCs/>
          <w:i/>
          <w:sz w:val="24"/>
          <w:szCs w:val="24"/>
          <w:lang w:val="it-IT"/>
        </w:rPr>
        <w:t>.</w:t>
      </w:r>
      <w:r w:rsidR="005C76CB" w:rsidRPr="00B5734B">
        <w:rPr>
          <w:i/>
          <w:sz w:val="24"/>
          <w:szCs w:val="24"/>
          <w:lang w:val="it-IT"/>
        </w:rPr>
        <w:t xml:space="preserve"> </w:t>
      </w:r>
      <w:r w:rsidR="00B5734B" w:rsidRPr="00B5734B">
        <w:rPr>
          <w:i/>
          <w:color w:val="244061" w:themeColor="accent1" w:themeShade="80"/>
          <w:sz w:val="24"/>
          <w:szCs w:val="24"/>
          <w:lang w:val="ro-RO"/>
        </w:rPr>
        <w:t>(</w:t>
      </w:r>
      <w:hyperlink r:id="rId16" w:history="1">
        <w:r w:rsidR="00B5734B" w:rsidRPr="00B5734B">
          <w:rPr>
            <w:rStyle w:val="a6"/>
            <w:i/>
            <w:color w:val="244061" w:themeColor="accent1" w:themeShade="80"/>
            <w:sz w:val="24"/>
            <w:szCs w:val="24"/>
            <w:lang w:val="ro-RO"/>
          </w:rPr>
          <w:t>http://www.edu.gov.md/sites/default/files/curriculum_matematica_aplicativa.pdf</w:t>
        </w:r>
      </w:hyperlink>
      <w:r w:rsidR="00B5734B" w:rsidRPr="00B5734B">
        <w:rPr>
          <w:i/>
          <w:color w:val="244061" w:themeColor="accent1" w:themeShade="80"/>
          <w:sz w:val="24"/>
          <w:szCs w:val="24"/>
          <w:lang w:val="ro-RO"/>
        </w:rPr>
        <w:t>);</w:t>
      </w:r>
    </w:p>
    <w:p w:rsidR="0039631E" w:rsidRPr="00FE38E6" w:rsidRDefault="0039631E" w:rsidP="004C25D5">
      <w:pPr>
        <w:pStyle w:val="a3"/>
        <w:numPr>
          <w:ilvl w:val="0"/>
          <w:numId w:val="4"/>
        </w:numPr>
        <w:ind w:left="1077"/>
        <w:contextualSpacing w:val="0"/>
        <w:rPr>
          <w:i/>
          <w:sz w:val="24"/>
          <w:szCs w:val="24"/>
          <w:lang w:val="it-IT"/>
        </w:rPr>
      </w:pPr>
      <w:r w:rsidRPr="004C25D5">
        <w:rPr>
          <w:b/>
          <w:bCs/>
          <w:i/>
          <w:sz w:val="24"/>
          <w:szCs w:val="24"/>
          <w:lang w:val="ro-RO"/>
        </w:rPr>
        <w:t>Istoria matematicii, pentru clasele</w:t>
      </w:r>
      <w:r w:rsidRPr="004C25D5">
        <w:rPr>
          <w:b/>
          <w:bCs/>
          <w:i/>
          <w:sz w:val="24"/>
          <w:szCs w:val="24"/>
          <w:lang w:val="it-IT"/>
        </w:rPr>
        <w:t xml:space="preserve"> a </w:t>
      </w:r>
      <w:proofErr w:type="spellStart"/>
      <w:r w:rsidRPr="004C25D5">
        <w:rPr>
          <w:b/>
          <w:bCs/>
          <w:i/>
          <w:sz w:val="24"/>
          <w:szCs w:val="24"/>
          <w:lang w:val="it-IT"/>
        </w:rPr>
        <w:t>X-a</w:t>
      </w:r>
      <w:proofErr w:type="spellEnd"/>
      <w:r w:rsidRPr="004C25D5">
        <w:rPr>
          <w:b/>
          <w:bCs/>
          <w:i/>
          <w:sz w:val="24"/>
          <w:szCs w:val="24"/>
          <w:lang w:val="it-IT"/>
        </w:rPr>
        <w:t xml:space="preserve"> – a </w:t>
      </w:r>
      <w:proofErr w:type="spellStart"/>
      <w:r w:rsidRPr="004C25D5">
        <w:rPr>
          <w:b/>
          <w:bCs/>
          <w:i/>
          <w:sz w:val="24"/>
          <w:szCs w:val="24"/>
          <w:lang w:val="it-IT"/>
        </w:rPr>
        <w:t>XI-a</w:t>
      </w:r>
      <w:proofErr w:type="spellEnd"/>
      <w:r w:rsidR="002E7BCE" w:rsidRPr="004C25D5">
        <w:rPr>
          <w:b/>
          <w:bCs/>
          <w:i/>
          <w:sz w:val="24"/>
          <w:szCs w:val="24"/>
          <w:lang w:val="it-IT"/>
        </w:rPr>
        <w:t>.</w:t>
      </w:r>
      <w:r w:rsidR="005C76CB" w:rsidRPr="00FE38E6">
        <w:rPr>
          <w:i/>
          <w:sz w:val="24"/>
          <w:szCs w:val="24"/>
          <w:lang w:val="it-IT"/>
        </w:rPr>
        <w:t xml:space="preserve"> </w:t>
      </w:r>
      <w:r w:rsidR="005C76CB" w:rsidRPr="00FE38E6">
        <w:rPr>
          <w:i/>
          <w:color w:val="244061" w:themeColor="accent1" w:themeShade="80"/>
          <w:sz w:val="24"/>
          <w:szCs w:val="24"/>
          <w:lang w:val="it-IT"/>
        </w:rPr>
        <w:t>(</w:t>
      </w:r>
      <w:hyperlink r:id="rId17" w:history="1">
        <w:r w:rsidR="005C76CB" w:rsidRPr="00F4700E">
          <w:rPr>
            <w:rStyle w:val="a6"/>
            <w:i/>
            <w:sz w:val="24"/>
            <w:szCs w:val="24"/>
            <w:lang w:val="it-IT"/>
          </w:rPr>
          <w:t>http://www.edu.gov.md/sites/default/files/curriculum_istoria_matematicii.pdf</w:t>
        </w:r>
      </w:hyperlink>
      <w:r w:rsidR="005C76CB" w:rsidRPr="00FE38E6">
        <w:rPr>
          <w:i/>
          <w:color w:val="244061" w:themeColor="accent1" w:themeShade="80"/>
          <w:sz w:val="24"/>
          <w:szCs w:val="24"/>
          <w:lang w:val="it-IT"/>
        </w:rPr>
        <w:t>)</w:t>
      </w:r>
      <w:r w:rsidRPr="00FE38E6">
        <w:rPr>
          <w:i/>
          <w:color w:val="244061" w:themeColor="accent1" w:themeShade="80"/>
          <w:sz w:val="24"/>
          <w:szCs w:val="24"/>
          <w:lang w:val="it-IT"/>
        </w:rPr>
        <w:t>.</w:t>
      </w:r>
    </w:p>
    <w:p w:rsidR="002C1B29" w:rsidRPr="00E069CD" w:rsidRDefault="00A15139" w:rsidP="00E35C3A">
      <w:pPr>
        <w:rPr>
          <w:iCs/>
          <w:lang w:val="ro-RO"/>
        </w:rPr>
      </w:pPr>
      <w:r w:rsidRPr="00E069CD">
        <w:rPr>
          <w:i/>
          <w:iCs/>
          <w:lang w:val="ro-RO"/>
        </w:rPr>
        <w:t xml:space="preserve">Notă: </w:t>
      </w:r>
      <w:r w:rsidRPr="00E069CD">
        <w:rPr>
          <w:iCs/>
          <w:lang w:val="ro-RO"/>
        </w:rPr>
        <w:t>În catalogul școlar</w:t>
      </w:r>
      <w:r w:rsidR="00246049" w:rsidRPr="00E069CD">
        <w:rPr>
          <w:iCs/>
          <w:lang w:val="ro-RO"/>
        </w:rPr>
        <w:t xml:space="preserve"> disciplina opțională </w:t>
      </w:r>
      <w:r w:rsidR="00D035C1" w:rsidRPr="00E069CD">
        <w:rPr>
          <w:iCs/>
          <w:lang w:val="ro-RO"/>
        </w:rPr>
        <w:t xml:space="preserve">are pagini separate de disciplina Matematică </w:t>
      </w:r>
      <w:r w:rsidR="002C1B29" w:rsidRPr="00E069CD">
        <w:rPr>
          <w:iCs/>
          <w:lang w:val="ro-RO"/>
        </w:rPr>
        <w:t>și elevii sunt notați.</w:t>
      </w:r>
    </w:p>
    <w:p w:rsidR="004C25D5" w:rsidRPr="00D035C1" w:rsidRDefault="00D035C1" w:rsidP="00BF4AFC">
      <w:pPr>
        <w:ind w:left="360"/>
        <w:rPr>
          <w:iCs/>
          <w:lang w:val="ro-RO"/>
        </w:rPr>
      </w:pPr>
      <w:r>
        <w:rPr>
          <w:iCs/>
          <w:lang w:val="ro-RO"/>
        </w:rPr>
        <w:t xml:space="preserve"> </w:t>
      </w:r>
    </w:p>
    <w:p w:rsidR="00317155" w:rsidRDefault="008C5F69" w:rsidP="00317155">
      <w:pPr>
        <w:jc w:val="center"/>
        <w:rPr>
          <w:b/>
          <w:iCs/>
          <w:lang w:val="ro-RO"/>
        </w:rPr>
      </w:pPr>
      <w:r w:rsidRPr="004C25D5">
        <w:rPr>
          <w:b/>
          <w:iCs/>
          <w:lang w:val="ro-RO"/>
        </w:rPr>
        <w:t xml:space="preserve">ASPECTE SPECIFICE PRIVIND ORGANIZAREA PROCESULUI EDUCAȚIONAL </w:t>
      </w:r>
    </w:p>
    <w:p w:rsidR="00317155" w:rsidRDefault="008C5F69" w:rsidP="00317155">
      <w:pPr>
        <w:jc w:val="center"/>
        <w:rPr>
          <w:b/>
          <w:iCs/>
          <w:lang w:val="ro-RO"/>
        </w:rPr>
      </w:pPr>
      <w:r w:rsidRPr="004C25D5">
        <w:rPr>
          <w:b/>
          <w:iCs/>
          <w:lang w:val="ro-RO"/>
        </w:rPr>
        <w:t>LA DISCIPLINA MATEMATICĂ</w:t>
      </w:r>
      <w:r w:rsidR="00C22E6C" w:rsidRPr="004C25D5">
        <w:rPr>
          <w:b/>
          <w:iCs/>
          <w:lang w:val="ro-RO"/>
        </w:rPr>
        <w:t>, ÎN CONTEXTUL EPIDEMIOLOGIC COVID-19,</w:t>
      </w:r>
      <w:r w:rsidRPr="004C25D5">
        <w:rPr>
          <w:b/>
          <w:iCs/>
          <w:lang w:val="ro-RO"/>
        </w:rPr>
        <w:t xml:space="preserve"> </w:t>
      </w:r>
    </w:p>
    <w:p w:rsidR="008C5F69" w:rsidRDefault="008C5F69" w:rsidP="00317155">
      <w:pPr>
        <w:jc w:val="center"/>
        <w:rPr>
          <w:b/>
          <w:iCs/>
          <w:lang w:val="ro-RO"/>
        </w:rPr>
      </w:pPr>
      <w:r w:rsidRPr="004C25D5">
        <w:rPr>
          <w:b/>
          <w:iCs/>
          <w:lang w:val="ro-RO"/>
        </w:rPr>
        <w:t>ÎN ANUL DE STUDII 202</w:t>
      </w:r>
      <w:r w:rsidR="000E4BB8" w:rsidRPr="004C25D5">
        <w:rPr>
          <w:b/>
          <w:iCs/>
          <w:lang w:val="ro-RO"/>
        </w:rPr>
        <w:t>1</w:t>
      </w:r>
      <w:r w:rsidRPr="004C25D5">
        <w:rPr>
          <w:b/>
          <w:iCs/>
          <w:lang w:val="ro-RO"/>
        </w:rPr>
        <w:t>-202</w:t>
      </w:r>
      <w:r w:rsidR="000E4BB8" w:rsidRPr="004C25D5">
        <w:rPr>
          <w:b/>
          <w:iCs/>
          <w:lang w:val="ro-RO"/>
        </w:rPr>
        <w:t>2</w:t>
      </w:r>
    </w:p>
    <w:p w:rsidR="00317155" w:rsidRPr="004C25D5" w:rsidRDefault="00317155" w:rsidP="00317155">
      <w:pPr>
        <w:jc w:val="center"/>
        <w:rPr>
          <w:b/>
          <w:iCs/>
          <w:lang w:val="ro-RO"/>
        </w:rPr>
      </w:pPr>
    </w:p>
    <w:p w:rsidR="00F4700E" w:rsidRDefault="00305BEB" w:rsidP="00652257">
      <w:pPr>
        <w:pStyle w:val="a7"/>
        <w:numPr>
          <w:ilvl w:val="0"/>
          <w:numId w:val="26"/>
        </w:numPr>
        <w:ind w:left="0" w:firstLine="142"/>
        <w:jc w:val="both"/>
        <w:rPr>
          <w:lang w:val="ro-RO"/>
        </w:rPr>
      </w:pPr>
      <w:r w:rsidRPr="0088307F">
        <w:rPr>
          <w:lang w:val="ro-RO"/>
        </w:rPr>
        <w:t xml:space="preserve">În </w:t>
      </w:r>
      <w:r w:rsidRPr="00305BEB">
        <w:rPr>
          <w:lang w:val="ro-RO"/>
        </w:rPr>
        <w:t xml:space="preserve">scopul determinării gradului de </w:t>
      </w:r>
      <w:r w:rsidR="009A564C" w:rsidRPr="007262A2">
        <w:rPr>
          <w:lang w:val="ro-RO"/>
        </w:rPr>
        <w:t xml:space="preserve">dobândire a achizițiilor determinate de unitățile </w:t>
      </w:r>
      <w:r w:rsidRPr="007262A2">
        <w:rPr>
          <w:lang w:val="ro-RO"/>
        </w:rPr>
        <w:t>de competențe la matematică, se propune la începutul anului de studii 202</w:t>
      </w:r>
      <w:r w:rsidR="001066A7">
        <w:rPr>
          <w:lang w:val="ro-RO"/>
        </w:rPr>
        <w:t>1</w:t>
      </w:r>
      <w:r w:rsidRPr="007262A2">
        <w:rPr>
          <w:lang w:val="ro-RO"/>
        </w:rPr>
        <w:t>-202</w:t>
      </w:r>
      <w:r w:rsidR="001066A7">
        <w:rPr>
          <w:lang w:val="ro-RO"/>
        </w:rPr>
        <w:t>2</w:t>
      </w:r>
      <w:r w:rsidRPr="007262A2">
        <w:rPr>
          <w:lang w:val="ro-RO"/>
        </w:rPr>
        <w:t xml:space="preserve">, în </w:t>
      </w:r>
      <w:r w:rsidRPr="00F4700E">
        <w:rPr>
          <w:b/>
          <w:bCs/>
          <w:lang w:val="ro-RO"/>
        </w:rPr>
        <w:t>toate clasele</w:t>
      </w:r>
      <w:r w:rsidRPr="007262A2">
        <w:rPr>
          <w:lang w:val="ro-RO"/>
        </w:rPr>
        <w:t xml:space="preserve"> de realiza</w:t>
      </w:r>
      <w:r w:rsidR="00582B92">
        <w:rPr>
          <w:lang w:val="ro-RO"/>
        </w:rPr>
        <w:t>t</w:t>
      </w:r>
      <w:r w:rsidR="00FE38E6">
        <w:rPr>
          <w:lang w:val="ro-RO"/>
        </w:rPr>
        <w:t>:</w:t>
      </w:r>
      <w:r w:rsidR="00582B92">
        <w:rPr>
          <w:lang w:val="ro-RO"/>
        </w:rPr>
        <w:t xml:space="preserve"> </w:t>
      </w:r>
    </w:p>
    <w:p w:rsidR="00317155" w:rsidRPr="00FB0222" w:rsidRDefault="00582B92" w:rsidP="00652257">
      <w:pPr>
        <w:pStyle w:val="a7"/>
        <w:numPr>
          <w:ilvl w:val="0"/>
          <w:numId w:val="25"/>
        </w:numPr>
        <w:jc w:val="both"/>
        <w:rPr>
          <w:lang w:val="ro-RO"/>
        </w:rPr>
      </w:pPr>
      <w:r w:rsidRPr="00FB0222">
        <w:rPr>
          <w:b/>
          <w:bCs/>
          <w:i/>
          <w:iCs/>
          <w:lang w:val="ro-RO"/>
        </w:rPr>
        <w:t>evaluarea inițială</w:t>
      </w:r>
      <w:r w:rsidRPr="00FB0222">
        <w:rPr>
          <w:lang w:val="ro-RO"/>
        </w:rPr>
        <w:t xml:space="preserve"> care va fi realizată după 3 – 4 ore de recapitulare, preponderent la conținuturile predate </w:t>
      </w:r>
      <w:r w:rsidR="00FF5826" w:rsidRPr="00FB0222">
        <w:rPr>
          <w:lang w:val="ro-RO"/>
        </w:rPr>
        <w:t>la distanță în perioada anului de studii 2020-2021</w:t>
      </w:r>
      <w:r w:rsidRPr="00FB0222">
        <w:rPr>
          <w:lang w:val="ro-RO"/>
        </w:rPr>
        <w:t>;</w:t>
      </w:r>
    </w:p>
    <w:p w:rsidR="00317155" w:rsidRPr="00FB0222" w:rsidRDefault="00816A4E" w:rsidP="00652257">
      <w:pPr>
        <w:pStyle w:val="a7"/>
        <w:numPr>
          <w:ilvl w:val="0"/>
          <w:numId w:val="25"/>
        </w:numPr>
        <w:jc w:val="both"/>
        <w:rPr>
          <w:lang w:val="ro-RO"/>
        </w:rPr>
      </w:pPr>
      <w:r w:rsidRPr="00FB0222">
        <w:rPr>
          <w:lang w:val="ro-RO"/>
        </w:rPr>
        <w:t xml:space="preserve">în funcție de rezultatele elevilor la evaluarea inițială și necesitățile elevilor de dobândire a achizițiilor determinate de unitățile de competențe din clasa anterioară, </w:t>
      </w:r>
      <w:r w:rsidR="005A3059" w:rsidRPr="00FB0222">
        <w:rPr>
          <w:lang w:val="ro-RO"/>
        </w:rPr>
        <w:t xml:space="preserve">profesorul va elabora </w:t>
      </w:r>
      <w:r w:rsidR="00FE38E6" w:rsidRPr="00FB0222">
        <w:rPr>
          <w:lang w:val="ro-RO"/>
        </w:rPr>
        <w:t xml:space="preserve">un </w:t>
      </w:r>
      <w:r w:rsidR="00FE38E6" w:rsidRPr="00FB0222">
        <w:rPr>
          <w:b/>
          <w:bCs/>
          <w:i/>
          <w:iCs/>
          <w:lang w:val="ro-RO"/>
        </w:rPr>
        <w:t xml:space="preserve">plan </w:t>
      </w:r>
      <w:r w:rsidR="00582B92" w:rsidRPr="00FB0222">
        <w:rPr>
          <w:b/>
          <w:bCs/>
          <w:i/>
          <w:iCs/>
          <w:lang w:val="ro-RO"/>
        </w:rPr>
        <w:t>de recuperare/ consolidare</w:t>
      </w:r>
      <w:r w:rsidR="00582B92" w:rsidRPr="00FB0222">
        <w:rPr>
          <w:lang w:val="ro-RO"/>
        </w:rPr>
        <w:t xml:space="preserve"> a materiei de studiu din </w:t>
      </w:r>
      <w:r w:rsidR="00474166" w:rsidRPr="00FB0222">
        <w:rPr>
          <w:lang w:val="ro-RO"/>
        </w:rPr>
        <w:t>clasa anterioară</w:t>
      </w:r>
      <w:r w:rsidR="00582B92" w:rsidRPr="00FB0222">
        <w:rPr>
          <w:lang w:val="ro-RO"/>
        </w:rPr>
        <w:t>;</w:t>
      </w:r>
    </w:p>
    <w:p w:rsidR="00582B92" w:rsidRDefault="00016C27" w:rsidP="00652257">
      <w:pPr>
        <w:pStyle w:val="a7"/>
        <w:numPr>
          <w:ilvl w:val="0"/>
          <w:numId w:val="25"/>
        </w:numPr>
        <w:jc w:val="both"/>
        <w:rPr>
          <w:lang w:val="ro-RO"/>
        </w:rPr>
      </w:pPr>
      <w:r w:rsidRPr="00FB0222">
        <w:rPr>
          <w:lang w:val="ro-RO"/>
        </w:rPr>
        <w:t xml:space="preserve">comasarea </w:t>
      </w:r>
      <w:r w:rsidR="00FE38E6" w:rsidRPr="00FB0222">
        <w:rPr>
          <w:lang w:val="ro-RO"/>
        </w:rPr>
        <w:t>conținuturilor</w:t>
      </w:r>
      <w:r w:rsidRPr="00FB0222">
        <w:rPr>
          <w:lang w:val="ro-RO"/>
        </w:rPr>
        <w:t xml:space="preserve"> </w:t>
      </w:r>
      <w:r w:rsidR="00041B78" w:rsidRPr="00FB0222">
        <w:rPr>
          <w:lang w:val="ro-RO"/>
        </w:rPr>
        <w:t xml:space="preserve">clasei curente </w:t>
      </w:r>
      <w:r w:rsidRPr="00FB0222">
        <w:rPr>
          <w:lang w:val="ro-RO"/>
        </w:rPr>
        <w:t>din perspectiva realizării recuperării/ consolidării</w:t>
      </w:r>
      <w:r w:rsidRPr="00317155">
        <w:rPr>
          <w:lang w:val="ro-RO"/>
        </w:rPr>
        <w:t xml:space="preserve"> conținuturilor din clasa precedentă.</w:t>
      </w:r>
    </w:p>
    <w:p w:rsidR="005C1FE2" w:rsidRPr="003129B0" w:rsidRDefault="00DE3F36" w:rsidP="00B206C0">
      <w:pPr>
        <w:pStyle w:val="a7"/>
        <w:ind w:firstLine="708"/>
        <w:jc w:val="both"/>
        <w:rPr>
          <w:lang w:val="ro-RO"/>
        </w:rPr>
      </w:pPr>
      <w:r w:rsidRPr="00E12A44">
        <w:rPr>
          <w:lang w:val="ro-RO"/>
        </w:rPr>
        <w:t xml:space="preserve">În perioada de recuperare elevii vor fi încurajați să pună accent pe autoevaluare, iar cadrele didactice vor aprecia </w:t>
      </w:r>
      <w:r>
        <w:rPr>
          <w:lang w:val="ro-RO"/>
        </w:rPr>
        <w:t>gradul</w:t>
      </w:r>
      <w:r w:rsidRPr="00E12A44">
        <w:rPr>
          <w:lang w:val="ro-RO"/>
        </w:rPr>
        <w:t xml:space="preserve"> de dobândire a achizițiilor determinate de unitățile de competențe la matematică, </w:t>
      </w:r>
      <w:r w:rsidRPr="00317155">
        <w:rPr>
          <w:b/>
          <w:bCs/>
          <w:i/>
          <w:iCs/>
          <w:lang w:val="ro-RO"/>
        </w:rPr>
        <w:t>fără acordarea notei</w:t>
      </w:r>
      <w:r w:rsidRPr="00E12A44">
        <w:rPr>
          <w:lang w:val="ro-RO"/>
        </w:rPr>
        <w:t>.</w:t>
      </w:r>
      <w:r w:rsidR="00F12213">
        <w:rPr>
          <w:lang w:val="ro-RO"/>
        </w:rPr>
        <w:t xml:space="preserve"> </w:t>
      </w:r>
      <w:r w:rsidR="00F12213" w:rsidRPr="003129B0">
        <w:rPr>
          <w:lang w:val="ro-RO"/>
        </w:rPr>
        <w:t xml:space="preserve">Orele de recuperare/ consolidare pot fi </w:t>
      </w:r>
      <w:r w:rsidR="00616E00" w:rsidRPr="003129B0">
        <w:rPr>
          <w:lang w:val="ro-RO"/>
        </w:rPr>
        <w:t>predate în două moduri:</w:t>
      </w:r>
    </w:p>
    <w:p w:rsidR="006570B5" w:rsidRPr="003129B0" w:rsidRDefault="005C1FE2" w:rsidP="005C1FE2">
      <w:pPr>
        <w:pStyle w:val="a7"/>
        <w:numPr>
          <w:ilvl w:val="0"/>
          <w:numId w:val="29"/>
        </w:numPr>
        <w:ind w:left="709" w:hanging="283"/>
        <w:jc w:val="both"/>
        <w:rPr>
          <w:lang w:val="ro-RO"/>
        </w:rPr>
      </w:pPr>
      <w:r w:rsidRPr="003129B0">
        <w:rPr>
          <w:lang w:val="ro-RO"/>
        </w:rPr>
        <w:t xml:space="preserve">la începutul anului de studii, după </w:t>
      </w:r>
      <w:r w:rsidR="006570B5" w:rsidRPr="003129B0">
        <w:rPr>
          <w:lang w:val="ro-RO"/>
        </w:rPr>
        <w:t>realizarea evaluării</w:t>
      </w:r>
      <w:r w:rsidR="00616E00" w:rsidRPr="003129B0">
        <w:rPr>
          <w:lang w:val="ro-RO"/>
        </w:rPr>
        <w:t xml:space="preserve"> inițial</w:t>
      </w:r>
      <w:r w:rsidR="006570B5" w:rsidRPr="003129B0">
        <w:rPr>
          <w:lang w:val="ro-RO"/>
        </w:rPr>
        <w:t>e;</w:t>
      </w:r>
    </w:p>
    <w:p w:rsidR="00DE3F36" w:rsidRPr="003129B0" w:rsidRDefault="006570B5" w:rsidP="005C1FE2">
      <w:pPr>
        <w:pStyle w:val="a7"/>
        <w:numPr>
          <w:ilvl w:val="0"/>
          <w:numId w:val="29"/>
        </w:numPr>
        <w:ind w:left="709" w:hanging="283"/>
        <w:jc w:val="both"/>
        <w:rPr>
          <w:lang w:val="ro-RO"/>
        </w:rPr>
      </w:pPr>
      <w:r w:rsidRPr="003129B0">
        <w:rPr>
          <w:lang w:val="ro-RO"/>
        </w:rPr>
        <w:t xml:space="preserve">la începutul </w:t>
      </w:r>
      <w:r w:rsidR="00161C22" w:rsidRPr="003129B0">
        <w:rPr>
          <w:lang w:val="ro-RO"/>
        </w:rPr>
        <w:t>temei</w:t>
      </w:r>
      <w:r w:rsidR="00D87567" w:rsidRPr="003129B0">
        <w:rPr>
          <w:lang w:val="ro-RO"/>
        </w:rPr>
        <w:t xml:space="preserve"> (capito</w:t>
      </w:r>
      <w:r w:rsidR="002C2D82" w:rsidRPr="003129B0">
        <w:rPr>
          <w:lang w:val="ro-RO"/>
        </w:rPr>
        <w:t>l</w:t>
      </w:r>
      <w:r w:rsidR="00D87567" w:rsidRPr="003129B0">
        <w:rPr>
          <w:lang w:val="ro-RO"/>
        </w:rPr>
        <w:t>ului)</w:t>
      </w:r>
      <w:r w:rsidR="00161C22" w:rsidRPr="003129B0">
        <w:rPr>
          <w:lang w:val="ro-RO"/>
        </w:rPr>
        <w:t xml:space="preserve">/ modulului care conține conținuturi specifice </w:t>
      </w:r>
      <w:r w:rsidR="002C2D82" w:rsidRPr="003129B0">
        <w:rPr>
          <w:lang w:val="ro-RO"/>
        </w:rPr>
        <w:t xml:space="preserve">celor din cadrul </w:t>
      </w:r>
      <w:r w:rsidR="00161C22" w:rsidRPr="003129B0">
        <w:rPr>
          <w:lang w:val="ro-RO"/>
        </w:rPr>
        <w:t xml:space="preserve">orelor de </w:t>
      </w:r>
      <w:r w:rsidR="000B6C5E" w:rsidRPr="003129B0">
        <w:rPr>
          <w:lang w:val="ro-RO"/>
        </w:rPr>
        <w:t>recuperare/ consolidare.</w:t>
      </w:r>
    </w:p>
    <w:p w:rsidR="00E974FA" w:rsidRDefault="00E974FA" w:rsidP="006062FB">
      <w:pPr>
        <w:pStyle w:val="a7"/>
        <w:ind w:firstLine="708"/>
        <w:jc w:val="both"/>
        <w:rPr>
          <w:lang w:val="ro-RO" w:eastAsia="ro-RO"/>
        </w:rPr>
      </w:pPr>
      <w:r>
        <w:rPr>
          <w:lang w:val="ro-RO" w:eastAsia="ro-RO"/>
        </w:rPr>
        <w:t xml:space="preserve">Elaborarea </w:t>
      </w:r>
      <w:r w:rsidR="0088307F" w:rsidRPr="0088307F">
        <w:rPr>
          <w:lang w:val="ro-RO" w:eastAsia="ro-RO"/>
        </w:rPr>
        <w:t>Proiectul</w:t>
      </w:r>
      <w:r>
        <w:rPr>
          <w:lang w:val="ro-RO" w:eastAsia="ro-RO"/>
        </w:rPr>
        <w:t>ui</w:t>
      </w:r>
      <w:r w:rsidR="0088307F" w:rsidRPr="0088307F">
        <w:rPr>
          <w:lang w:val="ro-RO" w:eastAsia="ro-RO"/>
        </w:rPr>
        <w:t xml:space="preserve"> </w:t>
      </w:r>
      <w:r>
        <w:rPr>
          <w:lang w:val="ro-RO" w:eastAsia="ro-RO"/>
        </w:rPr>
        <w:t xml:space="preserve">didactic </w:t>
      </w:r>
      <w:r w:rsidR="0088307F" w:rsidRPr="0088307F">
        <w:rPr>
          <w:lang w:val="ro-RO" w:eastAsia="ro-RO"/>
        </w:rPr>
        <w:t>de lungă durată la matematică în învățământul gimnazial și liceal,</w:t>
      </w:r>
      <w:r>
        <w:rPr>
          <w:lang w:val="ro-RO" w:eastAsia="ro-RO"/>
        </w:rPr>
        <w:t xml:space="preserve"> pentru anul de studii 202</w:t>
      </w:r>
      <w:r w:rsidR="00E44204">
        <w:rPr>
          <w:lang w:val="ro-RO" w:eastAsia="ro-RO"/>
        </w:rPr>
        <w:t>1</w:t>
      </w:r>
      <w:r>
        <w:rPr>
          <w:lang w:val="ro-RO" w:eastAsia="ro-RO"/>
        </w:rPr>
        <w:t>-202</w:t>
      </w:r>
      <w:r w:rsidR="00E44204">
        <w:rPr>
          <w:lang w:val="ro-RO" w:eastAsia="ro-RO"/>
        </w:rPr>
        <w:t>2</w:t>
      </w:r>
      <w:r>
        <w:rPr>
          <w:lang w:val="ro-RO" w:eastAsia="ro-RO"/>
        </w:rPr>
        <w:t xml:space="preserve"> poate fi realizată </w:t>
      </w:r>
      <w:r w:rsidRPr="00652257">
        <w:rPr>
          <w:lang w:val="ro-RO" w:eastAsia="ro-RO"/>
        </w:rPr>
        <w:t>după verificarea evaluării inițiale.</w:t>
      </w:r>
      <w:r>
        <w:rPr>
          <w:lang w:val="ro-RO" w:eastAsia="ro-RO"/>
        </w:rPr>
        <w:t xml:space="preserve"> </w:t>
      </w:r>
      <w:r w:rsidRPr="0088307F">
        <w:rPr>
          <w:lang w:val="ro-RO" w:eastAsia="ro-RO"/>
        </w:rPr>
        <w:t xml:space="preserve">Proiectul </w:t>
      </w:r>
      <w:r>
        <w:rPr>
          <w:lang w:val="ro-RO" w:eastAsia="ro-RO"/>
        </w:rPr>
        <w:t xml:space="preserve">didactic </w:t>
      </w:r>
      <w:r w:rsidRPr="0088307F">
        <w:rPr>
          <w:lang w:val="ro-RO" w:eastAsia="ro-RO"/>
        </w:rPr>
        <w:t xml:space="preserve">de lungă durată </w:t>
      </w:r>
      <w:r>
        <w:rPr>
          <w:lang w:val="ro-RO" w:eastAsia="ro-RO"/>
        </w:rPr>
        <w:t xml:space="preserve">poate fi elaborat pe semestre. Aprobarea Proiectului didactic de lungă durată se propune de efectuat </w:t>
      </w:r>
      <w:r w:rsidRPr="00317155">
        <w:rPr>
          <w:b/>
          <w:bCs/>
          <w:i/>
          <w:iCs/>
          <w:lang w:val="ro-RO" w:eastAsia="ro-RO"/>
        </w:rPr>
        <w:t>până la finele lunii septembrie</w:t>
      </w:r>
      <w:r>
        <w:rPr>
          <w:lang w:val="ro-RO" w:eastAsia="ro-RO"/>
        </w:rPr>
        <w:t>.</w:t>
      </w:r>
    </w:p>
    <w:p w:rsidR="00E12A44" w:rsidRPr="0061380A" w:rsidRDefault="00276EE5" w:rsidP="00B206C0">
      <w:pPr>
        <w:pStyle w:val="a7"/>
        <w:ind w:firstLine="708"/>
        <w:jc w:val="both"/>
        <w:rPr>
          <w:lang w:val="ro-RO" w:eastAsia="ro-RO"/>
        </w:rPr>
      </w:pPr>
      <w:r w:rsidRPr="0061380A">
        <w:rPr>
          <w:lang w:val="ro-RO" w:eastAsia="ro-RO"/>
        </w:rPr>
        <w:t xml:space="preserve">Modele de </w:t>
      </w:r>
      <w:r w:rsidRPr="0061380A">
        <w:rPr>
          <w:i/>
          <w:iCs/>
          <w:lang w:val="ro-RO" w:eastAsia="ro-RO"/>
        </w:rPr>
        <w:t>Proiect didactic de lungă durată la matematică</w:t>
      </w:r>
      <w:r w:rsidR="00110525" w:rsidRPr="0061380A">
        <w:rPr>
          <w:i/>
          <w:iCs/>
          <w:lang w:val="ro-RO" w:eastAsia="ro-RO"/>
        </w:rPr>
        <w:t xml:space="preserve"> </w:t>
      </w:r>
      <w:r w:rsidR="0032471F" w:rsidRPr="0061380A">
        <w:rPr>
          <w:lang w:val="ro-RO"/>
        </w:rPr>
        <w:t xml:space="preserve">sunt prezentate în Ghidurile de implementare a curriculumului la matematică pentru </w:t>
      </w:r>
      <w:r w:rsidR="00BA456A" w:rsidRPr="0061380A">
        <w:rPr>
          <w:lang w:val="ro-RO"/>
        </w:rPr>
        <w:t xml:space="preserve">treapta gimnazială și cea </w:t>
      </w:r>
      <w:r w:rsidR="0032471F" w:rsidRPr="0061380A">
        <w:rPr>
          <w:lang w:val="ro-RO"/>
        </w:rPr>
        <w:t>liceală</w:t>
      </w:r>
      <w:r w:rsidR="00683F74" w:rsidRPr="0061380A">
        <w:rPr>
          <w:lang w:val="ro-RO" w:eastAsia="ro-RO"/>
        </w:rPr>
        <w:t>.</w:t>
      </w:r>
    </w:p>
    <w:p w:rsidR="00E974FA" w:rsidRPr="0061380A" w:rsidRDefault="0008763C" w:rsidP="00305BEB">
      <w:pPr>
        <w:pStyle w:val="a7"/>
        <w:jc w:val="both"/>
        <w:rPr>
          <w:lang w:val="ro-RO" w:eastAsia="ro-RO"/>
        </w:rPr>
      </w:pPr>
      <w:r w:rsidRPr="00652257">
        <w:rPr>
          <w:b/>
          <w:bCs/>
          <w:i/>
          <w:iCs/>
          <w:lang w:val="ro-RO" w:eastAsia="ro-RO"/>
        </w:rPr>
        <w:t>Notă:</w:t>
      </w:r>
      <w:r>
        <w:rPr>
          <w:lang w:val="ro-RO" w:eastAsia="ro-RO"/>
        </w:rPr>
        <w:t xml:space="preserve"> </w:t>
      </w:r>
      <w:r w:rsidR="001675D2">
        <w:rPr>
          <w:lang w:val="ro-RO" w:eastAsia="ro-RO"/>
        </w:rPr>
        <w:t xml:space="preserve">1. </w:t>
      </w:r>
      <w:r w:rsidRPr="0061380A">
        <w:rPr>
          <w:bCs/>
          <w:lang w:val="ro-RO" w:eastAsia="ro-RO"/>
        </w:rPr>
        <w:t>Pentru elaborarea</w:t>
      </w:r>
      <w:r w:rsidRPr="0061380A">
        <w:rPr>
          <w:lang w:val="ro-RO" w:eastAsia="ro-RO"/>
        </w:rPr>
        <w:t xml:space="preserve"> </w:t>
      </w:r>
      <w:r w:rsidRPr="0061380A">
        <w:rPr>
          <w:i/>
          <w:iCs/>
          <w:lang w:val="ro-RO" w:eastAsia="ro-RO"/>
        </w:rPr>
        <w:t xml:space="preserve">Proiectului didactic de lungă durată la matematică </w:t>
      </w:r>
      <w:r w:rsidRPr="0061380A">
        <w:rPr>
          <w:lang w:val="ro-RO" w:eastAsia="ro-RO"/>
        </w:rPr>
        <w:t>se vor utiliza competențele specifice</w:t>
      </w:r>
      <w:r w:rsidR="00F42DFB" w:rsidRPr="0061380A">
        <w:rPr>
          <w:lang w:val="ro-RO" w:eastAsia="ro-RO"/>
        </w:rPr>
        <w:t>, unitățile de competențe</w:t>
      </w:r>
      <w:r w:rsidR="00BA456A" w:rsidRPr="0061380A">
        <w:rPr>
          <w:lang w:val="ro-RO" w:eastAsia="ro-RO"/>
        </w:rPr>
        <w:t>/</w:t>
      </w:r>
      <w:r w:rsidR="0061380A" w:rsidRPr="0061380A">
        <w:rPr>
          <w:lang w:val="ro-RO" w:eastAsia="ro-RO"/>
        </w:rPr>
        <w:t xml:space="preserve"> </w:t>
      </w:r>
      <w:proofErr w:type="spellStart"/>
      <w:r w:rsidR="00BA456A" w:rsidRPr="0061380A">
        <w:rPr>
          <w:lang w:val="ro-RO" w:eastAsia="ro-RO"/>
        </w:rPr>
        <w:t>subcompetențele</w:t>
      </w:r>
      <w:proofErr w:type="spellEnd"/>
      <w:r w:rsidR="00F42DFB" w:rsidRPr="0061380A">
        <w:rPr>
          <w:lang w:val="ro-RO" w:eastAsia="ro-RO"/>
        </w:rPr>
        <w:t xml:space="preserve">, conținuturile </w:t>
      </w:r>
      <w:r w:rsidRPr="0061380A">
        <w:rPr>
          <w:lang w:val="ro-RO" w:eastAsia="ro-RO"/>
        </w:rPr>
        <w:t xml:space="preserve">pentru </w:t>
      </w:r>
      <w:r w:rsidR="00832D79" w:rsidRPr="0061380A">
        <w:rPr>
          <w:lang w:val="ro-RO" w:eastAsia="ro-RO"/>
        </w:rPr>
        <w:t>clasa curentă și, pentru orele de recuperare/</w:t>
      </w:r>
      <w:r w:rsidR="0061380A" w:rsidRPr="0061380A">
        <w:rPr>
          <w:lang w:val="ro-RO" w:eastAsia="ro-RO"/>
        </w:rPr>
        <w:t xml:space="preserve"> </w:t>
      </w:r>
      <w:r w:rsidR="00832D79" w:rsidRPr="0061380A">
        <w:rPr>
          <w:lang w:val="ro-RO" w:eastAsia="ro-RO"/>
        </w:rPr>
        <w:t xml:space="preserve">consolidare se vor </w:t>
      </w:r>
      <w:r w:rsidR="0012324B" w:rsidRPr="0061380A">
        <w:rPr>
          <w:lang w:val="ro-RO" w:eastAsia="ro-RO"/>
        </w:rPr>
        <w:t>folosi unitățile de competențe</w:t>
      </w:r>
      <w:r w:rsidR="00BA456A" w:rsidRPr="0061380A">
        <w:rPr>
          <w:lang w:val="ro-RO" w:eastAsia="ro-RO"/>
        </w:rPr>
        <w:t>/</w:t>
      </w:r>
      <w:r w:rsidR="0061380A" w:rsidRPr="0061380A">
        <w:rPr>
          <w:lang w:val="ro-RO" w:eastAsia="ro-RO"/>
        </w:rPr>
        <w:t xml:space="preserve"> </w:t>
      </w:r>
      <w:proofErr w:type="spellStart"/>
      <w:r w:rsidR="00BA456A" w:rsidRPr="0061380A">
        <w:rPr>
          <w:lang w:val="ro-RO" w:eastAsia="ro-RO"/>
        </w:rPr>
        <w:t>subcompetențele</w:t>
      </w:r>
      <w:proofErr w:type="spellEnd"/>
      <w:r w:rsidR="0012324B" w:rsidRPr="0061380A">
        <w:rPr>
          <w:lang w:val="ro-RO" w:eastAsia="ro-RO"/>
        </w:rPr>
        <w:t>, conținuturile din clasa anterioară</w:t>
      </w:r>
      <w:r w:rsidRPr="0061380A">
        <w:rPr>
          <w:lang w:val="ro-RO" w:eastAsia="ro-RO"/>
        </w:rPr>
        <w:t>.</w:t>
      </w:r>
    </w:p>
    <w:p w:rsidR="00613B09" w:rsidRPr="00DD58ED" w:rsidRDefault="001675D2" w:rsidP="00305BEB">
      <w:pPr>
        <w:pStyle w:val="a7"/>
        <w:jc w:val="both"/>
        <w:rPr>
          <w:sz w:val="16"/>
          <w:szCs w:val="16"/>
          <w:lang w:val="ro-RO" w:eastAsia="ro-RO"/>
        </w:rPr>
      </w:pPr>
      <w:r>
        <w:rPr>
          <w:lang w:val="ro-RO" w:eastAsia="ro-RO"/>
        </w:rPr>
        <w:t xml:space="preserve">2. </w:t>
      </w:r>
      <w:r w:rsidRPr="00653152">
        <w:rPr>
          <w:bCs/>
          <w:i/>
          <w:iCs/>
          <w:lang w:val="ro-RO" w:eastAsia="ro-RO"/>
        </w:rPr>
        <w:t>În catalogul clasei</w:t>
      </w:r>
      <w:r w:rsidRPr="00653152">
        <w:rPr>
          <w:lang w:val="ro-RO" w:eastAsia="ro-RO"/>
        </w:rPr>
        <w:t xml:space="preserve">, la completarea </w:t>
      </w:r>
      <w:r w:rsidRPr="00653152">
        <w:rPr>
          <w:i/>
          <w:iCs/>
          <w:lang w:val="ro-RO" w:eastAsia="ro-RO"/>
        </w:rPr>
        <w:t>recapitulării și recuperării/ consolidării</w:t>
      </w:r>
      <w:r w:rsidRPr="00653152">
        <w:rPr>
          <w:lang w:val="ro-RO" w:eastAsia="ro-RO"/>
        </w:rPr>
        <w:t xml:space="preserve">, la fiecare clasă, pe pagina din dreapta, </w:t>
      </w:r>
      <w:r w:rsidR="000F20CD" w:rsidRPr="00653152">
        <w:rPr>
          <w:lang w:val="ro-RO" w:eastAsia="ro-RO"/>
        </w:rPr>
        <w:t xml:space="preserve">se vor scrie </w:t>
      </w:r>
      <w:r w:rsidRPr="00653152">
        <w:rPr>
          <w:lang w:val="ro-RO" w:eastAsia="ro-RO"/>
        </w:rPr>
        <w:t>temel</w:t>
      </w:r>
      <w:r w:rsidR="000F20CD" w:rsidRPr="00653152">
        <w:rPr>
          <w:lang w:val="ro-RO" w:eastAsia="ro-RO"/>
        </w:rPr>
        <w:t>e/</w:t>
      </w:r>
      <w:r w:rsidR="00AF1B9F" w:rsidRPr="00653152">
        <w:rPr>
          <w:lang w:val="ro-RO" w:eastAsia="ro-RO"/>
        </w:rPr>
        <w:t xml:space="preserve"> </w:t>
      </w:r>
      <w:r w:rsidR="000F20CD" w:rsidRPr="00653152">
        <w:rPr>
          <w:lang w:val="ro-RO" w:eastAsia="ro-RO"/>
        </w:rPr>
        <w:t>subiectele</w:t>
      </w:r>
      <w:r w:rsidRPr="00653152">
        <w:rPr>
          <w:lang w:val="ro-RO" w:eastAsia="ro-RO"/>
        </w:rPr>
        <w:t xml:space="preserve"> </w:t>
      </w:r>
      <w:r w:rsidR="000F20CD" w:rsidRPr="00653152">
        <w:rPr>
          <w:lang w:val="ro-RO" w:eastAsia="ro-RO"/>
        </w:rPr>
        <w:t xml:space="preserve">din </w:t>
      </w:r>
      <w:r w:rsidRPr="00653152">
        <w:rPr>
          <w:lang w:val="ro-RO" w:eastAsia="ro-RO"/>
        </w:rPr>
        <w:t xml:space="preserve">conținuturile </w:t>
      </w:r>
      <w:r w:rsidR="000F20CD" w:rsidRPr="00653152">
        <w:rPr>
          <w:lang w:val="ro-RO" w:eastAsia="ro-RO"/>
        </w:rPr>
        <w:t>planificate</w:t>
      </w:r>
      <w:r w:rsidRPr="00653152">
        <w:rPr>
          <w:lang w:val="ro-RO" w:eastAsia="ro-RO"/>
        </w:rPr>
        <w:t>, menționându-</w:t>
      </w:r>
      <w:r w:rsidRPr="00653152">
        <w:rPr>
          <w:lang w:val="ro-RO" w:eastAsia="ro-RO"/>
        </w:rPr>
        <w:lastRenderedPageBreak/>
        <w:t xml:space="preserve">se la rubrica </w:t>
      </w:r>
      <w:r w:rsidRPr="00653152">
        <w:rPr>
          <w:i/>
          <w:lang w:val="ro-RO" w:eastAsia="ro-RO"/>
        </w:rPr>
        <w:t xml:space="preserve">Note </w:t>
      </w:r>
      <w:r w:rsidR="00BA456A" w:rsidRPr="00653152">
        <w:rPr>
          <w:lang w:val="ro-RO" w:eastAsia="ro-RO"/>
        </w:rPr>
        <w:t>R</w:t>
      </w:r>
      <w:r w:rsidR="00F32952" w:rsidRPr="00653152">
        <w:rPr>
          <w:lang w:val="ro-RO" w:eastAsia="ro-RO"/>
        </w:rPr>
        <w:t>ecapitulare,</w:t>
      </w:r>
      <w:r w:rsidR="00F32952" w:rsidRPr="00653152">
        <w:rPr>
          <w:i/>
          <w:lang w:val="ro-RO" w:eastAsia="ro-RO"/>
        </w:rPr>
        <w:t xml:space="preserve"> </w:t>
      </w:r>
      <w:r w:rsidR="00BA456A" w:rsidRPr="00653152">
        <w:rPr>
          <w:lang w:val="ro-RO" w:eastAsia="ro-RO"/>
        </w:rPr>
        <w:t>Recuperare, Consolidare sau R</w:t>
      </w:r>
      <w:r w:rsidRPr="00653152">
        <w:rPr>
          <w:lang w:val="ro-RO" w:eastAsia="ro-RO"/>
        </w:rPr>
        <w:t>ecuperare/</w:t>
      </w:r>
      <w:r w:rsidR="00440209" w:rsidRPr="00653152">
        <w:rPr>
          <w:lang w:val="ro-RO" w:eastAsia="ro-RO"/>
        </w:rPr>
        <w:t xml:space="preserve"> </w:t>
      </w:r>
      <w:r w:rsidRPr="00653152">
        <w:rPr>
          <w:lang w:val="ro-RO" w:eastAsia="ro-RO"/>
        </w:rPr>
        <w:t>consolidare</w:t>
      </w:r>
      <w:r w:rsidRPr="00DD58ED">
        <w:rPr>
          <w:lang w:val="ro-RO" w:eastAsia="ro-RO"/>
        </w:rPr>
        <w:t xml:space="preserve">. </w:t>
      </w:r>
      <w:r w:rsidR="003C0741" w:rsidRPr="00DD58ED">
        <w:rPr>
          <w:lang w:val="ro-RO" w:eastAsia="ro-RO"/>
        </w:rPr>
        <w:t xml:space="preserve">Catalogul </w:t>
      </w:r>
      <w:r w:rsidR="004C4F9B" w:rsidRPr="00DD58ED">
        <w:rPr>
          <w:lang w:val="ro-RO" w:eastAsia="ro-RO"/>
        </w:rPr>
        <w:t xml:space="preserve">clasei </w:t>
      </w:r>
      <w:r w:rsidR="003C0741" w:rsidRPr="00DD58ED">
        <w:rPr>
          <w:lang w:val="ro-RO" w:eastAsia="ro-RO"/>
        </w:rPr>
        <w:t xml:space="preserve">la disciplina Matematică va fi completat </w:t>
      </w:r>
      <w:r w:rsidR="000F20CD" w:rsidRPr="00DD58ED">
        <w:rPr>
          <w:lang w:val="ro-RO" w:eastAsia="ro-RO"/>
        </w:rPr>
        <w:t xml:space="preserve">în conformitate cu </w:t>
      </w:r>
      <w:r w:rsidRPr="00DD58ED">
        <w:rPr>
          <w:lang w:val="ro-RO" w:eastAsia="ro-RO"/>
        </w:rPr>
        <w:t>Proiectul didactic de lungă durată pentru anul de studii 202</w:t>
      </w:r>
      <w:r w:rsidR="009E7F7A" w:rsidRPr="00DD58ED">
        <w:rPr>
          <w:lang w:val="ro-RO" w:eastAsia="ro-RO"/>
        </w:rPr>
        <w:t>1</w:t>
      </w:r>
      <w:r w:rsidRPr="00DD58ED">
        <w:rPr>
          <w:lang w:val="ro-RO" w:eastAsia="ro-RO"/>
        </w:rPr>
        <w:t>-202</w:t>
      </w:r>
      <w:r w:rsidR="009E7F7A" w:rsidRPr="00DD58ED">
        <w:rPr>
          <w:lang w:val="ro-RO" w:eastAsia="ro-RO"/>
        </w:rPr>
        <w:t>2</w:t>
      </w:r>
      <w:r w:rsidR="008B7C5A" w:rsidRPr="00DD58ED">
        <w:rPr>
          <w:lang w:val="ro-RO" w:eastAsia="ro-RO"/>
        </w:rPr>
        <w:t>.</w:t>
      </w:r>
    </w:p>
    <w:p w:rsidR="00652257" w:rsidRPr="00652257" w:rsidRDefault="002E6D09" w:rsidP="00652257">
      <w:pPr>
        <w:pStyle w:val="12"/>
        <w:numPr>
          <w:ilvl w:val="0"/>
          <w:numId w:val="26"/>
        </w:numPr>
        <w:ind w:left="0" w:firstLine="284"/>
        <w:jc w:val="both"/>
        <w:rPr>
          <w:rFonts w:ascii="Times New Roman" w:hAnsi="Times New Roman"/>
          <w:i/>
          <w:sz w:val="24"/>
          <w:szCs w:val="24"/>
          <w:lang w:val="ro-RO" w:eastAsia="ru-RU"/>
        </w:rPr>
      </w:pPr>
      <w:r w:rsidRPr="002F2361">
        <w:rPr>
          <w:rFonts w:ascii="Times New Roman" w:hAnsi="Times New Roman"/>
          <w:sz w:val="24"/>
          <w:szCs w:val="24"/>
          <w:lang w:val="ro-RO"/>
        </w:rPr>
        <w:t xml:space="preserve">Sunt posibile diverse </w:t>
      </w:r>
      <w:r w:rsidR="00450490" w:rsidRPr="002F2361">
        <w:rPr>
          <w:rFonts w:ascii="Times New Roman" w:hAnsi="Times New Roman"/>
          <w:b/>
          <w:sz w:val="24"/>
          <w:szCs w:val="24"/>
          <w:lang w:val="ro-RO"/>
        </w:rPr>
        <w:t>Modalități de organizare eficientă a procesului educațional la distanță</w:t>
      </w:r>
      <w:r w:rsidRPr="002F2361">
        <w:rPr>
          <w:rFonts w:ascii="Times New Roman" w:hAnsi="Times New Roman"/>
          <w:sz w:val="24"/>
          <w:szCs w:val="24"/>
          <w:lang w:val="ro-RO"/>
        </w:rPr>
        <w:t xml:space="preserve">. În funcție de posibilitățile instituției de învățământ, a cadrelor didactice și elevilor pot fi aplicate platformele </w:t>
      </w:r>
      <w:proofErr w:type="spellStart"/>
      <w:r w:rsidRPr="002F2361">
        <w:rPr>
          <w:rFonts w:ascii="Times New Roman" w:hAnsi="Times New Roman"/>
          <w:b/>
          <w:i/>
          <w:sz w:val="24"/>
          <w:szCs w:val="24"/>
          <w:lang w:val="ro-RO"/>
        </w:rPr>
        <w:t>Zoom</w:t>
      </w:r>
      <w:proofErr w:type="spellEnd"/>
      <w:r w:rsidRPr="002F2361">
        <w:rPr>
          <w:rFonts w:ascii="Times New Roman" w:hAnsi="Times New Roman"/>
          <w:b/>
          <w:i/>
          <w:sz w:val="24"/>
          <w:szCs w:val="24"/>
          <w:lang w:val="ro-RO"/>
        </w:rPr>
        <w:t xml:space="preserve">, </w:t>
      </w:r>
      <w:proofErr w:type="spellStart"/>
      <w:r w:rsidRPr="002F2361">
        <w:rPr>
          <w:rFonts w:ascii="Times New Roman" w:hAnsi="Times New Roman"/>
          <w:b/>
          <w:i/>
          <w:sz w:val="24"/>
          <w:szCs w:val="24"/>
          <w:lang w:val="ro-RO"/>
        </w:rPr>
        <w:t>Moodle</w:t>
      </w:r>
      <w:proofErr w:type="spellEnd"/>
      <w:r w:rsidRPr="002F2361">
        <w:rPr>
          <w:rFonts w:ascii="Times New Roman" w:hAnsi="Times New Roman"/>
          <w:b/>
          <w:i/>
          <w:sz w:val="24"/>
          <w:szCs w:val="24"/>
          <w:lang w:val="ro-RO"/>
        </w:rPr>
        <w:t>,</w:t>
      </w:r>
      <w:r w:rsidR="004161B4" w:rsidRPr="002F2361">
        <w:rPr>
          <w:rFonts w:ascii="Times New Roman" w:hAnsi="Times New Roman"/>
          <w:b/>
          <w:i/>
          <w:sz w:val="24"/>
          <w:szCs w:val="24"/>
          <w:lang w:val="ro-RO"/>
        </w:rPr>
        <w:t xml:space="preserve"> Google </w:t>
      </w:r>
      <w:proofErr w:type="spellStart"/>
      <w:r w:rsidR="005579EA">
        <w:rPr>
          <w:rFonts w:ascii="Times New Roman" w:hAnsi="Times New Roman"/>
          <w:b/>
          <w:i/>
          <w:sz w:val="24"/>
          <w:szCs w:val="24"/>
          <w:lang w:val="ro-RO"/>
        </w:rPr>
        <w:t>C</w:t>
      </w:r>
      <w:r w:rsidR="004161B4" w:rsidRPr="002F2361">
        <w:rPr>
          <w:rFonts w:ascii="Times New Roman" w:hAnsi="Times New Roman"/>
          <w:b/>
          <w:i/>
          <w:sz w:val="24"/>
          <w:szCs w:val="24"/>
          <w:lang w:val="ro-RO"/>
        </w:rPr>
        <w:t>lassroom</w:t>
      </w:r>
      <w:proofErr w:type="spellEnd"/>
      <w:r w:rsidR="004161B4"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Classtime</w:t>
      </w:r>
      <w:proofErr w:type="spellEnd"/>
      <w:r w:rsidR="004161B4"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Classkik</w:t>
      </w:r>
      <w:proofErr w:type="spellEnd"/>
      <w:r w:rsidR="004161B4" w:rsidRPr="002F2361">
        <w:rPr>
          <w:rFonts w:ascii="Times New Roman" w:hAnsi="Times New Roman"/>
          <w:b/>
          <w:i/>
          <w:sz w:val="24"/>
          <w:szCs w:val="24"/>
          <w:lang w:val="ro-RO"/>
        </w:rPr>
        <w:t xml:space="preserve">, </w:t>
      </w:r>
      <w:r w:rsidR="00491836" w:rsidRPr="002F2361">
        <w:rPr>
          <w:rFonts w:ascii="Times New Roman" w:hAnsi="Times New Roman"/>
          <w:b/>
          <w:i/>
          <w:sz w:val="24"/>
          <w:szCs w:val="24"/>
          <w:lang w:val="ro-RO"/>
        </w:rPr>
        <w:t xml:space="preserve">Google </w:t>
      </w:r>
      <w:proofErr w:type="spellStart"/>
      <w:r w:rsidR="00491836" w:rsidRPr="002F2361">
        <w:rPr>
          <w:rFonts w:ascii="Times New Roman" w:hAnsi="Times New Roman"/>
          <w:b/>
          <w:i/>
          <w:sz w:val="24"/>
          <w:szCs w:val="24"/>
          <w:lang w:val="ro-RO"/>
        </w:rPr>
        <w:t>meet</w:t>
      </w:r>
      <w:proofErr w:type="spellEnd"/>
      <w:r w:rsidR="00491836" w:rsidRPr="002F2361">
        <w:rPr>
          <w:rFonts w:ascii="Times New Roman" w:hAnsi="Times New Roman"/>
          <w:b/>
          <w:i/>
          <w:sz w:val="24"/>
          <w:szCs w:val="24"/>
          <w:lang w:val="ro-RO"/>
        </w:rPr>
        <w:t xml:space="preserve">, </w:t>
      </w:r>
      <w:proofErr w:type="spellStart"/>
      <w:r w:rsidR="004161B4" w:rsidRPr="002F2361">
        <w:rPr>
          <w:rFonts w:ascii="Times New Roman" w:hAnsi="Times New Roman"/>
          <w:b/>
          <w:i/>
          <w:sz w:val="24"/>
          <w:szCs w:val="24"/>
          <w:lang w:val="ro-RO"/>
        </w:rPr>
        <w:t>Educațieonline.md</w:t>
      </w:r>
      <w:proofErr w:type="spellEnd"/>
      <w:r w:rsidR="00491836" w:rsidRPr="002F2361">
        <w:rPr>
          <w:rFonts w:ascii="Times New Roman" w:hAnsi="Times New Roman"/>
          <w:b/>
          <w:i/>
          <w:sz w:val="24"/>
          <w:szCs w:val="24"/>
          <w:lang w:val="ro-RO"/>
        </w:rPr>
        <w:t xml:space="preserve">, </w:t>
      </w:r>
      <w:proofErr w:type="spellStart"/>
      <w:r w:rsidR="00491836" w:rsidRPr="002F2361">
        <w:rPr>
          <w:rFonts w:ascii="Times New Roman" w:hAnsi="Times New Roman"/>
          <w:b/>
          <w:i/>
          <w:sz w:val="24"/>
          <w:szCs w:val="24"/>
          <w:lang w:val="ro-RO"/>
        </w:rPr>
        <w:t>studii.md</w:t>
      </w:r>
      <w:proofErr w:type="spellEnd"/>
      <w:r w:rsidR="00491836" w:rsidRPr="002F2361">
        <w:rPr>
          <w:rFonts w:ascii="Times New Roman" w:hAnsi="Times New Roman"/>
          <w:b/>
          <w:i/>
          <w:sz w:val="24"/>
          <w:szCs w:val="24"/>
          <w:lang w:val="ro-RO"/>
        </w:rPr>
        <w:t xml:space="preserve"> </w:t>
      </w:r>
      <w:r w:rsidR="008C2E30" w:rsidRPr="002F2361">
        <w:rPr>
          <w:rFonts w:ascii="Times New Roman" w:hAnsi="Times New Roman"/>
          <w:sz w:val="24"/>
          <w:szCs w:val="24"/>
          <w:lang w:val="ro-RO"/>
        </w:rPr>
        <w:t>ș.a.</w:t>
      </w:r>
      <w:r w:rsidR="00450490" w:rsidRPr="002F2361">
        <w:rPr>
          <w:rFonts w:ascii="Times New Roman" w:hAnsi="Times New Roman"/>
          <w:sz w:val="24"/>
          <w:szCs w:val="24"/>
          <w:lang w:val="ro-RO"/>
        </w:rPr>
        <w:t xml:space="preserve"> </w:t>
      </w:r>
      <w:r w:rsidR="004161B4" w:rsidRPr="002F2361">
        <w:rPr>
          <w:rFonts w:ascii="Times New Roman" w:hAnsi="Times New Roman"/>
          <w:sz w:val="24"/>
          <w:szCs w:val="24"/>
          <w:lang w:val="ro-RO"/>
        </w:rPr>
        <w:t>Prin in</w:t>
      </w:r>
      <w:r w:rsidR="0064409E" w:rsidRPr="002F2361">
        <w:rPr>
          <w:rFonts w:ascii="Times New Roman" w:hAnsi="Times New Roman"/>
          <w:sz w:val="24"/>
          <w:szCs w:val="24"/>
          <w:lang w:val="ro-RO"/>
        </w:rPr>
        <w:t>t</w:t>
      </w:r>
      <w:r w:rsidR="004161B4" w:rsidRPr="002F2361">
        <w:rPr>
          <w:rFonts w:ascii="Times New Roman" w:hAnsi="Times New Roman"/>
          <w:sz w:val="24"/>
          <w:szCs w:val="24"/>
          <w:lang w:val="ro-RO"/>
        </w:rPr>
        <w:t xml:space="preserve">ermediul acestora pot fi realizate diverse activități </w:t>
      </w:r>
      <w:r w:rsidR="008C2E30" w:rsidRPr="002F2361">
        <w:rPr>
          <w:rFonts w:ascii="Times New Roman" w:hAnsi="Times New Roman"/>
          <w:sz w:val="24"/>
          <w:szCs w:val="24"/>
          <w:lang w:val="ro-RO"/>
        </w:rPr>
        <w:t>ed</w:t>
      </w:r>
      <w:r w:rsidR="00A477FC" w:rsidRPr="002F2361">
        <w:rPr>
          <w:rFonts w:ascii="Times New Roman" w:hAnsi="Times New Roman"/>
          <w:sz w:val="24"/>
          <w:szCs w:val="24"/>
          <w:lang w:val="ro-RO"/>
        </w:rPr>
        <w:t>u</w:t>
      </w:r>
      <w:r w:rsidR="008C2E30" w:rsidRPr="002F2361">
        <w:rPr>
          <w:rFonts w:ascii="Times New Roman" w:hAnsi="Times New Roman"/>
          <w:sz w:val="24"/>
          <w:szCs w:val="24"/>
          <w:lang w:val="ro-RO"/>
        </w:rPr>
        <w:t xml:space="preserve">caționale </w:t>
      </w:r>
      <w:r w:rsidR="004161B4" w:rsidRPr="002F2361">
        <w:rPr>
          <w:rFonts w:ascii="Times New Roman" w:hAnsi="Times New Roman"/>
          <w:sz w:val="24"/>
          <w:szCs w:val="24"/>
          <w:lang w:val="ro-RO"/>
        </w:rPr>
        <w:t xml:space="preserve">și </w:t>
      </w:r>
      <w:r w:rsidR="001958FA" w:rsidRPr="002F2361">
        <w:rPr>
          <w:rFonts w:ascii="Times New Roman" w:hAnsi="Times New Roman"/>
          <w:sz w:val="24"/>
          <w:szCs w:val="24"/>
          <w:lang w:val="ro-RO"/>
        </w:rPr>
        <w:t xml:space="preserve">create </w:t>
      </w:r>
      <w:r w:rsidR="004161B4" w:rsidRPr="002F2361">
        <w:rPr>
          <w:rFonts w:ascii="Times New Roman" w:hAnsi="Times New Roman"/>
          <w:sz w:val="24"/>
          <w:szCs w:val="24"/>
          <w:lang w:val="ro-RO"/>
        </w:rPr>
        <w:t>produse</w:t>
      </w:r>
      <w:r w:rsidR="008C2E30" w:rsidRPr="002F2361">
        <w:rPr>
          <w:rFonts w:ascii="Times New Roman" w:hAnsi="Times New Roman"/>
          <w:sz w:val="24"/>
          <w:szCs w:val="24"/>
          <w:lang w:val="ro-RO"/>
        </w:rPr>
        <w:t xml:space="preserve"> didactice</w:t>
      </w:r>
      <w:r w:rsidR="004161B4" w:rsidRPr="002F2361">
        <w:rPr>
          <w:rFonts w:ascii="Times New Roman" w:hAnsi="Times New Roman"/>
          <w:sz w:val="24"/>
          <w:szCs w:val="24"/>
          <w:lang w:val="ro-RO"/>
        </w:rPr>
        <w:t xml:space="preserve">. De exemplu, utilizând </w:t>
      </w:r>
      <w:proofErr w:type="spellStart"/>
      <w:r w:rsidR="00D27344">
        <w:rPr>
          <w:rFonts w:ascii="Times New Roman" w:hAnsi="Times New Roman"/>
          <w:sz w:val="24"/>
          <w:szCs w:val="24"/>
          <w:lang w:val="ro-RO"/>
        </w:rPr>
        <w:t>tutorialele</w:t>
      </w:r>
      <w:proofErr w:type="spellEnd"/>
      <w:r w:rsidR="00D27344">
        <w:rPr>
          <w:rFonts w:ascii="Times New Roman" w:hAnsi="Times New Roman"/>
          <w:sz w:val="24"/>
          <w:szCs w:val="24"/>
          <w:lang w:val="ro-RO"/>
        </w:rPr>
        <w:t xml:space="preserve"> de pe pagina </w:t>
      </w:r>
      <w:r w:rsidR="004161B4" w:rsidRPr="002F2361">
        <w:rPr>
          <w:rFonts w:ascii="Times New Roman" w:hAnsi="Times New Roman"/>
          <w:b/>
          <w:i/>
          <w:sz w:val="24"/>
          <w:szCs w:val="24"/>
          <w:lang w:val="ro-RO"/>
        </w:rPr>
        <w:t>Platforme educațion</w:t>
      </w:r>
      <w:r w:rsidR="008C2E30" w:rsidRPr="002F2361">
        <w:rPr>
          <w:rFonts w:ascii="Times New Roman" w:hAnsi="Times New Roman"/>
          <w:b/>
          <w:i/>
          <w:sz w:val="24"/>
          <w:szCs w:val="24"/>
          <w:lang w:val="ro-RO"/>
        </w:rPr>
        <w:t>a</w:t>
      </w:r>
      <w:r w:rsidR="004161B4" w:rsidRPr="002F2361">
        <w:rPr>
          <w:rFonts w:ascii="Times New Roman" w:hAnsi="Times New Roman"/>
          <w:b/>
          <w:i/>
          <w:sz w:val="24"/>
          <w:szCs w:val="24"/>
          <w:lang w:val="ro-RO"/>
        </w:rPr>
        <w:t>le online</w:t>
      </w:r>
      <w:r w:rsidR="00A477FC" w:rsidRPr="002F2361">
        <w:rPr>
          <w:rFonts w:ascii="Times New Roman" w:hAnsi="Times New Roman"/>
          <w:b/>
          <w:i/>
          <w:sz w:val="24"/>
          <w:szCs w:val="24"/>
          <w:lang w:val="ro-RO"/>
        </w:rPr>
        <w:t xml:space="preserve"> </w:t>
      </w:r>
      <w:r w:rsidR="004161B4" w:rsidRPr="002F2361">
        <w:rPr>
          <w:rFonts w:ascii="Times New Roman" w:hAnsi="Times New Roman"/>
          <w:b/>
          <w:i/>
          <w:sz w:val="24"/>
          <w:szCs w:val="24"/>
          <w:lang w:val="ro-RO"/>
        </w:rPr>
        <w:t>(</w:t>
      </w:r>
      <w:proofErr w:type="spellStart"/>
      <w:r w:rsidR="004161B4" w:rsidRPr="002F2361">
        <w:rPr>
          <w:rFonts w:ascii="Times New Roman" w:hAnsi="Times New Roman"/>
          <w:b/>
          <w:i/>
          <w:sz w:val="24"/>
          <w:szCs w:val="24"/>
          <w:lang w:val="ro-RO"/>
        </w:rPr>
        <w:t>alem.aice.md</w:t>
      </w:r>
      <w:proofErr w:type="spellEnd"/>
      <w:r w:rsidR="004161B4" w:rsidRPr="002F2361">
        <w:rPr>
          <w:rFonts w:ascii="Times New Roman" w:hAnsi="Times New Roman"/>
          <w:b/>
          <w:i/>
          <w:sz w:val="24"/>
          <w:szCs w:val="24"/>
          <w:lang w:val="ro-RO"/>
        </w:rPr>
        <w:t xml:space="preserve">) </w:t>
      </w:r>
      <w:r w:rsidR="004161B4" w:rsidRPr="002F2361">
        <w:rPr>
          <w:rFonts w:ascii="Times New Roman" w:hAnsi="Times New Roman"/>
          <w:sz w:val="24"/>
          <w:szCs w:val="24"/>
          <w:lang w:val="ro-RO"/>
        </w:rPr>
        <w:t>profesorul poate</w:t>
      </w:r>
      <w:r w:rsidR="00652257">
        <w:rPr>
          <w:rFonts w:ascii="Times New Roman" w:hAnsi="Times New Roman"/>
          <w:sz w:val="24"/>
          <w:szCs w:val="24"/>
          <w:lang w:val="ro-RO"/>
        </w:rPr>
        <w:t>:</w:t>
      </w:r>
    </w:p>
    <w:p w:rsidR="00652257" w:rsidRPr="00652257" w:rsidRDefault="004161B4" w:rsidP="00652257">
      <w:pPr>
        <w:pStyle w:val="12"/>
        <w:numPr>
          <w:ilvl w:val="0"/>
          <w:numId w:val="27"/>
        </w:numPr>
        <w:jc w:val="both"/>
        <w:rPr>
          <w:rFonts w:ascii="Times New Roman" w:hAnsi="Times New Roman"/>
          <w:i/>
          <w:sz w:val="24"/>
          <w:szCs w:val="24"/>
          <w:lang w:val="ro-RO" w:eastAsia="ru-RU"/>
        </w:rPr>
      </w:pPr>
      <w:r w:rsidRPr="002F2361">
        <w:rPr>
          <w:rFonts w:ascii="Times New Roman" w:hAnsi="Times New Roman"/>
          <w:sz w:val="24"/>
          <w:szCs w:val="24"/>
          <w:lang w:val="ro-RO"/>
        </w:rPr>
        <w:t xml:space="preserve">crea </w:t>
      </w:r>
      <w:r w:rsidRPr="00652257">
        <w:rPr>
          <w:rFonts w:ascii="Times New Roman" w:hAnsi="Times New Roman"/>
          <w:iCs/>
          <w:sz w:val="24"/>
          <w:szCs w:val="24"/>
          <w:lang w:val="ro-RO"/>
        </w:rPr>
        <w:t>lecții online (</w:t>
      </w:r>
      <w:proofErr w:type="spellStart"/>
      <w:r w:rsidRPr="00652257">
        <w:rPr>
          <w:rFonts w:ascii="Times New Roman" w:hAnsi="Times New Roman"/>
          <w:iCs/>
          <w:sz w:val="24"/>
          <w:szCs w:val="24"/>
          <w:lang w:val="ro-RO"/>
        </w:rPr>
        <w:t>Wand</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Education</w:t>
      </w:r>
      <w:proofErr w:type="spellEnd"/>
      <w:r w:rsidRPr="00652257">
        <w:rPr>
          <w:rFonts w:ascii="Times New Roman" w:hAnsi="Times New Roman"/>
          <w:iCs/>
          <w:sz w:val="24"/>
          <w:szCs w:val="24"/>
          <w:lang w:val="ro-RO"/>
        </w:rPr>
        <w:t>), colaje digitale text și imagini (</w:t>
      </w:r>
      <w:proofErr w:type="spellStart"/>
      <w:r w:rsidRPr="00652257">
        <w:rPr>
          <w:rFonts w:ascii="Times New Roman" w:hAnsi="Times New Roman"/>
          <w:iCs/>
          <w:sz w:val="24"/>
          <w:szCs w:val="24"/>
          <w:lang w:val="ro-RO"/>
        </w:rPr>
        <w:t>Canva</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Fotojet</w:t>
      </w:r>
      <w:proofErr w:type="spellEnd"/>
      <w:r w:rsidRPr="00652257">
        <w:rPr>
          <w:rFonts w:ascii="Times New Roman" w:hAnsi="Times New Roman"/>
          <w:iCs/>
          <w:sz w:val="24"/>
          <w:szCs w:val="24"/>
          <w:lang w:val="ro-RO"/>
        </w:rPr>
        <w:t>), postere digitale</w:t>
      </w:r>
      <w:r w:rsidR="00F52A39" w:rsidRPr="00652257">
        <w:rPr>
          <w:rFonts w:ascii="Times New Roman" w:hAnsi="Times New Roman"/>
          <w:iCs/>
          <w:sz w:val="24"/>
          <w:szCs w:val="24"/>
          <w:lang w:val="ro-RO"/>
        </w:rPr>
        <w:t xml:space="preserve"> </w:t>
      </w:r>
      <w:r w:rsidRPr="00652257">
        <w:rPr>
          <w:rFonts w:ascii="Times New Roman" w:hAnsi="Times New Roman"/>
          <w:iCs/>
          <w:sz w:val="24"/>
          <w:szCs w:val="24"/>
          <w:lang w:val="ro-RO"/>
        </w:rPr>
        <w:t>(</w:t>
      </w:r>
      <w:proofErr w:type="spellStart"/>
      <w:r w:rsidRPr="00652257">
        <w:rPr>
          <w:rFonts w:ascii="Times New Roman" w:hAnsi="Times New Roman"/>
          <w:iCs/>
          <w:sz w:val="24"/>
          <w:szCs w:val="24"/>
          <w:lang w:val="ro-RO"/>
        </w:rPr>
        <w:t>Thing</w:t>
      </w:r>
      <w:proofErr w:type="spellEnd"/>
      <w:r w:rsidRPr="00652257">
        <w:rPr>
          <w:rFonts w:ascii="Times New Roman" w:hAnsi="Times New Roman"/>
          <w:iCs/>
          <w:sz w:val="24"/>
          <w:szCs w:val="24"/>
          <w:lang w:val="ro-RO"/>
        </w:rPr>
        <w:t xml:space="preserve"> Link), grafice (</w:t>
      </w:r>
      <w:r w:rsidR="00500EFB" w:rsidRPr="00652257">
        <w:rPr>
          <w:rFonts w:ascii="Times New Roman" w:hAnsi="Times New Roman"/>
          <w:iCs/>
          <w:sz w:val="24"/>
          <w:szCs w:val="24"/>
          <w:lang w:val="ro-RO"/>
        </w:rPr>
        <w:t>Bea</w:t>
      </w:r>
      <w:r w:rsidRPr="00652257">
        <w:rPr>
          <w:rFonts w:ascii="Times New Roman" w:hAnsi="Times New Roman"/>
          <w:iCs/>
          <w:sz w:val="24"/>
          <w:szCs w:val="24"/>
          <w:lang w:val="ro-RO"/>
        </w:rPr>
        <w:t xml:space="preserve">m, </w:t>
      </w:r>
      <w:proofErr w:type="spellStart"/>
      <w:r w:rsidRPr="00652257">
        <w:rPr>
          <w:rFonts w:ascii="Times New Roman" w:hAnsi="Times New Roman"/>
          <w:iCs/>
          <w:sz w:val="24"/>
          <w:szCs w:val="24"/>
          <w:lang w:val="ro-RO"/>
        </w:rPr>
        <w:t>Infogr.am</w:t>
      </w:r>
      <w:proofErr w:type="spellEnd"/>
      <w:r w:rsidRPr="00652257">
        <w:rPr>
          <w:rFonts w:ascii="Times New Roman" w:hAnsi="Times New Roman"/>
          <w:iCs/>
          <w:sz w:val="24"/>
          <w:szCs w:val="24"/>
          <w:lang w:val="ro-RO"/>
        </w:rPr>
        <w:t xml:space="preserve">), </w:t>
      </w:r>
      <w:r w:rsidR="008C2E30" w:rsidRPr="00652257">
        <w:rPr>
          <w:rFonts w:ascii="Times New Roman" w:hAnsi="Times New Roman"/>
          <w:iCs/>
          <w:sz w:val="24"/>
          <w:szCs w:val="24"/>
          <w:lang w:val="ro-RO"/>
        </w:rPr>
        <w:t>cărți digitale (</w:t>
      </w:r>
      <w:proofErr w:type="spellStart"/>
      <w:r w:rsidR="008C2E30" w:rsidRPr="00652257">
        <w:rPr>
          <w:rFonts w:ascii="Times New Roman" w:hAnsi="Times New Roman"/>
          <w:iCs/>
          <w:sz w:val="24"/>
          <w:szCs w:val="24"/>
          <w:lang w:val="ro-RO"/>
        </w:rPr>
        <w:t>Book</w:t>
      </w:r>
      <w:proofErr w:type="spellEnd"/>
      <w:r w:rsidR="008C2E30" w:rsidRPr="00652257">
        <w:rPr>
          <w:rFonts w:ascii="Times New Roman" w:hAnsi="Times New Roman"/>
          <w:iCs/>
          <w:sz w:val="24"/>
          <w:szCs w:val="24"/>
          <w:lang w:val="ro-RO"/>
        </w:rPr>
        <w:t xml:space="preserve"> Creator, </w:t>
      </w:r>
      <w:proofErr w:type="spellStart"/>
      <w:r w:rsidR="008C2E30" w:rsidRPr="00652257">
        <w:rPr>
          <w:rFonts w:ascii="Times New Roman" w:hAnsi="Times New Roman"/>
          <w:iCs/>
          <w:sz w:val="24"/>
          <w:szCs w:val="24"/>
          <w:lang w:val="ro-RO"/>
        </w:rPr>
        <w:t>Bookemon</w:t>
      </w:r>
      <w:proofErr w:type="spellEnd"/>
      <w:r w:rsidR="008C2E30" w:rsidRPr="00652257">
        <w:rPr>
          <w:rFonts w:ascii="Times New Roman" w:hAnsi="Times New Roman"/>
          <w:iCs/>
          <w:sz w:val="24"/>
          <w:szCs w:val="24"/>
          <w:lang w:val="ro-RO"/>
        </w:rPr>
        <w:t xml:space="preserve">, </w:t>
      </w:r>
      <w:proofErr w:type="spellStart"/>
      <w:r w:rsidR="008C2E30" w:rsidRPr="00652257">
        <w:rPr>
          <w:rFonts w:ascii="Times New Roman" w:hAnsi="Times New Roman"/>
          <w:iCs/>
          <w:sz w:val="24"/>
          <w:szCs w:val="24"/>
          <w:lang w:val="ro-RO"/>
        </w:rPr>
        <w:t>Flipsnack</w:t>
      </w:r>
      <w:proofErr w:type="spellEnd"/>
      <w:r w:rsidR="008C2E30" w:rsidRPr="00652257">
        <w:rPr>
          <w:rFonts w:ascii="Times New Roman" w:hAnsi="Times New Roman"/>
          <w:iCs/>
          <w:sz w:val="24"/>
          <w:szCs w:val="24"/>
          <w:lang w:val="ro-RO"/>
        </w:rPr>
        <w:t>)</w:t>
      </w:r>
      <w:r w:rsidR="00652257">
        <w:rPr>
          <w:rFonts w:ascii="Times New Roman" w:hAnsi="Times New Roman"/>
          <w:iCs/>
          <w:sz w:val="24"/>
          <w:szCs w:val="24"/>
          <w:lang w:val="ro-RO"/>
        </w:rPr>
        <w:t>,</w:t>
      </w:r>
    </w:p>
    <w:p w:rsidR="00652257" w:rsidRPr="00652257" w:rsidRDefault="001958FA"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crea</w:t>
      </w:r>
      <w:r w:rsidRPr="00652257">
        <w:rPr>
          <w:rFonts w:ascii="Times New Roman" w:hAnsi="Times New Roman"/>
          <w:b/>
          <w:bCs/>
          <w:iCs/>
          <w:sz w:val="24"/>
          <w:szCs w:val="24"/>
          <w:lang w:val="ro-RO"/>
        </w:rPr>
        <w:t xml:space="preserve"> </w:t>
      </w:r>
      <w:r w:rsidRPr="00652257">
        <w:rPr>
          <w:rFonts w:ascii="Times New Roman" w:hAnsi="Times New Roman"/>
          <w:bCs/>
          <w:iCs/>
          <w:sz w:val="24"/>
          <w:szCs w:val="24"/>
          <w:lang w:val="ro-RO"/>
        </w:rPr>
        <w:t>portofolii digitale (</w:t>
      </w:r>
      <w:proofErr w:type="spellStart"/>
      <w:r w:rsidRPr="00652257">
        <w:rPr>
          <w:rFonts w:ascii="Times New Roman" w:hAnsi="Times New Roman"/>
          <w:bCs/>
          <w:iCs/>
          <w:sz w:val="24"/>
          <w:szCs w:val="24"/>
          <w:lang w:val="ro-RO"/>
        </w:rPr>
        <w:t>Wakelet</w:t>
      </w:r>
      <w:proofErr w:type="spellEnd"/>
      <w:r w:rsidRPr="00652257">
        <w:rPr>
          <w:rFonts w:ascii="Times New Roman" w:hAnsi="Times New Roman"/>
          <w:bCs/>
          <w:iCs/>
          <w:sz w:val="24"/>
          <w:szCs w:val="24"/>
          <w:lang w:val="ro-RO"/>
        </w:rPr>
        <w:t>),</w:t>
      </w:r>
      <w:r w:rsidRPr="00652257">
        <w:rPr>
          <w:rFonts w:ascii="Times New Roman" w:hAnsi="Times New Roman"/>
          <w:b/>
          <w:bCs/>
          <w:iCs/>
          <w:sz w:val="24"/>
          <w:szCs w:val="24"/>
          <w:lang w:val="ro-RO"/>
        </w:rPr>
        <w:t xml:space="preserve"> </w:t>
      </w:r>
    </w:p>
    <w:p w:rsidR="00652257" w:rsidRPr="00652257" w:rsidRDefault="008C2E30"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 xml:space="preserve">crea și </w:t>
      </w:r>
      <w:r w:rsidR="004161B4" w:rsidRPr="00652257">
        <w:rPr>
          <w:rFonts w:ascii="Times New Roman" w:hAnsi="Times New Roman"/>
          <w:iCs/>
          <w:sz w:val="24"/>
          <w:szCs w:val="24"/>
          <w:lang w:val="ro-RO"/>
        </w:rPr>
        <w:t>realiza jocuri educative</w:t>
      </w:r>
      <w:r w:rsidRPr="00652257">
        <w:rPr>
          <w:rFonts w:ascii="Times New Roman" w:hAnsi="Times New Roman"/>
          <w:iCs/>
          <w:sz w:val="24"/>
          <w:szCs w:val="24"/>
          <w:lang w:val="ro-RO"/>
        </w:rPr>
        <w:t xml:space="preserve"> </w:t>
      </w:r>
      <w:r w:rsidR="004161B4" w:rsidRPr="00652257">
        <w:rPr>
          <w:rFonts w:ascii="Times New Roman" w:hAnsi="Times New Roman"/>
          <w:iCs/>
          <w:sz w:val="24"/>
          <w:szCs w:val="24"/>
          <w:lang w:val="ro-RO"/>
        </w:rPr>
        <w:t>(</w:t>
      </w:r>
      <w:proofErr w:type="spellStart"/>
      <w:r w:rsidR="004161B4" w:rsidRPr="00652257">
        <w:rPr>
          <w:rFonts w:ascii="Times New Roman" w:hAnsi="Times New Roman"/>
          <w:iCs/>
          <w:sz w:val="24"/>
          <w:szCs w:val="24"/>
          <w:lang w:val="ro-RO"/>
        </w:rPr>
        <w:t>Umaigra</w:t>
      </w:r>
      <w:proofErr w:type="spellEnd"/>
      <w:r w:rsidR="004161B4" w:rsidRPr="00652257">
        <w:rPr>
          <w:rFonts w:ascii="Times New Roman" w:hAnsi="Times New Roman"/>
          <w:iCs/>
          <w:sz w:val="24"/>
          <w:szCs w:val="24"/>
          <w:lang w:val="ro-RO"/>
        </w:rPr>
        <w:t>)</w:t>
      </w:r>
      <w:r w:rsidRPr="00652257">
        <w:rPr>
          <w:rFonts w:ascii="Times New Roman" w:hAnsi="Times New Roman"/>
          <w:iCs/>
          <w:sz w:val="24"/>
          <w:szCs w:val="24"/>
          <w:lang w:val="ro-RO"/>
        </w:rPr>
        <w:t>, jocuri interactive (</w:t>
      </w:r>
      <w:proofErr w:type="spellStart"/>
      <w:r w:rsidRPr="00652257">
        <w:rPr>
          <w:rFonts w:ascii="Times New Roman" w:hAnsi="Times New Roman"/>
          <w:iCs/>
          <w:sz w:val="24"/>
          <w:szCs w:val="24"/>
          <w:lang w:val="ro-RO"/>
        </w:rPr>
        <w:t>Jeopardy</w:t>
      </w:r>
      <w:proofErr w:type="spellEnd"/>
      <w:r w:rsidRPr="00652257">
        <w:rPr>
          <w:rFonts w:ascii="Times New Roman" w:hAnsi="Times New Roman"/>
          <w:iCs/>
          <w:sz w:val="24"/>
          <w:szCs w:val="24"/>
          <w:lang w:val="ro-RO"/>
        </w:rPr>
        <w:t xml:space="preserve"> Game</w:t>
      </w:r>
      <w:r w:rsidR="00500EFB" w:rsidRPr="00652257">
        <w:rPr>
          <w:rFonts w:ascii="Times New Roman" w:hAnsi="Times New Roman"/>
          <w:iCs/>
          <w:sz w:val="24"/>
          <w:szCs w:val="24"/>
          <w:lang w:val="ro-RO"/>
        </w:rPr>
        <w:t>,</w:t>
      </w:r>
      <w:r w:rsidR="00500EFB" w:rsidRPr="00652257">
        <w:rPr>
          <w:rFonts w:ascii="Times New Roman" w:hAnsi="Times New Roman"/>
          <w:b/>
          <w:bCs/>
          <w:iCs/>
          <w:sz w:val="24"/>
          <w:szCs w:val="24"/>
          <w:lang w:val="ro-RO"/>
        </w:rPr>
        <w:t xml:space="preserve"> </w:t>
      </w:r>
      <w:proofErr w:type="spellStart"/>
      <w:r w:rsidR="00500EFB" w:rsidRPr="00652257">
        <w:rPr>
          <w:rFonts w:ascii="Times New Roman" w:hAnsi="Times New Roman"/>
          <w:bCs/>
          <w:iCs/>
          <w:sz w:val="24"/>
          <w:szCs w:val="24"/>
          <w:lang w:val="ro-RO"/>
        </w:rPr>
        <w:t>Purpose</w:t>
      </w:r>
      <w:proofErr w:type="spellEnd"/>
      <w:r w:rsidR="00500EFB" w:rsidRPr="00652257">
        <w:rPr>
          <w:rFonts w:ascii="Times New Roman" w:hAnsi="Times New Roman"/>
          <w:bCs/>
          <w:iCs/>
          <w:sz w:val="24"/>
          <w:szCs w:val="24"/>
          <w:lang w:val="ro-RO"/>
        </w:rPr>
        <w:t xml:space="preserve"> </w:t>
      </w:r>
      <w:proofErr w:type="spellStart"/>
      <w:r w:rsidR="00500EFB" w:rsidRPr="00652257">
        <w:rPr>
          <w:rFonts w:ascii="Times New Roman" w:hAnsi="Times New Roman"/>
          <w:bCs/>
          <w:iCs/>
          <w:sz w:val="24"/>
          <w:szCs w:val="24"/>
          <w:lang w:val="ro-RO"/>
        </w:rPr>
        <w:t>Games</w:t>
      </w:r>
      <w:proofErr w:type="spellEnd"/>
      <w:r w:rsidR="00500EFB" w:rsidRPr="00652257">
        <w:rPr>
          <w:rFonts w:ascii="Times New Roman" w:hAnsi="Times New Roman"/>
          <w:iCs/>
          <w:sz w:val="24"/>
          <w:szCs w:val="24"/>
          <w:lang w:val="ro-RO"/>
        </w:rPr>
        <w:t xml:space="preserve"> </w:t>
      </w:r>
      <w:r w:rsidRPr="00652257">
        <w:rPr>
          <w:rFonts w:ascii="Times New Roman" w:hAnsi="Times New Roman"/>
          <w:iCs/>
          <w:sz w:val="24"/>
          <w:szCs w:val="24"/>
          <w:lang w:val="ro-RO"/>
        </w:rPr>
        <w:t>),</w:t>
      </w:r>
      <w:r w:rsidR="004161B4" w:rsidRPr="00652257">
        <w:rPr>
          <w:rFonts w:ascii="Times New Roman" w:hAnsi="Times New Roman"/>
          <w:iCs/>
          <w:sz w:val="24"/>
          <w:szCs w:val="24"/>
          <w:lang w:val="ro-RO"/>
        </w:rPr>
        <w:t xml:space="preserve"> </w:t>
      </w:r>
      <w:r w:rsidRPr="00652257">
        <w:rPr>
          <w:rFonts w:ascii="Times New Roman" w:hAnsi="Times New Roman"/>
          <w:iCs/>
          <w:sz w:val="24"/>
          <w:szCs w:val="24"/>
          <w:lang w:val="ro-RO"/>
        </w:rPr>
        <w:t>edita filmulețe (</w:t>
      </w:r>
      <w:proofErr w:type="spellStart"/>
      <w:r w:rsidRPr="00652257">
        <w:rPr>
          <w:rFonts w:ascii="Times New Roman" w:hAnsi="Times New Roman"/>
          <w:iCs/>
          <w:sz w:val="24"/>
          <w:szCs w:val="24"/>
          <w:lang w:val="ro-RO"/>
        </w:rPr>
        <w:t>ClipChamp</w:t>
      </w:r>
      <w:proofErr w:type="spellEnd"/>
      <w:r w:rsidRPr="00652257">
        <w:rPr>
          <w:rFonts w:ascii="Times New Roman" w:hAnsi="Times New Roman"/>
          <w:iCs/>
          <w:sz w:val="24"/>
          <w:szCs w:val="24"/>
          <w:lang w:val="ro-RO"/>
        </w:rPr>
        <w:t xml:space="preserve">), </w:t>
      </w:r>
    </w:p>
    <w:p w:rsidR="00652257" w:rsidRPr="00652257" w:rsidRDefault="008C2E30"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 xml:space="preserve">realiza prezentări Power Point (ISSUU), </w:t>
      </w:r>
    </w:p>
    <w:p w:rsidR="00652257" w:rsidRPr="00652257" w:rsidRDefault="008C2E30"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crea hărți conceptuale (Trading</w:t>
      </w:r>
      <w:r w:rsidR="0064409E" w:rsidRPr="00652257">
        <w:rPr>
          <w:rFonts w:ascii="Times New Roman" w:hAnsi="Times New Roman"/>
          <w:iCs/>
          <w:sz w:val="24"/>
          <w:szCs w:val="24"/>
          <w:lang w:val="ro-RO"/>
        </w:rPr>
        <w:t xml:space="preserve"> </w:t>
      </w:r>
      <w:proofErr w:type="spellStart"/>
      <w:r w:rsidR="0064409E" w:rsidRPr="00652257">
        <w:rPr>
          <w:rFonts w:ascii="Times New Roman" w:hAnsi="Times New Roman"/>
          <w:iCs/>
          <w:sz w:val="24"/>
          <w:szCs w:val="24"/>
          <w:lang w:val="ro-RO"/>
        </w:rPr>
        <w:t>Card</w:t>
      </w:r>
      <w:proofErr w:type="spellEnd"/>
      <w:r w:rsidR="0064409E" w:rsidRPr="00652257">
        <w:rPr>
          <w:rFonts w:ascii="Times New Roman" w:hAnsi="Times New Roman"/>
          <w:iCs/>
          <w:sz w:val="24"/>
          <w:szCs w:val="24"/>
          <w:lang w:val="ro-RO"/>
        </w:rPr>
        <w:t xml:space="preserve">, </w:t>
      </w:r>
      <w:proofErr w:type="spellStart"/>
      <w:r w:rsidR="0064409E" w:rsidRPr="00652257">
        <w:rPr>
          <w:rFonts w:ascii="Times New Roman" w:hAnsi="Times New Roman"/>
          <w:iCs/>
          <w:sz w:val="24"/>
          <w:szCs w:val="24"/>
          <w:lang w:val="ro-RO"/>
        </w:rPr>
        <w:t>Cog</w:t>
      </w:r>
      <w:r w:rsidRPr="00652257">
        <w:rPr>
          <w:rFonts w:ascii="Times New Roman" w:hAnsi="Times New Roman"/>
          <w:iCs/>
          <w:sz w:val="24"/>
          <w:szCs w:val="24"/>
          <w:lang w:val="ro-RO"/>
        </w:rPr>
        <w:t>gle</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Bubbl.us</w:t>
      </w:r>
      <w:proofErr w:type="spellEnd"/>
      <w:r w:rsidRPr="00652257">
        <w:rPr>
          <w:rFonts w:ascii="Times New Roman" w:hAnsi="Times New Roman"/>
          <w:iCs/>
          <w:sz w:val="24"/>
          <w:szCs w:val="24"/>
          <w:lang w:val="ro-RO"/>
        </w:rPr>
        <w:t xml:space="preserve">), </w:t>
      </w:r>
    </w:p>
    <w:p w:rsidR="00652257" w:rsidRPr="00652257" w:rsidRDefault="008C2E30"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crea și aplica teste interactive online (</w:t>
      </w:r>
      <w:proofErr w:type="spellStart"/>
      <w:r w:rsidR="00A477FC" w:rsidRPr="00652257">
        <w:rPr>
          <w:rFonts w:ascii="Times New Roman" w:hAnsi="Times New Roman"/>
          <w:iCs/>
          <w:sz w:val="24"/>
          <w:szCs w:val="24"/>
          <w:lang w:val="ro-RO"/>
        </w:rPr>
        <w:t>ProProfs</w:t>
      </w:r>
      <w:proofErr w:type="spellEnd"/>
      <w:r w:rsidR="00A477FC" w:rsidRPr="00652257">
        <w:rPr>
          <w:rFonts w:ascii="Times New Roman" w:hAnsi="Times New Roman"/>
          <w:iCs/>
          <w:sz w:val="24"/>
          <w:szCs w:val="24"/>
          <w:lang w:val="ro-RO"/>
        </w:rPr>
        <w:t xml:space="preserve">, </w:t>
      </w:r>
      <w:proofErr w:type="spellStart"/>
      <w:r w:rsidR="00A477FC" w:rsidRPr="00652257">
        <w:rPr>
          <w:rFonts w:ascii="Times New Roman" w:hAnsi="Times New Roman"/>
          <w:iCs/>
          <w:sz w:val="24"/>
          <w:szCs w:val="24"/>
          <w:lang w:val="ro-RO"/>
        </w:rPr>
        <w:t>Quizizz</w:t>
      </w:r>
      <w:proofErr w:type="spellEnd"/>
      <w:r w:rsidR="00A477FC" w:rsidRPr="00652257">
        <w:rPr>
          <w:rFonts w:ascii="Times New Roman" w:hAnsi="Times New Roman"/>
          <w:iCs/>
          <w:sz w:val="24"/>
          <w:szCs w:val="24"/>
          <w:lang w:val="ro-RO"/>
        </w:rPr>
        <w:t xml:space="preserve">, </w:t>
      </w:r>
      <w:proofErr w:type="spellStart"/>
      <w:r w:rsidR="00A477FC" w:rsidRPr="00652257">
        <w:rPr>
          <w:rFonts w:ascii="Times New Roman" w:hAnsi="Times New Roman"/>
          <w:iCs/>
          <w:sz w:val="24"/>
          <w:szCs w:val="24"/>
          <w:lang w:val="ro-RO"/>
        </w:rPr>
        <w:t>Test</w:t>
      </w:r>
      <w:r w:rsidRPr="00652257">
        <w:rPr>
          <w:rFonts w:ascii="Times New Roman" w:hAnsi="Times New Roman"/>
          <w:iCs/>
          <w:sz w:val="24"/>
          <w:szCs w:val="24"/>
          <w:lang w:val="ro-RO"/>
        </w:rPr>
        <w:t>moz</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Quizalize</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Socrative</w:t>
      </w:r>
      <w:proofErr w:type="spellEnd"/>
      <w:r w:rsidR="007244D7" w:rsidRPr="00652257">
        <w:rPr>
          <w:rFonts w:ascii="Times New Roman" w:hAnsi="Times New Roman"/>
          <w:iCs/>
          <w:sz w:val="24"/>
          <w:szCs w:val="24"/>
          <w:lang w:val="ro-RO"/>
        </w:rPr>
        <w:t>,</w:t>
      </w:r>
      <w:r w:rsidR="00F52A39" w:rsidRPr="00652257">
        <w:rPr>
          <w:rFonts w:ascii="Times New Roman" w:hAnsi="Times New Roman"/>
          <w:iCs/>
          <w:sz w:val="24"/>
          <w:szCs w:val="24"/>
          <w:lang w:val="ro-RO"/>
        </w:rPr>
        <w:t xml:space="preserve"> </w:t>
      </w:r>
      <w:proofErr w:type="spellStart"/>
      <w:r w:rsidR="007244D7" w:rsidRPr="00652257">
        <w:rPr>
          <w:rFonts w:ascii="Times New Roman" w:hAnsi="Times New Roman"/>
          <w:iCs/>
          <w:sz w:val="24"/>
          <w:szCs w:val="24"/>
          <w:lang w:val="ro-RO"/>
        </w:rPr>
        <w:t>Triventy</w:t>
      </w:r>
      <w:proofErr w:type="spellEnd"/>
      <w:r w:rsidRPr="00652257">
        <w:rPr>
          <w:rFonts w:ascii="Times New Roman" w:hAnsi="Times New Roman"/>
          <w:iCs/>
          <w:sz w:val="24"/>
          <w:szCs w:val="24"/>
          <w:lang w:val="ro-RO"/>
        </w:rPr>
        <w:t>),</w:t>
      </w:r>
      <w:r w:rsidR="0064409E" w:rsidRPr="00652257">
        <w:rPr>
          <w:rFonts w:ascii="Times New Roman" w:hAnsi="Times New Roman"/>
          <w:b/>
          <w:bCs/>
          <w:iCs/>
          <w:sz w:val="24"/>
          <w:szCs w:val="24"/>
          <w:lang w:val="ro-RO"/>
        </w:rPr>
        <w:t xml:space="preserve"> </w:t>
      </w:r>
    </w:p>
    <w:p w:rsidR="00652257" w:rsidRPr="00652257" w:rsidRDefault="0064409E"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bCs/>
          <w:iCs/>
          <w:sz w:val="24"/>
          <w:szCs w:val="24"/>
          <w:lang w:val="ro-RO"/>
        </w:rPr>
        <w:t>aplica instrumente interactive de evaluare (</w:t>
      </w:r>
      <w:proofErr w:type="spellStart"/>
      <w:r w:rsidRPr="00652257">
        <w:rPr>
          <w:rFonts w:ascii="Times New Roman" w:hAnsi="Times New Roman"/>
          <w:bCs/>
          <w:iCs/>
          <w:sz w:val="24"/>
          <w:szCs w:val="24"/>
          <w:lang w:val="ro-RO"/>
        </w:rPr>
        <w:t>Plickers</w:t>
      </w:r>
      <w:proofErr w:type="spellEnd"/>
      <w:r w:rsidRPr="00652257">
        <w:rPr>
          <w:rFonts w:ascii="Times New Roman" w:hAnsi="Times New Roman"/>
          <w:bCs/>
          <w:iCs/>
          <w:sz w:val="24"/>
          <w:szCs w:val="24"/>
          <w:lang w:val="ro-RO"/>
        </w:rPr>
        <w:t>)</w:t>
      </w:r>
      <w:r w:rsidR="00F52A39" w:rsidRPr="00652257">
        <w:rPr>
          <w:rFonts w:ascii="Times New Roman" w:hAnsi="Times New Roman"/>
          <w:bCs/>
          <w:iCs/>
          <w:sz w:val="24"/>
          <w:szCs w:val="24"/>
          <w:lang w:val="ro-RO"/>
        </w:rPr>
        <w:t xml:space="preserve">, </w:t>
      </w:r>
    </w:p>
    <w:p w:rsidR="00652257" w:rsidRPr="00652257" w:rsidRDefault="00C41A0A"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bCs/>
          <w:iCs/>
          <w:sz w:val="24"/>
          <w:szCs w:val="24"/>
          <w:lang w:val="ro-RO"/>
        </w:rPr>
        <w:t>verifica în timp real exerciții și teste</w:t>
      </w:r>
      <w:r w:rsidR="00F52A39" w:rsidRPr="00652257">
        <w:rPr>
          <w:rFonts w:ascii="Times New Roman" w:hAnsi="Times New Roman"/>
          <w:bCs/>
          <w:iCs/>
          <w:sz w:val="24"/>
          <w:szCs w:val="24"/>
          <w:lang w:val="ro-RO"/>
        </w:rPr>
        <w:t xml:space="preserve"> </w:t>
      </w:r>
      <w:r w:rsidRPr="00652257">
        <w:rPr>
          <w:rFonts w:ascii="Times New Roman" w:hAnsi="Times New Roman"/>
          <w:bCs/>
          <w:iCs/>
          <w:sz w:val="24"/>
          <w:szCs w:val="24"/>
          <w:lang w:val="ro-RO"/>
        </w:rPr>
        <w:t>(</w:t>
      </w:r>
      <w:proofErr w:type="spellStart"/>
      <w:r w:rsidRPr="00652257">
        <w:rPr>
          <w:rFonts w:ascii="Times New Roman" w:hAnsi="Times New Roman"/>
          <w:bCs/>
          <w:iCs/>
          <w:sz w:val="24"/>
          <w:szCs w:val="24"/>
          <w:lang w:val="ro-RO"/>
        </w:rPr>
        <w:t>ASQ.ro</w:t>
      </w:r>
      <w:proofErr w:type="spellEnd"/>
      <w:r w:rsidRPr="00652257">
        <w:rPr>
          <w:rFonts w:ascii="Times New Roman" w:hAnsi="Times New Roman"/>
          <w:bCs/>
          <w:iCs/>
          <w:sz w:val="24"/>
          <w:szCs w:val="24"/>
          <w:lang w:val="ro-RO"/>
        </w:rPr>
        <w:t xml:space="preserve">), </w:t>
      </w:r>
    </w:p>
    <w:p w:rsidR="00652257" w:rsidRPr="00652257" w:rsidRDefault="00C41A0A"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 xml:space="preserve">organiza și realiza conferințe web (Discord, </w:t>
      </w:r>
      <w:proofErr w:type="spellStart"/>
      <w:r w:rsidRPr="00652257">
        <w:rPr>
          <w:rFonts w:ascii="Times New Roman" w:hAnsi="Times New Roman"/>
          <w:iCs/>
          <w:sz w:val="24"/>
          <w:szCs w:val="24"/>
          <w:lang w:val="ro-RO"/>
        </w:rPr>
        <w:t>My</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Own</w:t>
      </w:r>
      <w:proofErr w:type="spellEnd"/>
      <w:r w:rsidRPr="00652257">
        <w:rPr>
          <w:rFonts w:ascii="Times New Roman" w:hAnsi="Times New Roman"/>
          <w:iCs/>
          <w:sz w:val="24"/>
          <w:szCs w:val="24"/>
          <w:lang w:val="ro-RO"/>
        </w:rPr>
        <w:t xml:space="preserve"> </w:t>
      </w:r>
      <w:proofErr w:type="spellStart"/>
      <w:r w:rsidRPr="00652257">
        <w:rPr>
          <w:rFonts w:ascii="Times New Roman" w:hAnsi="Times New Roman"/>
          <w:iCs/>
          <w:sz w:val="24"/>
          <w:szCs w:val="24"/>
          <w:lang w:val="ro-RO"/>
        </w:rPr>
        <w:t>conference</w:t>
      </w:r>
      <w:proofErr w:type="spellEnd"/>
      <w:r w:rsidRPr="00652257">
        <w:rPr>
          <w:rFonts w:ascii="Times New Roman" w:hAnsi="Times New Roman"/>
          <w:iCs/>
          <w:sz w:val="24"/>
          <w:szCs w:val="24"/>
          <w:lang w:val="ro-RO"/>
        </w:rPr>
        <w:t>)</w:t>
      </w:r>
      <w:r w:rsidR="00652257">
        <w:rPr>
          <w:rFonts w:ascii="Times New Roman" w:hAnsi="Times New Roman"/>
          <w:iCs/>
          <w:sz w:val="24"/>
          <w:szCs w:val="24"/>
          <w:lang w:val="ro-RO"/>
        </w:rPr>
        <w:t>,</w:t>
      </w:r>
    </w:p>
    <w:p w:rsidR="007244D7" w:rsidRPr="002F2361" w:rsidRDefault="00A477FC" w:rsidP="00652257">
      <w:pPr>
        <w:pStyle w:val="12"/>
        <w:numPr>
          <w:ilvl w:val="0"/>
          <w:numId w:val="27"/>
        </w:numPr>
        <w:jc w:val="both"/>
        <w:rPr>
          <w:rFonts w:ascii="Times New Roman" w:hAnsi="Times New Roman"/>
          <w:i/>
          <w:sz w:val="24"/>
          <w:szCs w:val="24"/>
          <w:lang w:val="ro-RO" w:eastAsia="ru-RU"/>
        </w:rPr>
      </w:pPr>
      <w:r w:rsidRPr="00652257">
        <w:rPr>
          <w:rFonts w:ascii="Times New Roman" w:hAnsi="Times New Roman"/>
          <w:iCs/>
          <w:sz w:val="24"/>
          <w:szCs w:val="24"/>
          <w:lang w:val="ro-RO"/>
        </w:rPr>
        <w:t>filma lecțiile de matematică (lecții video)</w:t>
      </w:r>
      <w:r w:rsidR="007244D7" w:rsidRPr="00652257">
        <w:rPr>
          <w:rFonts w:ascii="Times New Roman" w:hAnsi="Times New Roman"/>
          <w:iCs/>
          <w:sz w:val="24"/>
          <w:szCs w:val="24"/>
          <w:lang w:val="ro-RO"/>
        </w:rPr>
        <w:t xml:space="preserve"> și transmi</w:t>
      </w:r>
      <w:r w:rsidR="00652257">
        <w:rPr>
          <w:rFonts w:ascii="Times New Roman" w:hAnsi="Times New Roman"/>
          <w:iCs/>
          <w:sz w:val="24"/>
          <w:szCs w:val="24"/>
          <w:lang w:val="ro-RO"/>
        </w:rPr>
        <w:t>te</w:t>
      </w:r>
      <w:r w:rsidRPr="00652257">
        <w:rPr>
          <w:rFonts w:ascii="Times New Roman" w:hAnsi="Times New Roman"/>
          <w:iCs/>
          <w:sz w:val="24"/>
          <w:szCs w:val="24"/>
          <w:lang w:val="ro-RO"/>
        </w:rPr>
        <w:t xml:space="preserve"> elevilor (</w:t>
      </w:r>
      <w:proofErr w:type="spellStart"/>
      <w:r w:rsidR="007244D7" w:rsidRPr="00652257">
        <w:rPr>
          <w:rFonts w:ascii="Times New Roman" w:hAnsi="Times New Roman"/>
          <w:bCs/>
          <w:iCs/>
          <w:sz w:val="24"/>
          <w:szCs w:val="24"/>
          <w:lang w:val="ro-RO"/>
        </w:rPr>
        <w:t>Screencast-o-matic</w:t>
      </w:r>
      <w:proofErr w:type="spellEnd"/>
      <w:r w:rsidR="007244D7" w:rsidRPr="00652257">
        <w:rPr>
          <w:rFonts w:ascii="Times New Roman" w:hAnsi="Times New Roman"/>
          <w:b/>
          <w:bCs/>
          <w:iCs/>
          <w:sz w:val="24"/>
          <w:szCs w:val="24"/>
          <w:lang w:val="ro-RO"/>
        </w:rPr>
        <w:t xml:space="preserve">, </w:t>
      </w:r>
      <w:proofErr w:type="spellStart"/>
      <w:r w:rsidRPr="00652257">
        <w:rPr>
          <w:rFonts w:ascii="Times New Roman" w:hAnsi="Times New Roman"/>
          <w:bCs/>
          <w:iCs/>
          <w:sz w:val="24"/>
          <w:szCs w:val="24"/>
          <w:lang w:val="ro-RO"/>
        </w:rPr>
        <w:t>Screencastify</w:t>
      </w:r>
      <w:proofErr w:type="spellEnd"/>
      <w:r w:rsidRPr="00652257">
        <w:rPr>
          <w:rFonts w:ascii="Times New Roman" w:hAnsi="Times New Roman"/>
          <w:iCs/>
          <w:sz w:val="24"/>
          <w:szCs w:val="24"/>
          <w:lang w:val="ro-RO"/>
        </w:rPr>
        <w:t>).</w:t>
      </w:r>
    </w:p>
    <w:p w:rsidR="00A477FC" w:rsidRPr="007262A2" w:rsidRDefault="0064409E" w:rsidP="005579EA">
      <w:pPr>
        <w:pStyle w:val="12"/>
        <w:ind w:firstLine="708"/>
        <w:jc w:val="both"/>
        <w:rPr>
          <w:rFonts w:ascii="Times New Roman" w:hAnsi="Times New Roman"/>
          <w:sz w:val="24"/>
          <w:szCs w:val="24"/>
          <w:lang w:val="ro-RO" w:eastAsia="ru-RU"/>
        </w:rPr>
      </w:pPr>
      <w:r w:rsidRPr="007262A2">
        <w:rPr>
          <w:rFonts w:ascii="Times New Roman" w:hAnsi="Times New Roman"/>
          <w:sz w:val="24"/>
          <w:szCs w:val="24"/>
          <w:lang w:val="ro-RO"/>
        </w:rPr>
        <w:t>P</w:t>
      </w:r>
      <w:r w:rsidR="007244D7" w:rsidRPr="007262A2">
        <w:rPr>
          <w:rFonts w:ascii="Times New Roman" w:hAnsi="Times New Roman"/>
          <w:sz w:val="24"/>
          <w:szCs w:val="24"/>
          <w:lang w:val="ro-RO"/>
        </w:rPr>
        <w:t xml:space="preserve">e </w:t>
      </w:r>
      <w:r w:rsidR="00D27344">
        <w:rPr>
          <w:rFonts w:ascii="Times New Roman" w:hAnsi="Times New Roman"/>
          <w:sz w:val="24"/>
          <w:szCs w:val="24"/>
          <w:lang w:val="ro-RO"/>
        </w:rPr>
        <w:t xml:space="preserve">pagina oficială a </w:t>
      </w:r>
      <w:r w:rsidR="007244D7" w:rsidRPr="007262A2">
        <w:rPr>
          <w:rFonts w:ascii="Times New Roman" w:hAnsi="Times New Roman"/>
          <w:b/>
          <w:i/>
          <w:sz w:val="24"/>
          <w:szCs w:val="24"/>
          <w:lang w:val="ro-RO"/>
        </w:rPr>
        <w:t>Platforme</w:t>
      </w:r>
      <w:r w:rsidR="00D27344">
        <w:rPr>
          <w:rFonts w:ascii="Times New Roman" w:hAnsi="Times New Roman"/>
          <w:b/>
          <w:i/>
          <w:sz w:val="24"/>
          <w:szCs w:val="24"/>
          <w:lang w:val="ro-RO"/>
        </w:rPr>
        <w:t>lor</w:t>
      </w:r>
      <w:r w:rsidR="007244D7" w:rsidRPr="007262A2">
        <w:rPr>
          <w:rFonts w:ascii="Times New Roman" w:hAnsi="Times New Roman"/>
          <w:b/>
          <w:i/>
          <w:sz w:val="24"/>
          <w:szCs w:val="24"/>
          <w:lang w:val="ro-RO"/>
        </w:rPr>
        <w:t xml:space="preserve"> educaționale online </w:t>
      </w:r>
      <w:r w:rsidR="00D27344">
        <w:rPr>
          <w:rFonts w:ascii="Times New Roman" w:hAnsi="Times New Roman"/>
          <w:b/>
          <w:i/>
          <w:sz w:val="24"/>
          <w:szCs w:val="24"/>
          <w:lang w:val="ro-RO"/>
        </w:rPr>
        <w:t xml:space="preserve">pentru cadrele didactice din Republica Moldova </w:t>
      </w:r>
      <w:r w:rsidR="007244D7" w:rsidRPr="007262A2">
        <w:rPr>
          <w:rFonts w:ascii="Times New Roman" w:hAnsi="Times New Roman"/>
          <w:b/>
          <w:i/>
          <w:sz w:val="24"/>
          <w:szCs w:val="24"/>
          <w:lang w:val="ro-RO"/>
        </w:rPr>
        <w:t>(</w:t>
      </w:r>
      <w:proofErr w:type="spellStart"/>
      <w:r w:rsidR="007244D7" w:rsidRPr="007262A2">
        <w:rPr>
          <w:rFonts w:ascii="Times New Roman" w:hAnsi="Times New Roman"/>
          <w:b/>
          <w:i/>
          <w:sz w:val="24"/>
          <w:szCs w:val="24"/>
          <w:lang w:val="ro-RO"/>
        </w:rPr>
        <w:t>alem.aice.md</w:t>
      </w:r>
      <w:proofErr w:type="spellEnd"/>
      <w:r w:rsidR="00F87F88">
        <w:rPr>
          <w:rFonts w:ascii="Times New Roman" w:hAnsi="Times New Roman"/>
          <w:b/>
          <w:i/>
          <w:sz w:val="24"/>
          <w:szCs w:val="24"/>
          <w:lang w:val="ro-RO"/>
        </w:rPr>
        <w:t xml:space="preserve">, </w:t>
      </w:r>
      <w:proofErr w:type="spellStart"/>
      <w:r w:rsidR="00F87F88">
        <w:rPr>
          <w:rFonts w:ascii="Times New Roman" w:hAnsi="Times New Roman"/>
          <w:b/>
          <w:i/>
          <w:sz w:val="24"/>
          <w:szCs w:val="24"/>
          <w:lang w:val="ro-RO"/>
        </w:rPr>
        <w:t>educatieonline.md</w:t>
      </w:r>
      <w:proofErr w:type="spellEnd"/>
      <w:r w:rsidR="007244D7" w:rsidRPr="007262A2">
        <w:rPr>
          <w:rFonts w:ascii="Times New Roman" w:hAnsi="Times New Roman"/>
          <w:b/>
          <w:i/>
          <w:sz w:val="24"/>
          <w:szCs w:val="24"/>
          <w:lang w:val="ro-RO"/>
        </w:rPr>
        <w:t>)</w:t>
      </w:r>
      <w:r w:rsidRPr="007262A2">
        <w:rPr>
          <w:rFonts w:ascii="Times New Roman" w:hAnsi="Times New Roman"/>
          <w:sz w:val="24"/>
          <w:szCs w:val="24"/>
          <w:lang w:val="ro-RO"/>
        </w:rPr>
        <w:t xml:space="preserve"> profesorul de matematică va găsi și alte resurse informaționale pe care le poate aplica în activitatea profesională.</w:t>
      </w:r>
      <w:r w:rsidR="00964A77" w:rsidRPr="007262A2">
        <w:rPr>
          <w:rFonts w:ascii="Times New Roman" w:hAnsi="Times New Roman"/>
          <w:sz w:val="24"/>
          <w:szCs w:val="24"/>
          <w:lang w:val="ro-RO"/>
        </w:rPr>
        <w:t xml:space="preserve"> La necesitate pot fi utilizate și </w:t>
      </w:r>
      <w:r w:rsidR="00B313D8" w:rsidRPr="009A7618">
        <w:rPr>
          <w:rFonts w:ascii="Times New Roman" w:hAnsi="Times New Roman"/>
          <w:sz w:val="24"/>
          <w:szCs w:val="24"/>
          <w:lang w:val="ro-RO"/>
        </w:rPr>
        <w:t>platformele de comunicare</w:t>
      </w:r>
      <w:r w:rsidR="00964A77" w:rsidRPr="007262A2">
        <w:rPr>
          <w:rFonts w:ascii="Times New Roman" w:hAnsi="Times New Roman"/>
          <w:sz w:val="24"/>
          <w:szCs w:val="24"/>
          <w:lang w:val="ro-RO"/>
        </w:rPr>
        <w:t xml:space="preserve"> </w:t>
      </w:r>
      <w:proofErr w:type="spellStart"/>
      <w:r w:rsidR="00964A77" w:rsidRPr="000F20CD">
        <w:rPr>
          <w:rFonts w:ascii="Times New Roman" w:hAnsi="Times New Roman"/>
          <w:b/>
          <w:sz w:val="24"/>
          <w:szCs w:val="24"/>
          <w:lang w:val="ro-RO"/>
        </w:rPr>
        <w:t>Viber</w:t>
      </w:r>
      <w:proofErr w:type="spellEnd"/>
      <w:r w:rsidR="00964A77" w:rsidRPr="000F20CD">
        <w:rPr>
          <w:rFonts w:ascii="Times New Roman" w:hAnsi="Times New Roman"/>
          <w:b/>
          <w:sz w:val="24"/>
          <w:szCs w:val="24"/>
          <w:lang w:val="ro-RO"/>
        </w:rPr>
        <w:t xml:space="preserve">, </w:t>
      </w:r>
      <w:proofErr w:type="spellStart"/>
      <w:r w:rsidR="00964A77" w:rsidRPr="000F20CD">
        <w:rPr>
          <w:rFonts w:ascii="Times New Roman" w:hAnsi="Times New Roman"/>
          <w:b/>
          <w:sz w:val="24"/>
          <w:szCs w:val="24"/>
          <w:lang w:val="ro-RO"/>
        </w:rPr>
        <w:t>WhatsApp</w:t>
      </w:r>
      <w:proofErr w:type="spellEnd"/>
      <w:r w:rsidR="00964A77" w:rsidRPr="000F20CD">
        <w:rPr>
          <w:rFonts w:ascii="Times New Roman" w:hAnsi="Times New Roman"/>
          <w:b/>
          <w:sz w:val="24"/>
          <w:szCs w:val="24"/>
          <w:lang w:val="ro-RO"/>
        </w:rPr>
        <w:t xml:space="preserve">, </w:t>
      </w:r>
      <w:proofErr w:type="spellStart"/>
      <w:r w:rsidR="00964A77" w:rsidRPr="000F20CD">
        <w:rPr>
          <w:rFonts w:ascii="Times New Roman" w:hAnsi="Times New Roman"/>
          <w:b/>
          <w:sz w:val="24"/>
          <w:szCs w:val="24"/>
          <w:lang w:val="ro-RO"/>
        </w:rPr>
        <w:t>Skype</w:t>
      </w:r>
      <w:proofErr w:type="spellEnd"/>
      <w:r w:rsidR="00964A77" w:rsidRPr="000F20CD">
        <w:rPr>
          <w:rFonts w:ascii="Times New Roman" w:hAnsi="Times New Roman"/>
          <w:b/>
          <w:sz w:val="24"/>
          <w:szCs w:val="24"/>
          <w:lang w:val="ro-RO"/>
        </w:rPr>
        <w:t xml:space="preserve">, </w:t>
      </w:r>
      <w:proofErr w:type="spellStart"/>
      <w:r w:rsidR="00317155">
        <w:rPr>
          <w:rFonts w:ascii="Times New Roman" w:hAnsi="Times New Roman"/>
          <w:b/>
          <w:sz w:val="24"/>
          <w:szCs w:val="24"/>
          <w:lang w:val="ro-RO"/>
        </w:rPr>
        <w:t>F</w:t>
      </w:r>
      <w:r w:rsidR="00964A77" w:rsidRPr="000F20CD">
        <w:rPr>
          <w:rFonts w:ascii="Times New Roman" w:hAnsi="Times New Roman"/>
          <w:b/>
          <w:sz w:val="24"/>
          <w:szCs w:val="24"/>
          <w:lang w:val="ro-RO"/>
        </w:rPr>
        <w:t>acebook</w:t>
      </w:r>
      <w:proofErr w:type="spellEnd"/>
      <w:r w:rsidR="00317155">
        <w:rPr>
          <w:rFonts w:ascii="Times New Roman" w:hAnsi="Times New Roman"/>
          <w:b/>
          <w:sz w:val="24"/>
          <w:szCs w:val="24"/>
          <w:lang w:val="ro-RO"/>
        </w:rPr>
        <w:t>, etc</w:t>
      </w:r>
      <w:r w:rsidR="00964A77" w:rsidRPr="007262A2">
        <w:rPr>
          <w:rFonts w:ascii="Times New Roman" w:hAnsi="Times New Roman"/>
          <w:sz w:val="24"/>
          <w:szCs w:val="24"/>
          <w:lang w:val="ro-RO"/>
        </w:rPr>
        <w:t xml:space="preserve">. </w:t>
      </w:r>
    </w:p>
    <w:p w:rsidR="00C41A0A" w:rsidRDefault="00C41A0A" w:rsidP="005579EA">
      <w:pPr>
        <w:pStyle w:val="12"/>
        <w:ind w:firstLine="708"/>
        <w:jc w:val="both"/>
        <w:rPr>
          <w:rFonts w:ascii="Times New Roman" w:hAnsi="Times New Roman"/>
          <w:sz w:val="24"/>
          <w:szCs w:val="24"/>
          <w:lang w:val="ro-RO"/>
        </w:rPr>
      </w:pPr>
      <w:r w:rsidRPr="007262A2">
        <w:rPr>
          <w:rFonts w:ascii="Times New Roman" w:hAnsi="Times New Roman"/>
          <w:sz w:val="24"/>
          <w:szCs w:val="24"/>
          <w:lang w:val="ro-RO"/>
        </w:rPr>
        <w:t xml:space="preserve">În funcție de competențele </w:t>
      </w:r>
      <w:r w:rsidR="00496664">
        <w:rPr>
          <w:rFonts w:ascii="Times New Roman" w:hAnsi="Times New Roman"/>
          <w:sz w:val="24"/>
          <w:szCs w:val="24"/>
          <w:lang w:val="ro-RO"/>
        </w:rPr>
        <w:t>profesionale,</w:t>
      </w:r>
      <w:r w:rsidRPr="007262A2">
        <w:rPr>
          <w:rFonts w:ascii="Times New Roman" w:hAnsi="Times New Roman"/>
          <w:sz w:val="24"/>
          <w:szCs w:val="24"/>
          <w:lang w:val="ro-RO"/>
        </w:rPr>
        <w:t xml:space="preserve"> cadrele didactice vor organiza și realiza activități educaționale și lecții de matematică online</w:t>
      </w:r>
      <w:r w:rsidR="00A477FC" w:rsidRPr="007262A2">
        <w:rPr>
          <w:rFonts w:ascii="Times New Roman" w:hAnsi="Times New Roman"/>
          <w:sz w:val="24"/>
          <w:szCs w:val="24"/>
          <w:lang w:val="ro-RO"/>
        </w:rPr>
        <w:t xml:space="preserve"> atractive și interactive.</w:t>
      </w:r>
    </w:p>
    <w:p w:rsidR="00652257" w:rsidRPr="00652257" w:rsidRDefault="00652257" w:rsidP="005579EA">
      <w:pPr>
        <w:pStyle w:val="12"/>
        <w:ind w:firstLine="708"/>
        <w:jc w:val="both"/>
        <w:rPr>
          <w:rFonts w:ascii="Times New Roman" w:hAnsi="Times New Roman"/>
          <w:bCs/>
          <w:sz w:val="32"/>
          <w:szCs w:val="32"/>
          <w:lang w:val="ro-RO"/>
        </w:rPr>
      </w:pPr>
    </w:p>
    <w:p w:rsidR="00491836" w:rsidRPr="00652257" w:rsidRDefault="00491836" w:rsidP="00652257">
      <w:pPr>
        <w:pStyle w:val="a3"/>
        <w:numPr>
          <w:ilvl w:val="0"/>
          <w:numId w:val="26"/>
        </w:numPr>
        <w:ind w:left="0" w:firstLine="284"/>
        <w:jc w:val="both"/>
        <w:rPr>
          <w:sz w:val="24"/>
          <w:szCs w:val="24"/>
          <w:lang w:val="ro-RO"/>
        </w:rPr>
      </w:pPr>
      <w:r w:rsidRPr="00652257">
        <w:rPr>
          <w:sz w:val="24"/>
          <w:szCs w:val="24"/>
          <w:lang w:val="ro-RO"/>
        </w:rPr>
        <w:t xml:space="preserve">Proiectarea și </w:t>
      </w:r>
      <w:r w:rsidRPr="00652257">
        <w:rPr>
          <w:b/>
          <w:sz w:val="24"/>
          <w:szCs w:val="24"/>
          <w:lang w:val="ro-RO"/>
        </w:rPr>
        <w:t>realizarea</w:t>
      </w:r>
      <w:r w:rsidRPr="00652257">
        <w:rPr>
          <w:sz w:val="24"/>
          <w:szCs w:val="24"/>
          <w:lang w:val="ro-RO"/>
        </w:rPr>
        <w:t xml:space="preserve"> </w:t>
      </w:r>
      <w:r w:rsidRPr="00652257">
        <w:rPr>
          <w:b/>
          <w:sz w:val="24"/>
          <w:szCs w:val="24"/>
          <w:lang w:val="ro-RO"/>
        </w:rPr>
        <w:t>activităților de evaluare</w:t>
      </w:r>
      <w:r w:rsidR="008A2200" w:rsidRPr="00652257">
        <w:rPr>
          <w:b/>
          <w:sz w:val="24"/>
          <w:szCs w:val="24"/>
          <w:lang w:val="ro-RO"/>
        </w:rPr>
        <w:t xml:space="preserve"> la distanță</w:t>
      </w:r>
      <w:r w:rsidR="008A2200" w:rsidRPr="00652257">
        <w:rPr>
          <w:sz w:val="24"/>
          <w:szCs w:val="24"/>
          <w:lang w:val="ro-RO"/>
        </w:rPr>
        <w:t xml:space="preserve"> </w:t>
      </w:r>
      <w:r w:rsidRPr="00652257">
        <w:rPr>
          <w:sz w:val="24"/>
          <w:szCs w:val="24"/>
          <w:lang w:val="ro-RO"/>
        </w:rPr>
        <w:t xml:space="preserve">presupune utilizarea diverselor instrumente de evaluare, inclusiv a celor online. Pentru crearea testelor interactive, </w:t>
      </w:r>
      <w:r w:rsidR="00B64AA3">
        <w:rPr>
          <w:sz w:val="24"/>
          <w:szCs w:val="24"/>
          <w:lang w:val="ro-RO"/>
        </w:rPr>
        <w:t xml:space="preserve">a </w:t>
      </w:r>
      <w:r w:rsidR="00B64AA3" w:rsidRPr="006E2F1E">
        <w:rPr>
          <w:sz w:val="24"/>
          <w:szCs w:val="24"/>
          <w:lang w:val="ro-RO"/>
        </w:rPr>
        <w:t>testelor pentru evaluările</w:t>
      </w:r>
      <w:r w:rsidRPr="006E2F1E">
        <w:rPr>
          <w:sz w:val="24"/>
          <w:szCs w:val="24"/>
          <w:lang w:val="ro-RO"/>
        </w:rPr>
        <w:t xml:space="preserve"> formative</w:t>
      </w:r>
      <w:r w:rsidRPr="00652257">
        <w:rPr>
          <w:sz w:val="24"/>
          <w:szCs w:val="24"/>
          <w:lang w:val="ro-RO"/>
        </w:rPr>
        <w:t xml:space="preserve"> și </w:t>
      </w:r>
      <w:proofErr w:type="spellStart"/>
      <w:r w:rsidRPr="00652257">
        <w:rPr>
          <w:sz w:val="24"/>
          <w:szCs w:val="24"/>
          <w:lang w:val="ro-RO"/>
        </w:rPr>
        <w:t>sumative</w:t>
      </w:r>
      <w:proofErr w:type="spellEnd"/>
      <w:r w:rsidRPr="00652257">
        <w:rPr>
          <w:sz w:val="24"/>
          <w:szCs w:val="24"/>
          <w:lang w:val="ro-RO"/>
        </w:rPr>
        <w:t xml:space="preserve"> recomandăm următoarele instrumente:</w:t>
      </w:r>
    </w:p>
    <w:p w:rsidR="000F20CD" w:rsidRDefault="00DD049B" w:rsidP="00491836">
      <w:pPr>
        <w:jc w:val="both"/>
        <w:rPr>
          <w:lang w:val="ro-RO"/>
        </w:rPr>
      </w:pPr>
      <w:r w:rsidRPr="008A2200">
        <w:rPr>
          <w:noProof/>
          <w:lang w:val="ro-RO" w:eastAsia="ro-RO"/>
        </w:rPr>
        <w:drawing>
          <wp:anchor distT="0" distB="0" distL="114300" distR="114300" simplePos="0" relativeHeight="251660288" behindDoc="0" locked="0" layoutInCell="1" allowOverlap="1">
            <wp:simplePos x="0" y="0"/>
            <wp:positionH relativeFrom="column">
              <wp:posOffset>437515</wp:posOffset>
            </wp:positionH>
            <wp:positionV relativeFrom="paragraph">
              <wp:posOffset>116205</wp:posOffset>
            </wp:positionV>
            <wp:extent cx="5040000" cy="1296000"/>
            <wp:effectExtent l="0" t="19050" r="0" b="56550"/>
            <wp:wrapSquare wrapText="bothSides"/>
            <wp:docPr id="2"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800303" w:rsidRDefault="00800303" w:rsidP="00800303">
      <w:pPr>
        <w:jc w:val="both"/>
        <w:rPr>
          <w:lang w:val="ro-RO"/>
        </w:rPr>
      </w:pPr>
    </w:p>
    <w:p w:rsidR="00800303" w:rsidRPr="00190DA1" w:rsidRDefault="00DD049B" w:rsidP="00800303">
      <w:pPr>
        <w:jc w:val="both"/>
        <w:rPr>
          <w:lang w:val="ro-RO"/>
        </w:rPr>
      </w:pPr>
      <w:r w:rsidRPr="008A2200">
        <w:rPr>
          <w:noProof/>
          <w:lang w:val="ro-RO" w:eastAsia="ro-RO"/>
        </w:rPr>
        <w:drawing>
          <wp:anchor distT="0" distB="0" distL="114300" distR="114300" simplePos="0" relativeHeight="251661312" behindDoc="0" locked="0" layoutInCell="1" allowOverlap="1">
            <wp:simplePos x="0" y="0"/>
            <wp:positionH relativeFrom="column">
              <wp:posOffset>412750</wp:posOffset>
            </wp:positionH>
            <wp:positionV relativeFrom="paragraph">
              <wp:posOffset>1061085</wp:posOffset>
            </wp:positionV>
            <wp:extent cx="5125085" cy="1714500"/>
            <wp:effectExtent l="76200" t="0" r="75565" b="0"/>
            <wp:wrapSquare wrapText="bothSides"/>
            <wp:docPr id="3" name="Схема 3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rsidR="00800303" w:rsidRDefault="005579EA" w:rsidP="00DD049B">
      <w:pPr>
        <w:jc w:val="center"/>
        <w:rPr>
          <w:lang w:val="ro-RO"/>
        </w:rPr>
      </w:pPr>
      <w:r w:rsidRPr="008A2200">
        <w:rPr>
          <w:noProof/>
          <w:lang w:val="ro-RO" w:eastAsia="ro-RO"/>
        </w:rPr>
        <w:lastRenderedPageBreak/>
        <w:drawing>
          <wp:inline distT="0" distB="0" distL="0" distR="0">
            <wp:extent cx="5400000" cy="1548000"/>
            <wp:effectExtent l="76200" t="0" r="67350" b="0"/>
            <wp:docPr id="5" name="Схема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6E2F1E" w:rsidRDefault="006E2F1E" w:rsidP="00830057">
      <w:pPr>
        <w:jc w:val="both"/>
        <w:rPr>
          <w:lang w:val="ro-RO"/>
        </w:rPr>
      </w:pPr>
    </w:p>
    <w:p w:rsidR="00830057" w:rsidRPr="007262A2" w:rsidRDefault="009E483C" w:rsidP="00830057">
      <w:pPr>
        <w:jc w:val="both"/>
        <w:rPr>
          <w:lang w:val="ro-RO"/>
        </w:rPr>
      </w:pPr>
      <w:r w:rsidRPr="007262A2">
        <w:rPr>
          <w:lang w:val="ro-RO"/>
        </w:rPr>
        <w:t>P</w:t>
      </w:r>
      <w:r w:rsidR="00830057" w:rsidRPr="007262A2">
        <w:rPr>
          <w:lang w:val="ro-RO"/>
        </w:rPr>
        <w:t>latformele descrise mai sus pot fi accesa</w:t>
      </w:r>
      <w:r w:rsidR="00964A77" w:rsidRPr="007262A2">
        <w:rPr>
          <w:lang w:val="ro-RO"/>
        </w:rPr>
        <w:t>te</w:t>
      </w:r>
      <w:r w:rsidR="00830057" w:rsidRPr="007262A2">
        <w:rPr>
          <w:lang w:val="ro-RO"/>
        </w:rPr>
        <w:t xml:space="preserve"> </w:t>
      </w:r>
      <w:r w:rsidR="00D27344">
        <w:rPr>
          <w:lang w:val="ro-RO"/>
        </w:rPr>
        <w:t xml:space="preserve">conform </w:t>
      </w:r>
      <w:r w:rsidR="00830057" w:rsidRPr="007262A2">
        <w:rPr>
          <w:lang w:val="ro-RO"/>
        </w:rPr>
        <w:t>următoarel</w:t>
      </w:r>
      <w:r w:rsidR="00D27344">
        <w:rPr>
          <w:lang w:val="ro-RO"/>
        </w:rPr>
        <w:t>or</w:t>
      </w:r>
      <w:r w:rsidR="00830057" w:rsidRPr="007262A2">
        <w:rPr>
          <w:lang w:val="ro-RO"/>
        </w:rPr>
        <w:t xml:space="preserve"> link-uri:</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Zoom-</w:t>
      </w:r>
      <w:proofErr w:type="spellEnd"/>
      <w:r w:rsidRPr="00830057">
        <w:rPr>
          <w:sz w:val="24"/>
          <w:szCs w:val="24"/>
          <w:lang w:val="ro-RO"/>
        </w:rPr>
        <w:t xml:space="preserve"> </w:t>
      </w:r>
      <w:hyperlink r:id="rId33" w:history="1">
        <w:r w:rsidRPr="00830057">
          <w:rPr>
            <w:rStyle w:val="a6"/>
            <w:sz w:val="24"/>
            <w:szCs w:val="24"/>
            <w:lang w:val="ro-RO"/>
          </w:rPr>
          <w:t>https://zoom.com</w:t>
        </w:r>
      </w:hyperlink>
      <w:r w:rsidRPr="00830057">
        <w:rPr>
          <w:sz w:val="24"/>
          <w:szCs w:val="24"/>
          <w:lang w:val="ro-RO"/>
        </w:rPr>
        <w:t xml:space="preserve"> ; </w:t>
      </w:r>
    </w:p>
    <w:p w:rsidR="00830057" w:rsidRPr="00830057" w:rsidRDefault="00830057" w:rsidP="00AF70F5">
      <w:pPr>
        <w:pStyle w:val="a3"/>
        <w:numPr>
          <w:ilvl w:val="0"/>
          <w:numId w:val="10"/>
        </w:numPr>
        <w:spacing w:after="160" w:line="259" w:lineRule="auto"/>
        <w:jc w:val="both"/>
        <w:rPr>
          <w:sz w:val="24"/>
          <w:szCs w:val="24"/>
          <w:lang w:val="ro-RO"/>
        </w:rPr>
      </w:pPr>
      <w:r w:rsidRPr="00830057">
        <w:rPr>
          <w:sz w:val="24"/>
          <w:szCs w:val="24"/>
          <w:lang w:val="ro-RO"/>
        </w:rPr>
        <w:t xml:space="preserve">Google </w:t>
      </w:r>
      <w:proofErr w:type="spellStart"/>
      <w:r w:rsidRPr="00830057">
        <w:rPr>
          <w:sz w:val="24"/>
          <w:szCs w:val="24"/>
          <w:lang w:val="ro-RO"/>
        </w:rPr>
        <w:t>meet-</w:t>
      </w:r>
      <w:proofErr w:type="spellEnd"/>
      <w:r w:rsidRPr="00830057">
        <w:rPr>
          <w:sz w:val="24"/>
          <w:szCs w:val="24"/>
          <w:lang w:val="ro-RO"/>
        </w:rPr>
        <w:t xml:space="preserve"> </w:t>
      </w:r>
      <w:hyperlink r:id="rId34" w:history="1">
        <w:r w:rsidRPr="00830057">
          <w:rPr>
            <w:rStyle w:val="a6"/>
            <w:sz w:val="24"/>
            <w:szCs w:val="24"/>
            <w:lang w:val="ro-RO"/>
          </w:rPr>
          <w:t>https://meet.google.com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r w:rsidRPr="00830057">
        <w:rPr>
          <w:sz w:val="24"/>
          <w:szCs w:val="24"/>
          <w:lang w:val="ro-RO"/>
        </w:rPr>
        <w:t xml:space="preserve">Google </w:t>
      </w:r>
      <w:proofErr w:type="spellStart"/>
      <w:r w:rsidRPr="00830057">
        <w:rPr>
          <w:sz w:val="24"/>
          <w:szCs w:val="24"/>
          <w:lang w:val="ro-RO"/>
        </w:rPr>
        <w:t>classroom</w:t>
      </w:r>
      <w:proofErr w:type="spellEnd"/>
      <w:r w:rsidRPr="00830057">
        <w:rPr>
          <w:sz w:val="24"/>
          <w:szCs w:val="24"/>
          <w:lang w:val="ro-RO"/>
        </w:rPr>
        <w:t xml:space="preserve"> -</w:t>
      </w:r>
      <w:hyperlink r:id="rId35" w:history="1">
        <w:r w:rsidR="00701866" w:rsidRPr="00A74F47">
          <w:rPr>
            <w:rStyle w:val="a6"/>
            <w:sz w:val="24"/>
            <w:szCs w:val="24"/>
            <w:lang w:val="ro-RO"/>
          </w:rPr>
          <w:t xml:space="preserve"> https://classroum.google.com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Padlet</w:t>
      </w:r>
      <w:proofErr w:type="spellEnd"/>
      <w:r w:rsidRPr="00830057">
        <w:rPr>
          <w:sz w:val="24"/>
          <w:szCs w:val="24"/>
          <w:lang w:val="ro-RO"/>
        </w:rPr>
        <w:t xml:space="preserve"> -</w:t>
      </w:r>
      <w:hyperlink r:id="rId36" w:history="1">
        <w:r w:rsidRPr="00830057">
          <w:rPr>
            <w:sz w:val="24"/>
            <w:szCs w:val="24"/>
            <w:lang w:val="ro-RO"/>
          </w:rPr>
          <w:t xml:space="preserve"> </w:t>
        </w:r>
        <w:r w:rsidRPr="00830057">
          <w:rPr>
            <w:rStyle w:val="a6"/>
            <w:sz w:val="24"/>
            <w:szCs w:val="24"/>
            <w:lang w:val="ro-RO"/>
          </w:rPr>
          <w:t>https://padlet.com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Socrative</w:t>
      </w:r>
      <w:proofErr w:type="spellEnd"/>
      <w:r w:rsidRPr="00830057">
        <w:rPr>
          <w:sz w:val="24"/>
          <w:szCs w:val="24"/>
          <w:lang w:val="ro-RO"/>
        </w:rPr>
        <w:t xml:space="preserve"> -</w:t>
      </w:r>
      <w:hyperlink r:id="rId37" w:history="1">
        <w:r w:rsidRPr="00830057">
          <w:rPr>
            <w:sz w:val="24"/>
            <w:szCs w:val="24"/>
            <w:lang w:val="ro-RO"/>
          </w:rPr>
          <w:t xml:space="preserve"> </w:t>
        </w:r>
        <w:r w:rsidRPr="00830057">
          <w:rPr>
            <w:rStyle w:val="a6"/>
            <w:sz w:val="24"/>
            <w:szCs w:val="24"/>
            <w:lang w:val="ro-RO"/>
          </w:rPr>
          <w:t>https://socrative.com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Kahoot</w:t>
      </w:r>
      <w:proofErr w:type="spellEnd"/>
      <w:r w:rsidRPr="00830057">
        <w:rPr>
          <w:sz w:val="24"/>
          <w:szCs w:val="24"/>
          <w:lang w:val="ro-RO"/>
        </w:rPr>
        <w:t xml:space="preserve"> -</w:t>
      </w:r>
      <w:hyperlink r:id="rId38" w:history="1">
        <w:r w:rsidRPr="00830057">
          <w:rPr>
            <w:sz w:val="24"/>
            <w:szCs w:val="24"/>
            <w:lang w:val="ro-RO"/>
          </w:rPr>
          <w:t xml:space="preserve"> </w:t>
        </w:r>
        <w:r w:rsidRPr="00830057">
          <w:rPr>
            <w:rStyle w:val="a6"/>
            <w:sz w:val="24"/>
            <w:szCs w:val="24"/>
            <w:lang w:val="ro-RO"/>
          </w:rPr>
          <w:t>https://kahoot.com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Classtime</w:t>
      </w:r>
      <w:proofErr w:type="spellEnd"/>
      <w:r w:rsidRPr="00830057">
        <w:rPr>
          <w:sz w:val="24"/>
          <w:szCs w:val="24"/>
          <w:lang w:val="ro-RO"/>
        </w:rPr>
        <w:t xml:space="preserve"> -</w:t>
      </w:r>
      <w:hyperlink r:id="rId39" w:history="1">
        <w:r w:rsidRPr="00830057">
          <w:rPr>
            <w:sz w:val="24"/>
            <w:szCs w:val="24"/>
            <w:lang w:val="ro-RO"/>
          </w:rPr>
          <w:t xml:space="preserve"> </w:t>
        </w:r>
        <w:r w:rsidRPr="00830057">
          <w:rPr>
            <w:rStyle w:val="a6"/>
            <w:sz w:val="24"/>
            <w:szCs w:val="24"/>
            <w:lang w:val="ro-RO"/>
          </w:rPr>
          <w:t>https://classtime.com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Quizalize</w:t>
      </w:r>
      <w:proofErr w:type="spellEnd"/>
      <w:r w:rsidRPr="00830057">
        <w:rPr>
          <w:sz w:val="24"/>
          <w:szCs w:val="24"/>
          <w:lang w:val="ro-RO"/>
        </w:rPr>
        <w:t xml:space="preserve"> -</w:t>
      </w:r>
      <w:hyperlink r:id="rId40" w:history="1">
        <w:r w:rsidRPr="00830057">
          <w:rPr>
            <w:sz w:val="24"/>
            <w:szCs w:val="24"/>
            <w:lang w:val="ro-RO"/>
          </w:rPr>
          <w:t xml:space="preserve"> </w:t>
        </w:r>
        <w:r w:rsidRPr="00830057">
          <w:rPr>
            <w:rStyle w:val="a6"/>
            <w:sz w:val="24"/>
            <w:szCs w:val="24"/>
            <w:lang w:val="ro-RO"/>
          </w:rPr>
          <w:t>https://quizalize.com</w:t>
        </w:r>
      </w:hyperlink>
      <w:r w:rsidRPr="00830057">
        <w:rPr>
          <w:sz w:val="24"/>
          <w:szCs w:val="24"/>
          <w:lang w:val="ro-RO"/>
        </w:rPr>
        <w:t xml:space="preserve"> ;</w:t>
      </w:r>
    </w:p>
    <w:p w:rsidR="00830057" w:rsidRPr="009E483C" w:rsidRDefault="00830057" w:rsidP="00AF70F5">
      <w:pPr>
        <w:pStyle w:val="a3"/>
        <w:numPr>
          <w:ilvl w:val="0"/>
          <w:numId w:val="10"/>
        </w:numPr>
        <w:spacing w:after="160" w:line="259" w:lineRule="auto"/>
        <w:jc w:val="both"/>
        <w:rPr>
          <w:color w:val="0070C0"/>
          <w:sz w:val="24"/>
          <w:szCs w:val="24"/>
          <w:lang w:val="ro-RO"/>
        </w:rPr>
      </w:pPr>
      <w:proofErr w:type="spellStart"/>
      <w:r w:rsidRPr="00830057">
        <w:rPr>
          <w:sz w:val="24"/>
          <w:szCs w:val="24"/>
          <w:lang w:val="ro-RO"/>
        </w:rPr>
        <w:t>Learningapps</w:t>
      </w:r>
      <w:proofErr w:type="spellEnd"/>
      <w:r w:rsidRPr="00830057">
        <w:rPr>
          <w:sz w:val="24"/>
          <w:szCs w:val="24"/>
          <w:lang w:val="ro-RO"/>
        </w:rPr>
        <w:t xml:space="preserve"> -</w:t>
      </w:r>
      <w:hyperlink r:id="rId41" w:history="1">
        <w:r w:rsidRPr="009E483C">
          <w:rPr>
            <w:color w:val="0070C0"/>
            <w:sz w:val="24"/>
            <w:szCs w:val="24"/>
            <w:lang w:val="ro-RO"/>
          </w:rPr>
          <w:t xml:space="preserve"> </w:t>
        </w:r>
        <w:r w:rsidRPr="009E483C">
          <w:rPr>
            <w:rStyle w:val="a6"/>
            <w:color w:val="0070C0"/>
            <w:sz w:val="24"/>
            <w:szCs w:val="24"/>
            <w:lang w:val="ro-RO"/>
          </w:rPr>
          <w:t>https://learningapps.org</w:t>
        </w:r>
      </w:hyperlink>
      <w:r w:rsidRPr="009E483C">
        <w:rPr>
          <w:color w:val="0070C0"/>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Liveworksheets</w:t>
      </w:r>
      <w:proofErr w:type="spellEnd"/>
      <w:r w:rsidRPr="00830057">
        <w:rPr>
          <w:sz w:val="24"/>
          <w:szCs w:val="24"/>
          <w:lang w:val="ro-RO"/>
        </w:rPr>
        <w:t xml:space="preserve"> -</w:t>
      </w:r>
      <w:hyperlink r:id="rId42" w:history="1">
        <w:r w:rsidRPr="00830057">
          <w:rPr>
            <w:sz w:val="24"/>
            <w:szCs w:val="24"/>
            <w:lang w:val="ro-RO"/>
          </w:rPr>
          <w:t xml:space="preserve"> </w:t>
        </w:r>
        <w:r w:rsidRPr="00830057">
          <w:rPr>
            <w:rStyle w:val="a6"/>
            <w:sz w:val="24"/>
            <w:szCs w:val="24"/>
            <w:lang w:val="ro-RO"/>
          </w:rPr>
          <w:t>https://liveworksheets.com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Plickers</w:t>
      </w:r>
      <w:proofErr w:type="spellEnd"/>
      <w:r w:rsidRPr="00830057">
        <w:rPr>
          <w:sz w:val="24"/>
          <w:szCs w:val="24"/>
          <w:lang w:val="ro-RO"/>
        </w:rPr>
        <w:t xml:space="preserve"> -</w:t>
      </w:r>
      <w:hyperlink r:id="rId43" w:history="1">
        <w:r w:rsidRPr="00830057">
          <w:rPr>
            <w:sz w:val="24"/>
            <w:szCs w:val="24"/>
            <w:lang w:val="ro-RO"/>
          </w:rPr>
          <w:t xml:space="preserve"> </w:t>
        </w:r>
        <w:r w:rsidRPr="00830057">
          <w:rPr>
            <w:rStyle w:val="a6"/>
            <w:sz w:val="24"/>
            <w:szCs w:val="24"/>
            <w:lang w:val="ro-RO"/>
          </w:rPr>
          <w:t>https://plickers.com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r w:rsidRPr="00830057">
        <w:rPr>
          <w:sz w:val="24"/>
          <w:szCs w:val="24"/>
          <w:lang w:val="ro-RO"/>
        </w:rPr>
        <w:t xml:space="preserve">Google </w:t>
      </w:r>
      <w:proofErr w:type="spellStart"/>
      <w:r w:rsidRPr="00830057">
        <w:rPr>
          <w:sz w:val="24"/>
          <w:szCs w:val="24"/>
          <w:lang w:val="ro-RO"/>
        </w:rPr>
        <w:t>forms</w:t>
      </w:r>
      <w:proofErr w:type="spellEnd"/>
      <w:r w:rsidRPr="00830057">
        <w:rPr>
          <w:sz w:val="24"/>
          <w:szCs w:val="24"/>
          <w:lang w:val="ro-RO"/>
        </w:rPr>
        <w:t xml:space="preserve"> - </w:t>
      </w:r>
      <w:hyperlink r:id="rId44" w:history="1">
        <w:r w:rsidRPr="00830057">
          <w:rPr>
            <w:rStyle w:val="a6"/>
            <w:sz w:val="24"/>
            <w:szCs w:val="24"/>
            <w:lang w:val="ro-RO"/>
          </w:rPr>
          <w:t xml:space="preserve"> https://forms.google.com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Testmoz</w:t>
      </w:r>
      <w:proofErr w:type="spellEnd"/>
      <w:r w:rsidRPr="00830057">
        <w:rPr>
          <w:sz w:val="24"/>
          <w:szCs w:val="24"/>
          <w:lang w:val="ro-RO"/>
        </w:rPr>
        <w:t xml:space="preserve"> -</w:t>
      </w:r>
      <w:hyperlink r:id="rId45" w:history="1">
        <w:r w:rsidRPr="00830057">
          <w:rPr>
            <w:sz w:val="24"/>
            <w:szCs w:val="24"/>
            <w:lang w:val="ro-RO"/>
          </w:rPr>
          <w:t xml:space="preserve"> </w:t>
        </w:r>
        <w:r w:rsidRPr="00830057">
          <w:rPr>
            <w:rStyle w:val="a6"/>
            <w:sz w:val="24"/>
            <w:szCs w:val="24"/>
            <w:lang w:val="ro-RO"/>
          </w:rPr>
          <w:t>https://testmoz.com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r w:rsidRPr="00830057">
        <w:rPr>
          <w:sz w:val="24"/>
          <w:szCs w:val="24"/>
          <w:lang w:val="ro-RO"/>
        </w:rPr>
        <w:t>Formative -</w:t>
      </w:r>
      <w:hyperlink r:id="rId46" w:history="1">
        <w:r w:rsidRPr="00830057">
          <w:rPr>
            <w:sz w:val="24"/>
            <w:szCs w:val="24"/>
            <w:lang w:val="ro-RO"/>
          </w:rPr>
          <w:t xml:space="preserve"> </w:t>
        </w:r>
        <w:r w:rsidRPr="00830057">
          <w:rPr>
            <w:rStyle w:val="a6"/>
            <w:sz w:val="24"/>
            <w:szCs w:val="24"/>
            <w:lang w:val="ro-RO"/>
          </w:rPr>
          <w:t>https://goformative.com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Triventy</w:t>
      </w:r>
      <w:proofErr w:type="spellEnd"/>
      <w:r w:rsidRPr="00830057">
        <w:rPr>
          <w:sz w:val="24"/>
          <w:szCs w:val="24"/>
          <w:lang w:val="ro-RO"/>
        </w:rPr>
        <w:t xml:space="preserve"> -</w:t>
      </w:r>
      <w:hyperlink r:id="rId47" w:history="1">
        <w:r w:rsidRPr="009E483C">
          <w:rPr>
            <w:sz w:val="24"/>
            <w:szCs w:val="24"/>
            <w:lang w:val="ro-RO"/>
          </w:rPr>
          <w:t xml:space="preserve"> </w:t>
        </w:r>
        <w:r w:rsidRPr="009E483C">
          <w:rPr>
            <w:rStyle w:val="a6"/>
            <w:sz w:val="24"/>
            <w:szCs w:val="24"/>
            <w:lang w:val="ro-RO"/>
          </w:rPr>
          <w:t>https://triventy.com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Quizizz</w:t>
      </w:r>
      <w:proofErr w:type="spellEnd"/>
      <w:r w:rsidRPr="00830057">
        <w:rPr>
          <w:sz w:val="24"/>
          <w:szCs w:val="24"/>
          <w:lang w:val="ro-RO"/>
        </w:rPr>
        <w:t xml:space="preserve"> -</w:t>
      </w:r>
      <w:hyperlink r:id="rId48" w:history="1">
        <w:r w:rsidRPr="00830057">
          <w:rPr>
            <w:sz w:val="24"/>
            <w:szCs w:val="24"/>
            <w:lang w:val="ro-RO"/>
          </w:rPr>
          <w:t xml:space="preserve"> </w:t>
        </w:r>
        <w:r w:rsidRPr="00830057">
          <w:rPr>
            <w:rStyle w:val="a6"/>
            <w:sz w:val="24"/>
            <w:szCs w:val="24"/>
            <w:lang w:val="ro-RO"/>
          </w:rPr>
          <w:t>https://quizizz.com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Screenctastify</w:t>
      </w:r>
      <w:proofErr w:type="spellEnd"/>
      <w:r w:rsidRPr="00830057">
        <w:rPr>
          <w:sz w:val="24"/>
          <w:szCs w:val="24"/>
          <w:lang w:val="ro-RO"/>
        </w:rPr>
        <w:t xml:space="preserve"> -</w:t>
      </w:r>
      <w:hyperlink r:id="rId49" w:history="1">
        <w:r w:rsidRPr="00830057">
          <w:rPr>
            <w:sz w:val="24"/>
            <w:szCs w:val="24"/>
            <w:lang w:val="ro-RO"/>
          </w:rPr>
          <w:t xml:space="preserve"> </w:t>
        </w:r>
        <w:r w:rsidRPr="00830057">
          <w:rPr>
            <w:rStyle w:val="a6"/>
            <w:sz w:val="24"/>
            <w:szCs w:val="24"/>
            <w:lang w:val="ro-RO"/>
          </w:rPr>
          <w:t>https://screencastify.com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Loom</w:t>
      </w:r>
      <w:proofErr w:type="spellEnd"/>
      <w:r w:rsidRPr="00830057">
        <w:rPr>
          <w:sz w:val="24"/>
          <w:szCs w:val="24"/>
          <w:lang w:val="ro-RO"/>
        </w:rPr>
        <w:t xml:space="preserve"> -</w:t>
      </w:r>
      <w:hyperlink r:id="rId50" w:history="1">
        <w:r w:rsidRPr="00830057">
          <w:rPr>
            <w:sz w:val="24"/>
            <w:szCs w:val="24"/>
            <w:lang w:val="ro-RO"/>
          </w:rPr>
          <w:t xml:space="preserve"> </w:t>
        </w:r>
        <w:r w:rsidRPr="00830057">
          <w:rPr>
            <w:rStyle w:val="a6"/>
            <w:sz w:val="24"/>
            <w:szCs w:val="24"/>
            <w:lang w:val="ro-RO"/>
          </w:rPr>
          <w:t>https://loom.com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sz w:val="24"/>
          <w:szCs w:val="24"/>
          <w:lang w:val="ro-RO"/>
        </w:rPr>
      </w:pPr>
      <w:proofErr w:type="spellStart"/>
      <w:r w:rsidRPr="00830057">
        <w:rPr>
          <w:sz w:val="24"/>
          <w:szCs w:val="24"/>
          <w:lang w:val="ro-RO"/>
        </w:rPr>
        <w:t>Sceencast-o-matic</w:t>
      </w:r>
      <w:proofErr w:type="spellEnd"/>
      <w:r w:rsidRPr="00830057">
        <w:rPr>
          <w:sz w:val="24"/>
          <w:szCs w:val="24"/>
          <w:lang w:val="ro-RO"/>
        </w:rPr>
        <w:t xml:space="preserve"> -</w:t>
      </w:r>
      <w:hyperlink r:id="rId51" w:history="1">
        <w:r w:rsidRPr="00830057">
          <w:rPr>
            <w:sz w:val="24"/>
            <w:szCs w:val="24"/>
            <w:lang w:val="ro-RO"/>
          </w:rPr>
          <w:t xml:space="preserve"> </w:t>
        </w:r>
        <w:r w:rsidRPr="00830057">
          <w:rPr>
            <w:rStyle w:val="a6"/>
            <w:sz w:val="24"/>
            <w:szCs w:val="24"/>
            <w:lang w:val="ro-RO"/>
          </w:rPr>
          <w:t>https://screencast-o-matic.com</w:t>
        </w:r>
      </w:hyperlink>
      <w:r w:rsidRPr="00830057">
        <w:rPr>
          <w:sz w:val="24"/>
          <w:szCs w:val="24"/>
          <w:lang w:val="ro-RO"/>
        </w:rPr>
        <w:t xml:space="preserve"> ;</w:t>
      </w:r>
    </w:p>
    <w:p w:rsidR="00830057" w:rsidRPr="00830057" w:rsidRDefault="00830057" w:rsidP="00AF70F5">
      <w:pPr>
        <w:pStyle w:val="a3"/>
        <w:numPr>
          <w:ilvl w:val="0"/>
          <w:numId w:val="10"/>
        </w:numPr>
        <w:spacing w:after="160" w:line="259" w:lineRule="auto"/>
        <w:jc w:val="both"/>
        <w:rPr>
          <w:rStyle w:val="a6"/>
          <w:sz w:val="24"/>
          <w:szCs w:val="24"/>
          <w:lang w:val="ro-RO"/>
        </w:rPr>
      </w:pPr>
      <w:proofErr w:type="spellStart"/>
      <w:r w:rsidRPr="00830057">
        <w:rPr>
          <w:sz w:val="24"/>
          <w:szCs w:val="24"/>
          <w:lang w:val="ro-RO"/>
        </w:rPr>
        <w:t>Openboard</w:t>
      </w:r>
      <w:proofErr w:type="spellEnd"/>
      <w:r w:rsidRPr="00830057">
        <w:rPr>
          <w:sz w:val="24"/>
          <w:szCs w:val="24"/>
          <w:lang w:val="ro-RO"/>
        </w:rPr>
        <w:t xml:space="preserve"> - </w:t>
      </w:r>
      <w:hyperlink r:id="rId52" w:history="1">
        <w:r w:rsidRPr="00830057">
          <w:rPr>
            <w:rStyle w:val="a6"/>
            <w:sz w:val="24"/>
            <w:szCs w:val="24"/>
          </w:rPr>
          <w:t>https://ru.freedownloadmanager.org/Windows-PC/OpenBoard-FREE.html</w:t>
        </w:r>
      </w:hyperlink>
    </w:p>
    <w:p w:rsidR="00893E90" w:rsidRPr="00450490" w:rsidRDefault="00893E90" w:rsidP="00A9695F">
      <w:pPr>
        <w:pStyle w:val="a3"/>
        <w:ind w:left="1080"/>
        <w:jc w:val="center"/>
        <w:rPr>
          <w:b/>
          <w:i/>
          <w:sz w:val="16"/>
          <w:szCs w:val="16"/>
          <w:lang w:val="ro-RO"/>
        </w:rPr>
      </w:pPr>
    </w:p>
    <w:p w:rsidR="00395A95" w:rsidRDefault="00395A95" w:rsidP="00A9695F">
      <w:pPr>
        <w:pStyle w:val="a3"/>
        <w:ind w:left="1080"/>
        <w:jc w:val="center"/>
        <w:rPr>
          <w:b/>
          <w:sz w:val="24"/>
          <w:szCs w:val="24"/>
          <w:lang w:val="ro-RO"/>
        </w:rPr>
      </w:pPr>
      <w:r w:rsidRPr="0017725C">
        <w:rPr>
          <w:b/>
          <w:sz w:val="24"/>
          <w:szCs w:val="24"/>
          <w:lang w:val="ro-RO"/>
        </w:rPr>
        <w:t>TEHNOLOGII ȘI DEMERS DIDACTIC</w:t>
      </w:r>
    </w:p>
    <w:p w:rsidR="00A10CD5" w:rsidRPr="0017725C" w:rsidRDefault="00A10CD5" w:rsidP="00A9695F">
      <w:pPr>
        <w:pStyle w:val="a3"/>
        <w:ind w:left="1080"/>
        <w:jc w:val="center"/>
        <w:rPr>
          <w:b/>
          <w:sz w:val="24"/>
          <w:szCs w:val="24"/>
          <w:lang w:val="ro-RO"/>
        </w:rPr>
      </w:pPr>
    </w:p>
    <w:p w:rsidR="00924AE6" w:rsidRPr="00924AE6" w:rsidRDefault="00924AE6" w:rsidP="00924AE6">
      <w:pPr>
        <w:shd w:val="clear" w:color="auto" w:fill="FFFFFF" w:themeFill="background1"/>
        <w:jc w:val="both"/>
        <w:rPr>
          <w:lang w:val="ro-RO"/>
        </w:rPr>
      </w:pPr>
      <w:r>
        <w:rPr>
          <w:lang w:val="ro-RO"/>
        </w:rPr>
        <w:tab/>
      </w:r>
      <w:r w:rsidRPr="00924AE6">
        <w:rPr>
          <w:lang w:val="ro-RO"/>
        </w:rPr>
        <w:t>Proiectul didactic al lecției poate fi elaborat în baza diverselor modele didactice existente și acceptate în literatura de specialitate.</w:t>
      </w:r>
    </w:p>
    <w:p w:rsidR="00B71170" w:rsidRPr="009D4965" w:rsidRDefault="004C2251" w:rsidP="00B71170">
      <w:pPr>
        <w:ind w:firstLine="709"/>
        <w:jc w:val="both"/>
        <w:rPr>
          <w:lang w:val="ro-RO"/>
        </w:rPr>
      </w:pPr>
      <w:r>
        <w:rPr>
          <w:lang w:val="ro-RO"/>
        </w:rPr>
        <w:t xml:space="preserve">În activitatea de </w:t>
      </w:r>
      <w:proofErr w:type="spellStart"/>
      <w:r>
        <w:rPr>
          <w:lang w:val="ro-RO"/>
        </w:rPr>
        <w:t>predare-învăț</w:t>
      </w:r>
      <w:r w:rsidR="00395A95" w:rsidRPr="00DA3110">
        <w:rPr>
          <w:lang w:val="ro-RO"/>
        </w:rPr>
        <w:t>are-evaluare</w:t>
      </w:r>
      <w:proofErr w:type="spellEnd"/>
      <w:r w:rsidR="00395A95" w:rsidRPr="00DA3110">
        <w:rPr>
          <w:lang w:val="ro-RO"/>
        </w:rPr>
        <w:t xml:space="preserve"> a matema</w:t>
      </w:r>
      <w:r w:rsidR="00B64AA3">
        <w:rPr>
          <w:lang w:val="ro-RO"/>
        </w:rPr>
        <w:t>ticii, profesorul se va axa pe G</w:t>
      </w:r>
      <w:r w:rsidR="00395A95" w:rsidRPr="00DA3110">
        <w:rPr>
          <w:lang w:val="ro-RO"/>
        </w:rPr>
        <w:t>hidurile de implementare a Curricul</w:t>
      </w:r>
      <w:r w:rsidR="00860C07" w:rsidRPr="00DA3110">
        <w:rPr>
          <w:lang w:val="ro-RO"/>
        </w:rPr>
        <w:t>umului</w:t>
      </w:r>
      <w:r w:rsidR="001958FA">
        <w:rPr>
          <w:lang w:val="ro-RO"/>
        </w:rPr>
        <w:t xml:space="preserve"> </w:t>
      </w:r>
      <w:r w:rsidR="001958FA" w:rsidRPr="00F52A39">
        <w:rPr>
          <w:lang w:val="ro-RO"/>
        </w:rPr>
        <w:t>(</w:t>
      </w:r>
      <w:r w:rsidR="00F52A39" w:rsidRPr="00F52A39">
        <w:rPr>
          <w:lang w:val="ro-RO"/>
        </w:rPr>
        <w:t xml:space="preserve">2010, </w:t>
      </w:r>
      <w:r w:rsidR="001958FA" w:rsidRPr="00F52A39">
        <w:rPr>
          <w:lang w:val="ro-RO"/>
        </w:rPr>
        <w:t>2019)</w:t>
      </w:r>
      <w:r w:rsidR="00395A95" w:rsidRPr="00F52A39">
        <w:rPr>
          <w:lang w:val="ro-RO"/>
        </w:rPr>
        <w:t>,</w:t>
      </w:r>
      <w:r w:rsidR="00395A95" w:rsidRPr="00DA3110">
        <w:rPr>
          <w:lang w:val="ro-RO"/>
        </w:rPr>
        <w:t xml:space="preserve"> Standardele de efi</w:t>
      </w:r>
      <w:r>
        <w:rPr>
          <w:lang w:val="ro-RO"/>
        </w:rPr>
        <w:t>ciență a învățării matematicii ș</w:t>
      </w:r>
      <w:r w:rsidR="00395A95" w:rsidRPr="00DA3110">
        <w:rPr>
          <w:lang w:val="ro-RO"/>
        </w:rPr>
        <w:t>i de ghidurile metodice la manualul clasei r</w:t>
      </w:r>
      <w:r>
        <w:rPr>
          <w:lang w:val="ro-RO"/>
        </w:rPr>
        <w:t>espective (dacă există). O atenț</w:t>
      </w:r>
      <w:r w:rsidR="00395A95" w:rsidRPr="00DA3110">
        <w:rPr>
          <w:lang w:val="ro-RO"/>
        </w:rPr>
        <w:t>ie deos</w:t>
      </w:r>
      <w:r>
        <w:rPr>
          <w:lang w:val="ro-RO"/>
        </w:rPr>
        <w:t>ebită se va acorda aplicabilităț</w:t>
      </w:r>
      <w:r w:rsidR="00395A95" w:rsidRPr="00DA3110">
        <w:rPr>
          <w:lang w:val="ro-RO"/>
        </w:rPr>
        <w:t>ii matematicii în rezolvarea diverselor probleme, inclusiv, a problemelor din cotidian, a problemelor integr</w:t>
      </w:r>
      <w:r>
        <w:rPr>
          <w:lang w:val="ro-RO"/>
        </w:rPr>
        <w:t xml:space="preserve">ative. </w:t>
      </w:r>
      <w:r w:rsidR="00B71170">
        <w:rPr>
          <w:lang w:val="ro-RO"/>
        </w:rPr>
        <w:t>Se vor organiza activităț</w:t>
      </w:r>
      <w:r w:rsidR="00B71170" w:rsidRPr="00DA3110">
        <w:rPr>
          <w:lang w:val="ro-RO"/>
        </w:rPr>
        <w:t>i practice, inclusiv pe</w:t>
      </w:r>
      <w:r w:rsidR="00B71170">
        <w:rPr>
          <w:lang w:val="ro-RO"/>
        </w:rPr>
        <w:t xml:space="preserve"> teren, proiecte, inclusiv și de tipul STEM/ STEAM ș</w:t>
      </w:r>
      <w:r w:rsidR="00B71170" w:rsidRPr="00DA3110">
        <w:rPr>
          <w:lang w:val="ro-RO"/>
        </w:rPr>
        <w:t>i lucrări de labor</w:t>
      </w:r>
      <w:r w:rsidR="00B71170">
        <w:rPr>
          <w:lang w:val="ro-RO"/>
        </w:rPr>
        <w:t>ator în cadrul procesului educaț</w:t>
      </w:r>
      <w:r w:rsidR="00B71170" w:rsidRPr="00DA3110">
        <w:rPr>
          <w:lang w:val="ro-RO"/>
        </w:rPr>
        <w:t>i</w:t>
      </w:r>
      <w:r w:rsidR="00B71170">
        <w:rPr>
          <w:lang w:val="ro-RO"/>
        </w:rPr>
        <w:t>onal la matematică în gimnaziu ș</w:t>
      </w:r>
      <w:r w:rsidR="00B71170" w:rsidRPr="00DA3110">
        <w:rPr>
          <w:lang w:val="ro-RO"/>
        </w:rPr>
        <w:t>i liceu</w:t>
      </w:r>
      <w:r w:rsidR="00B71170" w:rsidRPr="00C912B8">
        <w:rPr>
          <w:color w:val="0070C0"/>
          <w:lang w:val="ro-RO"/>
        </w:rPr>
        <w:t xml:space="preserve">. </w:t>
      </w:r>
      <w:r w:rsidR="00B64AA3" w:rsidRPr="009D4965">
        <w:rPr>
          <w:lang w:val="ro-RO"/>
        </w:rPr>
        <w:t>Proiectele</w:t>
      </w:r>
      <w:r w:rsidR="00B71170" w:rsidRPr="009D4965">
        <w:rPr>
          <w:lang w:val="ro-RO"/>
        </w:rPr>
        <w:t xml:space="preserve"> de</w:t>
      </w:r>
      <w:r w:rsidR="00B64AA3" w:rsidRPr="009D4965">
        <w:rPr>
          <w:lang w:val="ro-RO"/>
        </w:rPr>
        <w:t xml:space="preserve"> tipul STEM/STEAM, se vor realiza de comun acord </w:t>
      </w:r>
      <w:r w:rsidR="00B71170" w:rsidRPr="009D4965">
        <w:rPr>
          <w:lang w:val="ro-RO"/>
        </w:rPr>
        <w:t xml:space="preserve"> cu profesorii de la celelalte discipline școlare, implicate î</w:t>
      </w:r>
      <w:r w:rsidR="00B64AA3" w:rsidRPr="009D4965">
        <w:rPr>
          <w:lang w:val="ro-RO"/>
        </w:rPr>
        <w:t>n cadrul proiectului, astfel, încât elevii vor face</w:t>
      </w:r>
      <w:r w:rsidR="00B71170" w:rsidRPr="009D4965">
        <w:rPr>
          <w:lang w:val="ro-RO"/>
        </w:rPr>
        <w:t xml:space="preserve"> o si</w:t>
      </w:r>
      <w:r w:rsidR="00B64AA3" w:rsidRPr="009D4965">
        <w:rPr>
          <w:lang w:val="ro-RO"/>
        </w:rPr>
        <w:t xml:space="preserve">ngură prezentare a proiectului. La prezentarea proiectului elaborat </w:t>
      </w:r>
      <w:r w:rsidR="00B71170" w:rsidRPr="009D4965">
        <w:rPr>
          <w:lang w:val="ro-RO"/>
        </w:rPr>
        <w:t>vor fi prezenți profesorii care predau disciplinele implicate, părinți, elevi din alte clase.</w:t>
      </w:r>
    </w:p>
    <w:p w:rsidR="00DC5861" w:rsidRPr="003A6782" w:rsidRDefault="00DC5861" w:rsidP="00701942">
      <w:pPr>
        <w:ind w:firstLine="708"/>
        <w:jc w:val="both"/>
        <w:rPr>
          <w:lang w:val="ro-RO"/>
        </w:rPr>
      </w:pPr>
      <w:r w:rsidRPr="003A6782">
        <w:rPr>
          <w:lang w:val="ro-RO"/>
        </w:rPr>
        <w:t>În</w:t>
      </w:r>
      <w:r w:rsidRPr="003A6782">
        <w:rPr>
          <w:spacing w:val="-2"/>
          <w:lang w:val="ro-RO"/>
        </w:rPr>
        <w:t>v</w:t>
      </w:r>
      <w:r w:rsidRPr="003A6782">
        <w:rPr>
          <w:lang w:val="ro-RO"/>
        </w:rPr>
        <w:t>ățarea</w:t>
      </w:r>
      <w:r w:rsidRPr="003A6782">
        <w:rPr>
          <w:spacing w:val="1"/>
          <w:lang w:val="ro-RO"/>
        </w:rPr>
        <w:t xml:space="preserve"> </w:t>
      </w:r>
      <w:r w:rsidRPr="003A6782">
        <w:rPr>
          <w:lang w:val="ro-RO"/>
        </w:rPr>
        <w:t>prin</w:t>
      </w:r>
      <w:r w:rsidRPr="003A6782">
        <w:rPr>
          <w:spacing w:val="2"/>
          <w:lang w:val="ro-RO"/>
        </w:rPr>
        <w:t xml:space="preserve"> </w:t>
      </w:r>
      <w:r w:rsidRPr="003A6782">
        <w:rPr>
          <w:lang w:val="ro-RO"/>
        </w:rPr>
        <w:t>proi</w:t>
      </w:r>
      <w:r w:rsidRPr="003A6782">
        <w:rPr>
          <w:spacing w:val="-1"/>
          <w:lang w:val="ro-RO"/>
        </w:rPr>
        <w:t>ec</w:t>
      </w:r>
      <w:r w:rsidRPr="003A6782">
        <w:rPr>
          <w:lang w:val="ro-RO"/>
        </w:rPr>
        <w:t>te</w:t>
      </w:r>
      <w:r w:rsidRPr="003A6782">
        <w:rPr>
          <w:spacing w:val="4"/>
          <w:lang w:val="ro-RO"/>
        </w:rPr>
        <w:t xml:space="preserve"> </w:t>
      </w:r>
      <w:r w:rsidR="0063186E" w:rsidRPr="003A6782">
        <w:rPr>
          <w:lang w:val="ro-RO"/>
        </w:rPr>
        <w:t xml:space="preserve">este o învățare </w:t>
      </w:r>
      <w:r w:rsidRPr="003A6782">
        <w:rPr>
          <w:spacing w:val="-1"/>
          <w:lang w:val="ro-RO"/>
        </w:rPr>
        <w:t>c</w:t>
      </w:r>
      <w:r w:rsidRPr="003A6782">
        <w:rPr>
          <w:lang w:val="ro-RO"/>
        </w:rPr>
        <w:t>are are la</w:t>
      </w:r>
      <w:r w:rsidRPr="003A6782">
        <w:rPr>
          <w:spacing w:val="1"/>
          <w:lang w:val="ro-RO"/>
        </w:rPr>
        <w:t xml:space="preserve"> </w:t>
      </w:r>
      <w:r w:rsidRPr="003A6782">
        <w:rPr>
          <w:lang w:val="ro-RO"/>
        </w:rPr>
        <w:t>bază inv</w:t>
      </w:r>
      <w:r w:rsidRPr="003A6782">
        <w:rPr>
          <w:spacing w:val="-1"/>
          <w:lang w:val="ro-RO"/>
        </w:rPr>
        <w:t>e</w:t>
      </w:r>
      <w:r w:rsidRPr="003A6782">
        <w:rPr>
          <w:lang w:val="ro-RO"/>
        </w:rPr>
        <w:t>st</w:t>
      </w:r>
      <w:r w:rsidRPr="003A6782">
        <w:rPr>
          <w:spacing w:val="1"/>
          <w:lang w:val="ro-RO"/>
        </w:rPr>
        <w:t>i</w:t>
      </w:r>
      <w:r w:rsidRPr="003A6782">
        <w:rPr>
          <w:lang w:val="ro-RO"/>
        </w:rPr>
        <w:t>gaț</w:t>
      </w:r>
      <w:r w:rsidRPr="003A6782">
        <w:rPr>
          <w:spacing w:val="1"/>
          <w:lang w:val="ro-RO"/>
        </w:rPr>
        <w:t>i</w:t>
      </w:r>
      <w:r w:rsidRPr="003A6782">
        <w:rPr>
          <w:lang w:val="ro-RO"/>
        </w:rPr>
        <w:t>a</w:t>
      </w:r>
      <w:r w:rsidRPr="003A6782">
        <w:rPr>
          <w:spacing w:val="1"/>
          <w:lang w:val="ro-RO"/>
        </w:rPr>
        <w:t xml:space="preserve"> </w:t>
      </w:r>
      <w:r w:rsidRPr="003A6782">
        <w:rPr>
          <w:lang w:val="ro-RO"/>
        </w:rPr>
        <w:t>a</w:t>
      </w:r>
      <w:r w:rsidRPr="003A6782">
        <w:rPr>
          <w:spacing w:val="-1"/>
          <w:lang w:val="ro-RO"/>
        </w:rPr>
        <w:t>c</w:t>
      </w:r>
      <w:r w:rsidRPr="003A6782">
        <w:rPr>
          <w:lang w:val="ro-RO"/>
        </w:rPr>
        <w:t>t</w:t>
      </w:r>
      <w:r w:rsidRPr="003A6782">
        <w:rPr>
          <w:spacing w:val="1"/>
          <w:lang w:val="ro-RO"/>
        </w:rPr>
        <w:t>i</w:t>
      </w:r>
      <w:r w:rsidRPr="003A6782">
        <w:rPr>
          <w:spacing w:val="-1"/>
          <w:lang w:val="ro-RO"/>
        </w:rPr>
        <w:t>v</w:t>
      </w:r>
      <w:r w:rsidRPr="003A6782">
        <w:rPr>
          <w:lang w:val="ro-RO"/>
        </w:rPr>
        <w:t>ă</w:t>
      </w:r>
      <w:r w:rsidRPr="003A6782">
        <w:rPr>
          <w:spacing w:val="1"/>
          <w:lang w:val="ro-RO"/>
        </w:rPr>
        <w:t xml:space="preserve"> </w:t>
      </w:r>
      <w:r w:rsidRPr="003A6782">
        <w:rPr>
          <w:spacing w:val="-1"/>
          <w:lang w:val="ro-RO"/>
        </w:rPr>
        <w:t>e</w:t>
      </w:r>
      <w:r w:rsidRPr="003A6782">
        <w:rPr>
          <w:lang w:val="ro-RO"/>
        </w:rPr>
        <w:t>f</w:t>
      </w:r>
      <w:r w:rsidRPr="003A6782">
        <w:rPr>
          <w:spacing w:val="2"/>
          <w:lang w:val="ro-RO"/>
        </w:rPr>
        <w:t>e</w:t>
      </w:r>
      <w:r w:rsidRPr="003A6782">
        <w:rPr>
          <w:spacing w:val="-1"/>
          <w:lang w:val="ro-RO"/>
        </w:rPr>
        <w:t>c</w:t>
      </w:r>
      <w:r w:rsidRPr="003A6782">
        <w:rPr>
          <w:lang w:val="ro-RO"/>
        </w:rPr>
        <w:t>t</w:t>
      </w:r>
      <w:r w:rsidRPr="003A6782">
        <w:rPr>
          <w:spacing w:val="3"/>
          <w:lang w:val="ro-RO"/>
        </w:rPr>
        <w:t>u</w:t>
      </w:r>
      <w:r w:rsidRPr="003A6782">
        <w:rPr>
          <w:lang w:val="ro-RO"/>
        </w:rPr>
        <w:t>ată</w:t>
      </w:r>
      <w:r w:rsidRPr="003A6782">
        <w:rPr>
          <w:spacing w:val="1"/>
          <w:lang w:val="ro-RO"/>
        </w:rPr>
        <w:t xml:space="preserve"> </w:t>
      </w:r>
      <w:r w:rsidRPr="003A6782">
        <w:rPr>
          <w:lang w:val="ro-RO"/>
        </w:rPr>
        <w:t xml:space="preserve">de </w:t>
      </w:r>
      <w:r w:rsidR="00D822EF" w:rsidRPr="003A6782">
        <w:rPr>
          <w:lang w:val="ro-RO"/>
        </w:rPr>
        <w:t>un elev</w:t>
      </w:r>
      <w:r w:rsidRPr="003A6782">
        <w:rPr>
          <w:spacing w:val="1"/>
          <w:lang w:val="ro-RO"/>
        </w:rPr>
        <w:t xml:space="preserve"> </w:t>
      </w:r>
      <w:r w:rsidRPr="003A6782">
        <w:rPr>
          <w:lang w:val="ro-RO"/>
        </w:rPr>
        <w:t>sau</w:t>
      </w:r>
      <w:r w:rsidRPr="003A6782">
        <w:rPr>
          <w:spacing w:val="1"/>
          <w:lang w:val="ro-RO"/>
        </w:rPr>
        <w:t xml:space="preserve"> </w:t>
      </w:r>
      <w:r w:rsidRPr="003A6782">
        <w:rPr>
          <w:spacing w:val="2"/>
          <w:lang w:val="ro-RO"/>
        </w:rPr>
        <w:t>u</w:t>
      </w:r>
      <w:r w:rsidRPr="003A6782">
        <w:rPr>
          <w:lang w:val="ro-RO"/>
        </w:rPr>
        <w:t>n</w:t>
      </w:r>
      <w:r w:rsidRPr="003A6782">
        <w:rPr>
          <w:spacing w:val="1"/>
          <w:lang w:val="ro-RO"/>
        </w:rPr>
        <w:t xml:space="preserve"> </w:t>
      </w:r>
      <w:r w:rsidRPr="003A6782">
        <w:rPr>
          <w:lang w:val="ro-RO"/>
        </w:rPr>
        <w:t>grup</w:t>
      </w:r>
      <w:r w:rsidRPr="003A6782">
        <w:rPr>
          <w:spacing w:val="1"/>
          <w:lang w:val="ro-RO"/>
        </w:rPr>
        <w:t xml:space="preserve"> </w:t>
      </w:r>
      <w:r w:rsidRPr="003A6782">
        <w:rPr>
          <w:lang w:val="ro-RO"/>
        </w:rPr>
        <w:t>de</w:t>
      </w:r>
      <w:r w:rsidRPr="003A6782">
        <w:rPr>
          <w:spacing w:val="2"/>
          <w:lang w:val="ro-RO"/>
        </w:rPr>
        <w:t xml:space="preserve"> </w:t>
      </w:r>
      <w:r w:rsidR="00D822EF" w:rsidRPr="003A6782">
        <w:rPr>
          <w:spacing w:val="2"/>
          <w:lang w:val="ro-RO"/>
        </w:rPr>
        <w:t>elevi</w:t>
      </w:r>
      <w:r w:rsidR="0063186E" w:rsidRPr="003A6782">
        <w:rPr>
          <w:lang w:val="ro-RO"/>
        </w:rPr>
        <w:t>.</w:t>
      </w:r>
      <w:r w:rsidRPr="003A6782">
        <w:rPr>
          <w:spacing w:val="3"/>
          <w:lang w:val="ro-RO"/>
        </w:rPr>
        <w:t xml:space="preserve"> </w:t>
      </w:r>
    </w:p>
    <w:p w:rsidR="009D4965" w:rsidRPr="003A6782" w:rsidRDefault="008A60CA" w:rsidP="009D4965">
      <w:pPr>
        <w:pStyle w:val="a7"/>
        <w:rPr>
          <w:lang w:val="ro-RO"/>
        </w:rPr>
      </w:pPr>
      <w:r w:rsidRPr="003A6782">
        <w:rPr>
          <w:lang w:val="ro-RO"/>
        </w:rPr>
        <w:t>A</w:t>
      </w:r>
      <w:r w:rsidRPr="003A6782">
        <w:rPr>
          <w:spacing w:val="-1"/>
          <w:lang w:val="ro-RO"/>
        </w:rPr>
        <w:t>ce</w:t>
      </w:r>
      <w:r w:rsidRPr="003A6782">
        <w:rPr>
          <w:lang w:val="ro-RO"/>
        </w:rPr>
        <w:t xml:space="preserve">st </w:t>
      </w:r>
      <w:r w:rsidR="0063186E" w:rsidRPr="003A6782">
        <w:rPr>
          <w:lang w:val="ro-RO"/>
        </w:rPr>
        <w:t>tip de învățare contribuie eficient la</w:t>
      </w:r>
      <w:r w:rsidR="009D4965" w:rsidRPr="003A6782">
        <w:rPr>
          <w:lang w:val="ro-RO"/>
        </w:rPr>
        <w:t>:</w:t>
      </w:r>
    </w:p>
    <w:p w:rsidR="008A60CA" w:rsidRPr="003A6782" w:rsidRDefault="008A60CA" w:rsidP="009D4965">
      <w:pPr>
        <w:pStyle w:val="a7"/>
        <w:numPr>
          <w:ilvl w:val="0"/>
          <w:numId w:val="13"/>
        </w:numPr>
        <w:rPr>
          <w:lang w:val="ro-RO"/>
        </w:rPr>
      </w:pPr>
      <w:r w:rsidRPr="003A6782">
        <w:rPr>
          <w:lang w:val="ro-RO"/>
        </w:rPr>
        <w:t>d</w:t>
      </w:r>
      <w:r w:rsidRPr="003A6782">
        <w:rPr>
          <w:spacing w:val="-1"/>
          <w:lang w:val="ro-RO"/>
        </w:rPr>
        <w:t>e</w:t>
      </w:r>
      <w:r w:rsidRPr="003A6782">
        <w:rPr>
          <w:spacing w:val="1"/>
          <w:lang w:val="ro-RO"/>
        </w:rPr>
        <w:t>z</w:t>
      </w:r>
      <w:r w:rsidRPr="003A6782">
        <w:rPr>
          <w:lang w:val="ro-RO"/>
        </w:rPr>
        <w:t>vol</w:t>
      </w:r>
      <w:r w:rsidRPr="003A6782">
        <w:rPr>
          <w:spacing w:val="1"/>
          <w:lang w:val="ro-RO"/>
        </w:rPr>
        <w:t>tarea</w:t>
      </w:r>
      <w:r w:rsidRPr="003A6782">
        <w:rPr>
          <w:spacing w:val="-1"/>
          <w:lang w:val="ro-RO"/>
        </w:rPr>
        <w:t xml:space="preserve"> ca</w:t>
      </w:r>
      <w:r w:rsidRPr="003A6782">
        <w:rPr>
          <w:lang w:val="ro-RO"/>
        </w:rPr>
        <w:t>p</w:t>
      </w:r>
      <w:r w:rsidRPr="003A6782">
        <w:rPr>
          <w:spacing w:val="-1"/>
          <w:lang w:val="ro-RO"/>
        </w:rPr>
        <w:t>ac</w:t>
      </w:r>
      <w:r w:rsidRPr="003A6782">
        <w:rPr>
          <w:lang w:val="ro-RO"/>
        </w:rPr>
        <w:t>i</w:t>
      </w:r>
      <w:r w:rsidRPr="003A6782">
        <w:rPr>
          <w:spacing w:val="1"/>
          <w:lang w:val="ro-RO"/>
        </w:rPr>
        <w:t>t</w:t>
      </w:r>
      <w:r w:rsidRPr="003A6782">
        <w:rPr>
          <w:spacing w:val="-1"/>
          <w:lang w:val="ro-RO"/>
        </w:rPr>
        <w:t>ă</w:t>
      </w:r>
      <w:r w:rsidRPr="003A6782">
        <w:rPr>
          <w:lang w:val="ro-RO"/>
        </w:rPr>
        <w:t>ți</w:t>
      </w:r>
      <w:r w:rsidR="00C912B8" w:rsidRPr="003A6782">
        <w:rPr>
          <w:lang w:val="ro-RO"/>
        </w:rPr>
        <w:t>lor</w:t>
      </w:r>
      <w:r w:rsidRPr="003A6782">
        <w:rPr>
          <w:spacing w:val="1"/>
          <w:lang w:val="ro-RO"/>
        </w:rPr>
        <w:t xml:space="preserve"> </w:t>
      </w:r>
      <w:r w:rsidRPr="003A6782">
        <w:rPr>
          <w:spacing w:val="-1"/>
          <w:lang w:val="ro-RO"/>
        </w:rPr>
        <w:t>c</w:t>
      </w:r>
      <w:r w:rsidRPr="003A6782">
        <w:rPr>
          <w:spacing w:val="2"/>
          <w:lang w:val="ro-RO"/>
        </w:rPr>
        <w:t>o</w:t>
      </w:r>
      <w:r w:rsidRPr="003A6782">
        <w:rPr>
          <w:spacing w:val="-2"/>
          <w:lang w:val="ro-RO"/>
        </w:rPr>
        <w:t>g</w:t>
      </w:r>
      <w:r w:rsidRPr="003A6782">
        <w:rPr>
          <w:lang w:val="ro-RO"/>
        </w:rPr>
        <w:t>ni</w:t>
      </w:r>
      <w:r w:rsidRPr="003A6782">
        <w:rPr>
          <w:spacing w:val="3"/>
          <w:lang w:val="ro-RO"/>
        </w:rPr>
        <w:t>t</w:t>
      </w:r>
      <w:r w:rsidRPr="003A6782">
        <w:rPr>
          <w:lang w:val="ro-RO"/>
        </w:rPr>
        <w:t>ive de</w:t>
      </w:r>
      <w:r w:rsidRPr="003A6782">
        <w:rPr>
          <w:spacing w:val="-1"/>
          <w:lang w:val="ro-RO"/>
        </w:rPr>
        <w:t xml:space="preserve"> </w:t>
      </w:r>
      <w:r w:rsidRPr="003A6782">
        <w:rPr>
          <w:lang w:val="ro-RO"/>
        </w:rPr>
        <w:t>nivel sup</w:t>
      </w:r>
      <w:r w:rsidRPr="003A6782">
        <w:rPr>
          <w:spacing w:val="-1"/>
          <w:lang w:val="ro-RO"/>
        </w:rPr>
        <w:t>e</w:t>
      </w:r>
      <w:r w:rsidRPr="003A6782">
        <w:rPr>
          <w:lang w:val="ro-RO"/>
        </w:rPr>
        <w:t>rio</w:t>
      </w:r>
      <w:r w:rsidRPr="003A6782">
        <w:rPr>
          <w:spacing w:val="1"/>
          <w:lang w:val="ro-RO"/>
        </w:rPr>
        <w:t>r</w:t>
      </w:r>
      <w:r w:rsidRPr="003A6782">
        <w:rPr>
          <w:lang w:val="ro-RO"/>
        </w:rPr>
        <w:t>;</w:t>
      </w:r>
    </w:p>
    <w:p w:rsidR="008A60CA" w:rsidRPr="003A6782" w:rsidRDefault="008A60CA" w:rsidP="00AF70F5">
      <w:pPr>
        <w:pStyle w:val="a7"/>
        <w:numPr>
          <w:ilvl w:val="0"/>
          <w:numId w:val="13"/>
        </w:numPr>
        <w:rPr>
          <w:lang w:val="ro-RO"/>
        </w:rPr>
      </w:pPr>
      <w:r w:rsidRPr="003A6782">
        <w:rPr>
          <w:lang w:val="ro-RO"/>
        </w:rPr>
        <w:t>st</w:t>
      </w:r>
      <w:r w:rsidRPr="003A6782">
        <w:rPr>
          <w:spacing w:val="1"/>
          <w:lang w:val="ro-RO"/>
        </w:rPr>
        <w:t>i</w:t>
      </w:r>
      <w:r w:rsidRPr="003A6782">
        <w:rPr>
          <w:lang w:val="ro-RO"/>
        </w:rPr>
        <w:t>mu</w:t>
      </w:r>
      <w:r w:rsidRPr="003A6782">
        <w:rPr>
          <w:spacing w:val="1"/>
          <w:lang w:val="ro-RO"/>
        </w:rPr>
        <w:t xml:space="preserve">larea </w:t>
      </w:r>
      <w:r w:rsidRPr="003A6782">
        <w:rPr>
          <w:lang w:val="ro-RO"/>
        </w:rPr>
        <w:t>și valori</w:t>
      </w:r>
      <w:r w:rsidRPr="003A6782">
        <w:rPr>
          <w:spacing w:val="-1"/>
          <w:lang w:val="ro-RO"/>
        </w:rPr>
        <w:t>f</w:t>
      </w:r>
      <w:r w:rsidRPr="003A6782">
        <w:rPr>
          <w:lang w:val="ro-RO"/>
        </w:rPr>
        <w:t>icarea spiri</w:t>
      </w:r>
      <w:r w:rsidRPr="003A6782">
        <w:rPr>
          <w:spacing w:val="1"/>
          <w:lang w:val="ro-RO"/>
        </w:rPr>
        <w:t>t</w:t>
      </w:r>
      <w:r w:rsidRPr="003A6782">
        <w:rPr>
          <w:lang w:val="ro-RO"/>
        </w:rPr>
        <w:t xml:space="preserve">ul de </w:t>
      </w:r>
      <w:r w:rsidRPr="003A6782">
        <w:rPr>
          <w:spacing w:val="-1"/>
          <w:lang w:val="ro-RO"/>
        </w:rPr>
        <w:t>ec</w:t>
      </w:r>
      <w:r w:rsidRPr="003A6782">
        <w:rPr>
          <w:lang w:val="ro-RO"/>
        </w:rPr>
        <w:t xml:space="preserve">hipă; </w:t>
      </w:r>
    </w:p>
    <w:p w:rsidR="008A60CA" w:rsidRPr="003A6782" w:rsidRDefault="008A60CA" w:rsidP="00AF70F5">
      <w:pPr>
        <w:pStyle w:val="a7"/>
        <w:numPr>
          <w:ilvl w:val="0"/>
          <w:numId w:val="13"/>
        </w:numPr>
        <w:rPr>
          <w:lang w:val="ro-RO"/>
        </w:rPr>
      </w:pPr>
      <w:r w:rsidRPr="003A6782">
        <w:rPr>
          <w:lang w:val="ro-RO"/>
        </w:rPr>
        <w:t>imp</w:t>
      </w:r>
      <w:r w:rsidRPr="003A6782">
        <w:rPr>
          <w:spacing w:val="1"/>
          <w:lang w:val="ro-RO"/>
        </w:rPr>
        <w:t>l</w:t>
      </w:r>
      <w:r w:rsidRPr="003A6782">
        <w:rPr>
          <w:lang w:val="ro-RO"/>
        </w:rPr>
        <w:t>ic</w:t>
      </w:r>
      <w:r w:rsidR="0063186E" w:rsidRPr="003A6782">
        <w:rPr>
          <w:lang w:val="ro-RO"/>
        </w:rPr>
        <w:t>area</w:t>
      </w:r>
      <w:r w:rsidRPr="003A6782">
        <w:rPr>
          <w:spacing w:val="-1"/>
          <w:lang w:val="ro-RO"/>
        </w:rPr>
        <w:t xml:space="preserve"> e</w:t>
      </w:r>
      <w:r w:rsidRPr="003A6782">
        <w:rPr>
          <w:lang w:val="ro-RO"/>
        </w:rPr>
        <w:t>f</w:t>
      </w:r>
      <w:r w:rsidRPr="003A6782">
        <w:rPr>
          <w:spacing w:val="-2"/>
          <w:lang w:val="ro-RO"/>
        </w:rPr>
        <w:t>e</w:t>
      </w:r>
      <w:r w:rsidRPr="003A6782">
        <w:rPr>
          <w:spacing w:val="-1"/>
          <w:lang w:val="ro-RO"/>
        </w:rPr>
        <w:t>c</w:t>
      </w:r>
      <w:r w:rsidRPr="003A6782">
        <w:rPr>
          <w:lang w:val="ro-RO"/>
        </w:rPr>
        <w:t>t</w:t>
      </w:r>
      <w:r w:rsidRPr="003A6782">
        <w:rPr>
          <w:spacing w:val="1"/>
          <w:lang w:val="ro-RO"/>
        </w:rPr>
        <w:t>i</w:t>
      </w:r>
      <w:r w:rsidRPr="003A6782">
        <w:rPr>
          <w:lang w:val="ro-RO"/>
        </w:rPr>
        <w:t>v</w:t>
      </w:r>
      <w:r w:rsidR="0063186E" w:rsidRPr="003A6782">
        <w:rPr>
          <w:lang w:val="ro-RO"/>
        </w:rPr>
        <w:t>ă</w:t>
      </w:r>
      <w:r w:rsidRPr="003A6782">
        <w:rPr>
          <w:lang w:val="ro-RO"/>
        </w:rPr>
        <w:t xml:space="preserve"> </w:t>
      </w:r>
      <w:r w:rsidR="0063186E" w:rsidRPr="003A6782">
        <w:rPr>
          <w:lang w:val="ro-RO"/>
        </w:rPr>
        <w:t xml:space="preserve">a </w:t>
      </w:r>
      <w:r w:rsidRPr="003A6782">
        <w:rPr>
          <w:spacing w:val="1"/>
          <w:lang w:val="ro-RO"/>
        </w:rPr>
        <w:t>pa</w:t>
      </w:r>
      <w:r w:rsidRPr="003A6782">
        <w:rPr>
          <w:lang w:val="ro-RO"/>
        </w:rPr>
        <w:t>rti</w:t>
      </w:r>
      <w:r w:rsidRPr="003A6782">
        <w:rPr>
          <w:spacing w:val="-1"/>
          <w:lang w:val="ro-RO"/>
        </w:rPr>
        <w:t>c</w:t>
      </w:r>
      <w:r w:rsidRPr="003A6782">
        <w:rPr>
          <w:lang w:val="ro-RO"/>
        </w:rPr>
        <w:t>ipa</w:t>
      </w:r>
      <w:r w:rsidRPr="003A6782">
        <w:rPr>
          <w:spacing w:val="2"/>
          <w:lang w:val="ro-RO"/>
        </w:rPr>
        <w:t>n</w:t>
      </w:r>
      <w:r w:rsidRPr="003A6782">
        <w:rPr>
          <w:lang w:val="ro-RO"/>
        </w:rPr>
        <w:t>ț</w:t>
      </w:r>
      <w:r w:rsidRPr="003A6782">
        <w:rPr>
          <w:spacing w:val="1"/>
          <w:lang w:val="ro-RO"/>
        </w:rPr>
        <w:t>i</w:t>
      </w:r>
      <w:r w:rsidR="0063186E" w:rsidRPr="003A6782">
        <w:rPr>
          <w:lang w:val="ro-RO"/>
        </w:rPr>
        <w:t>lor</w:t>
      </w:r>
      <w:r w:rsidRPr="003A6782">
        <w:rPr>
          <w:lang w:val="ro-RO"/>
        </w:rPr>
        <w:t xml:space="preserve"> </w:t>
      </w:r>
      <w:r w:rsidRPr="003A6782">
        <w:rPr>
          <w:spacing w:val="1"/>
          <w:lang w:val="ro-RO"/>
        </w:rPr>
        <w:t>l</w:t>
      </w:r>
      <w:r w:rsidRPr="003A6782">
        <w:rPr>
          <w:lang w:val="ro-RO"/>
        </w:rPr>
        <w:t>a</w:t>
      </w:r>
      <w:r w:rsidRPr="003A6782">
        <w:rPr>
          <w:spacing w:val="-1"/>
          <w:lang w:val="ro-RO"/>
        </w:rPr>
        <w:t xml:space="preserve"> ac</w:t>
      </w:r>
      <w:r w:rsidRPr="003A6782">
        <w:rPr>
          <w:lang w:val="ro-RO"/>
        </w:rPr>
        <w:t>ț</w:t>
      </w:r>
      <w:r w:rsidRPr="003A6782">
        <w:rPr>
          <w:spacing w:val="1"/>
          <w:lang w:val="ro-RO"/>
        </w:rPr>
        <w:t>i</w:t>
      </w:r>
      <w:r w:rsidRPr="003A6782">
        <w:rPr>
          <w:lang w:val="ro-RO"/>
        </w:rPr>
        <w:t>un</w:t>
      </w:r>
      <w:r w:rsidR="0063186E" w:rsidRPr="003A6782">
        <w:rPr>
          <w:spacing w:val="-1"/>
          <w:lang w:val="ro-RO"/>
        </w:rPr>
        <w:t>ile</w:t>
      </w:r>
      <w:r w:rsidRPr="003A6782">
        <w:rPr>
          <w:spacing w:val="-1"/>
          <w:lang w:val="ro-RO"/>
        </w:rPr>
        <w:t xml:space="preserve"> </w:t>
      </w:r>
      <w:r w:rsidRPr="003A6782">
        <w:rPr>
          <w:lang w:val="ro-RO"/>
        </w:rPr>
        <w:t>de</w:t>
      </w:r>
      <w:r w:rsidRPr="003A6782">
        <w:rPr>
          <w:spacing w:val="-1"/>
          <w:lang w:val="ro-RO"/>
        </w:rPr>
        <w:t xml:space="preserve"> </w:t>
      </w:r>
      <w:r w:rsidRPr="003A6782">
        <w:rPr>
          <w:lang w:val="ro-RO"/>
        </w:rPr>
        <w:t>învăț</w:t>
      </w:r>
      <w:r w:rsidRPr="003A6782">
        <w:rPr>
          <w:spacing w:val="1"/>
          <w:lang w:val="ro-RO"/>
        </w:rPr>
        <w:t>a</w:t>
      </w:r>
      <w:r w:rsidRPr="003A6782">
        <w:rPr>
          <w:lang w:val="ro-RO"/>
        </w:rPr>
        <w:t>r</w:t>
      </w:r>
      <w:r w:rsidRPr="003A6782">
        <w:rPr>
          <w:spacing w:val="3"/>
          <w:lang w:val="ro-RO"/>
        </w:rPr>
        <w:t>e</w:t>
      </w:r>
      <w:r w:rsidRPr="003A6782">
        <w:rPr>
          <w:lang w:val="ro-RO"/>
        </w:rPr>
        <w:t>;</w:t>
      </w:r>
    </w:p>
    <w:p w:rsidR="008A60CA" w:rsidRPr="003A6782" w:rsidRDefault="008A60CA" w:rsidP="00AF70F5">
      <w:pPr>
        <w:pStyle w:val="a7"/>
        <w:numPr>
          <w:ilvl w:val="0"/>
          <w:numId w:val="13"/>
        </w:numPr>
        <w:rPr>
          <w:lang w:val="ro-RO"/>
        </w:rPr>
      </w:pPr>
      <w:r w:rsidRPr="003A6782">
        <w:rPr>
          <w:lang w:val="ro-RO"/>
        </w:rPr>
        <w:t>st</w:t>
      </w:r>
      <w:r w:rsidRPr="003A6782">
        <w:rPr>
          <w:spacing w:val="1"/>
          <w:lang w:val="ro-RO"/>
        </w:rPr>
        <w:t>i</w:t>
      </w:r>
      <w:r w:rsidRPr="003A6782">
        <w:rPr>
          <w:lang w:val="ro-RO"/>
        </w:rPr>
        <w:t>mu</w:t>
      </w:r>
      <w:r w:rsidRPr="003A6782">
        <w:rPr>
          <w:spacing w:val="1"/>
          <w:lang w:val="ro-RO"/>
        </w:rPr>
        <w:t>l</w:t>
      </w:r>
      <w:r w:rsidRPr="003A6782">
        <w:rPr>
          <w:spacing w:val="-1"/>
          <w:lang w:val="ro-RO"/>
        </w:rPr>
        <w:t>a</w:t>
      </w:r>
      <w:r w:rsidRPr="003A6782">
        <w:rPr>
          <w:lang w:val="ro-RO"/>
        </w:rPr>
        <w:t>r</w:t>
      </w:r>
      <w:r w:rsidRPr="003A6782">
        <w:rPr>
          <w:spacing w:val="-2"/>
          <w:lang w:val="ro-RO"/>
        </w:rPr>
        <w:t>e</w:t>
      </w:r>
      <w:r w:rsidRPr="003A6782">
        <w:rPr>
          <w:lang w:val="ro-RO"/>
        </w:rPr>
        <w:t>a</w:t>
      </w:r>
      <w:r w:rsidRPr="003A6782">
        <w:rPr>
          <w:spacing w:val="-1"/>
          <w:lang w:val="ro-RO"/>
        </w:rPr>
        <w:t xml:space="preserve"> a</w:t>
      </w:r>
      <w:r w:rsidRPr="003A6782">
        <w:rPr>
          <w:lang w:val="ro-RO"/>
        </w:rPr>
        <w:t>p</w:t>
      </w:r>
      <w:r w:rsidRPr="003A6782">
        <w:rPr>
          <w:spacing w:val="-1"/>
          <w:lang w:val="ro-RO"/>
        </w:rPr>
        <w:t>e</w:t>
      </w:r>
      <w:r w:rsidRPr="003A6782">
        <w:rPr>
          <w:lang w:val="ro-RO"/>
        </w:rPr>
        <w:t>l</w:t>
      </w:r>
      <w:r w:rsidRPr="003A6782">
        <w:rPr>
          <w:spacing w:val="2"/>
          <w:lang w:val="ro-RO"/>
        </w:rPr>
        <w:t>ă</w:t>
      </w:r>
      <w:r w:rsidRPr="003A6782">
        <w:rPr>
          <w:lang w:val="ro-RO"/>
        </w:rPr>
        <w:t>rii la</w:t>
      </w:r>
      <w:r w:rsidRPr="003A6782">
        <w:rPr>
          <w:spacing w:val="-1"/>
          <w:lang w:val="ro-RO"/>
        </w:rPr>
        <w:t xml:space="preserve"> </w:t>
      </w:r>
      <w:r w:rsidRPr="003A6782">
        <w:rPr>
          <w:lang w:val="ro-RO"/>
        </w:rPr>
        <w:t>modele</w:t>
      </w:r>
      <w:r w:rsidRPr="003A6782">
        <w:rPr>
          <w:spacing w:val="-1"/>
          <w:lang w:val="ro-RO"/>
        </w:rPr>
        <w:t xml:space="preserve"> a</w:t>
      </w:r>
      <w:r w:rsidRPr="003A6782">
        <w:rPr>
          <w:lang w:val="ro-RO"/>
        </w:rPr>
        <w:t>l</w:t>
      </w:r>
      <w:r w:rsidRPr="003A6782">
        <w:rPr>
          <w:spacing w:val="1"/>
          <w:lang w:val="ro-RO"/>
        </w:rPr>
        <w:t>t</w:t>
      </w:r>
      <w:r w:rsidRPr="003A6782">
        <w:rPr>
          <w:spacing w:val="-1"/>
          <w:lang w:val="ro-RO"/>
        </w:rPr>
        <w:t>e</w:t>
      </w:r>
      <w:r w:rsidRPr="003A6782">
        <w:rPr>
          <w:lang w:val="ro-RO"/>
        </w:rPr>
        <w:t>r</w:t>
      </w:r>
      <w:r w:rsidRPr="003A6782">
        <w:rPr>
          <w:spacing w:val="1"/>
          <w:lang w:val="ro-RO"/>
        </w:rPr>
        <w:t>n</w:t>
      </w:r>
      <w:r w:rsidRPr="003A6782">
        <w:rPr>
          <w:spacing w:val="-1"/>
          <w:lang w:val="ro-RO"/>
        </w:rPr>
        <w:t>a</w:t>
      </w:r>
      <w:r w:rsidRPr="003A6782">
        <w:rPr>
          <w:lang w:val="ro-RO"/>
        </w:rPr>
        <w:t>t</w:t>
      </w:r>
      <w:r w:rsidRPr="003A6782">
        <w:rPr>
          <w:spacing w:val="1"/>
          <w:lang w:val="ro-RO"/>
        </w:rPr>
        <w:t>i</w:t>
      </w:r>
      <w:r w:rsidRPr="003A6782">
        <w:rPr>
          <w:lang w:val="ro-RO"/>
        </w:rPr>
        <w:t>ve</w:t>
      </w:r>
      <w:r w:rsidRPr="003A6782">
        <w:rPr>
          <w:spacing w:val="-1"/>
          <w:lang w:val="ro-RO"/>
        </w:rPr>
        <w:t xml:space="preserve"> </w:t>
      </w:r>
      <w:r w:rsidRPr="003A6782">
        <w:rPr>
          <w:lang w:val="ro-RO"/>
        </w:rPr>
        <w:t>de</w:t>
      </w:r>
      <w:r w:rsidRPr="003A6782">
        <w:rPr>
          <w:spacing w:val="-1"/>
          <w:lang w:val="ro-RO"/>
        </w:rPr>
        <w:t xml:space="preserve"> </w:t>
      </w:r>
      <w:r w:rsidRPr="003A6782">
        <w:rPr>
          <w:lang w:val="ro-RO"/>
        </w:rPr>
        <w:t>învăț</w:t>
      </w:r>
      <w:r w:rsidRPr="003A6782">
        <w:rPr>
          <w:spacing w:val="1"/>
          <w:lang w:val="ro-RO"/>
        </w:rPr>
        <w:t>a</w:t>
      </w:r>
      <w:r w:rsidRPr="003A6782">
        <w:rPr>
          <w:lang w:val="ro-RO"/>
        </w:rPr>
        <w:t>r</w:t>
      </w:r>
      <w:r w:rsidRPr="003A6782">
        <w:rPr>
          <w:spacing w:val="1"/>
          <w:lang w:val="ro-RO"/>
        </w:rPr>
        <w:t>e</w:t>
      </w:r>
      <w:r w:rsidRPr="003A6782">
        <w:rPr>
          <w:lang w:val="ro-RO"/>
        </w:rPr>
        <w:t xml:space="preserve">; </w:t>
      </w:r>
    </w:p>
    <w:p w:rsidR="008A60CA" w:rsidRPr="003A6782" w:rsidRDefault="008A60CA" w:rsidP="00AF70F5">
      <w:pPr>
        <w:pStyle w:val="a7"/>
        <w:numPr>
          <w:ilvl w:val="0"/>
          <w:numId w:val="13"/>
        </w:numPr>
        <w:rPr>
          <w:lang w:val="ro-RO"/>
        </w:rPr>
      </w:pPr>
      <w:r w:rsidRPr="003A6782">
        <w:rPr>
          <w:lang w:val="ro-RO"/>
        </w:rPr>
        <w:lastRenderedPageBreak/>
        <w:t>d</w:t>
      </w:r>
      <w:r w:rsidRPr="003A6782">
        <w:rPr>
          <w:spacing w:val="-1"/>
          <w:lang w:val="ro-RO"/>
        </w:rPr>
        <w:t>e</w:t>
      </w:r>
      <w:r w:rsidRPr="003A6782">
        <w:rPr>
          <w:spacing w:val="1"/>
          <w:lang w:val="ro-RO"/>
        </w:rPr>
        <w:t>z</w:t>
      </w:r>
      <w:r w:rsidRPr="003A6782">
        <w:rPr>
          <w:lang w:val="ro-RO"/>
        </w:rPr>
        <w:t>vol</w:t>
      </w:r>
      <w:r w:rsidRPr="003A6782">
        <w:rPr>
          <w:spacing w:val="1"/>
          <w:lang w:val="ro-RO"/>
        </w:rPr>
        <w:t>t</w:t>
      </w:r>
      <w:r w:rsidR="005E037B" w:rsidRPr="003A6782">
        <w:rPr>
          <w:spacing w:val="1"/>
          <w:lang w:val="ro-RO"/>
        </w:rPr>
        <w:t>area</w:t>
      </w:r>
      <w:r w:rsidRPr="003A6782">
        <w:rPr>
          <w:lang w:val="ro-RO"/>
        </w:rPr>
        <w:t xml:space="preserve"> </w:t>
      </w:r>
      <w:r w:rsidRPr="003A6782">
        <w:rPr>
          <w:spacing w:val="-1"/>
          <w:lang w:val="ro-RO"/>
        </w:rPr>
        <w:t>ca</w:t>
      </w:r>
      <w:r w:rsidRPr="003A6782">
        <w:rPr>
          <w:lang w:val="ro-RO"/>
        </w:rPr>
        <w:t>p</w:t>
      </w:r>
      <w:r w:rsidRPr="003A6782">
        <w:rPr>
          <w:spacing w:val="-1"/>
          <w:lang w:val="ro-RO"/>
        </w:rPr>
        <w:t>ac</w:t>
      </w:r>
      <w:r w:rsidRPr="003A6782">
        <w:rPr>
          <w:lang w:val="ro-RO"/>
        </w:rPr>
        <w:t>i</w:t>
      </w:r>
      <w:r w:rsidRPr="003A6782">
        <w:rPr>
          <w:spacing w:val="1"/>
          <w:lang w:val="ro-RO"/>
        </w:rPr>
        <w:t>t</w:t>
      </w:r>
      <w:r w:rsidR="005E037B" w:rsidRPr="003A6782">
        <w:rPr>
          <w:spacing w:val="1"/>
          <w:lang w:val="ro-RO"/>
        </w:rPr>
        <w:t xml:space="preserve">ății </w:t>
      </w:r>
      <w:r w:rsidRPr="003A6782">
        <w:rPr>
          <w:lang w:val="ro-RO"/>
        </w:rPr>
        <w:t>de</w:t>
      </w:r>
      <w:r w:rsidRPr="003A6782">
        <w:rPr>
          <w:spacing w:val="1"/>
          <w:lang w:val="ro-RO"/>
        </w:rPr>
        <w:t xml:space="preserve"> a</w:t>
      </w:r>
      <w:r w:rsidRPr="003A6782">
        <w:rPr>
          <w:lang w:val="ro-RO"/>
        </w:rPr>
        <w:t>suma</w:t>
      </w:r>
      <w:r w:rsidRPr="003A6782">
        <w:rPr>
          <w:spacing w:val="-1"/>
          <w:lang w:val="ro-RO"/>
        </w:rPr>
        <w:t>r</w:t>
      </w:r>
      <w:r w:rsidRPr="003A6782">
        <w:rPr>
          <w:lang w:val="ro-RO"/>
        </w:rPr>
        <w:t>e</w:t>
      </w:r>
      <w:r w:rsidRPr="003A6782">
        <w:rPr>
          <w:spacing w:val="-1"/>
          <w:lang w:val="ro-RO"/>
        </w:rPr>
        <w:t xml:space="preserve"> c</w:t>
      </w:r>
      <w:r w:rsidRPr="003A6782">
        <w:rPr>
          <w:lang w:val="ro-RO"/>
        </w:rPr>
        <w:t>onștientă</w:t>
      </w:r>
      <w:r w:rsidRPr="003A6782">
        <w:rPr>
          <w:spacing w:val="1"/>
          <w:lang w:val="ro-RO"/>
        </w:rPr>
        <w:t xml:space="preserve"> </w:t>
      </w:r>
      <w:r w:rsidRPr="003A6782">
        <w:rPr>
          <w:lang w:val="ro-RO"/>
        </w:rPr>
        <w:t>a</w:t>
      </w:r>
      <w:r w:rsidRPr="003A6782">
        <w:rPr>
          <w:spacing w:val="-1"/>
          <w:lang w:val="ro-RO"/>
        </w:rPr>
        <w:t xml:space="preserve"> </w:t>
      </w:r>
      <w:r w:rsidRPr="003A6782">
        <w:rPr>
          <w:lang w:val="ro-RO"/>
        </w:rPr>
        <w:t>rolu</w:t>
      </w:r>
      <w:r w:rsidRPr="003A6782">
        <w:rPr>
          <w:spacing w:val="1"/>
          <w:lang w:val="ro-RO"/>
        </w:rPr>
        <w:t>r</w:t>
      </w:r>
      <w:r w:rsidRPr="003A6782">
        <w:rPr>
          <w:lang w:val="ro-RO"/>
        </w:rPr>
        <w:t>i</w:t>
      </w:r>
      <w:r w:rsidRPr="003A6782">
        <w:rPr>
          <w:spacing w:val="1"/>
          <w:lang w:val="ro-RO"/>
        </w:rPr>
        <w:t>l</w:t>
      </w:r>
      <w:r w:rsidRPr="003A6782">
        <w:rPr>
          <w:lang w:val="ro-RO"/>
        </w:rPr>
        <w:t>o</w:t>
      </w:r>
      <w:r w:rsidRPr="003A6782">
        <w:rPr>
          <w:spacing w:val="1"/>
          <w:lang w:val="ro-RO"/>
        </w:rPr>
        <w:t>r</w:t>
      </w:r>
      <w:r w:rsidRPr="003A6782">
        <w:rPr>
          <w:lang w:val="ro-RO"/>
        </w:rPr>
        <w:t>;</w:t>
      </w:r>
    </w:p>
    <w:p w:rsidR="008A60CA" w:rsidRPr="003A6782" w:rsidRDefault="008A60CA" w:rsidP="00AF70F5">
      <w:pPr>
        <w:pStyle w:val="a7"/>
        <w:numPr>
          <w:ilvl w:val="0"/>
          <w:numId w:val="13"/>
        </w:numPr>
        <w:rPr>
          <w:lang w:val="ro-RO"/>
        </w:rPr>
      </w:pPr>
      <w:r w:rsidRPr="003A6782">
        <w:rPr>
          <w:spacing w:val="-1"/>
          <w:lang w:val="ro-RO"/>
        </w:rPr>
        <w:t>c</w:t>
      </w:r>
      <w:r w:rsidRPr="003A6782">
        <w:rPr>
          <w:lang w:val="ro-RO"/>
        </w:rPr>
        <w:t>r</w:t>
      </w:r>
      <w:r w:rsidRPr="003A6782">
        <w:rPr>
          <w:spacing w:val="-2"/>
          <w:lang w:val="ro-RO"/>
        </w:rPr>
        <w:t>e</w:t>
      </w:r>
      <w:r w:rsidRPr="003A6782">
        <w:rPr>
          <w:spacing w:val="-1"/>
          <w:lang w:val="ro-RO"/>
        </w:rPr>
        <w:t>a</w:t>
      </w:r>
      <w:r w:rsidR="005E037B" w:rsidRPr="003A6782">
        <w:rPr>
          <w:spacing w:val="-1"/>
          <w:lang w:val="ro-RO"/>
        </w:rPr>
        <w:t>rea</w:t>
      </w:r>
      <w:r w:rsidRPr="003A6782">
        <w:rPr>
          <w:spacing w:val="-1"/>
          <w:lang w:val="ro-RO"/>
        </w:rPr>
        <w:t xml:space="preserve"> </w:t>
      </w:r>
      <w:r w:rsidRPr="003A6782">
        <w:rPr>
          <w:lang w:val="ro-RO"/>
        </w:rPr>
        <w:t>mo</w:t>
      </w:r>
      <w:r w:rsidRPr="003A6782">
        <w:rPr>
          <w:spacing w:val="1"/>
          <w:lang w:val="ro-RO"/>
        </w:rPr>
        <w:t>t</w:t>
      </w:r>
      <w:r w:rsidRPr="003A6782">
        <w:rPr>
          <w:lang w:val="ro-RO"/>
        </w:rPr>
        <w:t>ivație</w:t>
      </w:r>
      <w:r w:rsidR="005E037B" w:rsidRPr="003A6782">
        <w:rPr>
          <w:lang w:val="ro-RO"/>
        </w:rPr>
        <w:t>i</w:t>
      </w:r>
      <w:r w:rsidRPr="003A6782">
        <w:rPr>
          <w:lang w:val="ro-RO"/>
        </w:rPr>
        <w:t xml:space="preserve"> p</w:t>
      </w:r>
      <w:r w:rsidRPr="003A6782">
        <w:rPr>
          <w:spacing w:val="-1"/>
          <w:lang w:val="ro-RO"/>
        </w:rPr>
        <w:t>r</w:t>
      </w:r>
      <w:r w:rsidRPr="003A6782">
        <w:rPr>
          <w:lang w:val="ro-RO"/>
        </w:rPr>
        <w:t>in r</w:t>
      </w:r>
      <w:r w:rsidRPr="003A6782">
        <w:rPr>
          <w:spacing w:val="1"/>
          <w:lang w:val="ro-RO"/>
        </w:rPr>
        <w:t>ez</w:t>
      </w:r>
      <w:r w:rsidRPr="003A6782">
        <w:rPr>
          <w:lang w:val="ro-RO"/>
        </w:rPr>
        <w:t>ul</w:t>
      </w:r>
      <w:r w:rsidRPr="003A6782">
        <w:rPr>
          <w:spacing w:val="1"/>
          <w:lang w:val="ro-RO"/>
        </w:rPr>
        <w:t>t</w:t>
      </w:r>
      <w:r w:rsidRPr="003A6782">
        <w:rPr>
          <w:spacing w:val="-1"/>
          <w:lang w:val="ro-RO"/>
        </w:rPr>
        <w:t>a</w:t>
      </w:r>
      <w:r w:rsidRPr="003A6782">
        <w:rPr>
          <w:lang w:val="ro-RO"/>
        </w:rPr>
        <w:t>tele</w:t>
      </w:r>
      <w:r w:rsidRPr="003A6782">
        <w:rPr>
          <w:spacing w:val="-1"/>
          <w:lang w:val="ro-RO"/>
        </w:rPr>
        <w:t xml:space="preserve"> </w:t>
      </w:r>
      <w:r w:rsidRPr="003A6782">
        <w:rPr>
          <w:lang w:val="ro-RO"/>
        </w:rPr>
        <w:t>obț</w:t>
      </w:r>
      <w:r w:rsidRPr="003A6782">
        <w:rPr>
          <w:spacing w:val="1"/>
          <w:lang w:val="ro-RO"/>
        </w:rPr>
        <w:t>i</w:t>
      </w:r>
      <w:r w:rsidRPr="003A6782">
        <w:rPr>
          <w:lang w:val="ro-RO"/>
        </w:rPr>
        <w:t>nute de</w:t>
      </w:r>
      <w:r w:rsidRPr="003A6782">
        <w:rPr>
          <w:spacing w:val="-1"/>
          <w:lang w:val="ro-RO"/>
        </w:rPr>
        <w:t xml:space="preserve"> ec</w:t>
      </w:r>
      <w:r w:rsidRPr="003A6782">
        <w:rPr>
          <w:lang w:val="ro-RO"/>
        </w:rPr>
        <w:t>hip</w:t>
      </w:r>
      <w:r w:rsidRPr="003A6782">
        <w:rPr>
          <w:spacing w:val="2"/>
          <w:lang w:val="ro-RO"/>
        </w:rPr>
        <w:t>ă</w:t>
      </w:r>
      <w:r w:rsidRPr="003A6782">
        <w:rPr>
          <w:lang w:val="ro-RO"/>
        </w:rPr>
        <w:t>;</w:t>
      </w:r>
    </w:p>
    <w:p w:rsidR="008A60CA" w:rsidRPr="003A6782" w:rsidRDefault="008A60CA" w:rsidP="00AF70F5">
      <w:pPr>
        <w:pStyle w:val="a7"/>
        <w:numPr>
          <w:ilvl w:val="0"/>
          <w:numId w:val="13"/>
        </w:numPr>
        <w:rPr>
          <w:lang w:val="ro-RO"/>
        </w:rPr>
      </w:pPr>
      <w:r w:rsidRPr="003A6782">
        <w:rPr>
          <w:lang w:val="ro-RO"/>
        </w:rPr>
        <w:t>d</w:t>
      </w:r>
      <w:r w:rsidRPr="003A6782">
        <w:rPr>
          <w:spacing w:val="-1"/>
          <w:lang w:val="ro-RO"/>
        </w:rPr>
        <w:t>e</w:t>
      </w:r>
      <w:r w:rsidRPr="003A6782">
        <w:rPr>
          <w:spacing w:val="1"/>
          <w:lang w:val="ro-RO"/>
        </w:rPr>
        <w:t>z</w:t>
      </w:r>
      <w:r w:rsidRPr="003A6782">
        <w:rPr>
          <w:lang w:val="ro-RO"/>
        </w:rPr>
        <w:t>vol</w:t>
      </w:r>
      <w:r w:rsidRPr="003A6782">
        <w:rPr>
          <w:spacing w:val="1"/>
          <w:lang w:val="ro-RO"/>
        </w:rPr>
        <w:t>t</w:t>
      </w:r>
      <w:r w:rsidR="005C1435" w:rsidRPr="003A6782">
        <w:rPr>
          <w:spacing w:val="1"/>
          <w:lang w:val="ro-RO"/>
        </w:rPr>
        <w:t xml:space="preserve">area </w:t>
      </w:r>
      <w:r w:rsidRPr="003A6782">
        <w:rPr>
          <w:spacing w:val="-1"/>
          <w:lang w:val="ro-RO"/>
        </w:rPr>
        <w:t>ca</w:t>
      </w:r>
      <w:r w:rsidRPr="003A6782">
        <w:rPr>
          <w:lang w:val="ro-RO"/>
        </w:rPr>
        <w:t>p</w:t>
      </w:r>
      <w:r w:rsidRPr="003A6782">
        <w:rPr>
          <w:spacing w:val="1"/>
          <w:lang w:val="ro-RO"/>
        </w:rPr>
        <w:t>a</w:t>
      </w:r>
      <w:r w:rsidRPr="003A6782">
        <w:rPr>
          <w:spacing w:val="-1"/>
          <w:lang w:val="ro-RO"/>
        </w:rPr>
        <w:t>c</w:t>
      </w:r>
      <w:r w:rsidRPr="003A6782">
        <w:rPr>
          <w:lang w:val="ro-RO"/>
        </w:rPr>
        <w:t>i</w:t>
      </w:r>
      <w:r w:rsidRPr="003A6782">
        <w:rPr>
          <w:spacing w:val="1"/>
          <w:lang w:val="ro-RO"/>
        </w:rPr>
        <w:t>t</w:t>
      </w:r>
      <w:r w:rsidR="005C1435" w:rsidRPr="003A6782">
        <w:rPr>
          <w:spacing w:val="1"/>
          <w:lang w:val="ro-RO"/>
        </w:rPr>
        <w:t xml:space="preserve">ății </w:t>
      </w:r>
      <w:r w:rsidRPr="003A6782">
        <w:rPr>
          <w:spacing w:val="2"/>
          <w:lang w:val="ro-RO"/>
        </w:rPr>
        <w:t>d</w:t>
      </w:r>
      <w:r w:rsidRPr="003A6782">
        <w:rPr>
          <w:lang w:val="ro-RO"/>
        </w:rPr>
        <w:t>e</w:t>
      </w:r>
      <w:r w:rsidRPr="003A6782">
        <w:rPr>
          <w:spacing w:val="49"/>
          <w:lang w:val="ro-RO"/>
        </w:rPr>
        <w:t xml:space="preserve"> </w:t>
      </w:r>
      <w:r w:rsidRPr="003A6782">
        <w:rPr>
          <w:lang w:val="ro-RO"/>
        </w:rPr>
        <w:t>tr</w:t>
      </w:r>
      <w:r w:rsidRPr="003A6782">
        <w:rPr>
          <w:spacing w:val="-1"/>
          <w:lang w:val="ro-RO"/>
        </w:rPr>
        <w:t>a</w:t>
      </w:r>
      <w:r w:rsidRPr="003A6782">
        <w:rPr>
          <w:lang w:val="ro-RO"/>
        </w:rPr>
        <w:t>nsf</w:t>
      </w:r>
      <w:r w:rsidRPr="003A6782">
        <w:rPr>
          <w:spacing w:val="-1"/>
          <w:lang w:val="ro-RO"/>
        </w:rPr>
        <w:t>e</w:t>
      </w:r>
      <w:r w:rsidRPr="003A6782">
        <w:rPr>
          <w:lang w:val="ro-RO"/>
        </w:rPr>
        <w:t>r</w:t>
      </w:r>
      <w:r w:rsidRPr="003A6782">
        <w:rPr>
          <w:spacing w:val="49"/>
          <w:lang w:val="ro-RO"/>
        </w:rPr>
        <w:t xml:space="preserve"> </w:t>
      </w:r>
      <w:r w:rsidRPr="003A6782">
        <w:rPr>
          <w:lang w:val="ro-RO"/>
        </w:rPr>
        <w:t>a</w:t>
      </w:r>
      <w:r w:rsidRPr="003A6782">
        <w:rPr>
          <w:spacing w:val="49"/>
          <w:lang w:val="ro-RO"/>
        </w:rPr>
        <w:t xml:space="preserve"> </w:t>
      </w:r>
      <w:r w:rsidRPr="003A6782">
        <w:rPr>
          <w:spacing w:val="-1"/>
          <w:lang w:val="ro-RO"/>
        </w:rPr>
        <w:t>c</w:t>
      </w:r>
      <w:r w:rsidRPr="003A6782">
        <w:rPr>
          <w:lang w:val="ro-RO"/>
        </w:rPr>
        <w:t>unoștin</w:t>
      </w:r>
      <w:r w:rsidRPr="003A6782">
        <w:rPr>
          <w:spacing w:val="1"/>
          <w:lang w:val="ro-RO"/>
        </w:rPr>
        <w:t>ț</w:t>
      </w:r>
      <w:r w:rsidRPr="003A6782">
        <w:rPr>
          <w:spacing w:val="-1"/>
          <w:lang w:val="ro-RO"/>
        </w:rPr>
        <w:t>e</w:t>
      </w:r>
      <w:r w:rsidRPr="003A6782">
        <w:rPr>
          <w:lang w:val="ro-RO"/>
        </w:rPr>
        <w:t>lor</w:t>
      </w:r>
      <w:r w:rsidRPr="003A6782">
        <w:rPr>
          <w:spacing w:val="50"/>
          <w:lang w:val="ro-RO"/>
        </w:rPr>
        <w:t xml:space="preserve"> </w:t>
      </w:r>
      <w:r w:rsidRPr="003A6782">
        <w:rPr>
          <w:lang w:val="ro-RO"/>
        </w:rPr>
        <w:t>în</w:t>
      </w:r>
      <w:r w:rsidRPr="003A6782">
        <w:rPr>
          <w:spacing w:val="48"/>
          <w:lang w:val="ro-RO"/>
        </w:rPr>
        <w:t xml:space="preserve"> </w:t>
      </w:r>
      <w:r w:rsidRPr="003A6782">
        <w:rPr>
          <w:spacing w:val="-1"/>
          <w:lang w:val="ro-RO"/>
        </w:rPr>
        <w:t>c</w:t>
      </w:r>
      <w:r w:rsidRPr="003A6782">
        <w:rPr>
          <w:lang w:val="ro-RO"/>
        </w:rPr>
        <w:t>onte</w:t>
      </w:r>
      <w:r w:rsidRPr="003A6782">
        <w:rPr>
          <w:spacing w:val="2"/>
          <w:lang w:val="ro-RO"/>
        </w:rPr>
        <w:t>x</w:t>
      </w:r>
      <w:r w:rsidRPr="003A6782">
        <w:rPr>
          <w:lang w:val="ro-RO"/>
        </w:rPr>
        <w:t>te</w:t>
      </w:r>
      <w:r w:rsidRPr="003A6782">
        <w:rPr>
          <w:spacing w:val="47"/>
          <w:lang w:val="ro-RO"/>
        </w:rPr>
        <w:t xml:space="preserve"> </w:t>
      </w:r>
      <w:r w:rsidRPr="003A6782">
        <w:rPr>
          <w:lang w:val="ro-RO"/>
        </w:rPr>
        <w:t>no</w:t>
      </w:r>
      <w:r w:rsidRPr="003A6782">
        <w:rPr>
          <w:spacing w:val="5"/>
          <w:lang w:val="ro-RO"/>
        </w:rPr>
        <w:t>i</w:t>
      </w:r>
      <w:r w:rsidRPr="003A6782">
        <w:rPr>
          <w:lang w:val="ro-RO"/>
        </w:rPr>
        <w:t>,</w:t>
      </w:r>
      <w:r w:rsidRPr="003A6782">
        <w:rPr>
          <w:spacing w:val="48"/>
          <w:lang w:val="ro-RO"/>
        </w:rPr>
        <w:t xml:space="preserve"> </w:t>
      </w:r>
      <w:r w:rsidRPr="003A6782">
        <w:rPr>
          <w:spacing w:val="-1"/>
          <w:lang w:val="ro-RO"/>
        </w:rPr>
        <w:t>că</w:t>
      </w:r>
      <w:r w:rsidRPr="003A6782">
        <w:rPr>
          <w:lang w:val="ro-RO"/>
        </w:rPr>
        <w:t>tre</w:t>
      </w:r>
      <w:r w:rsidRPr="003A6782">
        <w:rPr>
          <w:spacing w:val="49"/>
          <w:lang w:val="ro-RO"/>
        </w:rPr>
        <w:t xml:space="preserve"> </w:t>
      </w:r>
      <w:r w:rsidRPr="003A6782">
        <w:rPr>
          <w:lang w:val="ro-RO"/>
        </w:rPr>
        <w:t>memb</w:t>
      </w:r>
      <w:r w:rsidRPr="003A6782">
        <w:rPr>
          <w:spacing w:val="-1"/>
          <w:lang w:val="ro-RO"/>
        </w:rPr>
        <w:t>r</w:t>
      </w:r>
      <w:r w:rsidRPr="003A6782">
        <w:rPr>
          <w:lang w:val="ro-RO"/>
        </w:rPr>
        <w:t>ii</w:t>
      </w:r>
      <w:r w:rsidRPr="003A6782">
        <w:rPr>
          <w:spacing w:val="48"/>
          <w:lang w:val="ro-RO"/>
        </w:rPr>
        <w:t xml:space="preserve"> </w:t>
      </w:r>
      <w:r w:rsidRPr="003A6782">
        <w:rPr>
          <w:lang w:val="ro-RO"/>
        </w:rPr>
        <w:t xml:space="preserve">din </w:t>
      </w:r>
      <w:r w:rsidRPr="003A6782">
        <w:rPr>
          <w:spacing w:val="-1"/>
          <w:lang w:val="ro-RO"/>
        </w:rPr>
        <w:t>ec</w:t>
      </w:r>
      <w:r w:rsidRPr="003A6782">
        <w:rPr>
          <w:lang w:val="ro-RO"/>
        </w:rPr>
        <w:t>hipă;</w:t>
      </w:r>
    </w:p>
    <w:p w:rsidR="008A60CA" w:rsidRPr="003A6782" w:rsidRDefault="0063186E" w:rsidP="00AF70F5">
      <w:pPr>
        <w:pStyle w:val="a7"/>
        <w:numPr>
          <w:ilvl w:val="0"/>
          <w:numId w:val="13"/>
        </w:numPr>
        <w:rPr>
          <w:lang w:val="ro-RO"/>
        </w:rPr>
      </w:pPr>
      <w:r w:rsidRPr="003A6782">
        <w:rPr>
          <w:lang w:val="ro-RO"/>
        </w:rPr>
        <w:t>colaborarea în cadrul a</w:t>
      </w:r>
      <w:r w:rsidR="008A60CA" w:rsidRPr="003A6782">
        <w:rPr>
          <w:lang w:val="ro-RO"/>
        </w:rPr>
        <w:t xml:space="preserve"> unor</w:t>
      </w:r>
      <w:r w:rsidR="008A60CA" w:rsidRPr="003A6782">
        <w:rPr>
          <w:spacing w:val="1"/>
          <w:lang w:val="ro-RO"/>
        </w:rPr>
        <w:t xml:space="preserve"> </w:t>
      </w:r>
      <w:r w:rsidR="008A60CA" w:rsidRPr="003A6782">
        <w:rPr>
          <w:spacing w:val="-2"/>
          <w:lang w:val="ro-RO"/>
        </w:rPr>
        <w:t>g</w:t>
      </w:r>
      <w:r w:rsidR="008A60CA" w:rsidRPr="003A6782">
        <w:rPr>
          <w:spacing w:val="1"/>
          <w:lang w:val="ro-RO"/>
        </w:rPr>
        <w:t>r</w:t>
      </w:r>
      <w:r w:rsidR="008A60CA" w:rsidRPr="003A6782">
        <w:rPr>
          <w:lang w:val="ro-RO"/>
        </w:rPr>
        <w:t xml:space="preserve">upuri </w:t>
      </w:r>
      <w:r w:rsidR="008A60CA" w:rsidRPr="003A6782">
        <w:rPr>
          <w:spacing w:val="-1"/>
          <w:lang w:val="ro-RO"/>
        </w:rPr>
        <w:t>e</w:t>
      </w:r>
      <w:r w:rsidR="008A60CA" w:rsidRPr="003A6782">
        <w:rPr>
          <w:spacing w:val="2"/>
          <w:lang w:val="ro-RO"/>
        </w:rPr>
        <w:t>x</w:t>
      </w:r>
      <w:r w:rsidR="008A60CA" w:rsidRPr="003A6782">
        <w:rPr>
          <w:lang w:val="ro-RO"/>
        </w:rPr>
        <w:t>t</w:t>
      </w:r>
      <w:r w:rsidR="008A60CA" w:rsidRPr="003A6782">
        <w:rPr>
          <w:spacing w:val="1"/>
          <w:lang w:val="ro-RO"/>
        </w:rPr>
        <w:t>i</w:t>
      </w:r>
      <w:r w:rsidR="008A60CA" w:rsidRPr="003A6782">
        <w:rPr>
          <w:lang w:val="ro-RO"/>
        </w:rPr>
        <w:t>ns</w:t>
      </w:r>
      <w:r w:rsidR="008A60CA" w:rsidRPr="003A6782">
        <w:rPr>
          <w:spacing w:val="-1"/>
          <w:lang w:val="ro-RO"/>
        </w:rPr>
        <w:t>e</w:t>
      </w:r>
      <w:r w:rsidR="008A60CA" w:rsidRPr="003A6782">
        <w:rPr>
          <w:lang w:val="ro-RO"/>
        </w:rPr>
        <w:t>/ d</w:t>
      </w:r>
      <w:r w:rsidR="008A60CA" w:rsidRPr="003A6782">
        <w:rPr>
          <w:spacing w:val="1"/>
          <w:lang w:val="ro-RO"/>
        </w:rPr>
        <w:t>i</w:t>
      </w:r>
      <w:r w:rsidR="008A60CA" w:rsidRPr="003A6782">
        <w:rPr>
          <w:lang w:val="ro-RO"/>
        </w:rPr>
        <w:t>n</w:t>
      </w:r>
      <w:r w:rsidR="008A60CA" w:rsidRPr="003A6782">
        <w:rPr>
          <w:spacing w:val="-1"/>
          <w:lang w:val="ro-RO"/>
        </w:rPr>
        <w:t>c</w:t>
      </w:r>
      <w:r w:rsidR="008A60CA" w:rsidRPr="003A6782">
        <w:rPr>
          <w:lang w:val="ro-RO"/>
        </w:rPr>
        <w:t xml:space="preserve">olo de </w:t>
      </w:r>
      <w:r w:rsidR="008A60CA" w:rsidRPr="003A6782">
        <w:rPr>
          <w:spacing w:val="1"/>
          <w:lang w:val="ro-RO"/>
        </w:rPr>
        <w:t>„</w:t>
      </w:r>
      <w:r w:rsidR="008A60CA" w:rsidRPr="003A6782">
        <w:rPr>
          <w:spacing w:val="-2"/>
          <w:lang w:val="ro-RO"/>
        </w:rPr>
        <w:t>g</w:t>
      </w:r>
      <w:r w:rsidR="008A60CA" w:rsidRPr="003A6782">
        <w:rPr>
          <w:lang w:val="ro-RO"/>
        </w:rPr>
        <w:t>r</w:t>
      </w:r>
      <w:r w:rsidR="008A60CA" w:rsidRPr="003A6782">
        <w:rPr>
          <w:spacing w:val="-2"/>
          <w:lang w:val="ro-RO"/>
        </w:rPr>
        <w:t>a</w:t>
      </w:r>
      <w:r w:rsidR="008A60CA" w:rsidRPr="003A6782">
        <w:rPr>
          <w:lang w:val="ro-RO"/>
        </w:rPr>
        <w:t>ni</w:t>
      </w:r>
      <w:r w:rsidR="008A60CA" w:rsidRPr="003A6782">
        <w:rPr>
          <w:spacing w:val="1"/>
          <w:lang w:val="ro-RO"/>
        </w:rPr>
        <w:t>ț</w:t>
      </w:r>
      <w:r w:rsidR="008A60CA" w:rsidRPr="003A6782">
        <w:rPr>
          <w:spacing w:val="-1"/>
          <w:lang w:val="ro-RO"/>
        </w:rPr>
        <w:t>e</w:t>
      </w:r>
      <w:r w:rsidR="008A60CA" w:rsidRPr="003A6782">
        <w:rPr>
          <w:lang w:val="ro-RO"/>
        </w:rPr>
        <w:t>l</w:t>
      </w:r>
      <w:r w:rsidR="008A60CA" w:rsidRPr="003A6782">
        <w:rPr>
          <w:spacing w:val="2"/>
          <w:lang w:val="ro-RO"/>
        </w:rPr>
        <w:t>e</w:t>
      </w:r>
      <w:r w:rsidR="008A60CA" w:rsidRPr="003A6782">
        <w:rPr>
          <w:lang w:val="ro-RO"/>
        </w:rPr>
        <w:t>”</w:t>
      </w:r>
      <w:r w:rsidR="008A60CA" w:rsidRPr="003A6782">
        <w:rPr>
          <w:spacing w:val="-1"/>
          <w:lang w:val="ro-RO"/>
        </w:rPr>
        <w:t xml:space="preserve"> c</w:t>
      </w:r>
      <w:r w:rsidR="008A60CA" w:rsidRPr="003A6782">
        <w:rPr>
          <w:lang w:val="ro-RO"/>
        </w:rPr>
        <w:t>las</w:t>
      </w:r>
      <w:r w:rsidR="008A60CA" w:rsidRPr="003A6782">
        <w:rPr>
          <w:spacing w:val="-1"/>
          <w:lang w:val="ro-RO"/>
        </w:rPr>
        <w:t>e</w:t>
      </w:r>
      <w:r w:rsidR="008A60CA" w:rsidRPr="003A6782">
        <w:rPr>
          <w:lang w:val="ro-RO"/>
        </w:rPr>
        <w:t xml:space="preserve">i </w:t>
      </w:r>
      <w:r w:rsidR="008A60CA" w:rsidRPr="003A6782">
        <w:rPr>
          <w:spacing w:val="3"/>
          <w:lang w:val="ro-RO"/>
        </w:rPr>
        <w:t>d</w:t>
      </w:r>
      <w:r w:rsidR="008A60CA" w:rsidRPr="003A6782">
        <w:rPr>
          <w:lang w:val="ro-RO"/>
        </w:rPr>
        <w:t>e</w:t>
      </w:r>
      <w:r w:rsidR="008A60CA" w:rsidRPr="003A6782">
        <w:rPr>
          <w:spacing w:val="-1"/>
          <w:lang w:val="ro-RO"/>
        </w:rPr>
        <w:t xml:space="preserve"> e</w:t>
      </w:r>
      <w:r w:rsidR="008A60CA" w:rsidRPr="003A6782">
        <w:rPr>
          <w:lang w:val="ro-RO"/>
        </w:rPr>
        <w:t>le</w:t>
      </w:r>
      <w:r w:rsidR="008A60CA" w:rsidRPr="003A6782">
        <w:rPr>
          <w:spacing w:val="2"/>
          <w:lang w:val="ro-RO"/>
        </w:rPr>
        <w:t>v</w:t>
      </w:r>
      <w:r w:rsidR="008A60CA" w:rsidRPr="003A6782">
        <w:rPr>
          <w:spacing w:val="5"/>
          <w:lang w:val="ro-RO"/>
        </w:rPr>
        <w:t>i</w:t>
      </w:r>
      <w:r w:rsidRPr="003A6782">
        <w:rPr>
          <w:lang w:val="ro-RO"/>
        </w:rPr>
        <w:t>.</w:t>
      </w:r>
    </w:p>
    <w:p w:rsidR="00701942" w:rsidRPr="00AB3A55" w:rsidRDefault="00701942" w:rsidP="00DC591F">
      <w:pPr>
        <w:ind w:firstLine="708"/>
        <w:jc w:val="both"/>
        <w:rPr>
          <w:lang w:val="ro-RO"/>
        </w:rPr>
      </w:pPr>
      <w:r w:rsidRPr="00AB3A55">
        <w:rPr>
          <w:lang w:val="ro-RO"/>
        </w:rPr>
        <w:t xml:space="preserve">Important! </w:t>
      </w:r>
      <w:r w:rsidR="00C912B8" w:rsidRPr="00AB3A55">
        <w:rPr>
          <w:lang w:val="ro-RO"/>
        </w:rPr>
        <w:t>Proiecte STEM/</w:t>
      </w:r>
      <w:r w:rsidR="00AB3A55">
        <w:rPr>
          <w:lang w:val="ro-RO"/>
        </w:rPr>
        <w:t xml:space="preserve"> </w:t>
      </w:r>
      <w:r w:rsidR="00C912B8" w:rsidRPr="00AB3A55">
        <w:rPr>
          <w:lang w:val="ro-RO"/>
        </w:rPr>
        <w:t>STEAM e</w:t>
      </w:r>
      <w:r w:rsidRPr="00AB3A55">
        <w:rPr>
          <w:lang w:val="ro-RO"/>
        </w:rPr>
        <w:t>levii vor realiza cel mult câte unul pe semestru.</w:t>
      </w:r>
    </w:p>
    <w:p w:rsidR="00701942" w:rsidRPr="00AB3A55" w:rsidRDefault="00701942" w:rsidP="00701942">
      <w:pPr>
        <w:jc w:val="both"/>
        <w:rPr>
          <w:lang w:val="ro-RO"/>
        </w:rPr>
      </w:pPr>
      <w:r w:rsidRPr="00AB3A55">
        <w:rPr>
          <w:lang w:val="ro-RO"/>
        </w:rPr>
        <w:t>Profesorul de matematică, de comun acord cu ceilalți profesori implicați în proces, va selecta proiectele respective din lista celor propuse în Curriculum sau va propune proiecte</w:t>
      </w:r>
    </w:p>
    <w:p w:rsidR="00701942" w:rsidRPr="00AB3A55" w:rsidRDefault="00701942" w:rsidP="00701942">
      <w:pPr>
        <w:jc w:val="both"/>
        <w:rPr>
          <w:lang w:val="ro-RO"/>
        </w:rPr>
      </w:pPr>
      <w:r w:rsidRPr="00AB3A55">
        <w:rPr>
          <w:lang w:val="ro-RO"/>
        </w:rPr>
        <w:t>STEM/STEAM de alternativă.</w:t>
      </w:r>
      <w:r w:rsidR="00AA2E8E" w:rsidRPr="00AB3A55">
        <w:rPr>
          <w:lang w:val="ro-RO"/>
        </w:rPr>
        <w:t xml:space="preserve"> </w:t>
      </w:r>
    </w:p>
    <w:p w:rsidR="00DC591F" w:rsidRPr="00AB3A55" w:rsidRDefault="00DC591F" w:rsidP="00701942">
      <w:pPr>
        <w:jc w:val="both"/>
        <w:rPr>
          <w:lang w:val="ro-RO"/>
        </w:rPr>
      </w:pPr>
      <w:r w:rsidRPr="00AB3A55">
        <w:rPr>
          <w:lang w:val="ro-RO"/>
        </w:rPr>
        <w:t>Detalii referitoare la proiectele STEM și STEAM pot fi găsite de către profesor în Ghiduri</w:t>
      </w:r>
      <w:r w:rsidR="00883C2A" w:rsidRPr="00AB3A55">
        <w:rPr>
          <w:lang w:val="ro-RO"/>
        </w:rPr>
        <w:t>le</w:t>
      </w:r>
      <w:r w:rsidRPr="00AB3A55">
        <w:rPr>
          <w:lang w:val="ro-RO"/>
        </w:rPr>
        <w:t xml:space="preserve"> de implementare a Curric</w:t>
      </w:r>
      <w:r w:rsidR="00883C2A" w:rsidRPr="00AB3A55">
        <w:rPr>
          <w:lang w:val="ro-RO"/>
        </w:rPr>
        <w:t>ulumului.</w:t>
      </w:r>
    </w:p>
    <w:p w:rsidR="00AA2E8E" w:rsidRPr="008A18BE" w:rsidRDefault="00DC591F" w:rsidP="00DC591F">
      <w:pPr>
        <w:ind w:firstLine="360"/>
        <w:jc w:val="both"/>
        <w:rPr>
          <w:lang w:val="ro-RO"/>
        </w:rPr>
      </w:pPr>
      <w:r w:rsidRPr="008A18BE">
        <w:rPr>
          <w:lang w:val="ro-RO"/>
        </w:rPr>
        <w:t>Experiența de o</w:t>
      </w:r>
      <w:r w:rsidR="004008EE" w:rsidRPr="008A18BE">
        <w:rPr>
          <w:lang w:val="ro-RO"/>
        </w:rPr>
        <w:t>rganizare și realizare</w:t>
      </w:r>
      <w:r w:rsidRPr="008A18BE">
        <w:rPr>
          <w:lang w:val="ro-RO"/>
        </w:rPr>
        <w:t xml:space="preserve"> a</w:t>
      </w:r>
      <w:r w:rsidR="004008EE" w:rsidRPr="008A18BE">
        <w:rPr>
          <w:lang w:val="ro-RO"/>
        </w:rPr>
        <w:t xml:space="preserve"> proiectelor de tip STEM/</w:t>
      </w:r>
      <w:r w:rsidR="00AB3A55" w:rsidRPr="008A18BE">
        <w:rPr>
          <w:lang w:val="ro-RO"/>
        </w:rPr>
        <w:t xml:space="preserve"> </w:t>
      </w:r>
      <w:r w:rsidR="004008EE" w:rsidRPr="008A18BE">
        <w:rPr>
          <w:lang w:val="ro-RO"/>
        </w:rPr>
        <w:t xml:space="preserve">STEAM este posibilă prin participarea în diferite proiecte educaționale </w:t>
      </w:r>
      <w:r w:rsidRPr="008A18BE">
        <w:rPr>
          <w:lang w:val="ro-RO"/>
        </w:rPr>
        <w:t xml:space="preserve">locale, </w:t>
      </w:r>
      <w:r w:rsidR="004008EE" w:rsidRPr="008A18BE">
        <w:rPr>
          <w:lang w:val="ro-RO"/>
        </w:rPr>
        <w:t>naționale și/</w:t>
      </w:r>
      <w:r w:rsidR="00AB3A55" w:rsidRPr="008A18BE">
        <w:rPr>
          <w:lang w:val="ro-RO"/>
        </w:rPr>
        <w:t xml:space="preserve"> </w:t>
      </w:r>
      <w:r w:rsidR="004008EE" w:rsidRPr="008A18BE">
        <w:rPr>
          <w:lang w:val="ro-RO"/>
        </w:rPr>
        <w:t>sau internaționale ca de exemplu</w:t>
      </w:r>
      <w:r w:rsidRPr="008A18BE">
        <w:rPr>
          <w:lang w:val="ro-RO"/>
        </w:rPr>
        <w:t>,</w:t>
      </w:r>
      <w:r w:rsidR="004008EE" w:rsidRPr="008A18BE">
        <w:rPr>
          <w:lang w:val="ro-RO"/>
        </w:rPr>
        <w:t xml:space="preserve"> </w:t>
      </w:r>
      <w:r w:rsidRPr="008A18BE">
        <w:rPr>
          <w:lang w:val="ro-RO"/>
        </w:rPr>
        <w:t>proiect</w:t>
      </w:r>
      <w:r w:rsidR="00883C2A" w:rsidRPr="008A18BE">
        <w:rPr>
          <w:lang w:val="ro-RO"/>
        </w:rPr>
        <w:t>ul</w:t>
      </w:r>
      <w:r w:rsidRPr="008A18BE">
        <w:rPr>
          <w:lang w:val="ro-RO"/>
        </w:rPr>
        <w:t xml:space="preserve"> educațional „</w:t>
      </w:r>
      <w:r w:rsidR="00D538E7" w:rsidRPr="008A18BE">
        <w:rPr>
          <w:lang w:val="ro-RO"/>
        </w:rPr>
        <w:t xml:space="preserve">Clasa Viitorului – </w:t>
      </w:r>
      <w:proofErr w:type="spellStart"/>
      <w:r w:rsidR="00D538E7" w:rsidRPr="008A18BE">
        <w:rPr>
          <w:lang w:val="ro-RO"/>
        </w:rPr>
        <w:t>Future</w:t>
      </w:r>
      <w:proofErr w:type="spellEnd"/>
      <w:r w:rsidRPr="008A18BE">
        <w:rPr>
          <w:lang w:val="ro-RO"/>
        </w:rPr>
        <w:t xml:space="preserve"> </w:t>
      </w:r>
      <w:proofErr w:type="spellStart"/>
      <w:r w:rsidR="00D538E7" w:rsidRPr="008A18BE">
        <w:rPr>
          <w:lang w:val="ro-RO"/>
        </w:rPr>
        <w:t>Classroom</w:t>
      </w:r>
      <w:proofErr w:type="spellEnd"/>
      <w:r w:rsidR="00D538E7" w:rsidRPr="008A18BE">
        <w:rPr>
          <w:lang w:val="ro-RO"/>
        </w:rPr>
        <w:t xml:space="preserve"> </w:t>
      </w:r>
      <w:proofErr w:type="spellStart"/>
      <w:r w:rsidR="00D538E7" w:rsidRPr="008A18BE">
        <w:rPr>
          <w:lang w:val="ro-RO"/>
        </w:rPr>
        <w:t>Lab</w:t>
      </w:r>
      <w:proofErr w:type="spellEnd"/>
      <w:r w:rsidRPr="008A18BE">
        <w:rPr>
          <w:lang w:val="ro-RO"/>
        </w:rPr>
        <w:t>”</w:t>
      </w:r>
      <w:r w:rsidR="00D538E7" w:rsidRPr="008A18BE">
        <w:rPr>
          <w:lang w:val="ro-RO"/>
        </w:rPr>
        <w:t>, ce îşi propune să modernizeze sistemul naţional</w:t>
      </w:r>
      <w:r w:rsidRPr="008A18BE">
        <w:rPr>
          <w:lang w:val="ro-RO"/>
        </w:rPr>
        <w:t xml:space="preserve"> </w:t>
      </w:r>
      <w:r w:rsidR="00D538E7" w:rsidRPr="008A18BE">
        <w:rPr>
          <w:lang w:val="ro-RO"/>
        </w:rPr>
        <w:t>de educaţie prin valorificarea tehnologiilor digitale în procesul educaţional, precum şi</w:t>
      </w:r>
      <w:r w:rsidRPr="008A18BE">
        <w:rPr>
          <w:lang w:val="ro-RO"/>
        </w:rPr>
        <w:t xml:space="preserve"> </w:t>
      </w:r>
      <w:r w:rsidR="00883C2A" w:rsidRPr="008A18BE">
        <w:rPr>
          <w:lang w:val="ro-RO"/>
        </w:rPr>
        <w:t xml:space="preserve">prin </w:t>
      </w:r>
      <w:r w:rsidR="00D538E7" w:rsidRPr="008A18BE">
        <w:rPr>
          <w:lang w:val="ro-RO"/>
        </w:rPr>
        <w:t xml:space="preserve">abordarea interdisciplinară </w:t>
      </w:r>
      <w:r w:rsidR="005C741F" w:rsidRPr="008A18BE">
        <w:rPr>
          <w:lang w:val="ro-RO"/>
        </w:rPr>
        <w:t>STEM/STEAM</w:t>
      </w:r>
      <w:r w:rsidR="00D538E7" w:rsidRPr="008A18BE">
        <w:rPr>
          <w:lang w:val="ro-RO"/>
        </w:rPr>
        <w:t>.</w:t>
      </w:r>
    </w:p>
    <w:p w:rsidR="00395A95" w:rsidRPr="00DA3110" w:rsidRDefault="00395A95" w:rsidP="00210B4D">
      <w:pPr>
        <w:ind w:firstLine="708"/>
        <w:jc w:val="both"/>
        <w:rPr>
          <w:lang w:val="ro-RO"/>
        </w:rPr>
      </w:pPr>
      <w:r w:rsidRPr="00DA3110">
        <w:rPr>
          <w:lang w:val="ro-RO"/>
        </w:rPr>
        <w:t>Pentru organizarea și realizarea calitativă a procesului educațional la matematică se sugerează cadrelor didactice:</w:t>
      </w:r>
    </w:p>
    <w:p w:rsidR="00395A95" w:rsidRPr="005579EA" w:rsidRDefault="005579EA" w:rsidP="00AF70F5">
      <w:pPr>
        <w:pStyle w:val="a3"/>
        <w:numPr>
          <w:ilvl w:val="0"/>
          <w:numId w:val="1"/>
        </w:numPr>
        <w:jc w:val="both"/>
        <w:rPr>
          <w:i/>
          <w:iCs/>
          <w:sz w:val="24"/>
          <w:szCs w:val="24"/>
          <w:lang w:val="ro-RO"/>
        </w:rPr>
      </w:pPr>
      <w:r>
        <w:rPr>
          <w:i/>
          <w:iCs/>
          <w:sz w:val="24"/>
          <w:szCs w:val="24"/>
          <w:lang w:val="ro-RO"/>
        </w:rPr>
        <w:t>s</w:t>
      </w:r>
      <w:r w:rsidR="00395A95" w:rsidRPr="005579EA">
        <w:rPr>
          <w:i/>
          <w:iCs/>
          <w:sz w:val="24"/>
          <w:szCs w:val="24"/>
          <w:lang w:val="ro-RO"/>
        </w:rPr>
        <w:t>ă organizeze r</w:t>
      </w:r>
      <w:r w:rsidR="00AB3581" w:rsidRPr="005579EA">
        <w:rPr>
          <w:i/>
          <w:iCs/>
          <w:sz w:val="24"/>
          <w:szCs w:val="24"/>
          <w:lang w:val="ro-RO"/>
        </w:rPr>
        <w:t>ațional demersul didactic, ghidâ</w:t>
      </w:r>
      <w:r w:rsidR="00395A95" w:rsidRPr="005579EA">
        <w:rPr>
          <w:i/>
          <w:iCs/>
          <w:sz w:val="24"/>
          <w:szCs w:val="24"/>
          <w:lang w:val="ro-RO"/>
        </w:rPr>
        <w:t>nd elevii spre dob</w:t>
      </w:r>
      <w:r w:rsidR="00AB3581" w:rsidRPr="005579EA">
        <w:rPr>
          <w:i/>
          <w:iCs/>
          <w:sz w:val="24"/>
          <w:szCs w:val="24"/>
          <w:lang w:val="ro-RO"/>
        </w:rPr>
        <w:t>â</w:t>
      </w:r>
      <w:r w:rsidR="00395A95" w:rsidRPr="005579EA">
        <w:rPr>
          <w:i/>
          <w:iCs/>
          <w:sz w:val="24"/>
          <w:szCs w:val="24"/>
          <w:lang w:val="ro-RO"/>
        </w:rPr>
        <w:t>ndirea cunoștințelor, formarea capacităților, deprinderilor</w:t>
      </w:r>
      <w:r w:rsidR="00B53005" w:rsidRPr="005579EA">
        <w:rPr>
          <w:i/>
          <w:iCs/>
          <w:sz w:val="24"/>
          <w:szCs w:val="24"/>
          <w:lang w:val="ro-RO"/>
        </w:rPr>
        <w:t>, abilităților</w:t>
      </w:r>
      <w:r w:rsidR="00395A95" w:rsidRPr="005579EA">
        <w:rPr>
          <w:i/>
          <w:iCs/>
          <w:sz w:val="24"/>
          <w:szCs w:val="24"/>
          <w:lang w:val="ro-RO"/>
        </w:rPr>
        <w:t xml:space="preserve"> și atitudinilor, și, în final, spre formarea de competențe;</w:t>
      </w:r>
    </w:p>
    <w:p w:rsidR="00395A95" w:rsidRPr="005579EA" w:rsidRDefault="005579EA" w:rsidP="00AF70F5">
      <w:pPr>
        <w:pStyle w:val="a3"/>
        <w:numPr>
          <w:ilvl w:val="0"/>
          <w:numId w:val="1"/>
        </w:numPr>
        <w:jc w:val="both"/>
        <w:rPr>
          <w:i/>
          <w:iCs/>
          <w:sz w:val="24"/>
          <w:szCs w:val="24"/>
          <w:lang w:val="ro-RO"/>
        </w:rPr>
      </w:pPr>
      <w:r>
        <w:rPr>
          <w:i/>
          <w:iCs/>
          <w:sz w:val="24"/>
          <w:szCs w:val="24"/>
          <w:lang w:val="ro-RO"/>
        </w:rPr>
        <w:t>s</w:t>
      </w:r>
      <w:r w:rsidR="00395A95" w:rsidRPr="005579EA">
        <w:rPr>
          <w:i/>
          <w:iCs/>
          <w:sz w:val="24"/>
          <w:szCs w:val="24"/>
          <w:lang w:val="ro-RO"/>
        </w:rPr>
        <w:t>ă abordeze motivat subiectul de studiu, pentru a-l face accesibil și atractiv pentru elevi;</w:t>
      </w:r>
    </w:p>
    <w:p w:rsidR="00395A95" w:rsidRPr="005579EA" w:rsidRDefault="005579EA" w:rsidP="00AF70F5">
      <w:pPr>
        <w:pStyle w:val="a3"/>
        <w:numPr>
          <w:ilvl w:val="0"/>
          <w:numId w:val="1"/>
        </w:numPr>
        <w:jc w:val="both"/>
        <w:rPr>
          <w:i/>
          <w:iCs/>
          <w:sz w:val="24"/>
          <w:szCs w:val="24"/>
          <w:lang w:val="ro-RO"/>
        </w:rPr>
      </w:pPr>
      <w:r>
        <w:rPr>
          <w:i/>
          <w:iCs/>
          <w:sz w:val="24"/>
          <w:szCs w:val="24"/>
          <w:lang w:val="ro-RO"/>
        </w:rPr>
        <w:t>s</w:t>
      </w:r>
      <w:r w:rsidR="00395A95" w:rsidRPr="005579EA">
        <w:rPr>
          <w:i/>
          <w:iCs/>
          <w:sz w:val="24"/>
          <w:szCs w:val="24"/>
          <w:lang w:val="ro-RO"/>
        </w:rPr>
        <w:t>ă desfășoare interactiv procesul de predare-învățare.</w:t>
      </w:r>
    </w:p>
    <w:p w:rsidR="00395A95" w:rsidRPr="007262A2" w:rsidRDefault="00792D85" w:rsidP="00395A95">
      <w:pPr>
        <w:ind w:firstLine="709"/>
        <w:jc w:val="both"/>
        <w:rPr>
          <w:lang w:val="ro-RO"/>
        </w:rPr>
      </w:pPr>
      <w:r>
        <w:rPr>
          <w:iCs/>
          <w:lang w:val="ro-RO"/>
        </w:rPr>
        <w:t>Este important ca demersul didactic să fie organizat rațional,</w:t>
      </w:r>
      <w:r w:rsidR="00BB314D">
        <w:rPr>
          <w:iCs/>
          <w:lang w:val="ro-RO"/>
        </w:rPr>
        <w:t xml:space="preserve"> </w:t>
      </w:r>
      <w:r w:rsidRPr="00792D85">
        <w:rPr>
          <w:lang w:val="ro-RO"/>
        </w:rPr>
        <w:t>ghidând elevii spre dobândirea cunoștințelor (</w:t>
      </w:r>
      <w:r w:rsidRPr="00792D85">
        <w:rPr>
          <w:i/>
          <w:lang w:val="ro-RO"/>
        </w:rPr>
        <w:t>a ști</w:t>
      </w:r>
      <w:r w:rsidRPr="00792D85">
        <w:rPr>
          <w:lang w:val="ro-RO"/>
        </w:rPr>
        <w:t>), formarea abilităților (</w:t>
      </w:r>
      <w:r w:rsidRPr="00792D85">
        <w:rPr>
          <w:i/>
          <w:lang w:val="ro-RO"/>
        </w:rPr>
        <w:t>a ști să faci</w:t>
      </w:r>
      <w:r w:rsidRPr="00792D85">
        <w:rPr>
          <w:lang w:val="ro-RO"/>
        </w:rPr>
        <w:t xml:space="preserve">), </w:t>
      </w:r>
      <w:r w:rsidR="007244D7" w:rsidRPr="007262A2">
        <w:rPr>
          <w:lang w:val="ro-RO"/>
        </w:rPr>
        <w:t xml:space="preserve">formarea </w:t>
      </w:r>
      <w:r w:rsidRPr="007262A2">
        <w:rPr>
          <w:lang w:val="ro-RO"/>
        </w:rPr>
        <w:t>atitudini</w:t>
      </w:r>
      <w:r w:rsidR="007244D7" w:rsidRPr="007262A2">
        <w:rPr>
          <w:lang w:val="ro-RO"/>
        </w:rPr>
        <w:t>lor</w:t>
      </w:r>
      <w:r w:rsidRPr="007262A2">
        <w:rPr>
          <w:lang w:val="ro-RO"/>
        </w:rPr>
        <w:t xml:space="preserve"> și valori</w:t>
      </w:r>
      <w:r w:rsidR="007244D7" w:rsidRPr="007262A2">
        <w:rPr>
          <w:lang w:val="ro-RO"/>
        </w:rPr>
        <w:t>lor</w:t>
      </w:r>
      <w:r w:rsidRPr="007262A2">
        <w:rPr>
          <w:lang w:val="ro-RO"/>
        </w:rPr>
        <w:t xml:space="preserve"> (</w:t>
      </w:r>
      <w:r w:rsidRPr="007262A2">
        <w:rPr>
          <w:i/>
          <w:lang w:val="ro-RO"/>
        </w:rPr>
        <w:t>a ști să fii</w:t>
      </w:r>
      <w:r w:rsidRPr="007262A2">
        <w:rPr>
          <w:lang w:val="ro-RO"/>
        </w:rPr>
        <w:t xml:space="preserve">) și, altfel spus – formarea competenței. </w:t>
      </w:r>
    </w:p>
    <w:p w:rsidR="00395A95" w:rsidRPr="00DA3110" w:rsidRDefault="00395A95" w:rsidP="00395A95">
      <w:pPr>
        <w:ind w:firstLine="709"/>
        <w:jc w:val="both"/>
        <w:rPr>
          <w:lang w:val="ro-RO"/>
        </w:rPr>
      </w:pPr>
      <w:r w:rsidRPr="00DA3110">
        <w:rPr>
          <w:lang w:val="ro-RO"/>
        </w:rPr>
        <w:t xml:space="preserve">În activitatea de </w:t>
      </w:r>
      <w:proofErr w:type="spellStart"/>
      <w:r w:rsidRPr="00DA3110">
        <w:rPr>
          <w:lang w:val="ro-RO"/>
        </w:rPr>
        <w:t>predare-învățare-evaluare</w:t>
      </w:r>
      <w:proofErr w:type="spellEnd"/>
      <w:r w:rsidRPr="00DA3110">
        <w:rPr>
          <w:lang w:val="ro-RO"/>
        </w:rPr>
        <w:t xml:space="preserve"> profesorul de matematică este obligat să valorifice dimensiunile Școlii Prietenoase Copilului (ȘPC) privind: eficiența</w:t>
      </w:r>
      <w:r w:rsidR="00006E95" w:rsidRPr="00DA3110">
        <w:rPr>
          <w:lang w:val="ro-RO"/>
        </w:rPr>
        <w:t xml:space="preserve"> educațională</w:t>
      </w:r>
      <w:r w:rsidRPr="00DA3110">
        <w:rPr>
          <w:lang w:val="ro-RO"/>
        </w:rPr>
        <w:t>, sănătatea, siguranța și protecția, participarea democratică</w:t>
      </w:r>
      <w:r w:rsidR="00006E95" w:rsidRPr="00DA3110">
        <w:rPr>
          <w:lang w:val="ro-RO"/>
        </w:rPr>
        <w:t>,</w:t>
      </w:r>
      <w:r w:rsidRPr="00DA3110">
        <w:rPr>
          <w:lang w:val="ro-RO"/>
        </w:rPr>
        <w:t xml:space="preserve"> sensibilitatea la gen și incluziunea.</w:t>
      </w:r>
    </w:p>
    <w:p w:rsidR="00DC23E0" w:rsidRPr="00DA3110" w:rsidRDefault="0056784B" w:rsidP="0056784B">
      <w:pPr>
        <w:pStyle w:val="a7"/>
        <w:jc w:val="both"/>
        <w:rPr>
          <w:lang w:val="ro-RO"/>
        </w:rPr>
      </w:pPr>
      <w:r w:rsidRPr="00DA3110">
        <w:rPr>
          <w:lang w:val="ro-RO"/>
        </w:rPr>
        <w:tab/>
        <w:t xml:space="preserve">La moment, domeniul Tehnologiei Informației și a Comunicațiilor (TIC) este unul foarte dinamic, viteza de dezvoltare a noilor instrumente și oportunități fiind foarte mare. În scopul eficientizării procesului de predare-învățare la matematică, </w:t>
      </w:r>
      <w:r w:rsidR="00DC23E0" w:rsidRPr="00DA3110">
        <w:rPr>
          <w:lang w:val="ro-RO"/>
        </w:rPr>
        <w:t xml:space="preserve">recomandăm utilizarea diverselor </w:t>
      </w:r>
      <w:r w:rsidR="00AD2624" w:rsidRPr="00DA3110">
        <w:rPr>
          <w:lang w:val="ro-RO"/>
        </w:rPr>
        <w:t xml:space="preserve">surse </w:t>
      </w:r>
      <w:r w:rsidR="00AD2624" w:rsidRPr="00F52A39">
        <w:rPr>
          <w:lang w:val="ro-RO"/>
        </w:rPr>
        <w:t>electronice</w:t>
      </w:r>
      <w:r w:rsidR="007262A2" w:rsidRPr="00F52A39">
        <w:rPr>
          <w:lang w:val="ro-RO"/>
        </w:rPr>
        <w:t xml:space="preserve"> </w:t>
      </w:r>
      <w:r w:rsidR="00FB2B50" w:rsidRPr="00F52A39">
        <w:rPr>
          <w:lang w:val="ro-RO"/>
        </w:rPr>
        <w:t>(indicate în secvența de mai sus)</w:t>
      </w:r>
      <w:r w:rsidRPr="00F52A39">
        <w:rPr>
          <w:lang w:val="ro-RO"/>
        </w:rPr>
        <w:t>, inclusiv</w:t>
      </w:r>
      <w:r w:rsidR="00DC23E0" w:rsidRPr="00DA3110">
        <w:rPr>
          <w:lang w:val="ro-RO"/>
        </w:rPr>
        <w:t>:</w:t>
      </w:r>
    </w:p>
    <w:p w:rsidR="003D2B09" w:rsidRDefault="003D2B09" w:rsidP="00AF70F5">
      <w:pPr>
        <w:pStyle w:val="a3"/>
        <w:numPr>
          <w:ilvl w:val="0"/>
          <w:numId w:val="3"/>
        </w:numPr>
        <w:shd w:val="clear" w:color="auto" w:fill="FFFFFF" w:themeFill="background1"/>
        <w:ind w:left="426" w:hanging="284"/>
        <w:jc w:val="both"/>
        <w:rPr>
          <w:sz w:val="24"/>
          <w:szCs w:val="24"/>
          <w:lang w:val="ro-RO"/>
        </w:rPr>
      </w:pPr>
      <w:proofErr w:type="spellStart"/>
      <w:r>
        <w:rPr>
          <w:sz w:val="24"/>
          <w:szCs w:val="24"/>
          <w:lang w:val="ro-RO"/>
        </w:rPr>
        <w:t>Educatieonline</w:t>
      </w:r>
      <w:proofErr w:type="spellEnd"/>
      <w:r>
        <w:rPr>
          <w:sz w:val="24"/>
          <w:szCs w:val="24"/>
          <w:lang w:val="ro-RO"/>
        </w:rPr>
        <w:t>.</w:t>
      </w:r>
      <w:r w:rsidR="000F20CD">
        <w:rPr>
          <w:sz w:val="24"/>
          <w:szCs w:val="24"/>
          <w:lang w:val="ro-RO"/>
        </w:rPr>
        <w:t xml:space="preserve"> </w:t>
      </w:r>
      <w:r>
        <w:rPr>
          <w:sz w:val="24"/>
          <w:szCs w:val="24"/>
          <w:lang w:val="ro-RO"/>
        </w:rPr>
        <w:t>Învăț de a</w:t>
      </w:r>
      <w:r w:rsidR="00FB2B50">
        <w:rPr>
          <w:sz w:val="24"/>
          <w:szCs w:val="24"/>
          <w:lang w:val="ro-RO"/>
        </w:rPr>
        <w:t>casă. (</w:t>
      </w:r>
      <w:proofErr w:type="spellStart"/>
      <w:r w:rsidR="00FB2B50" w:rsidRPr="0064409E">
        <w:rPr>
          <w:color w:val="0070C0"/>
          <w:sz w:val="24"/>
          <w:szCs w:val="24"/>
          <w:u w:val="single"/>
          <w:lang w:val="ro-RO"/>
        </w:rPr>
        <w:t>www.educatieonline.md</w:t>
      </w:r>
      <w:proofErr w:type="spellEnd"/>
      <w:r w:rsidR="00FB2B50">
        <w:rPr>
          <w:sz w:val="24"/>
          <w:szCs w:val="24"/>
          <w:lang w:val="ro-RO"/>
        </w:rPr>
        <w:t xml:space="preserve">);  </w:t>
      </w:r>
    </w:p>
    <w:p w:rsidR="00F26613" w:rsidRPr="00CB0D11" w:rsidRDefault="00F26613" w:rsidP="00AF70F5">
      <w:pPr>
        <w:pStyle w:val="a3"/>
        <w:numPr>
          <w:ilvl w:val="0"/>
          <w:numId w:val="3"/>
        </w:numPr>
        <w:shd w:val="clear" w:color="auto" w:fill="FFFFFF" w:themeFill="background1"/>
        <w:ind w:left="426" w:hanging="284"/>
        <w:jc w:val="both"/>
        <w:rPr>
          <w:sz w:val="24"/>
          <w:szCs w:val="24"/>
          <w:lang w:val="ro-RO"/>
        </w:rPr>
      </w:pPr>
      <w:r w:rsidRPr="00F26613">
        <w:rPr>
          <w:sz w:val="24"/>
          <w:szCs w:val="24"/>
          <w:lang w:val="ro-RO"/>
        </w:rPr>
        <w:t>Surse disponibile pe internet</w:t>
      </w:r>
      <w:r>
        <w:rPr>
          <w:sz w:val="24"/>
          <w:szCs w:val="24"/>
          <w:lang w:val="ro-RO"/>
        </w:rPr>
        <w:t xml:space="preserve"> (</w:t>
      </w:r>
      <w:hyperlink r:id="rId53" w:history="1">
        <w:r w:rsidR="00AF6B3E" w:rsidRPr="00D81D07">
          <w:rPr>
            <w:rStyle w:val="a6"/>
            <w:sz w:val="24"/>
            <w:szCs w:val="24"/>
            <w:lang w:val="ro-RO"/>
          </w:rPr>
          <w:t>www.geogebra</w:t>
        </w:r>
      </w:hyperlink>
      <w:r>
        <w:rPr>
          <w:sz w:val="24"/>
          <w:szCs w:val="24"/>
          <w:lang w:val="ro-RO"/>
        </w:rPr>
        <w:t>,</w:t>
      </w:r>
      <w:r w:rsidR="00AF6B3E">
        <w:rPr>
          <w:sz w:val="24"/>
          <w:szCs w:val="24"/>
          <w:lang w:val="ro-RO"/>
        </w:rPr>
        <w:t xml:space="preserve"> </w:t>
      </w:r>
      <w:hyperlink r:id="rId54" w:history="1">
        <w:r w:rsidRPr="007E4ACB">
          <w:rPr>
            <w:rStyle w:val="a6"/>
            <w:sz w:val="24"/>
            <w:szCs w:val="24"/>
            <w:lang w:val="fr-FR" w:eastAsia="ro-RO"/>
          </w:rPr>
          <w:t>https://geogebra.ro.downloadastro.com/</w:t>
        </w:r>
      </w:hyperlink>
      <w:r w:rsidRPr="007E4ACB">
        <w:rPr>
          <w:color w:val="1155CC"/>
          <w:sz w:val="24"/>
          <w:szCs w:val="24"/>
          <w:lang w:val="fr-FR" w:eastAsia="ro-RO"/>
        </w:rPr>
        <w:t xml:space="preserve">, </w:t>
      </w:r>
      <w:hyperlink r:id="rId55" w:tgtFrame="_blank" w:history="1">
        <w:r w:rsidRPr="007E4ACB">
          <w:rPr>
            <w:color w:val="1155CC"/>
            <w:sz w:val="24"/>
            <w:szCs w:val="24"/>
            <w:u w:val="single"/>
            <w:lang w:val="fr-FR" w:eastAsia="ro-RO"/>
          </w:rPr>
          <w:t>https://geogebra-classic.jaleco.com/</w:t>
        </w:r>
      </w:hyperlink>
      <w:r w:rsidRPr="007E4ACB">
        <w:rPr>
          <w:color w:val="1155CC"/>
          <w:sz w:val="24"/>
          <w:szCs w:val="24"/>
          <w:u w:val="single"/>
          <w:lang w:val="fr-FR" w:eastAsia="ro-RO"/>
        </w:rPr>
        <w:t>)</w:t>
      </w:r>
      <w:r w:rsidRPr="007E4ACB">
        <w:rPr>
          <w:color w:val="1155CC"/>
          <w:sz w:val="24"/>
          <w:szCs w:val="24"/>
          <w:lang w:val="fr-FR" w:eastAsia="ro-RO"/>
        </w:rPr>
        <w:t xml:space="preserve">. </w:t>
      </w:r>
    </w:p>
    <w:p w:rsidR="00A9695F" w:rsidRPr="007E4ACB" w:rsidRDefault="00A9695F" w:rsidP="00A9695F">
      <w:pPr>
        <w:pStyle w:val="a3"/>
        <w:ind w:left="1080"/>
        <w:jc w:val="center"/>
        <w:rPr>
          <w:b/>
          <w:i/>
          <w:sz w:val="16"/>
          <w:szCs w:val="16"/>
          <w:u w:val="single"/>
          <w:lang w:val="ro-RO"/>
        </w:rPr>
      </w:pPr>
    </w:p>
    <w:p w:rsidR="00395A95" w:rsidRPr="00FA2618" w:rsidRDefault="00395A95" w:rsidP="00A9695F">
      <w:pPr>
        <w:pStyle w:val="a3"/>
        <w:ind w:left="1080"/>
        <w:jc w:val="center"/>
        <w:rPr>
          <w:b/>
          <w:sz w:val="24"/>
          <w:szCs w:val="24"/>
          <w:lang w:val="ro-RO"/>
        </w:rPr>
      </w:pPr>
      <w:r w:rsidRPr="00FA2618">
        <w:rPr>
          <w:b/>
          <w:sz w:val="24"/>
          <w:szCs w:val="24"/>
          <w:lang w:val="ro-RO"/>
        </w:rPr>
        <w:t>COMPONENTA EVALUATIVĂ</w:t>
      </w:r>
    </w:p>
    <w:p w:rsidR="00953E84" w:rsidRDefault="00953E84" w:rsidP="0070722B">
      <w:pPr>
        <w:ind w:firstLine="567"/>
        <w:jc w:val="both"/>
        <w:rPr>
          <w:i/>
          <w:lang w:val="ro-RO"/>
        </w:rPr>
      </w:pPr>
      <w:r w:rsidRPr="00F52A39">
        <w:rPr>
          <w:lang w:val="ro-RO"/>
        </w:rPr>
        <w:t xml:space="preserve">Evaluarea rezultatelor școlare la matematică se va realiza în baza </w:t>
      </w:r>
      <w:r w:rsidRPr="00F52A39">
        <w:rPr>
          <w:bCs/>
          <w:i/>
          <w:lang w:val="ro-RO"/>
        </w:rPr>
        <w:t>Regulamentul</w:t>
      </w:r>
      <w:r w:rsidR="0064409E" w:rsidRPr="00F52A39">
        <w:rPr>
          <w:bCs/>
          <w:i/>
          <w:lang w:val="ro-RO"/>
        </w:rPr>
        <w:t>ui</w:t>
      </w:r>
      <w:r w:rsidRPr="00F52A39">
        <w:rPr>
          <w:i/>
          <w:lang w:val="ro-RO"/>
        </w:rPr>
        <w:t xml:space="preserve"> privind evaluarea și notarea rezultatelor învățării, promovarea și absolvirea în învățământul primar și </w:t>
      </w:r>
      <w:r w:rsidR="00F52A39" w:rsidRPr="00F52A39">
        <w:rPr>
          <w:i/>
          <w:lang w:val="ro-RO"/>
        </w:rPr>
        <w:t>secundar</w:t>
      </w:r>
      <w:r w:rsidR="000F20CD">
        <w:rPr>
          <w:i/>
          <w:lang w:val="ro-RO"/>
        </w:rPr>
        <w:t xml:space="preserve"> (Ordinul nr. 70 din 30.01.2020)</w:t>
      </w:r>
      <w:r w:rsidR="00F52A39" w:rsidRPr="00F52A39">
        <w:rPr>
          <w:i/>
          <w:lang w:val="ro-RO"/>
        </w:rPr>
        <w:t>.</w:t>
      </w:r>
    </w:p>
    <w:p w:rsidR="00251CB5" w:rsidRDefault="00251CB5" w:rsidP="00251CB5">
      <w:pPr>
        <w:tabs>
          <w:tab w:val="num" w:pos="2084"/>
        </w:tabs>
        <w:ind w:firstLine="567"/>
        <w:jc w:val="both"/>
        <w:rPr>
          <w:lang w:val="ro-RO"/>
        </w:rPr>
      </w:pPr>
      <w:r w:rsidRPr="00DA3110">
        <w:rPr>
          <w:lang w:val="ro-RO"/>
        </w:rPr>
        <w:t xml:space="preserve">Rolul fundamental al evaluării constă în asigurarea unui </w:t>
      </w:r>
      <w:r>
        <w:rPr>
          <w:lang w:val="ro-RO"/>
        </w:rPr>
        <w:t xml:space="preserve">conexiuni </w:t>
      </w:r>
      <w:r w:rsidRPr="00DA3110">
        <w:rPr>
          <w:lang w:val="ro-RO"/>
        </w:rPr>
        <w:t>permanent</w:t>
      </w:r>
      <w:r>
        <w:rPr>
          <w:lang w:val="ro-RO"/>
        </w:rPr>
        <w:t>e</w:t>
      </w:r>
      <w:r w:rsidRPr="00DA3110">
        <w:rPr>
          <w:lang w:val="ro-RO"/>
        </w:rPr>
        <w:t xml:space="preserve"> și corespunzăto</w:t>
      </w:r>
      <w:r>
        <w:rPr>
          <w:lang w:val="ro-RO"/>
        </w:rPr>
        <w:t>a</w:t>
      </w:r>
      <w:r w:rsidRPr="00DA3110">
        <w:rPr>
          <w:lang w:val="ro-RO"/>
        </w:rPr>
        <w:t>r</w:t>
      </w:r>
      <w:r>
        <w:rPr>
          <w:lang w:val="ro-RO"/>
        </w:rPr>
        <w:t>e</w:t>
      </w:r>
      <w:r w:rsidRPr="00DA3110">
        <w:rPr>
          <w:lang w:val="ro-RO"/>
        </w:rPr>
        <w:t>, necesar</w:t>
      </w:r>
      <w:r>
        <w:rPr>
          <w:lang w:val="ro-RO"/>
        </w:rPr>
        <w:t>ă</w:t>
      </w:r>
      <w:r w:rsidRPr="00DA3110">
        <w:rPr>
          <w:lang w:val="ro-RO"/>
        </w:rPr>
        <w:t xml:space="preserve"> atât actorilor procesului educațional, cât și factorilor de decizie. Așadar, în procesul educațional integrat </w:t>
      </w:r>
      <w:proofErr w:type="spellStart"/>
      <w:r w:rsidRPr="00DA3110">
        <w:rPr>
          <w:lang w:val="ro-RO"/>
        </w:rPr>
        <w:t>predare-învățare-evaluare</w:t>
      </w:r>
      <w:proofErr w:type="spellEnd"/>
      <w:r w:rsidRPr="00DA3110">
        <w:rPr>
          <w:lang w:val="ro-RO"/>
        </w:rPr>
        <w:t xml:space="preserve"> componenta evaluare ocupă un loc nodal, de importanță supremă, atât </w:t>
      </w:r>
      <w:proofErr w:type="spellStart"/>
      <w:r w:rsidRPr="00DA3110">
        <w:rPr>
          <w:lang w:val="ro-RO"/>
        </w:rPr>
        <w:t>psihopedagogică</w:t>
      </w:r>
      <w:proofErr w:type="spellEnd"/>
      <w:r w:rsidRPr="00DA3110">
        <w:rPr>
          <w:lang w:val="ro-RO"/>
        </w:rPr>
        <w:t>, profesională, cât și socială.</w:t>
      </w:r>
    </w:p>
    <w:p w:rsidR="00395A95" w:rsidRDefault="00395A95" w:rsidP="00395A95">
      <w:pPr>
        <w:ind w:firstLine="567"/>
        <w:jc w:val="both"/>
        <w:rPr>
          <w:lang w:val="ro-RO"/>
        </w:rPr>
      </w:pPr>
      <w:r w:rsidRPr="00F52A39">
        <w:rPr>
          <w:lang w:val="ro-RO"/>
        </w:rPr>
        <w:t>În activitatea evaluativă, profesorul</w:t>
      </w:r>
      <w:r w:rsidRPr="00DA3110">
        <w:rPr>
          <w:lang w:val="ro-RO"/>
        </w:rPr>
        <w:t xml:space="preserve"> se va ghida de principiile evaluării rezu</w:t>
      </w:r>
      <w:r w:rsidR="00DA3110">
        <w:rPr>
          <w:lang w:val="ro-RO"/>
        </w:rPr>
        <w:t>ltatelor școlare ș</w:t>
      </w:r>
      <w:r w:rsidRPr="00DA3110">
        <w:rPr>
          <w:lang w:val="ro-RO"/>
        </w:rPr>
        <w:t>i cerin</w:t>
      </w:r>
      <w:r w:rsidR="00DA3110">
        <w:rPr>
          <w:lang w:val="ro-RO"/>
        </w:rPr>
        <w:t>ț</w:t>
      </w:r>
      <w:r w:rsidRPr="00DA3110">
        <w:rPr>
          <w:lang w:val="ro-RO"/>
        </w:rPr>
        <w:t>ele mode</w:t>
      </w:r>
      <w:r w:rsidR="00DA3110">
        <w:rPr>
          <w:lang w:val="ro-RO"/>
        </w:rPr>
        <w:t>rne referitoare la organizarea și desfășurarea acț</w:t>
      </w:r>
      <w:r w:rsidRPr="00DA3110">
        <w:rPr>
          <w:lang w:val="ro-RO"/>
        </w:rPr>
        <w:t>iunilor evaluate,</w:t>
      </w:r>
      <w:r w:rsidR="00210B4D">
        <w:rPr>
          <w:lang w:val="ro-RO"/>
        </w:rPr>
        <w:t xml:space="preserve"> </w:t>
      </w:r>
      <w:r w:rsidRPr="00DA3110">
        <w:rPr>
          <w:lang w:val="ro-RO"/>
        </w:rPr>
        <w:t xml:space="preserve">inclusiv stipulate în Curriculum la rubrica </w:t>
      </w:r>
      <w:r w:rsidR="00924AE6" w:rsidRPr="00924AE6">
        <w:rPr>
          <w:i/>
          <w:lang w:val="ro-RO"/>
        </w:rPr>
        <w:t xml:space="preserve">Repere metodologice de </w:t>
      </w:r>
      <w:proofErr w:type="spellStart"/>
      <w:r w:rsidR="00924AE6" w:rsidRPr="00924AE6">
        <w:rPr>
          <w:i/>
          <w:lang w:val="ro-RO"/>
        </w:rPr>
        <w:t>predare-învățare-evaluare</w:t>
      </w:r>
      <w:proofErr w:type="spellEnd"/>
      <w:r w:rsidR="00924AE6">
        <w:rPr>
          <w:lang w:val="ro-RO"/>
        </w:rPr>
        <w:t xml:space="preserve"> /</w:t>
      </w:r>
      <w:r w:rsidRPr="00DA3110">
        <w:rPr>
          <w:i/>
          <w:lang w:val="ro-RO"/>
        </w:rPr>
        <w:t>Strategii de evaluare</w:t>
      </w:r>
      <w:r w:rsidR="00B53005" w:rsidRPr="00DA3110">
        <w:rPr>
          <w:lang w:val="ro-RO"/>
        </w:rPr>
        <w:t>. Important este ca at</w:t>
      </w:r>
      <w:r w:rsidR="00DA3110" w:rsidRPr="00DA3110">
        <w:rPr>
          <w:lang w:val="ro-RO"/>
        </w:rPr>
        <w:t>â</w:t>
      </w:r>
      <w:r w:rsidRPr="00DA3110">
        <w:rPr>
          <w:lang w:val="ro-RO"/>
        </w:rPr>
        <w:t>t elev</w:t>
      </w:r>
      <w:r w:rsidR="00B53005" w:rsidRPr="00DA3110">
        <w:rPr>
          <w:lang w:val="ro-RO"/>
        </w:rPr>
        <w:t>ul, c</w:t>
      </w:r>
      <w:r w:rsidR="00DA3110">
        <w:rPr>
          <w:lang w:val="ro-RO"/>
        </w:rPr>
        <w:t>ât și profesorul să conș</w:t>
      </w:r>
      <w:r w:rsidRPr="00DA3110">
        <w:rPr>
          <w:lang w:val="ro-RO"/>
        </w:rPr>
        <w:t>tientizeze că evaluarea în orice circumstan</w:t>
      </w:r>
      <w:r w:rsidR="00DA3110">
        <w:rPr>
          <w:lang w:val="ro-RO"/>
        </w:rPr>
        <w:t>ț</w:t>
      </w:r>
      <w:r w:rsidRPr="00DA3110">
        <w:rPr>
          <w:lang w:val="ro-RO"/>
        </w:rPr>
        <w:t xml:space="preserve">e trebuie să fie </w:t>
      </w:r>
      <w:r w:rsidRPr="00DA3110">
        <w:rPr>
          <w:b/>
          <w:i/>
          <w:lang w:val="ro-RO"/>
        </w:rPr>
        <w:t>obiectivă</w:t>
      </w:r>
      <w:r w:rsidRPr="00DA3110">
        <w:rPr>
          <w:lang w:val="ro-RO"/>
        </w:rPr>
        <w:t xml:space="preserve">. </w:t>
      </w:r>
    </w:p>
    <w:p w:rsidR="00A31BFB" w:rsidRPr="00C10715" w:rsidRDefault="00A31BFB" w:rsidP="00395A95">
      <w:pPr>
        <w:ind w:firstLine="567"/>
        <w:jc w:val="both"/>
        <w:rPr>
          <w:lang w:val="ro-RO"/>
        </w:rPr>
      </w:pPr>
      <w:r w:rsidRPr="00C10715">
        <w:rPr>
          <w:lang w:val="ro-RO"/>
        </w:rPr>
        <w:t xml:space="preserve">În proiectarea </w:t>
      </w:r>
      <w:r w:rsidR="000F20CD">
        <w:rPr>
          <w:lang w:val="ro-RO"/>
        </w:rPr>
        <w:t xml:space="preserve">didactică </w:t>
      </w:r>
      <w:r w:rsidRPr="00C10715">
        <w:rPr>
          <w:lang w:val="ro-RO"/>
        </w:rPr>
        <w:t xml:space="preserve">de lungă durată pe unități de conținut </w:t>
      </w:r>
      <w:r w:rsidRPr="000558D3">
        <w:rPr>
          <w:lang w:val="ro-RO"/>
        </w:rPr>
        <w:t>se vor include doar</w:t>
      </w:r>
      <w:r w:rsidRPr="00C10715">
        <w:rPr>
          <w:lang w:val="ro-RO"/>
        </w:rPr>
        <w:t xml:space="preserve"> evalu</w:t>
      </w:r>
      <w:r w:rsidR="00210B4D">
        <w:rPr>
          <w:lang w:val="ro-RO"/>
        </w:rPr>
        <w:t>area</w:t>
      </w:r>
      <w:r w:rsidRPr="00C10715">
        <w:rPr>
          <w:lang w:val="ro-RO"/>
        </w:rPr>
        <w:t xml:space="preserve"> inițial</w:t>
      </w:r>
      <w:r w:rsidR="00210B4D">
        <w:rPr>
          <w:lang w:val="ro-RO"/>
        </w:rPr>
        <w:t>ă</w:t>
      </w:r>
      <w:r w:rsidRPr="00C10715">
        <w:rPr>
          <w:lang w:val="ro-RO"/>
        </w:rPr>
        <w:t xml:space="preserve"> și evaluările </w:t>
      </w:r>
      <w:proofErr w:type="spellStart"/>
      <w:r w:rsidRPr="00C10715">
        <w:rPr>
          <w:lang w:val="ro-RO"/>
        </w:rPr>
        <w:t>sumative</w:t>
      </w:r>
      <w:proofErr w:type="spellEnd"/>
      <w:r w:rsidRPr="00C10715">
        <w:rPr>
          <w:lang w:val="ro-RO"/>
        </w:rPr>
        <w:t xml:space="preserve">. În cea pe unități de </w:t>
      </w:r>
      <w:proofErr w:type="spellStart"/>
      <w:r w:rsidRPr="00C10715">
        <w:rPr>
          <w:lang w:val="ro-RO"/>
        </w:rPr>
        <w:t>învațare</w:t>
      </w:r>
      <w:proofErr w:type="spellEnd"/>
      <w:r w:rsidRPr="00C10715">
        <w:rPr>
          <w:lang w:val="ro-RO"/>
        </w:rPr>
        <w:t xml:space="preserve"> se vor include și evaluările formative.</w:t>
      </w:r>
    </w:p>
    <w:p w:rsidR="00395A95" w:rsidRPr="00DA3110" w:rsidRDefault="00395A95" w:rsidP="00395A95">
      <w:pPr>
        <w:ind w:firstLine="567"/>
        <w:jc w:val="both"/>
        <w:rPr>
          <w:b/>
          <w:i/>
          <w:lang w:val="ro-RO"/>
        </w:rPr>
      </w:pPr>
      <w:r w:rsidRPr="00DA3110">
        <w:rPr>
          <w:lang w:val="ro-RO"/>
        </w:rPr>
        <w:t>Accentul se va pune pe evaluarea f</w:t>
      </w:r>
      <w:r w:rsidR="00DA3110">
        <w:rPr>
          <w:lang w:val="ro-RO"/>
        </w:rPr>
        <w:t>ormativă în cadrul fiecărei lecț</w:t>
      </w:r>
      <w:r w:rsidRPr="00DA3110">
        <w:rPr>
          <w:lang w:val="ro-RO"/>
        </w:rPr>
        <w:t>ii. Profesorul trebuie să conștientizeze că succesul lec</w:t>
      </w:r>
      <w:r w:rsidR="00DA3110">
        <w:rPr>
          <w:lang w:val="ro-RO"/>
        </w:rPr>
        <w:t>ț</w:t>
      </w:r>
      <w:r w:rsidRPr="00DA3110">
        <w:rPr>
          <w:lang w:val="ro-RO"/>
        </w:rPr>
        <w:t>iei este în func</w:t>
      </w:r>
      <w:r w:rsidR="00DA3110">
        <w:rPr>
          <w:lang w:val="ro-RO"/>
        </w:rPr>
        <w:t>ț</w:t>
      </w:r>
      <w:r w:rsidRPr="00DA3110">
        <w:rPr>
          <w:lang w:val="ro-RO"/>
        </w:rPr>
        <w:t>ie de nivelul de atingere de către elevi a obiectivelor preconizate.</w:t>
      </w:r>
    </w:p>
    <w:p w:rsidR="00395A95" w:rsidRDefault="00395A95" w:rsidP="00395A95">
      <w:pPr>
        <w:tabs>
          <w:tab w:val="num" w:pos="2084"/>
        </w:tabs>
        <w:ind w:firstLine="567"/>
        <w:jc w:val="both"/>
        <w:rPr>
          <w:lang w:val="ro-RO"/>
        </w:rPr>
      </w:pPr>
      <w:r w:rsidRPr="00DA3110">
        <w:rPr>
          <w:lang w:val="ro-RO"/>
        </w:rPr>
        <w:lastRenderedPageBreak/>
        <w:t>Profesorul are libertatea să aplice acele t</w:t>
      </w:r>
      <w:r w:rsidR="00DA3110">
        <w:rPr>
          <w:lang w:val="ro-RO"/>
        </w:rPr>
        <w:t>ipuri, forme, metode, tehnici ș</w:t>
      </w:r>
      <w:r w:rsidRPr="00DA3110">
        <w:rPr>
          <w:lang w:val="ro-RO"/>
        </w:rPr>
        <w:t xml:space="preserve">i instrumente de evaluare care le consideră optimale la clasa, la tema (modulul) și etapa respectivă etc. Strategiile și tehnologiile de evaluare vor fi corelate cu cele propuse în curriculum, la rubrica </w:t>
      </w:r>
      <w:r w:rsidR="00DA3110" w:rsidRPr="00924AE6">
        <w:rPr>
          <w:i/>
          <w:lang w:val="ro-RO"/>
        </w:rPr>
        <w:t>Activităț</w:t>
      </w:r>
      <w:r w:rsidR="00DA3110">
        <w:rPr>
          <w:i/>
          <w:lang w:val="ro-RO"/>
        </w:rPr>
        <w:t>i</w:t>
      </w:r>
      <w:r w:rsidR="00924AE6">
        <w:rPr>
          <w:i/>
          <w:lang w:val="ro-RO"/>
        </w:rPr>
        <w:t xml:space="preserve"> și produse de învățare recomandate / Activități</w:t>
      </w:r>
      <w:r w:rsidR="00DA3110">
        <w:rPr>
          <w:i/>
          <w:lang w:val="ro-RO"/>
        </w:rPr>
        <w:t xml:space="preserve"> de învățare ș</w:t>
      </w:r>
      <w:r w:rsidRPr="00DA3110">
        <w:rPr>
          <w:i/>
          <w:lang w:val="ro-RO"/>
        </w:rPr>
        <w:t>i evaluare</w:t>
      </w:r>
      <w:r w:rsidRPr="00DA3110">
        <w:rPr>
          <w:lang w:val="ro-RO"/>
        </w:rPr>
        <w:t>, pen</w:t>
      </w:r>
      <w:r w:rsidR="00DA3110">
        <w:rPr>
          <w:lang w:val="ro-RO"/>
        </w:rPr>
        <w:t xml:space="preserve">tru fiecare </w:t>
      </w:r>
      <w:r w:rsidR="00F07DC9">
        <w:rPr>
          <w:lang w:val="ro-RO"/>
        </w:rPr>
        <w:t>clasă, ș</w:t>
      </w:r>
      <w:r w:rsidR="00DA3110">
        <w:rPr>
          <w:lang w:val="ro-RO"/>
        </w:rPr>
        <w:t>i în secvenț</w:t>
      </w:r>
      <w:r w:rsidRPr="00DA3110">
        <w:rPr>
          <w:lang w:val="ro-RO"/>
        </w:rPr>
        <w:t xml:space="preserve">a </w:t>
      </w:r>
      <w:r w:rsidR="00924AE6" w:rsidRPr="00924AE6">
        <w:rPr>
          <w:i/>
          <w:lang w:val="ro-RO"/>
        </w:rPr>
        <w:t xml:space="preserve">Repere metodologice de </w:t>
      </w:r>
      <w:proofErr w:type="spellStart"/>
      <w:r w:rsidR="00924AE6" w:rsidRPr="00924AE6">
        <w:rPr>
          <w:i/>
          <w:lang w:val="ro-RO"/>
        </w:rPr>
        <w:t>predare-învățare-evaluare</w:t>
      </w:r>
      <w:proofErr w:type="spellEnd"/>
      <w:r w:rsidR="00924AE6">
        <w:rPr>
          <w:i/>
          <w:lang w:val="ro-RO"/>
        </w:rPr>
        <w:t xml:space="preserve">/ </w:t>
      </w:r>
      <w:r w:rsidRPr="00DA3110">
        <w:rPr>
          <w:i/>
          <w:lang w:val="ro-RO"/>
        </w:rPr>
        <w:t xml:space="preserve">Strategii de evaluare. </w:t>
      </w:r>
      <w:r w:rsidR="001E0767" w:rsidRPr="00DA3110">
        <w:rPr>
          <w:lang w:val="ro-RO"/>
        </w:rPr>
        <w:t xml:space="preserve">În cadrul realizării evaluărilor profesorul va ține cont și de prevederile </w:t>
      </w:r>
      <w:r w:rsidR="001E0767" w:rsidRPr="00496664">
        <w:rPr>
          <w:i/>
          <w:lang w:val="ro-RO"/>
        </w:rPr>
        <w:t>Referențialului de evaluare a</w:t>
      </w:r>
      <w:r w:rsidR="001E0767" w:rsidRPr="00DA3110">
        <w:rPr>
          <w:lang w:val="ro-RO"/>
        </w:rPr>
        <w:t xml:space="preserve"> </w:t>
      </w:r>
      <w:r w:rsidR="001E0767" w:rsidRPr="00496664">
        <w:rPr>
          <w:i/>
          <w:lang w:val="ro-RO"/>
        </w:rPr>
        <w:t>competențelor specifice formate elevilor la matematică</w:t>
      </w:r>
      <w:r w:rsidR="001E0767" w:rsidRPr="00DA3110">
        <w:rPr>
          <w:lang w:val="ro-RO"/>
        </w:rPr>
        <w:t>. Se vor aplica produsele</w:t>
      </w:r>
      <w:r w:rsidR="000A6C7D">
        <w:rPr>
          <w:lang w:val="ro-RO"/>
        </w:rPr>
        <w:t xml:space="preserve"> evaluative</w:t>
      </w:r>
      <w:r w:rsidR="001E0767" w:rsidRPr="00DA3110">
        <w:rPr>
          <w:lang w:val="ro-RO"/>
        </w:rPr>
        <w:t xml:space="preserve"> și criteriile respective de evaluare a</w:t>
      </w:r>
      <w:r w:rsidR="007B00B3" w:rsidRPr="00DA3110">
        <w:rPr>
          <w:lang w:val="ro-RO"/>
        </w:rPr>
        <w:t xml:space="preserve"> produselor select</w:t>
      </w:r>
      <w:r w:rsidR="000A6C7D">
        <w:rPr>
          <w:lang w:val="ro-RO"/>
        </w:rPr>
        <w:t>ate.</w:t>
      </w:r>
    </w:p>
    <w:p w:rsidR="000A6C7D" w:rsidRPr="00DD58ED" w:rsidRDefault="000A6C7D" w:rsidP="00395A95">
      <w:pPr>
        <w:tabs>
          <w:tab w:val="num" w:pos="2084"/>
        </w:tabs>
        <w:ind w:firstLine="567"/>
        <w:jc w:val="both"/>
        <w:rPr>
          <w:lang w:val="ro-RO"/>
        </w:rPr>
      </w:pPr>
      <w:r w:rsidRPr="00DD58ED">
        <w:rPr>
          <w:lang w:val="ro-RO"/>
        </w:rPr>
        <w:t xml:space="preserve">În cadrul activității </w:t>
      </w:r>
      <w:r w:rsidR="000240E6" w:rsidRPr="00DD58ED">
        <w:rPr>
          <w:lang w:val="ro-RO"/>
        </w:rPr>
        <w:t>de evaluare profesorul va ține cont de următoarele:</w:t>
      </w:r>
    </w:p>
    <w:p w:rsidR="00BA3843" w:rsidRPr="00DD58ED" w:rsidRDefault="00163FD2" w:rsidP="00AF70F5">
      <w:pPr>
        <w:pStyle w:val="a3"/>
        <w:numPr>
          <w:ilvl w:val="0"/>
          <w:numId w:val="7"/>
        </w:numPr>
        <w:tabs>
          <w:tab w:val="num" w:pos="2084"/>
        </w:tabs>
        <w:jc w:val="both"/>
        <w:rPr>
          <w:i/>
          <w:sz w:val="24"/>
          <w:szCs w:val="24"/>
          <w:lang w:val="ro-RO"/>
        </w:rPr>
      </w:pPr>
      <w:r w:rsidRPr="00DD58ED">
        <w:rPr>
          <w:i/>
          <w:sz w:val="24"/>
          <w:szCs w:val="24"/>
          <w:lang w:val="ro-RO"/>
        </w:rPr>
        <w:t xml:space="preserve">În </w:t>
      </w:r>
      <w:r w:rsidR="009E237B" w:rsidRPr="00DD58ED">
        <w:rPr>
          <w:i/>
          <w:sz w:val="24"/>
          <w:szCs w:val="24"/>
          <w:lang w:val="ro-RO"/>
        </w:rPr>
        <w:t xml:space="preserve"> an</w:t>
      </w:r>
      <w:r w:rsidRPr="00DD58ED">
        <w:rPr>
          <w:i/>
          <w:sz w:val="24"/>
          <w:szCs w:val="24"/>
          <w:lang w:val="ro-RO"/>
        </w:rPr>
        <w:t>ul</w:t>
      </w:r>
      <w:r w:rsidR="009E237B" w:rsidRPr="00DD58ED">
        <w:rPr>
          <w:i/>
          <w:sz w:val="24"/>
          <w:szCs w:val="24"/>
          <w:lang w:val="ro-RO"/>
        </w:rPr>
        <w:t xml:space="preserve"> de studii</w:t>
      </w:r>
      <w:r w:rsidRPr="00DD58ED">
        <w:rPr>
          <w:i/>
          <w:sz w:val="24"/>
          <w:szCs w:val="24"/>
          <w:lang w:val="ro-RO"/>
        </w:rPr>
        <w:t xml:space="preserve"> 2021-2022</w:t>
      </w:r>
      <w:r w:rsidR="009E237B" w:rsidRPr="00DD58ED">
        <w:rPr>
          <w:i/>
          <w:sz w:val="24"/>
          <w:szCs w:val="24"/>
          <w:lang w:val="ro-RO"/>
        </w:rPr>
        <w:t xml:space="preserve"> </w:t>
      </w:r>
      <w:r w:rsidR="00EB7DA4" w:rsidRPr="00DD58ED">
        <w:rPr>
          <w:b/>
          <w:bCs/>
          <w:i/>
          <w:sz w:val="24"/>
          <w:szCs w:val="24"/>
          <w:lang w:val="ro-RO"/>
        </w:rPr>
        <w:t>e</w:t>
      </w:r>
      <w:r w:rsidR="00BA3843" w:rsidRPr="00DD58ED">
        <w:rPr>
          <w:b/>
          <w:bCs/>
          <w:i/>
          <w:sz w:val="24"/>
          <w:szCs w:val="24"/>
          <w:lang w:val="ro-RO"/>
        </w:rPr>
        <w:t>valu</w:t>
      </w:r>
      <w:r w:rsidR="00A154B4" w:rsidRPr="00DD58ED">
        <w:rPr>
          <w:b/>
          <w:bCs/>
          <w:i/>
          <w:sz w:val="24"/>
          <w:szCs w:val="24"/>
          <w:lang w:val="ro-RO"/>
        </w:rPr>
        <w:t>area inițială</w:t>
      </w:r>
      <w:r w:rsidR="008A41E2" w:rsidRPr="00DD58ED">
        <w:rPr>
          <w:i/>
          <w:sz w:val="24"/>
          <w:szCs w:val="24"/>
          <w:lang w:val="ro-RO"/>
        </w:rPr>
        <w:t xml:space="preserve"> se realizează în toate clasele</w:t>
      </w:r>
      <w:r w:rsidR="00116224" w:rsidRPr="00DD58ED">
        <w:rPr>
          <w:i/>
          <w:sz w:val="24"/>
          <w:szCs w:val="24"/>
          <w:lang w:val="ro-RO"/>
        </w:rPr>
        <w:t xml:space="preserve"> și nu se notează</w:t>
      </w:r>
      <w:r w:rsidR="00A154B4" w:rsidRPr="00DD58ED">
        <w:rPr>
          <w:sz w:val="24"/>
          <w:szCs w:val="24"/>
          <w:lang w:val="ro-RO"/>
        </w:rPr>
        <w:t>.</w:t>
      </w:r>
    </w:p>
    <w:p w:rsidR="00A154B4" w:rsidRPr="00A154B4" w:rsidRDefault="00A154B4" w:rsidP="00AF70F5">
      <w:pPr>
        <w:pStyle w:val="a3"/>
        <w:numPr>
          <w:ilvl w:val="0"/>
          <w:numId w:val="7"/>
        </w:numPr>
        <w:jc w:val="both"/>
        <w:rPr>
          <w:sz w:val="24"/>
          <w:szCs w:val="24"/>
          <w:lang w:val="ro-RO"/>
        </w:rPr>
      </w:pPr>
      <w:r w:rsidRPr="00DD58ED">
        <w:rPr>
          <w:b/>
          <w:bCs/>
          <w:i/>
          <w:sz w:val="24"/>
          <w:szCs w:val="24"/>
          <w:lang w:val="ro-RO"/>
        </w:rPr>
        <w:t>Verificarea caietelor</w:t>
      </w:r>
      <w:r w:rsidRPr="00A154B4">
        <w:rPr>
          <w:i/>
          <w:sz w:val="24"/>
          <w:szCs w:val="24"/>
          <w:lang w:val="ro-RO"/>
        </w:rPr>
        <w:t xml:space="preserve"> - </w:t>
      </w:r>
      <w:r w:rsidRPr="00A154B4">
        <w:rPr>
          <w:sz w:val="24"/>
          <w:szCs w:val="24"/>
          <w:lang w:val="ro-RO"/>
        </w:rPr>
        <w:t xml:space="preserve">se recomandă verificarea calitativă a activității curente a elevului la matematică. Caietele de lucru ale elevilor se recomandă a fi verificate de 2 ori pe săptămână în clasele a V-a – a VI-a, o dată pe săptămână în clasele a VII-a – a IX-a, o dată la 2 săptămâni în clasele a X-a – a XII-a.  </w:t>
      </w:r>
    </w:p>
    <w:p w:rsidR="0029018E" w:rsidRPr="00EB7DA4" w:rsidRDefault="00A154B4" w:rsidP="00AF70F5">
      <w:pPr>
        <w:pStyle w:val="a3"/>
        <w:numPr>
          <w:ilvl w:val="0"/>
          <w:numId w:val="7"/>
        </w:numPr>
        <w:tabs>
          <w:tab w:val="num" w:pos="2084"/>
        </w:tabs>
        <w:jc w:val="both"/>
        <w:rPr>
          <w:i/>
          <w:sz w:val="24"/>
          <w:szCs w:val="24"/>
          <w:lang w:val="ro-RO"/>
        </w:rPr>
      </w:pPr>
      <w:r w:rsidRPr="00EB7DA4">
        <w:rPr>
          <w:i/>
          <w:sz w:val="24"/>
          <w:szCs w:val="24"/>
          <w:lang w:val="ro-RO"/>
        </w:rPr>
        <w:t xml:space="preserve">Evaluarea </w:t>
      </w:r>
      <w:r w:rsidRPr="00EB7DA4">
        <w:rPr>
          <w:b/>
          <w:bCs/>
          <w:i/>
          <w:sz w:val="24"/>
          <w:szCs w:val="24"/>
          <w:lang w:val="ro-RO"/>
        </w:rPr>
        <w:t>în clasa a V-a</w:t>
      </w:r>
      <w:r w:rsidR="00163FD2" w:rsidRPr="00EB7DA4">
        <w:rPr>
          <w:i/>
          <w:sz w:val="24"/>
          <w:szCs w:val="24"/>
          <w:lang w:val="ro-RO"/>
        </w:rPr>
        <w:t>.</w:t>
      </w:r>
    </w:p>
    <w:p w:rsidR="0029018E" w:rsidRPr="00827D33" w:rsidRDefault="0029018E" w:rsidP="00F0319F">
      <w:pPr>
        <w:pStyle w:val="Default"/>
        <w:ind w:firstLine="567"/>
        <w:jc w:val="both"/>
        <w:rPr>
          <w:rFonts w:ascii="Times New Roman" w:hAnsi="Times New Roman" w:cs="Times New Roman"/>
        </w:rPr>
      </w:pPr>
      <w:r w:rsidRPr="00827D33">
        <w:rPr>
          <w:rFonts w:ascii="Times New Roman" w:hAnsi="Times New Roman" w:cs="Times New Roman"/>
        </w:rPr>
        <w:t xml:space="preserve">În anul de studii 2021-2022, trecerea de la învățământul primar la cel gimnazial reprezintă o schimbare semnificativă, similară ultimilor doi ani și adaptarea elevilor solicită un efort susținut din partea tuturor actanților. În vederea asigurării implementării calitative a curriculumului și a creării unui mediu de învățare prietenos elevilor, profesorii își vor asuma conștient misiunea facilitării procesului de adaptare pentru elevii formați în conformitate cu prevederile Metodologiei de evaluare </w:t>
      </w:r>
      <w:proofErr w:type="spellStart"/>
      <w:r w:rsidRPr="00827D33">
        <w:rPr>
          <w:rFonts w:ascii="Times New Roman" w:hAnsi="Times New Roman" w:cs="Times New Roman"/>
        </w:rPr>
        <w:t>criterială</w:t>
      </w:r>
      <w:proofErr w:type="spellEnd"/>
      <w:r w:rsidRPr="00827D33">
        <w:rPr>
          <w:rFonts w:ascii="Times New Roman" w:hAnsi="Times New Roman" w:cs="Times New Roman"/>
        </w:rPr>
        <w:t xml:space="preserve"> prin descriptori (MECD). </w:t>
      </w:r>
    </w:p>
    <w:p w:rsidR="0029018E" w:rsidRPr="00827D33" w:rsidRDefault="0029018E" w:rsidP="00542C42">
      <w:pPr>
        <w:pStyle w:val="Default"/>
        <w:ind w:firstLine="567"/>
        <w:jc w:val="both"/>
        <w:rPr>
          <w:rFonts w:ascii="Times New Roman" w:hAnsi="Times New Roman" w:cs="Times New Roman"/>
        </w:rPr>
      </w:pPr>
      <w:r w:rsidRPr="00827D33">
        <w:rPr>
          <w:rFonts w:ascii="Times New Roman" w:hAnsi="Times New Roman" w:cs="Times New Roman"/>
        </w:rPr>
        <w:t xml:space="preserve">În scopul eficientizării procesului de adaptare a elevilor clasei a V-a la un sistem de evaluare nou pentru ei, în perioada septembrie – octombrie 2021: </w:t>
      </w:r>
    </w:p>
    <w:p w:rsidR="0029018E" w:rsidRPr="00827D33" w:rsidRDefault="0029018E" w:rsidP="00542C42">
      <w:pPr>
        <w:pStyle w:val="Default"/>
        <w:numPr>
          <w:ilvl w:val="0"/>
          <w:numId w:val="30"/>
        </w:numPr>
        <w:jc w:val="both"/>
        <w:rPr>
          <w:rFonts w:ascii="Times New Roman" w:hAnsi="Times New Roman" w:cs="Times New Roman"/>
        </w:rPr>
      </w:pPr>
      <w:r w:rsidRPr="00827D33">
        <w:rPr>
          <w:rFonts w:ascii="Times New Roman" w:hAnsi="Times New Roman" w:cs="Times New Roman"/>
        </w:rPr>
        <w:t xml:space="preserve">activitatea elevilor și rezultatele școlare vor fi evaluate fără apreciere cu note, utilizând criterii, descriptori, calificative; </w:t>
      </w:r>
    </w:p>
    <w:p w:rsidR="0029018E" w:rsidRPr="00827D33" w:rsidRDefault="0029018E" w:rsidP="00542C42">
      <w:pPr>
        <w:pStyle w:val="Default"/>
        <w:numPr>
          <w:ilvl w:val="0"/>
          <w:numId w:val="30"/>
        </w:numPr>
        <w:jc w:val="both"/>
        <w:rPr>
          <w:rFonts w:ascii="Times New Roman" w:hAnsi="Times New Roman" w:cs="Times New Roman"/>
        </w:rPr>
      </w:pPr>
      <w:r w:rsidRPr="00827D33">
        <w:rPr>
          <w:rFonts w:ascii="Times New Roman" w:hAnsi="Times New Roman" w:cs="Times New Roman"/>
        </w:rPr>
        <w:t xml:space="preserve">cadrele didactice vor explica elevilor corelarea descriptor - notă, astfel pregătind elevii pentru înțelegerea semnificației notelor; </w:t>
      </w:r>
    </w:p>
    <w:p w:rsidR="0029018E" w:rsidRPr="00827D33" w:rsidRDefault="0029018E" w:rsidP="00542C42">
      <w:pPr>
        <w:pStyle w:val="Default"/>
        <w:numPr>
          <w:ilvl w:val="0"/>
          <w:numId w:val="30"/>
        </w:numPr>
        <w:jc w:val="both"/>
        <w:rPr>
          <w:rFonts w:ascii="Times New Roman" w:hAnsi="Times New Roman" w:cs="Times New Roman"/>
        </w:rPr>
      </w:pPr>
      <w:r w:rsidRPr="00827D33">
        <w:rPr>
          <w:rFonts w:ascii="Times New Roman" w:hAnsi="Times New Roman" w:cs="Times New Roman"/>
        </w:rPr>
        <w:t xml:space="preserve">cadrele didactice vor informa părinții despre specificul sistemului de evaluare nou pentru elevii din clasa a V-a și despre importanța implicării familiei în perioada de tranziție. </w:t>
      </w:r>
    </w:p>
    <w:p w:rsidR="0029018E" w:rsidRPr="00827D33" w:rsidRDefault="0029018E" w:rsidP="00542C42">
      <w:pPr>
        <w:pStyle w:val="Default"/>
        <w:ind w:firstLine="708"/>
        <w:jc w:val="both"/>
        <w:rPr>
          <w:rFonts w:ascii="Times New Roman" w:hAnsi="Times New Roman" w:cs="Times New Roman"/>
        </w:rPr>
      </w:pPr>
      <w:r w:rsidRPr="00827D33">
        <w:rPr>
          <w:rFonts w:ascii="Times New Roman" w:hAnsi="Times New Roman" w:cs="Times New Roman"/>
        </w:rPr>
        <w:t xml:space="preserve">Elevii vor fi evaluați prin notă la evaluările </w:t>
      </w:r>
      <w:proofErr w:type="spellStart"/>
      <w:r w:rsidRPr="00827D33">
        <w:rPr>
          <w:rFonts w:ascii="Times New Roman" w:hAnsi="Times New Roman" w:cs="Times New Roman"/>
        </w:rPr>
        <w:t>sumative</w:t>
      </w:r>
      <w:proofErr w:type="spellEnd"/>
      <w:r w:rsidRPr="00827D33">
        <w:rPr>
          <w:rFonts w:ascii="Times New Roman" w:hAnsi="Times New Roman" w:cs="Times New Roman"/>
        </w:rPr>
        <w:t xml:space="preserve">. Rezultatele evaluării vor respecta principiul confidențialității, fiind comunicate elevului și părintelui fără a fi anunțate public. După realizarea evaluării </w:t>
      </w:r>
      <w:proofErr w:type="spellStart"/>
      <w:r w:rsidRPr="00827D33">
        <w:rPr>
          <w:rFonts w:ascii="Times New Roman" w:hAnsi="Times New Roman" w:cs="Times New Roman"/>
        </w:rPr>
        <w:t>sumative</w:t>
      </w:r>
      <w:proofErr w:type="spellEnd"/>
      <w:r w:rsidRPr="00827D33">
        <w:rPr>
          <w:rFonts w:ascii="Times New Roman" w:hAnsi="Times New Roman" w:cs="Times New Roman"/>
        </w:rPr>
        <w:t xml:space="preserve">, profesorul desfășoară, în mod obligatoriu, lecția de analiză a evaluării care va include două aspecte importante: </w:t>
      </w:r>
    </w:p>
    <w:p w:rsidR="0029018E" w:rsidRPr="00827D33" w:rsidRDefault="0029018E" w:rsidP="005A7927">
      <w:pPr>
        <w:pStyle w:val="Default"/>
        <w:numPr>
          <w:ilvl w:val="0"/>
          <w:numId w:val="31"/>
        </w:numPr>
        <w:spacing w:after="27"/>
        <w:jc w:val="both"/>
        <w:rPr>
          <w:rFonts w:ascii="Times New Roman" w:hAnsi="Times New Roman" w:cs="Times New Roman"/>
        </w:rPr>
      </w:pPr>
      <w:r w:rsidRPr="00827D33">
        <w:rPr>
          <w:rFonts w:ascii="Times New Roman" w:hAnsi="Times New Roman" w:cs="Times New Roman"/>
        </w:rPr>
        <w:t xml:space="preserve">analiza rezultatelor, exerciții de remedierea greșelilor, explicații diferențiate; </w:t>
      </w:r>
    </w:p>
    <w:p w:rsidR="0029018E" w:rsidRPr="00827D33" w:rsidRDefault="0029018E" w:rsidP="005A7927">
      <w:pPr>
        <w:pStyle w:val="Default"/>
        <w:numPr>
          <w:ilvl w:val="0"/>
          <w:numId w:val="31"/>
        </w:numPr>
        <w:jc w:val="both"/>
        <w:rPr>
          <w:rFonts w:ascii="Times New Roman" w:hAnsi="Times New Roman" w:cs="Times New Roman"/>
        </w:rPr>
      </w:pPr>
      <w:r w:rsidRPr="00827D33">
        <w:rPr>
          <w:rFonts w:ascii="Times New Roman" w:hAnsi="Times New Roman" w:cs="Times New Roman"/>
        </w:rPr>
        <w:t xml:space="preserve">autoevaluare reflexivă care stimulează învățarea conștientă, autonomă și centrată spre succesul elevului. </w:t>
      </w:r>
    </w:p>
    <w:p w:rsidR="0029018E" w:rsidRPr="00827D33" w:rsidRDefault="0029018E" w:rsidP="005A7927">
      <w:pPr>
        <w:pStyle w:val="Default"/>
        <w:ind w:firstLine="708"/>
        <w:jc w:val="both"/>
        <w:rPr>
          <w:rFonts w:ascii="Times New Roman" w:hAnsi="Times New Roman" w:cs="Times New Roman"/>
        </w:rPr>
      </w:pPr>
      <w:r w:rsidRPr="00827D33">
        <w:rPr>
          <w:rFonts w:ascii="Times New Roman" w:hAnsi="Times New Roman" w:cs="Times New Roman"/>
        </w:rPr>
        <w:t xml:space="preserve">Notele „1”, „2”, „3” și „4” în clasa a V-a nu se înregistrează în catalogul școlar. Profesorul va elabora un plan de recuperare și va administra, în termen de 1- 2 săptămâni, încă o probă care va avea același grad de dificultate. De asemenea, elevii care au absentat vor susține proba de evaluare </w:t>
      </w:r>
      <w:proofErr w:type="spellStart"/>
      <w:r w:rsidRPr="00827D33">
        <w:rPr>
          <w:rFonts w:ascii="Times New Roman" w:hAnsi="Times New Roman" w:cs="Times New Roman"/>
        </w:rPr>
        <w:t>sumativă</w:t>
      </w:r>
      <w:proofErr w:type="spellEnd"/>
      <w:r w:rsidRPr="00827D33">
        <w:rPr>
          <w:rFonts w:ascii="Times New Roman" w:hAnsi="Times New Roman" w:cs="Times New Roman"/>
        </w:rPr>
        <w:t xml:space="preserve">. Nota de la evaluarea repetată va fi înregistrată în ziua susținerii cu specificarea de rigoare în rubrica „Notă” din catalogul școlar. Răspunsurile sporadice și evaluările formative nu se notează, punându-se accent pe autoevaluare. </w:t>
      </w:r>
    </w:p>
    <w:p w:rsidR="0029018E" w:rsidRPr="00DA29E6" w:rsidRDefault="0029018E" w:rsidP="005566C9">
      <w:pPr>
        <w:pStyle w:val="Default"/>
        <w:ind w:firstLine="708"/>
        <w:rPr>
          <w:rFonts w:ascii="Times New Roman" w:hAnsi="Times New Roman" w:cs="Times New Roman"/>
        </w:rPr>
      </w:pPr>
      <w:r w:rsidRPr="00DA29E6">
        <w:rPr>
          <w:rFonts w:ascii="Times New Roman" w:hAnsi="Times New Roman" w:cs="Times New Roman"/>
        </w:rPr>
        <w:t xml:space="preserve">În clasa a V-a elevul va acumula note după cum urmează: </w:t>
      </w:r>
    </w:p>
    <w:p w:rsidR="0029018E" w:rsidRPr="00DA29E6" w:rsidRDefault="0029018E" w:rsidP="005566C9">
      <w:pPr>
        <w:pStyle w:val="Default"/>
        <w:numPr>
          <w:ilvl w:val="0"/>
          <w:numId w:val="32"/>
        </w:numPr>
        <w:spacing w:after="27"/>
        <w:rPr>
          <w:rFonts w:ascii="Times New Roman" w:hAnsi="Times New Roman" w:cs="Times New Roman"/>
        </w:rPr>
      </w:pPr>
      <w:r w:rsidRPr="00DA29E6">
        <w:rPr>
          <w:rFonts w:ascii="Times New Roman" w:hAnsi="Times New Roman" w:cs="Times New Roman"/>
        </w:rPr>
        <w:t xml:space="preserve">la evaluările </w:t>
      </w:r>
      <w:proofErr w:type="spellStart"/>
      <w:r w:rsidRPr="00DA29E6">
        <w:rPr>
          <w:rFonts w:ascii="Times New Roman" w:hAnsi="Times New Roman" w:cs="Times New Roman"/>
        </w:rPr>
        <w:t>sumative</w:t>
      </w:r>
      <w:proofErr w:type="spellEnd"/>
      <w:r w:rsidRPr="00DA29E6">
        <w:rPr>
          <w:rFonts w:ascii="Times New Roman" w:hAnsi="Times New Roman" w:cs="Times New Roman"/>
        </w:rPr>
        <w:t xml:space="preserve"> (9 note); </w:t>
      </w:r>
    </w:p>
    <w:p w:rsidR="004C0669" w:rsidRPr="00EB7DA4" w:rsidRDefault="0029018E" w:rsidP="005566C9">
      <w:pPr>
        <w:pStyle w:val="Default"/>
        <w:numPr>
          <w:ilvl w:val="0"/>
          <w:numId w:val="32"/>
        </w:numPr>
        <w:rPr>
          <w:rFonts w:ascii="Times New Roman" w:hAnsi="Times New Roman" w:cs="Times New Roman"/>
          <w:color w:val="auto"/>
        </w:rPr>
      </w:pPr>
      <w:r w:rsidRPr="00EB7DA4">
        <w:rPr>
          <w:rFonts w:ascii="Times New Roman" w:hAnsi="Times New Roman" w:cs="Times New Roman"/>
          <w:color w:val="auto"/>
        </w:rPr>
        <w:t xml:space="preserve">la realizarea proiectelor </w:t>
      </w:r>
      <w:r w:rsidR="004C0669" w:rsidRPr="00EB7DA4">
        <w:rPr>
          <w:rFonts w:ascii="Times New Roman" w:hAnsi="Times New Roman" w:cs="Times New Roman"/>
          <w:color w:val="auto"/>
        </w:rPr>
        <w:t>educaționale/ proiecte educaționale interdisciplinare de tip STEM/ STEAM (1 – 2 note);</w:t>
      </w:r>
    </w:p>
    <w:p w:rsidR="0029018E" w:rsidRPr="00EB7DA4" w:rsidRDefault="00017FB1" w:rsidP="005566C9">
      <w:pPr>
        <w:pStyle w:val="Default"/>
        <w:numPr>
          <w:ilvl w:val="0"/>
          <w:numId w:val="32"/>
        </w:numPr>
        <w:rPr>
          <w:rFonts w:ascii="Times New Roman" w:hAnsi="Times New Roman" w:cs="Times New Roman"/>
          <w:color w:val="auto"/>
        </w:rPr>
      </w:pPr>
      <w:r w:rsidRPr="00EB7DA4">
        <w:rPr>
          <w:rFonts w:ascii="Times New Roman" w:hAnsi="Times New Roman" w:cs="Times New Roman"/>
          <w:color w:val="auto"/>
        </w:rPr>
        <w:t xml:space="preserve">la realizarea </w:t>
      </w:r>
      <w:r w:rsidR="0029018E" w:rsidRPr="00EB7DA4">
        <w:rPr>
          <w:rFonts w:ascii="Times New Roman" w:hAnsi="Times New Roman" w:cs="Times New Roman"/>
          <w:color w:val="auto"/>
        </w:rPr>
        <w:t xml:space="preserve">produselor </w:t>
      </w:r>
      <w:r w:rsidR="00A95EE2" w:rsidRPr="00EB7DA4">
        <w:rPr>
          <w:rFonts w:ascii="Times New Roman" w:hAnsi="Times New Roman" w:cs="Times New Roman"/>
          <w:color w:val="auto"/>
        </w:rPr>
        <w:t xml:space="preserve">evaluative </w:t>
      </w:r>
      <w:r w:rsidR="0029018E" w:rsidRPr="00EB7DA4">
        <w:rPr>
          <w:rFonts w:ascii="Times New Roman" w:hAnsi="Times New Roman" w:cs="Times New Roman"/>
          <w:color w:val="auto"/>
        </w:rPr>
        <w:t>(</w:t>
      </w:r>
      <w:r w:rsidRPr="00EB7DA4">
        <w:rPr>
          <w:rFonts w:ascii="Times New Roman" w:hAnsi="Times New Roman" w:cs="Times New Roman"/>
          <w:color w:val="auto"/>
        </w:rPr>
        <w:t xml:space="preserve">1 </w:t>
      </w:r>
      <w:r w:rsidR="0029018E" w:rsidRPr="00EB7DA4">
        <w:rPr>
          <w:rFonts w:ascii="Times New Roman" w:hAnsi="Times New Roman" w:cs="Times New Roman"/>
          <w:color w:val="auto"/>
        </w:rPr>
        <w:t>-</w:t>
      </w:r>
      <w:r w:rsidRPr="00EB7DA4">
        <w:rPr>
          <w:rFonts w:ascii="Times New Roman" w:hAnsi="Times New Roman" w:cs="Times New Roman"/>
          <w:color w:val="auto"/>
        </w:rPr>
        <w:t xml:space="preserve"> 2</w:t>
      </w:r>
      <w:r w:rsidR="0029018E" w:rsidRPr="00EB7DA4">
        <w:rPr>
          <w:rFonts w:ascii="Times New Roman" w:hAnsi="Times New Roman" w:cs="Times New Roman"/>
          <w:color w:val="auto"/>
        </w:rPr>
        <w:t xml:space="preserve"> note). </w:t>
      </w:r>
    </w:p>
    <w:p w:rsidR="00A154B4" w:rsidRPr="00EB7DA4" w:rsidRDefault="00FB2B50" w:rsidP="008A41E2">
      <w:pPr>
        <w:pStyle w:val="a3"/>
        <w:ind w:left="927"/>
        <w:jc w:val="both"/>
        <w:rPr>
          <w:i/>
          <w:iCs/>
          <w:sz w:val="24"/>
          <w:szCs w:val="24"/>
          <w:lang w:val="ro-RO"/>
        </w:rPr>
      </w:pPr>
      <w:r w:rsidRPr="00EB7DA4">
        <w:rPr>
          <w:b/>
          <w:sz w:val="24"/>
          <w:szCs w:val="24"/>
          <w:lang w:val="ro-RO"/>
        </w:rPr>
        <w:t>Important!</w:t>
      </w:r>
      <w:r w:rsidRPr="00EB7DA4">
        <w:rPr>
          <w:sz w:val="24"/>
          <w:szCs w:val="24"/>
          <w:lang w:val="ro-RO"/>
        </w:rPr>
        <w:t xml:space="preserve"> Elevul clasei a V-a va obține 3</w:t>
      </w:r>
      <w:r w:rsidR="0039076A" w:rsidRPr="00EB7DA4">
        <w:rPr>
          <w:sz w:val="24"/>
          <w:szCs w:val="24"/>
          <w:lang w:val="ro-RO"/>
        </w:rPr>
        <w:t>-4</w:t>
      </w:r>
      <w:r w:rsidRPr="00EB7DA4">
        <w:rPr>
          <w:sz w:val="24"/>
          <w:szCs w:val="24"/>
          <w:lang w:val="ro-RO"/>
        </w:rPr>
        <w:t xml:space="preserve"> note în semestrul I: </w:t>
      </w:r>
      <w:r w:rsidR="00BE1543">
        <w:rPr>
          <w:i/>
          <w:iCs/>
          <w:sz w:val="24"/>
          <w:szCs w:val="24"/>
          <w:lang w:val="ro-RO"/>
        </w:rPr>
        <w:t>două note la e</w:t>
      </w:r>
      <w:r w:rsidRPr="00EB7DA4">
        <w:rPr>
          <w:i/>
          <w:iCs/>
          <w:sz w:val="24"/>
          <w:szCs w:val="24"/>
          <w:lang w:val="ro-RO"/>
        </w:rPr>
        <w:t xml:space="preserve">valuările </w:t>
      </w:r>
      <w:proofErr w:type="spellStart"/>
      <w:r w:rsidRPr="00EB7DA4">
        <w:rPr>
          <w:i/>
          <w:iCs/>
          <w:sz w:val="24"/>
          <w:szCs w:val="24"/>
          <w:lang w:val="ro-RO"/>
        </w:rPr>
        <w:t>sumative</w:t>
      </w:r>
      <w:proofErr w:type="spellEnd"/>
      <w:r w:rsidR="00282065" w:rsidRPr="00EB7DA4">
        <w:rPr>
          <w:i/>
          <w:iCs/>
          <w:sz w:val="24"/>
          <w:szCs w:val="24"/>
          <w:lang w:val="ro-RO"/>
        </w:rPr>
        <w:t xml:space="preserve">, </w:t>
      </w:r>
      <w:r w:rsidR="0039076A" w:rsidRPr="00EB7DA4">
        <w:rPr>
          <w:i/>
          <w:iCs/>
          <w:sz w:val="24"/>
          <w:szCs w:val="24"/>
          <w:lang w:val="ro-RO"/>
        </w:rPr>
        <w:t xml:space="preserve">1 </w:t>
      </w:r>
      <w:r w:rsidRPr="00EB7DA4">
        <w:rPr>
          <w:i/>
          <w:iCs/>
          <w:sz w:val="24"/>
          <w:szCs w:val="24"/>
          <w:lang w:val="ro-RO"/>
        </w:rPr>
        <w:t>not</w:t>
      </w:r>
      <w:r w:rsidR="00282065" w:rsidRPr="00EB7DA4">
        <w:rPr>
          <w:i/>
          <w:iCs/>
          <w:sz w:val="24"/>
          <w:szCs w:val="24"/>
          <w:lang w:val="ro-RO"/>
        </w:rPr>
        <w:t>ă</w:t>
      </w:r>
      <w:r w:rsidRPr="00EB7DA4">
        <w:rPr>
          <w:i/>
          <w:iCs/>
          <w:sz w:val="24"/>
          <w:szCs w:val="24"/>
          <w:lang w:val="ro-RO"/>
        </w:rPr>
        <w:t xml:space="preserve"> la un proiect realizat (</w:t>
      </w:r>
      <w:r w:rsidR="00C4285E" w:rsidRPr="00EB7DA4">
        <w:rPr>
          <w:i/>
          <w:iCs/>
          <w:sz w:val="24"/>
          <w:szCs w:val="24"/>
          <w:lang w:val="ro-RO"/>
        </w:rPr>
        <w:t xml:space="preserve">De exemplu, </w:t>
      </w:r>
      <w:r w:rsidR="00E54672" w:rsidRPr="00EB7DA4">
        <w:rPr>
          <w:i/>
          <w:iCs/>
          <w:sz w:val="24"/>
          <w:szCs w:val="24"/>
          <w:lang w:val="ro-RO"/>
        </w:rPr>
        <w:t>„Mulțimi în jurul meu”</w:t>
      </w:r>
      <w:r w:rsidRPr="00EB7DA4">
        <w:rPr>
          <w:i/>
          <w:iCs/>
          <w:sz w:val="24"/>
          <w:szCs w:val="24"/>
          <w:lang w:val="ro-RO"/>
        </w:rPr>
        <w:t>)</w:t>
      </w:r>
      <w:r w:rsidR="0039076A" w:rsidRPr="00EB7DA4">
        <w:rPr>
          <w:i/>
          <w:iCs/>
          <w:sz w:val="24"/>
          <w:szCs w:val="24"/>
          <w:lang w:val="ro-RO"/>
        </w:rPr>
        <w:t xml:space="preserve"> și </w:t>
      </w:r>
      <w:r w:rsidR="00282065" w:rsidRPr="00EB7DA4">
        <w:rPr>
          <w:i/>
          <w:iCs/>
          <w:sz w:val="24"/>
          <w:szCs w:val="24"/>
          <w:lang w:val="ro-RO"/>
        </w:rPr>
        <w:t xml:space="preserve">1 notă </w:t>
      </w:r>
      <w:r w:rsidR="00FA11FE" w:rsidRPr="00EB7DA4">
        <w:rPr>
          <w:i/>
          <w:iCs/>
          <w:sz w:val="24"/>
          <w:szCs w:val="24"/>
          <w:lang w:val="ro-RO"/>
        </w:rPr>
        <w:t xml:space="preserve">la </w:t>
      </w:r>
      <w:r w:rsidR="0039076A" w:rsidRPr="00EB7DA4">
        <w:rPr>
          <w:i/>
          <w:iCs/>
          <w:sz w:val="24"/>
          <w:szCs w:val="24"/>
          <w:lang w:val="ro-RO"/>
        </w:rPr>
        <w:t>un produs evaluativ</w:t>
      </w:r>
      <w:r w:rsidR="00E54672" w:rsidRPr="00EB7DA4">
        <w:rPr>
          <w:i/>
          <w:iCs/>
          <w:sz w:val="24"/>
          <w:szCs w:val="24"/>
          <w:lang w:val="ro-RO"/>
        </w:rPr>
        <w:t>.</w:t>
      </w:r>
    </w:p>
    <w:p w:rsidR="00976C3B" w:rsidRPr="00603A09" w:rsidRDefault="00976C3B" w:rsidP="00AF70F5">
      <w:pPr>
        <w:pStyle w:val="a3"/>
        <w:numPr>
          <w:ilvl w:val="0"/>
          <w:numId w:val="7"/>
        </w:numPr>
        <w:tabs>
          <w:tab w:val="num" w:pos="2084"/>
        </w:tabs>
        <w:jc w:val="both"/>
        <w:rPr>
          <w:i/>
          <w:sz w:val="24"/>
          <w:szCs w:val="24"/>
          <w:lang w:val="ro-RO"/>
        </w:rPr>
      </w:pPr>
      <w:r w:rsidRPr="00603A09">
        <w:rPr>
          <w:i/>
          <w:sz w:val="24"/>
          <w:szCs w:val="24"/>
          <w:lang w:val="ro-RO"/>
        </w:rPr>
        <w:t>Evaluarea</w:t>
      </w:r>
      <w:r w:rsidR="00C34587" w:rsidRPr="00603A09">
        <w:rPr>
          <w:i/>
          <w:sz w:val="24"/>
          <w:szCs w:val="24"/>
          <w:lang w:val="ro-RO"/>
        </w:rPr>
        <w:t xml:space="preserve"> </w:t>
      </w:r>
      <w:r w:rsidR="00FC4642" w:rsidRPr="00603A09">
        <w:rPr>
          <w:i/>
          <w:sz w:val="24"/>
          <w:szCs w:val="24"/>
          <w:lang w:val="ro-RO"/>
        </w:rPr>
        <w:t>rezultatelor școlare</w:t>
      </w:r>
      <w:r w:rsidRPr="00603A09">
        <w:rPr>
          <w:i/>
          <w:sz w:val="24"/>
          <w:szCs w:val="24"/>
          <w:lang w:val="ro-RO"/>
        </w:rPr>
        <w:t xml:space="preserve"> </w:t>
      </w:r>
      <w:r w:rsidRPr="00603A09">
        <w:rPr>
          <w:b/>
          <w:bCs/>
          <w:i/>
          <w:sz w:val="24"/>
          <w:szCs w:val="24"/>
          <w:lang w:val="ro-RO"/>
        </w:rPr>
        <w:t>în clasa a VI-a</w:t>
      </w:r>
      <w:r w:rsidR="00163FD2" w:rsidRPr="00603A09">
        <w:rPr>
          <w:b/>
          <w:bCs/>
          <w:i/>
          <w:sz w:val="24"/>
          <w:szCs w:val="24"/>
          <w:lang w:val="ro-RO"/>
        </w:rPr>
        <w:t xml:space="preserve"> se va realiza în același </w:t>
      </w:r>
      <w:r w:rsidR="00FC4642" w:rsidRPr="00603A09">
        <w:rPr>
          <w:b/>
          <w:bCs/>
          <w:i/>
          <w:sz w:val="24"/>
          <w:szCs w:val="24"/>
          <w:lang w:val="ro-RO"/>
        </w:rPr>
        <w:t>mod ca și în clasele VII-XII</w:t>
      </w:r>
      <w:r w:rsidRPr="00603A09">
        <w:rPr>
          <w:i/>
          <w:sz w:val="24"/>
          <w:szCs w:val="24"/>
          <w:lang w:val="ro-RO"/>
        </w:rPr>
        <w:t>.</w:t>
      </w:r>
    </w:p>
    <w:p w:rsidR="00395A95" w:rsidRPr="00011CA6" w:rsidRDefault="00395A95" w:rsidP="00445036">
      <w:pPr>
        <w:pStyle w:val="a7"/>
        <w:ind w:firstLine="567"/>
        <w:jc w:val="both"/>
        <w:rPr>
          <w:lang w:val="ro-RO"/>
        </w:rPr>
      </w:pPr>
      <w:r w:rsidRPr="00011CA6">
        <w:rPr>
          <w:lang w:val="ro-RO"/>
        </w:rPr>
        <w:lastRenderedPageBreak/>
        <w:t xml:space="preserve">Recomandări metodice privind realizarea evaluărilor </w:t>
      </w:r>
      <w:proofErr w:type="spellStart"/>
      <w:r w:rsidR="00DE3FB9" w:rsidRPr="00011CA6">
        <w:rPr>
          <w:lang w:val="ro-RO"/>
        </w:rPr>
        <w:t>sumative</w:t>
      </w:r>
      <w:proofErr w:type="spellEnd"/>
      <w:r w:rsidR="00F2005D" w:rsidRPr="00011CA6">
        <w:rPr>
          <w:lang w:val="ro-RO"/>
        </w:rPr>
        <w:t xml:space="preserve">, inclusiv evaluările </w:t>
      </w:r>
      <w:proofErr w:type="spellStart"/>
      <w:r w:rsidR="00F2005D" w:rsidRPr="00011CA6">
        <w:rPr>
          <w:lang w:val="ro-RO"/>
        </w:rPr>
        <w:t>sumative</w:t>
      </w:r>
      <w:proofErr w:type="spellEnd"/>
      <w:r w:rsidR="00F2005D" w:rsidRPr="00011CA6">
        <w:rPr>
          <w:lang w:val="ro-RO"/>
        </w:rPr>
        <w:t xml:space="preserve"> în cadrul </w:t>
      </w:r>
      <w:r w:rsidR="00CF0311" w:rsidRPr="00011CA6">
        <w:rPr>
          <w:lang w:val="ro-RO"/>
        </w:rPr>
        <w:t>sesiunilor în clasele X-XII</w:t>
      </w:r>
      <w:r w:rsidR="00F2005D" w:rsidRPr="00011CA6">
        <w:rPr>
          <w:lang w:val="ro-RO"/>
        </w:rPr>
        <w:t xml:space="preserve"> </w:t>
      </w:r>
      <w:r w:rsidR="00CF0311" w:rsidRPr="00011CA6">
        <w:rPr>
          <w:lang w:val="ro-RO"/>
        </w:rPr>
        <w:t>su</w:t>
      </w:r>
      <w:r w:rsidR="00791606" w:rsidRPr="00011CA6">
        <w:rPr>
          <w:lang w:val="ro-RO"/>
        </w:rPr>
        <w:t>nt prezentate în Ghidu</w:t>
      </w:r>
      <w:r w:rsidR="00C10715" w:rsidRPr="00011CA6">
        <w:rPr>
          <w:lang w:val="ro-RO"/>
        </w:rPr>
        <w:t>rile</w:t>
      </w:r>
      <w:r w:rsidRPr="00011CA6">
        <w:rPr>
          <w:lang w:val="ro-RO"/>
        </w:rPr>
        <w:t xml:space="preserve"> de</w:t>
      </w:r>
      <w:r w:rsidR="00791606" w:rsidRPr="00011CA6">
        <w:rPr>
          <w:lang w:val="ro-RO"/>
        </w:rPr>
        <w:t xml:space="preserve"> implementare a curriculumului la matematică pentru </w:t>
      </w:r>
      <w:r w:rsidR="009E237B">
        <w:rPr>
          <w:lang w:val="ro-RO"/>
        </w:rPr>
        <w:t>treapta liceală</w:t>
      </w:r>
      <w:r w:rsidRPr="00011CA6">
        <w:rPr>
          <w:lang w:val="ro-RO"/>
        </w:rPr>
        <w:t>. Tot</w:t>
      </w:r>
      <w:r w:rsidR="00011CA6" w:rsidRPr="00011CA6">
        <w:rPr>
          <w:lang w:val="ro-RO"/>
        </w:rPr>
        <w:t>odată, menționăm faptul că</w:t>
      </w:r>
      <w:r w:rsidR="00FC4642">
        <w:rPr>
          <w:lang w:val="ro-RO"/>
        </w:rPr>
        <w:t xml:space="preserve"> în G</w:t>
      </w:r>
      <w:r w:rsidRPr="00011CA6">
        <w:rPr>
          <w:lang w:val="ro-RO"/>
        </w:rPr>
        <w:t xml:space="preserve">hidurile de implementare a curriculumului pentru treapta </w:t>
      </w:r>
      <w:r w:rsidR="00391D50" w:rsidRPr="00011CA6">
        <w:rPr>
          <w:lang w:val="ro-RO"/>
        </w:rPr>
        <w:t xml:space="preserve">gimnazială </w:t>
      </w:r>
      <w:r w:rsidR="00391D50">
        <w:rPr>
          <w:lang w:val="ro-RO"/>
        </w:rPr>
        <w:t xml:space="preserve">și </w:t>
      </w:r>
      <w:r w:rsidRPr="00011CA6">
        <w:rPr>
          <w:lang w:val="ro-RO"/>
        </w:rPr>
        <w:t>l</w:t>
      </w:r>
      <w:r w:rsidR="00F07DC9" w:rsidRPr="00011CA6">
        <w:rPr>
          <w:lang w:val="ro-RO"/>
        </w:rPr>
        <w:t>iceală de învățămâ</w:t>
      </w:r>
      <w:r w:rsidRPr="00011CA6">
        <w:rPr>
          <w:lang w:val="ro-RO"/>
        </w:rPr>
        <w:t>nt se conțin teste interdisciplinare</w:t>
      </w:r>
      <w:r w:rsidR="007B00B3" w:rsidRPr="00011CA6">
        <w:rPr>
          <w:lang w:val="ro-RO"/>
        </w:rPr>
        <w:t xml:space="preserve"> și teste </w:t>
      </w:r>
      <w:proofErr w:type="spellStart"/>
      <w:r w:rsidR="007B00B3" w:rsidRPr="00011CA6">
        <w:rPr>
          <w:lang w:val="ro-RO"/>
        </w:rPr>
        <w:t>sumative</w:t>
      </w:r>
      <w:proofErr w:type="spellEnd"/>
      <w:r w:rsidR="007B00B3" w:rsidRPr="00011CA6">
        <w:rPr>
          <w:lang w:val="ro-RO"/>
        </w:rPr>
        <w:t xml:space="preserve"> pentru clasele V-IX,</w:t>
      </w:r>
      <w:r w:rsidR="00D078F1" w:rsidRPr="00011CA6">
        <w:rPr>
          <w:lang w:val="ro-RO"/>
        </w:rPr>
        <w:t xml:space="preserve"> X-XII </w:t>
      </w:r>
      <w:r w:rsidR="007B00B3" w:rsidRPr="00011CA6">
        <w:rPr>
          <w:lang w:val="ro-RO"/>
        </w:rPr>
        <w:t>elaborate din perspectiva evaluării în bază de competențe</w:t>
      </w:r>
      <w:r w:rsidRPr="00011CA6">
        <w:rPr>
          <w:lang w:val="ro-RO"/>
        </w:rPr>
        <w:t xml:space="preserve">, care pot fi propuse elevilor în cadrul evaluării. </w:t>
      </w:r>
    </w:p>
    <w:p w:rsidR="00E712B6" w:rsidRPr="00011CA6" w:rsidRDefault="00E712B6" w:rsidP="00445036">
      <w:pPr>
        <w:autoSpaceDE w:val="0"/>
        <w:autoSpaceDN w:val="0"/>
        <w:adjustRightInd w:val="0"/>
        <w:ind w:firstLine="567"/>
        <w:jc w:val="both"/>
        <w:rPr>
          <w:lang w:val="ro-RO"/>
        </w:rPr>
      </w:pPr>
      <w:r w:rsidRPr="00011CA6">
        <w:rPr>
          <w:lang w:val="ro-RO"/>
        </w:rPr>
        <w:t xml:space="preserve">Evaluarea asistată de calculator reprezintă o alternativă </w:t>
      </w:r>
      <w:r w:rsidR="00791606" w:rsidRPr="00011CA6">
        <w:rPr>
          <w:lang w:val="ro-RO"/>
        </w:rPr>
        <w:t xml:space="preserve">pentru evaluarea </w:t>
      </w:r>
      <w:r w:rsidR="00A77DF9" w:rsidRPr="00011CA6">
        <w:rPr>
          <w:lang w:val="ro-RO"/>
        </w:rPr>
        <w:t>tradițională</w:t>
      </w:r>
      <w:r w:rsidR="00791606" w:rsidRPr="00011CA6">
        <w:rPr>
          <w:lang w:val="ro-RO"/>
        </w:rPr>
        <w:t xml:space="preserve">. În continuare propunem spre utilizare încă </w:t>
      </w:r>
      <w:r w:rsidR="00F07DC9" w:rsidRPr="00011CA6">
        <w:rPr>
          <w:lang w:val="ro-RO"/>
        </w:rPr>
        <w:t>câ</w:t>
      </w:r>
      <w:r w:rsidRPr="00011CA6">
        <w:rPr>
          <w:lang w:val="ro-RO"/>
        </w:rPr>
        <w:t>teva platforme cu acces deschis destinate elaborării testelor electronice:</w:t>
      </w:r>
    </w:p>
    <w:p w:rsidR="00E712B6" w:rsidRPr="00955A5C" w:rsidRDefault="00E712B6" w:rsidP="00AF70F5">
      <w:pPr>
        <w:pStyle w:val="a3"/>
        <w:numPr>
          <w:ilvl w:val="0"/>
          <w:numId w:val="12"/>
        </w:numPr>
        <w:autoSpaceDE w:val="0"/>
        <w:autoSpaceDN w:val="0"/>
        <w:adjustRightInd w:val="0"/>
        <w:rPr>
          <w:sz w:val="24"/>
          <w:szCs w:val="24"/>
        </w:rPr>
      </w:pPr>
      <w:bookmarkStart w:id="1" w:name="_Hlk48690209"/>
      <w:r w:rsidRPr="00955A5C">
        <w:rPr>
          <w:b/>
          <w:bCs/>
          <w:sz w:val="24"/>
          <w:szCs w:val="24"/>
        </w:rPr>
        <w:t xml:space="preserve">Hot Potatoes. </w:t>
      </w:r>
      <w:r w:rsidRPr="00955A5C">
        <w:rPr>
          <w:sz w:val="24"/>
          <w:szCs w:val="24"/>
        </w:rPr>
        <w:t>http://hotpot.uvic.ca</w:t>
      </w:r>
    </w:p>
    <w:p w:rsidR="00E712B6" w:rsidRPr="00955A5C" w:rsidRDefault="00E712B6" w:rsidP="00AF70F5">
      <w:pPr>
        <w:pStyle w:val="a3"/>
        <w:numPr>
          <w:ilvl w:val="0"/>
          <w:numId w:val="12"/>
        </w:numPr>
        <w:autoSpaceDE w:val="0"/>
        <w:autoSpaceDN w:val="0"/>
        <w:adjustRightInd w:val="0"/>
        <w:rPr>
          <w:sz w:val="24"/>
          <w:szCs w:val="24"/>
        </w:rPr>
      </w:pPr>
      <w:proofErr w:type="spellStart"/>
      <w:r w:rsidRPr="00955A5C">
        <w:rPr>
          <w:b/>
          <w:bCs/>
          <w:sz w:val="24"/>
          <w:szCs w:val="24"/>
        </w:rPr>
        <w:t>Classtools</w:t>
      </w:r>
      <w:proofErr w:type="spellEnd"/>
      <w:r w:rsidRPr="00955A5C">
        <w:rPr>
          <w:b/>
          <w:bCs/>
          <w:sz w:val="24"/>
          <w:szCs w:val="24"/>
        </w:rPr>
        <w:t xml:space="preserve">. </w:t>
      </w:r>
      <w:r w:rsidRPr="00955A5C">
        <w:rPr>
          <w:sz w:val="24"/>
          <w:szCs w:val="24"/>
        </w:rPr>
        <w:t>http://classtools.net</w:t>
      </w:r>
    </w:p>
    <w:p w:rsidR="00E712B6" w:rsidRPr="00955A5C" w:rsidRDefault="00E712B6" w:rsidP="00AF70F5">
      <w:pPr>
        <w:pStyle w:val="a3"/>
        <w:numPr>
          <w:ilvl w:val="0"/>
          <w:numId w:val="12"/>
        </w:numPr>
        <w:autoSpaceDE w:val="0"/>
        <w:autoSpaceDN w:val="0"/>
        <w:adjustRightInd w:val="0"/>
        <w:rPr>
          <w:sz w:val="24"/>
          <w:szCs w:val="24"/>
        </w:rPr>
      </w:pPr>
      <w:proofErr w:type="spellStart"/>
      <w:r w:rsidRPr="00955A5C">
        <w:rPr>
          <w:b/>
          <w:bCs/>
          <w:sz w:val="24"/>
          <w:szCs w:val="24"/>
        </w:rPr>
        <w:t>Testmoz</w:t>
      </w:r>
      <w:proofErr w:type="spellEnd"/>
      <w:r w:rsidRPr="00955A5C">
        <w:rPr>
          <w:b/>
          <w:bCs/>
          <w:sz w:val="24"/>
          <w:szCs w:val="24"/>
        </w:rPr>
        <w:t xml:space="preserve">. </w:t>
      </w:r>
      <w:r w:rsidRPr="00955A5C">
        <w:rPr>
          <w:sz w:val="24"/>
          <w:szCs w:val="24"/>
        </w:rPr>
        <w:t>https://testmoz.com</w:t>
      </w:r>
    </w:p>
    <w:p w:rsidR="00E712B6" w:rsidRPr="00955A5C" w:rsidRDefault="00E712B6" w:rsidP="00AF70F5">
      <w:pPr>
        <w:pStyle w:val="a3"/>
        <w:numPr>
          <w:ilvl w:val="0"/>
          <w:numId w:val="12"/>
        </w:numPr>
        <w:autoSpaceDE w:val="0"/>
        <w:autoSpaceDN w:val="0"/>
        <w:adjustRightInd w:val="0"/>
        <w:rPr>
          <w:sz w:val="24"/>
          <w:szCs w:val="24"/>
          <w:lang w:val="ro-RO"/>
        </w:rPr>
      </w:pPr>
      <w:proofErr w:type="spellStart"/>
      <w:r w:rsidRPr="00955A5C">
        <w:rPr>
          <w:b/>
          <w:bCs/>
          <w:sz w:val="24"/>
          <w:szCs w:val="24"/>
        </w:rPr>
        <w:t>Kubbu</w:t>
      </w:r>
      <w:proofErr w:type="spellEnd"/>
      <w:r w:rsidRPr="00955A5C">
        <w:rPr>
          <w:b/>
          <w:bCs/>
          <w:sz w:val="24"/>
          <w:szCs w:val="24"/>
        </w:rPr>
        <w:t xml:space="preserve">. </w:t>
      </w:r>
      <w:r w:rsidR="008E50A2" w:rsidRPr="00955A5C">
        <w:rPr>
          <w:sz w:val="24"/>
          <w:szCs w:val="24"/>
        </w:rPr>
        <w:t>http://www.kubbu.com</w:t>
      </w:r>
      <w:r w:rsidR="00011CA6" w:rsidRPr="00955A5C">
        <w:rPr>
          <w:sz w:val="24"/>
          <w:szCs w:val="24"/>
          <w:lang w:val="ro-RO"/>
        </w:rPr>
        <w:t>.</w:t>
      </w:r>
    </w:p>
    <w:bookmarkEnd w:id="1"/>
    <w:p w:rsidR="00395A95" w:rsidRPr="00F07DC9" w:rsidRDefault="00395A95" w:rsidP="00395A95">
      <w:pPr>
        <w:ind w:firstLine="567"/>
        <w:jc w:val="both"/>
        <w:rPr>
          <w:lang w:val="ro-RO"/>
        </w:rPr>
      </w:pPr>
      <w:r w:rsidRPr="00F07DC9">
        <w:rPr>
          <w:lang w:val="ro-RO"/>
        </w:rPr>
        <w:t>Pregătirea calitativă a elevilor claselor a IX-a pentru exame</w:t>
      </w:r>
      <w:r w:rsidR="00F07DC9">
        <w:rPr>
          <w:lang w:val="ro-RO"/>
        </w:rPr>
        <w:t>nul de absolvire a gimnaziului ș</w:t>
      </w:r>
      <w:r w:rsidRPr="00F07DC9">
        <w:rPr>
          <w:lang w:val="ro-RO"/>
        </w:rPr>
        <w:t xml:space="preserve">i a elevilor claselor a XII-a pentru examenul de BAC este un obiectiv major pentru fiecare profesor de matematică </w:t>
      </w:r>
      <w:r w:rsidR="00F07DC9">
        <w:rPr>
          <w:lang w:val="ro-RO"/>
        </w:rPr>
        <w:t xml:space="preserve">ce va activa în anul de </w:t>
      </w:r>
      <w:r w:rsidR="00F07DC9" w:rsidRPr="009B7A94">
        <w:rPr>
          <w:lang w:val="ro-RO"/>
        </w:rPr>
        <w:t>învăț</w:t>
      </w:r>
      <w:r w:rsidR="00AB3581" w:rsidRPr="009B7A94">
        <w:rPr>
          <w:lang w:val="ro-RO"/>
        </w:rPr>
        <w:t>ămâ</w:t>
      </w:r>
      <w:r w:rsidRPr="009B7A94">
        <w:rPr>
          <w:lang w:val="ro-RO"/>
        </w:rPr>
        <w:t>nt 20</w:t>
      </w:r>
      <w:r w:rsidR="00FC4642" w:rsidRPr="009B7A94">
        <w:rPr>
          <w:lang w:val="ro-RO"/>
        </w:rPr>
        <w:t>21</w:t>
      </w:r>
      <w:r w:rsidRPr="009B7A94">
        <w:rPr>
          <w:lang w:val="ro-RO"/>
        </w:rPr>
        <w:t xml:space="preserve"> – 20</w:t>
      </w:r>
      <w:r w:rsidR="008E1A74" w:rsidRPr="009B7A94">
        <w:rPr>
          <w:lang w:val="ro-RO"/>
        </w:rPr>
        <w:t>2</w:t>
      </w:r>
      <w:r w:rsidR="00FC4642" w:rsidRPr="009B7A94">
        <w:rPr>
          <w:lang w:val="ro-RO"/>
        </w:rPr>
        <w:t>2</w:t>
      </w:r>
      <w:r w:rsidRPr="00F07DC9">
        <w:rPr>
          <w:lang w:val="ro-RO"/>
        </w:rPr>
        <w:t xml:space="preserve"> în aceste clase. </w:t>
      </w:r>
      <w:r w:rsidR="00A154B4">
        <w:rPr>
          <w:lang w:val="ro-RO"/>
        </w:rPr>
        <w:t xml:space="preserve">Pentru pregătirea elevilor </w:t>
      </w:r>
      <w:r w:rsidR="00791606" w:rsidRPr="00C10715">
        <w:rPr>
          <w:lang w:val="ro-RO"/>
        </w:rPr>
        <w:t>către aceste examene</w:t>
      </w:r>
      <w:r w:rsidR="00791606">
        <w:rPr>
          <w:lang w:val="ro-RO"/>
        </w:rPr>
        <w:t xml:space="preserve"> </w:t>
      </w:r>
      <w:r w:rsidR="00A154B4">
        <w:rPr>
          <w:lang w:val="ro-RO"/>
        </w:rPr>
        <w:t xml:space="preserve">se va ține cont de Programele de </w:t>
      </w:r>
      <w:r w:rsidR="00C3324F">
        <w:rPr>
          <w:lang w:val="ro-RO"/>
        </w:rPr>
        <w:t xml:space="preserve">examen </w:t>
      </w:r>
      <w:r w:rsidR="00791606" w:rsidRPr="00C10715">
        <w:rPr>
          <w:lang w:val="ro-RO"/>
        </w:rPr>
        <w:t xml:space="preserve">elaborate </w:t>
      </w:r>
      <w:r w:rsidR="00C3324F">
        <w:rPr>
          <w:lang w:val="ro-RO"/>
        </w:rPr>
        <w:t>pentru sesiunea 202</w:t>
      </w:r>
      <w:r w:rsidR="002C4883">
        <w:rPr>
          <w:lang w:val="ro-RO"/>
        </w:rPr>
        <w:t>2</w:t>
      </w:r>
      <w:r w:rsidR="00C3324F">
        <w:rPr>
          <w:lang w:val="ro-RO"/>
        </w:rPr>
        <w:t>.</w:t>
      </w:r>
    </w:p>
    <w:p w:rsidR="00395A95" w:rsidRPr="00F07DC9" w:rsidRDefault="00395A95" w:rsidP="00395A95">
      <w:pPr>
        <w:ind w:firstLine="567"/>
        <w:jc w:val="both"/>
        <w:rPr>
          <w:lang w:val="ro-RO"/>
        </w:rPr>
      </w:pPr>
      <w:r w:rsidRPr="00F07DC9">
        <w:rPr>
          <w:lang w:val="ro-RO"/>
        </w:rPr>
        <w:t>Suplimentar, pentru componenta evaluativă</w:t>
      </w:r>
      <w:r w:rsidR="00FC4642">
        <w:rPr>
          <w:lang w:val="ro-RO"/>
        </w:rPr>
        <w:t>,</w:t>
      </w:r>
      <w:r w:rsidRPr="00F07DC9">
        <w:rPr>
          <w:lang w:val="ro-RO"/>
        </w:rPr>
        <w:t xml:space="preserve"> la sursele indicate mai sus, se recomandă și urm</w:t>
      </w:r>
      <w:r w:rsidR="00BA69D9" w:rsidRPr="00F07DC9">
        <w:rPr>
          <w:lang w:val="ro-RO"/>
        </w:rPr>
        <w:t>ă</w:t>
      </w:r>
      <w:r w:rsidRPr="00F07DC9">
        <w:rPr>
          <w:lang w:val="ro-RO"/>
        </w:rPr>
        <w:t>toarele surse bibliografice:</w:t>
      </w:r>
    </w:p>
    <w:p w:rsidR="008E50A2" w:rsidRPr="00F07DC9" w:rsidRDefault="008E50A2" w:rsidP="00AF70F5">
      <w:pPr>
        <w:numPr>
          <w:ilvl w:val="0"/>
          <w:numId w:val="2"/>
        </w:numPr>
        <w:jc w:val="both"/>
        <w:rPr>
          <w:lang w:val="ro-RO"/>
        </w:rPr>
      </w:pPr>
      <w:r w:rsidRPr="00791606">
        <w:rPr>
          <w:i/>
          <w:lang w:val="ro-RO"/>
        </w:rPr>
        <w:t>Referențialul de evaluare a competențelor specifice formate elevilor</w:t>
      </w:r>
      <w:r w:rsidRPr="00F07DC9">
        <w:rPr>
          <w:lang w:val="ro-RO"/>
        </w:rPr>
        <w:t xml:space="preserve">. Aprobat de către Consiliul Național pentru Curriculum (proces-verbal nr. 2.3 din 04.04.2014). </w:t>
      </w:r>
    </w:p>
    <w:p w:rsidR="00395A95" w:rsidRPr="00F07DC9" w:rsidRDefault="00F07DC9" w:rsidP="00AF70F5">
      <w:pPr>
        <w:pStyle w:val="a3"/>
        <w:numPr>
          <w:ilvl w:val="0"/>
          <w:numId w:val="2"/>
        </w:numPr>
        <w:jc w:val="both"/>
        <w:rPr>
          <w:sz w:val="24"/>
          <w:szCs w:val="24"/>
          <w:lang w:val="ro-RO"/>
        </w:rPr>
      </w:pPr>
      <w:r>
        <w:rPr>
          <w:sz w:val="24"/>
          <w:szCs w:val="24"/>
          <w:lang w:val="ro-RO"/>
        </w:rPr>
        <w:t>Stoica A., Musteaț</w:t>
      </w:r>
      <w:r w:rsidR="00395A95" w:rsidRPr="00F07DC9">
        <w:rPr>
          <w:sz w:val="24"/>
          <w:szCs w:val="24"/>
          <w:lang w:val="ro-RO"/>
        </w:rPr>
        <w:t xml:space="preserve">ă S. </w:t>
      </w:r>
      <w:r w:rsidR="00395A95" w:rsidRPr="00791606">
        <w:rPr>
          <w:i/>
          <w:sz w:val="24"/>
          <w:szCs w:val="24"/>
          <w:lang w:val="ro-RO"/>
        </w:rPr>
        <w:t>Evaluarea rezultatelor</w:t>
      </w:r>
      <w:r w:rsidRPr="00791606">
        <w:rPr>
          <w:i/>
          <w:sz w:val="24"/>
          <w:szCs w:val="24"/>
          <w:lang w:val="ro-RO"/>
        </w:rPr>
        <w:t xml:space="preserve"> școlare</w:t>
      </w:r>
      <w:r>
        <w:rPr>
          <w:sz w:val="24"/>
          <w:szCs w:val="24"/>
          <w:lang w:val="ro-RO"/>
        </w:rPr>
        <w:t>. Ghid metodologic. Chiș</w:t>
      </w:r>
      <w:r w:rsidR="00395A95" w:rsidRPr="00F07DC9">
        <w:rPr>
          <w:sz w:val="24"/>
          <w:szCs w:val="24"/>
          <w:lang w:val="ro-RO"/>
        </w:rPr>
        <w:t>inău, 2003.</w:t>
      </w:r>
    </w:p>
    <w:p w:rsidR="00395A95" w:rsidRPr="00F07DC9" w:rsidRDefault="00395A95" w:rsidP="00AF70F5">
      <w:pPr>
        <w:numPr>
          <w:ilvl w:val="0"/>
          <w:numId w:val="2"/>
        </w:numPr>
        <w:rPr>
          <w:lang w:val="ro-RO"/>
        </w:rPr>
      </w:pPr>
      <w:r w:rsidRPr="00F07DC9">
        <w:rPr>
          <w:lang w:val="ro-RO"/>
        </w:rPr>
        <w:t xml:space="preserve">O. </w:t>
      </w:r>
      <w:proofErr w:type="spellStart"/>
      <w:r w:rsidRPr="00F07DC9">
        <w:rPr>
          <w:lang w:val="ro-RO"/>
        </w:rPr>
        <w:t>Cosovan</w:t>
      </w:r>
      <w:proofErr w:type="spellEnd"/>
      <w:r w:rsidRPr="00F07DC9">
        <w:rPr>
          <w:lang w:val="ro-RO"/>
        </w:rPr>
        <w:t xml:space="preserve">, A. </w:t>
      </w:r>
      <w:proofErr w:type="spellStart"/>
      <w:r w:rsidRPr="00F07DC9">
        <w:rPr>
          <w:lang w:val="ro-RO"/>
        </w:rPr>
        <w:t>Ghicov</w:t>
      </w:r>
      <w:proofErr w:type="spellEnd"/>
      <w:r w:rsidRPr="00F07DC9">
        <w:rPr>
          <w:lang w:val="ro-RO"/>
        </w:rPr>
        <w:t xml:space="preserve">. </w:t>
      </w:r>
      <w:r w:rsidRPr="00F07DC9">
        <w:rPr>
          <w:i/>
          <w:lang w:val="ro-RO"/>
        </w:rPr>
        <w:t>Evaluarea continuă la clasă.</w:t>
      </w:r>
      <w:r w:rsidRPr="00F07DC9">
        <w:rPr>
          <w:lang w:val="ro-RO"/>
        </w:rPr>
        <w:t xml:space="preserve"> Ghid metodologic pentru formarea cadrelor didactice din învățăm</w:t>
      </w:r>
      <w:r w:rsidR="00F07DC9">
        <w:rPr>
          <w:lang w:val="ro-RO"/>
        </w:rPr>
        <w:t>â</w:t>
      </w:r>
      <w:r w:rsidRPr="00F07DC9">
        <w:rPr>
          <w:lang w:val="ro-RO"/>
        </w:rPr>
        <w:t>ntul preuniversitar</w:t>
      </w:r>
      <w:r w:rsidR="00F32CF6">
        <w:rPr>
          <w:lang w:val="ro-RO"/>
        </w:rPr>
        <w:t xml:space="preserve">. </w:t>
      </w:r>
      <w:r w:rsidR="00BE0EAD" w:rsidRPr="00F07DC9">
        <w:rPr>
          <w:lang w:val="ro-RO"/>
        </w:rPr>
        <w:t xml:space="preserve">Chișinău, </w:t>
      </w:r>
      <w:r w:rsidR="00153C19" w:rsidRPr="00F07DC9">
        <w:rPr>
          <w:lang w:val="ro-RO"/>
        </w:rPr>
        <w:t>Știința,</w:t>
      </w:r>
      <w:r w:rsidR="00BE0EAD" w:rsidRPr="00F07DC9">
        <w:rPr>
          <w:lang w:val="ro-RO"/>
        </w:rPr>
        <w:t>20</w:t>
      </w:r>
      <w:r w:rsidR="00153C19" w:rsidRPr="00F07DC9">
        <w:rPr>
          <w:lang w:val="ro-RO"/>
        </w:rPr>
        <w:t>07.</w:t>
      </w:r>
    </w:p>
    <w:p w:rsidR="00395A95" w:rsidRPr="00F07DC9" w:rsidRDefault="00395A95" w:rsidP="00AF70F5">
      <w:pPr>
        <w:numPr>
          <w:ilvl w:val="0"/>
          <w:numId w:val="2"/>
        </w:numPr>
        <w:jc w:val="both"/>
        <w:rPr>
          <w:lang w:val="ro-RO"/>
        </w:rPr>
      </w:pPr>
      <w:r w:rsidRPr="00F07DC9">
        <w:rPr>
          <w:lang w:val="ro-RO"/>
        </w:rPr>
        <w:t xml:space="preserve">Lupu I., </w:t>
      </w:r>
      <w:proofErr w:type="spellStart"/>
      <w:r w:rsidRPr="00F07DC9">
        <w:rPr>
          <w:lang w:val="ro-RO"/>
        </w:rPr>
        <w:t>Cabac</w:t>
      </w:r>
      <w:proofErr w:type="spellEnd"/>
      <w:r w:rsidRPr="00F07DC9">
        <w:rPr>
          <w:lang w:val="ro-RO"/>
        </w:rPr>
        <w:t xml:space="preserve"> E. </w:t>
      </w:r>
      <w:r w:rsidRPr="00791606">
        <w:rPr>
          <w:i/>
          <w:lang w:val="ro-RO"/>
        </w:rPr>
        <w:t>F</w:t>
      </w:r>
      <w:r w:rsidR="00F07DC9" w:rsidRPr="00791606">
        <w:rPr>
          <w:i/>
          <w:lang w:val="ro-RO"/>
        </w:rPr>
        <w:t>actori contextuali care influenț</w:t>
      </w:r>
      <w:r w:rsidRPr="00791606">
        <w:rPr>
          <w:i/>
          <w:lang w:val="ro-RO"/>
        </w:rPr>
        <w:t>ează randamentul elevilor la matematică.</w:t>
      </w:r>
      <w:r w:rsidRPr="00F07DC9">
        <w:rPr>
          <w:lang w:val="ro-RO"/>
        </w:rPr>
        <w:t xml:space="preserve"> Editura Presa universitară </w:t>
      </w:r>
      <w:r w:rsidR="00F07DC9">
        <w:rPr>
          <w:lang w:val="ro-RO"/>
        </w:rPr>
        <w:t>bălț</w:t>
      </w:r>
      <w:r w:rsidRPr="00F07DC9">
        <w:rPr>
          <w:lang w:val="ro-RO"/>
        </w:rPr>
        <w:t>eană, 2008.</w:t>
      </w:r>
    </w:p>
    <w:p w:rsidR="00395A95" w:rsidRPr="00F07DC9" w:rsidRDefault="00395A95" w:rsidP="00AF70F5">
      <w:pPr>
        <w:numPr>
          <w:ilvl w:val="0"/>
          <w:numId w:val="2"/>
        </w:numPr>
        <w:rPr>
          <w:lang w:val="ro-RO"/>
        </w:rPr>
      </w:pPr>
      <w:r w:rsidRPr="00F07DC9">
        <w:rPr>
          <w:lang w:val="ro-RO"/>
        </w:rPr>
        <w:t xml:space="preserve">A. Stoica. </w:t>
      </w:r>
      <w:r w:rsidRPr="00791606">
        <w:rPr>
          <w:i/>
          <w:lang w:val="ro-RO"/>
        </w:rPr>
        <w:t>Evaluarea progresului școlar: de la teor</w:t>
      </w:r>
      <w:r w:rsidR="00F07DC9" w:rsidRPr="00791606">
        <w:rPr>
          <w:i/>
          <w:lang w:val="ro-RO"/>
        </w:rPr>
        <w:t>ie la practică</w:t>
      </w:r>
      <w:r w:rsidR="00F07DC9">
        <w:rPr>
          <w:lang w:val="ro-RO"/>
        </w:rPr>
        <w:t>. Humanitas Educaț</w:t>
      </w:r>
      <w:r w:rsidRPr="00F07DC9">
        <w:rPr>
          <w:lang w:val="ro-RO"/>
        </w:rPr>
        <w:t>ional, București, 2003.</w:t>
      </w:r>
    </w:p>
    <w:p w:rsidR="009A32A1" w:rsidRPr="007E4ACB" w:rsidRDefault="009A32A1" w:rsidP="009A32A1">
      <w:pPr>
        <w:ind w:left="720"/>
        <w:rPr>
          <w:sz w:val="16"/>
          <w:szCs w:val="16"/>
          <w:lang w:val="ro-RO"/>
        </w:rPr>
      </w:pPr>
    </w:p>
    <w:p w:rsidR="00395A95" w:rsidRPr="00E710B4" w:rsidRDefault="008B6B15" w:rsidP="00A03665">
      <w:pPr>
        <w:ind w:left="360"/>
        <w:jc w:val="center"/>
        <w:rPr>
          <w:b/>
          <w:lang w:val="ro-RO"/>
        </w:rPr>
      </w:pPr>
      <w:r w:rsidRPr="00E710B4">
        <w:rPr>
          <w:b/>
          <w:lang w:val="ro-RO"/>
        </w:rPr>
        <w:t>COMPONENTA TEMA PENTRU ACAS</w:t>
      </w:r>
      <w:r w:rsidRPr="00FA2618">
        <w:rPr>
          <w:b/>
          <w:lang w:val="ro-RO"/>
        </w:rPr>
        <w:t>Ă</w:t>
      </w:r>
    </w:p>
    <w:p w:rsidR="008B6B15" w:rsidRPr="00E710B4" w:rsidRDefault="008B6B15" w:rsidP="008B6B15">
      <w:pPr>
        <w:jc w:val="center"/>
        <w:rPr>
          <w:b/>
          <w:sz w:val="16"/>
          <w:szCs w:val="16"/>
          <w:lang w:val="ro-RO"/>
        </w:rPr>
      </w:pPr>
    </w:p>
    <w:p w:rsidR="0088483E" w:rsidRPr="005C2956" w:rsidRDefault="0088483E" w:rsidP="002A761E">
      <w:pPr>
        <w:ind w:firstLine="567"/>
        <w:jc w:val="both"/>
        <w:rPr>
          <w:lang w:val="ro-RO"/>
        </w:rPr>
      </w:pPr>
      <w:r w:rsidRPr="005C2956">
        <w:rPr>
          <w:lang w:val="ro-RO"/>
        </w:rPr>
        <w:t xml:space="preserve">Profesorul de matematică nu va suprasolicita elevii cu temele date pentru acasă, respectând prevederile </w:t>
      </w:r>
      <w:r w:rsidRPr="005C2956">
        <w:rPr>
          <w:i/>
          <w:lang w:val="ro-RO"/>
        </w:rPr>
        <w:t>Instrucțiunii privind managementul temelor pentru acasă în învățământul primar, gimnazial și liceal</w:t>
      </w:r>
      <w:r w:rsidRPr="005C2956">
        <w:rPr>
          <w:lang w:val="ro-RO"/>
        </w:rPr>
        <w:t xml:space="preserve"> </w:t>
      </w:r>
      <w:r w:rsidR="008D3C91" w:rsidRPr="005C2956">
        <w:rPr>
          <w:lang w:val="ro-RO"/>
        </w:rPr>
        <w:t xml:space="preserve">și </w:t>
      </w:r>
      <w:r w:rsidRPr="005C2956">
        <w:rPr>
          <w:lang w:val="ro-RO"/>
        </w:rPr>
        <w:t>pr</w:t>
      </w:r>
      <w:r w:rsidR="008D3C91" w:rsidRPr="005C2956">
        <w:rPr>
          <w:lang w:val="ro-RO"/>
        </w:rPr>
        <w:t>incipiile școlii prietenoase</w:t>
      </w:r>
      <w:r w:rsidRPr="005C2956">
        <w:rPr>
          <w:lang w:val="ro-RO"/>
        </w:rPr>
        <w:t xml:space="preserve"> copilului!</w:t>
      </w:r>
    </w:p>
    <w:p w:rsidR="0088483E" w:rsidRPr="0049734D" w:rsidRDefault="0088483E" w:rsidP="002A39C9">
      <w:pPr>
        <w:ind w:left="360"/>
        <w:jc w:val="center"/>
        <w:rPr>
          <w:b/>
          <w:i/>
          <w:sz w:val="16"/>
          <w:szCs w:val="16"/>
          <w:lang w:val="ro-RO"/>
        </w:rPr>
      </w:pPr>
    </w:p>
    <w:p w:rsidR="002A39C9" w:rsidRPr="00F32CF6" w:rsidRDefault="002A39C9" w:rsidP="002A39C9">
      <w:pPr>
        <w:ind w:left="360"/>
        <w:jc w:val="center"/>
        <w:rPr>
          <w:b/>
          <w:lang w:val="ro-RO"/>
        </w:rPr>
      </w:pPr>
      <w:r w:rsidRPr="00F32CF6">
        <w:rPr>
          <w:b/>
          <w:lang w:val="ro-RO"/>
        </w:rPr>
        <w:t>SUPORT DIDACTIC</w:t>
      </w:r>
    </w:p>
    <w:p w:rsidR="002A39C9" w:rsidRPr="00DA3110" w:rsidRDefault="002A39C9" w:rsidP="002A39C9">
      <w:pPr>
        <w:pStyle w:val="a3"/>
        <w:jc w:val="center"/>
        <w:rPr>
          <w:b/>
          <w:i/>
          <w:sz w:val="24"/>
          <w:szCs w:val="24"/>
          <w:lang w:val="ro-RO"/>
        </w:rPr>
      </w:pPr>
      <w:r w:rsidRPr="00DA3110">
        <w:rPr>
          <w:b/>
          <w:i/>
          <w:sz w:val="24"/>
          <w:szCs w:val="24"/>
          <w:lang w:val="ro-RO"/>
        </w:rPr>
        <w:t>Gimnaziu</w:t>
      </w:r>
    </w:p>
    <w:p w:rsidR="002A39C9" w:rsidRPr="00DA3110" w:rsidRDefault="002A39C9" w:rsidP="002A39C9">
      <w:pPr>
        <w:jc w:val="both"/>
        <w:rPr>
          <w:lang w:val="ro-RO"/>
        </w:rPr>
      </w:pPr>
      <w:r w:rsidRPr="00DA3110">
        <w:rPr>
          <w:lang w:val="ro-RO"/>
        </w:rPr>
        <w:t xml:space="preserve">         Pentru realizarea prevederilor curricul</w:t>
      </w:r>
      <w:r>
        <w:rPr>
          <w:lang w:val="ro-RO"/>
        </w:rPr>
        <w:t xml:space="preserve">are </w:t>
      </w:r>
      <w:r w:rsidRPr="00DA3110">
        <w:rPr>
          <w:lang w:val="ro-RO"/>
        </w:rPr>
        <w:t xml:space="preserve">la </w:t>
      </w:r>
      <w:r>
        <w:rPr>
          <w:lang w:val="ro-RO"/>
        </w:rPr>
        <w:t>M</w:t>
      </w:r>
      <w:r w:rsidRPr="00DA3110">
        <w:rPr>
          <w:lang w:val="ro-RO"/>
        </w:rPr>
        <w:t xml:space="preserve">atematică pentru </w:t>
      </w:r>
      <w:r>
        <w:rPr>
          <w:lang w:val="ro-RO"/>
        </w:rPr>
        <w:t xml:space="preserve">clasele V – IX </w:t>
      </w:r>
      <w:r w:rsidRPr="00DA3110">
        <w:rPr>
          <w:lang w:val="ro-RO"/>
        </w:rPr>
        <w:t>se recomandă spre utilizare manualele și ghidurile corespunzătoare manualelor:</w:t>
      </w:r>
    </w:p>
    <w:tbl>
      <w:tblPr>
        <w:tblStyle w:val="a5"/>
        <w:tblW w:w="0" w:type="auto"/>
        <w:tblLook w:val="04A0"/>
      </w:tblPr>
      <w:tblGrid>
        <w:gridCol w:w="7853"/>
        <w:gridCol w:w="1492"/>
      </w:tblGrid>
      <w:tr w:rsidR="002A39C9" w:rsidRPr="00BA69D9" w:rsidTr="002A39C9">
        <w:tc>
          <w:tcPr>
            <w:tcW w:w="7853" w:type="dxa"/>
          </w:tcPr>
          <w:p w:rsidR="002A39C9" w:rsidRPr="00DA3110" w:rsidRDefault="002A39C9" w:rsidP="002A39C9">
            <w:pPr>
              <w:jc w:val="center"/>
              <w:rPr>
                <w:b/>
                <w:lang w:val="ro-RO"/>
              </w:rPr>
            </w:pPr>
            <w:r w:rsidRPr="00DA3110">
              <w:rPr>
                <w:b/>
                <w:lang w:val="ro-RO"/>
              </w:rPr>
              <w:t>Manuale, ghiduri și alte surse</w:t>
            </w:r>
          </w:p>
        </w:tc>
        <w:tc>
          <w:tcPr>
            <w:tcW w:w="1492" w:type="dxa"/>
          </w:tcPr>
          <w:p w:rsidR="002A39C9" w:rsidRPr="00DA3110" w:rsidRDefault="002A39C9" w:rsidP="002A39C9">
            <w:pPr>
              <w:jc w:val="center"/>
              <w:rPr>
                <w:b/>
                <w:lang w:val="ro-RO"/>
              </w:rPr>
            </w:pPr>
            <w:r w:rsidRPr="00DA3110">
              <w:rPr>
                <w:b/>
                <w:lang w:val="ro-RO"/>
              </w:rPr>
              <w:t>Anul ediției</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V-a</w:t>
            </w:r>
          </w:p>
        </w:tc>
        <w:tc>
          <w:tcPr>
            <w:tcW w:w="1492" w:type="dxa"/>
          </w:tcPr>
          <w:p w:rsidR="002A39C9" w:rsidRPr="001C685B" w:rsidRDefault="002A39C9" w:rsidP="002A39C9">
            <w:pPr>
              <w:jc w:val="center"/>
              <w:rPr>
                <w:b/>
                <w:lang w:val="ro-RO"/>
              </w:rPr>
            </w:pPr>
          </w:p>
        </w:tc>
      </w:tr>
      <w:tr w:rsidR="002A39C9" w:rsidRPr="00BA69D9" w:rsidTr="002A39C9">
        <w:tc>
          <w:tcPr>
            <w:tcW w:w="7853" w:type="dxa"/>
          </w:tcPr>
          <w:p w:rsidR="002A39C9" w:rsidRPr="001C685B" w:rsidRDefault="00496664" w:rsidP="00E710B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sidRPr="001C685B">
              <w:rPr>
                <w:lang w:val="ro-RO"/>
              </w:rPr>
              <w:t>, L. Ursu</w:t>
            </w:r>
            <w:r>
              <w:rPr>
                <w:lang w:val="ro-RO"/>
              </w:rPr>
              <w:t>.</w:t>
            </w:r>
            <w:r w:rsidRPr="001C685B">
              <w:rPr>
                <w:i/>
                <w:lang w:val="ro-RO"/>
              </w:rPr>
              <w:t xml:space="preserve"> </w:t>
            </w:r>
            <w:r w:rsidR="002A39C9" w:rsidRPr="001C685B">
              <w:rPr>
                <w:i/>
                <w:lang w:val="ro-RO"/>
              </w:rPr>
              <w:t>Matematică</w:t>
            </w:r>
            <w:r w:rsidR="002A39C9" w:rsidRPr="001C685B">
              <w:rPr>
                <w:lang w:val="ro-RO"/>
              </w:rPr>
              <w:t>, clasa a V-a</w:t>
            </w:r>
            <w:r w:rsidR="002A39C9">
              <w:rPr>
                <w:lang w:val="ro-RO"/>
              </w:rPr>
              <w:t>. Chiș</w:t>
            </w:r>
            <w:r w:rsidR="002A39C9" w:rsidRPr="001C685B">
              <w:rPr>
                <w:lang w:val="ro-RO"/>
              </w:rPr>
              <w:t>inău, ed</w:t>
            </w:r>
            <w:r>
              <w:rPr>
                <w:lang w:val="ro-RO"/>
              </w:rPr>
              <w:t>itura</w:t>
            </w:r>
            <w:r w:rsidR="002A39C9" w:rsidRPr="001C685B">
              <w:rPr>
                <w:lang w:val="ro-RO"/>
              </w:rPr>
              <w:t xml:space="preserve"> Prut</w:t>
            </w:r>
            <w:r w:rsidR="00E710B4">
              <w:rPr>
                <w:lang w:val="ro-RO"/>
              </w:rPr>
              <w:t xml:space="preserve"> Internaț</w:t>
            </w:r>
            <w:r w:rsidR="00E710B4" w:rsidRPr="001C685B">
              <w:rPr>
                <w:lang w:val="ro-RO"/>
              </w:rPr>
              <w:t>ional</w:t>
            </w:r>
            <w:r w:rsidR="00E710B4">
              <w:rPr>
                <w:lang w:val="ro-RO"/>
              </w:rPr>
              <w:t>.</w:t>
            </w:r>
          </w:p>
        </w:tc>
        <w:tc>
          <w:tcPr>
            <w:tcW w:w="1492"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BA69D9" w:rsidTr="002A39C9">
        <w:tc>
          <w:tcPr>
            <w:tcW w:w="7853" w:type="dxa"/>
          </w:tcPr>
          <w:p w:rsidR="002A39C9" w:rsidRPr="001C685B" w:rsidRDefault="00496664" w:rsidP="0049666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sidRPr="001C685B">
              <w:rPr>
                <w:lang w:val="ro-RO"/>
              </w:rPr>
              <w:t>, L. Ursu</w:t>
            </w:r>
            <w:r>
              <w:rPr>
                <w:lang w:val="ro-RO"/>
              </w:rPr>
              <w:t>.</w:t>
            </w:r>
            <w:r w:rsidRPr="001C685B">
              <w:rPr>
                <w:lang w:val="ro-RO"/>
              </w:rPr>
              <w:t xml:space="preserve"> </w:t>
            </w:r>
            <w:r w:rsidR="002A39C9" w:rsidRPr="001C685B">
              <w:rPr>
                <w:lang w:val="ro-RO"/>
              </w:rPr>
              <w:t>Matematică, clasa a V-a, ghid pentru profesori</w:t>
            </w:r>
            <w:r>
              <w:rPr>
                <w:lang w:val="ro-RO"/>
              </w:rPr>
              <w:t>.</w:t>
            </w:r>
            <w:r w:rsidR="002A39C9">
              <w:rPr>
                <w:lang w:val="ro-RO"/>
              </w:rPr>
              <w:t xml:space="preserve"> Chiș</w:t>
            </w:r>
            <w:r w:rsidR="002A39C9" w:rsidRPr="001C685B">
              <w:rPr>
                <w:lang w:val="ro-RO"/>
              </w:rPr>
              <w:t>inău, ed</w:t>
            </w:r>
            <w:r>
              <w:rPr>
                <w:lang w:val="ro-RO"/>
              </w:rPr>
              <w:t>itura</w:t>
            </w:r>
            <w:r w:rsidR="002A39C9" w:rsidRPr="001C685B">
              <w:rPr>
                <w:lang w:val="ro-RO"/>
              </w:rPr>
              <w:t xml:space="preserve"> </w:t>
            </w:r>
            <w:r w:rsidR="002A39C9">
              <w:rPr>
                <w:lang w:val="ro-RO"/>
              </w:rPr>
              <w:t>Prut Internaț</w:t>
            </w:r>
            <w:r w:rsidR="002A39C9" w:rsidRPr="001C685B">
              <w:rPr>
                <w:lang w:val="ro-RO"/>
              </w:rPr>
              <w:t>ional</w:t>
            </w:r>
            <w:r w:rsidR="002A39C9">
              <w:rPr>
                <w:lang w:val="ro-RO"/>
              </w:rPr>
              <w:t>.</w:t>
            </w:r>
          </w:p>
        </w:tc>
        <w:tc>
          <w:tcPr>
            <w:tcW w:w="1492" w:type="dxa"/>
          </w:tcPr>
          <w:p w:rsidR="002A39C9" w:rsidRPr="001C685B" w:rsidRDefault="002A39C9" w:rsidP="002A39C9">
            <w:pPr>
              <w:jc w:val="center"/>
              <w:rPr>
                <w:lang w:val="ro-RO"/>
              </w:rPr>
            </w:pPr>
            <w:r w:rsidRPr="001C685B">
              <w:rPr>
                <w:lang w:val="ro-RO"/>
              </w:rPr>
              <w:t>2010</w:t>
            </w:r>
          </w:p>
          <w:p w:rsidR="002A39C9" w:rsidRPr="001C685B" w:rsidRDefault="002A39C9" w:rsidP="002A39C9">
            <w:pPr>
              <w:jc w:val="center"/>
              <w:rPr>
                <w:lang w:val="ro-RO"/>
              </w:rPr>
            </w:pP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VI-a</w:t>
            </w:r>
          </w:p>
        </w:tc>
        <w:tc>
          <w:tcPr>
            <w:tcW w:w="1492" w:type="dxa"/>
          </w:tcPr>
          <w:p w:rsidR="002A39C9" w:rsidRPr="001C685B" w:rsidRDefault="002A39C9" w:rsidP="002A39C9">
            <w:pPr>
              <w:rPr>
                <w:lang w:val="ro-RO"/>
              </w:rPr>
            </w:pPr>
          </w:p>
        </w:tc>
      </w:tr>
      <w:tr w:rsidR="002A39C9" w:rsidRPr="00B80940" w:rsidTr="002A39C9">
        <w:tc>
          <w:tcPr>
            <w:tcW w:w="7853" w:type="dxa"/>
          </w:tcPr>
          <w:p w:rsidR="002A39C9" w:rsidRPr="001C685B" w:rsidRDefault="00496664" w:rsidP="00E710B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O.</w:t>
            </w:r>
            <w:r>
              <w:rPr>
                <w:lang w:val="ro-RO"/>
              </w:rPr>
              <w:t xml:space="preserve"> </w:t>
            </w:r>
            <w:proofErr w:type="spellStart"/>
            <w:r>
              <w:rPr>
                <w:lang w:val="ro-RO"/>
              </w:rPr>
              <w:t>Șpuntenco</w:t>
            </w:r>
            <w:proofErr w:type="spellEnd"/>
            <w:r>
              <w:rPr>
                <w:lang w:val="ro-RO"/>
              </w:rPr>
              <w:t>.</w:t>
            </w:r>
            <w:r w:rsidRPr="001C685B">
              <w:rPr>
                <w:i/>
                <w:lang w:val="ro-RO"/>
              </w:rPr>
              <w:t xml:space="preserve"> </w:t>
            </w:r>
            <w:r w:rsidR="002A39C9" w:rsidRPr="001C685B">
              <w:rPr>
                <w:i/>
                <w:lang w:val="ro-RO"/>
              </w:rPr>
              <w:t>Matematică</w:t>
            </w:r>
            <w:r w:rsidR="002A39C9" w:rsidRPr="001C685B">
              <w:rPr>
                <w:lang w:val="ro-RO"/>
              </w:rPr>
              <w:t>, clasa a VI-a</w:t>
            </w:r>
            <w:r>
              <w:rPr>
                <w:lang w:val="ro-RO"/>
              </w:rPr>
              <w:t>.</w:t>
            </w:r>
            <w:r w:rsidR="002A39C9" w:rsidRPr="001C685B">
              <w:rPr>
                <w:lang w:val="ro-RO"/>
              </w:rPr>
              <w:t xml:space="preserve"> </w:t>
            </w:r>
            <w:r w:rsidR="002A39C9">
              <w:rPr>
                <w:lang w:val="ro-RO"/>
              </w:rPr>
              <w:t>Chiș</w:t>
            </w:r>
            <w:r w:rsidR="002A39C9" w:rsidRPr="001C685B">
              <w:rPr>
                <w:lang w:val="ro-RO"/>
              </w:rPr>
              <w:t>inău, ed</w:t>
            </w:r>
            <w:r>
              <w:rPr>
                <w:lang w:val="ro-RO"/>
              </w:rPr>
              <w:t>itura</w:t>
            </w:r>
            <w:r w:rsidR="002A39C9" w:rsidRPr="001C685B">
              <w:rPr>
                <w:lang w:val="ro-RO"/>
              </w:rPr>
              <w:t xml:space="preserve"> Prut</w:t>
            </w:r>
            <w:r w:rsidR="00E710B4">
              <w:rPr>
                <w:lang w:val="ro-RO"/>
              </w:rPr>
              <w:t xml:space="preserve"> Internaț</w:t>
            </w:r>
            <w:r w:rsidR="00E710B4" w:rsidRPr="001C685B">
              <w:rPr>
                <w:lang w:val="ro-RO"/>
              </w:rPr>
              <w:t>ional</w:t>
            </w:r>
            <w:r w:rsidR="00E710B4">
              <w:rPr>
                <w:lang w:val="ro-RO"/>
              </w:rPr>
              <w:t>.</w:t>
            </w:r>
          </w:p>
        </w:tc>
        <w:tc>
          <w:tcPr>
            <w:tcW w:w="1492"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BA69D9" w:rsidTr="002A39C9">
        <w:tc>
          <w:tcPr>
            <w:tcW w:w="7853" w:type="dxa"/>
          </w:tcPr>
          <w:p w:rsidR="002A39C9" w:rsidRPr="001C685B" w:rsidRDefault="00496664" w:rsidP="0049666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lang w:val="ro-RO"/>
              </w:rPr>
              <w:t xml:space="preserve"> </w:t>
            </w:r>
            <w:r w:rsidR="002A39C9" w:rsidRPr="001C685B">
              <w:rPr>
                <w:lang w:val="ro-RO"/>
              </w:rPr>
              <w:t>Matematică, clasa a VI-a, ghid pentru profesori</w:t>
            </w:r>
            <w:r w:rsidR="002A39C9">
              <w:rPr>
                <w:lang w:val="ro-RO"/>
              </w:rPr>
              <w:t>. Chișinău, ed</w:t>
            </w:r>
            <w:r>
              <w:rPr>
                <w:lang w:val="ro-RO"/>
              </w:rPr>
              <w:t>itura</w:t>
            </w:r>
            <w:r w:rsidR="002A39C9">
              <w:rPr>
                <w:lang w:val="ro-RO"/>
              </w:rPr>
              <w:t xml:space="preserve"> Prut Internaț</w:t>
            </w:r>
            <w:r w:rsidR="002A39C9" w:rsidRPr="001C685B">
              <w:rPr>
                <w:lang w:val="ro-RO"/>
              </w:rPr>
              <w:t>ional</w:t>
            </w:r>
            <w:r w:rsidR="002A39C9">
              <w:rPr>
                <w:lang w:val="ro-RO"/>
              </w:rPr>
              <w:t>.</w:t>
            </w:r>
          </w:p>
        </w:tc>
        <w:tc>
          <w:tcPr>
            <w:tcW w:w="1492" w:type="dxa"/>
          </w:tcPr>
          <w:p w:rsidR="002A39C9" w:rsidRPr="001C685B" w:rsidRDefault="002A39C9" w:rsidP="002A39C9">
            <w:pPr>
              <w:jc w:val="center"/>
              <w:rPr>
                <w:lang w:val="ro-RO"/>
              </w:rPr>
            </w:pPr>
            <w:r w:rsidRPr="001C685B">
              <w:rPr>
                <w:lang w:val="ro-RO"/>
              </w:rPr>
              <w:t>2011</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VII-a</w:t>
            </w:r>
          </w:p>
        </w:tc>
        <w:tc>
          <w:tcPr>
            <w:tcW w:w="1492" w:type="dxa"/>
          </w:tcPr>
          <w:p w:rsidR="002A39C9" w:rsidRPr="001C685B" w:rsidRDefault="002A39C9" w:rsidP="002A39C9">
            <w:pPr>
              <w:jc w:val="center"/>
              <w:rPr>
                <w:lang w:val="ro-RO"/>
              </w:rPr>
            </w:pPr>
          </w:p>
        </w:tc>
      </w:tr>
      <w:tr w:rsidR="002A39C9" w:rsidRPr="00BA69D9" w:rsidTr="002A39C9">
        <w:tc>
          <w:tcPr>
            <w:tcW w:w="7853" w:type="dxa"/>
          </w:tcPr>
          <w:p w:rsidR="002A39C9" w:rsidRPr="001C685B" w:rsidRDefault="00496664" w:rsidP="0049666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i/>
                <w:lang w:val="ro-RO"/>
              </w:rPr>
              <w:t xml:space="preserve"> </w:t>
            </w:r>
            <w:r w:rsidR="002A39C9" w:rsidRPr="001C685B">
              <w:rPr>
                <w:i/>
                <w:lang w:val="ro-RO"/>
              </w:rPr>
              <w:t>Matematică</w:t>
            </w:r>
            <w:r w:rsidR="002A39C9" w:rsidRPr="001C685B">
              <w:rPr>
                <w:lang w:val="ro-RO"/>
              </w:rPr>
              <w:t>, clasa a VII-a</w:t>
            </w:r>
            <w:r>
              <w:rPr>
                <w:lang w:val="ro-RO"/>
              </w:rPr>
              <w:t>.</w:t>
            </w:r>
            <w:r w:rsidR="002A39C9">
              <w:rPr>
                <w:lang w:val="ro-RO"/>
              </w:rPr>
              <w:t xml:space="preserve"> Chiș</w:t>
            </w:r>
            <w:r w:rsidR="002A39C9" w:rsidRPr="001C685B">
              <w:rPr>
                <w:lang w:val="ro-RO"/>
              </w:rPr>
              <w:t xml:space="preserve">inău, </w:t>
            </w:r>
            <w:r w:rsidR="002A39C9" w:rsidRPr="001C685B">
              <w:rPr>
                <w:lang w:val="ro-RO"/>
              </w:rPr>
              <w:lastRenderedPageBreak/>
              <w:t>ed</w:t>
            </w:r>
            <w:r>
              <w:rPr>
                <w:lang w:val="ro-RO"/>
              </w:rPr>
              <w:t>itura</w:t>
            </w:r>
            <w:r w:rsidR="002A39C9" w:rsidRPr="001C685B">
              <w:rPr>
                <w:lang w:val="ro-RO"/>
              </w:rPr>
              <w:t xml:space="preserve"> </w:t>
            </w:r>
            <w:proofErr w:type="spellStart"/>
            <w:r w:rsidR="002A39C9" w:rsidRPr="001C685B">
              <w:rPr>
                <w:lang w:val="ro-RO"/>
              </w:rPr>
              <w:t>Cartdidact</w:t>
            </w:r>
            <w:proofErr w:type="spellEnd"/>
            <w:r w:rsidR="002A39C9">
              <w:rPr>
                <w:lang w:val="ro-RO"/>
              </w:rPr>
              <w:t>.</w:t>
            </w:r>
          </w:p>
        </w:tc>
        <w:tc>
          <w:tcPr>
            <w:tcW w:w="1492" w:type="dxa"/>
          </w:tcPr>
          <w:p w:rsidR="002A39C9" w:rsidRPr="001C685B" w:rsidRDefault="002A39C9" w:rsidP="002A39C9">
            <w:pPr>
              <w:jc w:val="center"/>
              <w:rPr>
                <w:lang w:val="ro-RO"/>
              </w:rPr>
            </w:pPr>
            <w:r w:rsidRPr="001C685B">
              <w:rPr>
                <w:lang w:val="ro-RO"/>
              </w:rPr>
              <w:lastRenderedPageBreak/>
              <w:t>201</w:t>
            </w:r>
            <w:r>
              <w:rPr>
                <w:lang w:val="ro-RO"/>
              </w:rPr>
              <w:t>8</w:t>
            </w:r>
            <w:r w:rsidRPr="001C685B">
              <w:rPr>
                <w:lang w:val="ro-RO"/>
              </w:rPr>
              <w:t xml:space="preserve">, </w:t>
            </w:r>
            <w:r w:rsidRPr="001C685B">
              <w:rPr>
                <w:lang w:val="ro-RO"/>
              </w:rPr>
              <w:lastRenderedPageBreak/>
              <w:t>reeditare</w:t>
            </w:r>
          </w:p>
        </w:tc>
      </w:tr>
      <w:tr w:rsidR="002A39C9" w:rsidRPr="00BA69D9" w:rsidTr="002A39C9">
        <w:tc>
          <w:tcPr>
            <w:tcW w:w="7853" w:type="dxa"/>
          </w:tcPr>
          <w:p w:rsidR="002A39C9" w:rsidRPr="001C685B" w:rsidRDefault="00496664" w:rsidP="00496664">
            <w:pPr>
              <w:rPr>
                <w:lang w:val="ro-RO"/>
              </w:rPr>
            </w:pPr>
            <w:r>
              <w:rPr>
                <w:lang w:val="ro-RO"/>
              </w:rPr>
              <w:lastRenderedPageBreak/>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lang w:val="ro-RO"/>
              </w:rPr>
              <w:t xml:space="preserve"> </w:t>
            </w:r>
            <w:r w:rsidR="002A39C9" w:rsidRPr="001C685B">
              <w:rPr>
                <w:lang w:val="ro-RO"/>
              </w:rPr>
              <w:t>Matematică, clasa a VII-a, ghidul profesorului</w:t>
            </w:r>
            <w:r w:rsidR="002A39C9">
              <w:rPr>
                <w:lang w:val="ro-RO"/>
              </w:rPr>
              <w:t>. Chiș</w:t>
            </w:r>
            <w:r w:rsidR="002A39C9" w:rsidRPr="001C685B">
              <w:rPr>
                <w:lang w:val="ro-RO"/>
              </w:rPr>
              <w:t>inău, ed</w:t>
            </w:r>
            <w:r>
              <w:rPr>
                <w:lang w:val="ro-RO"/>
              </w:rPr>
              <w:t>itura</w:t>
            </w:r>
            <w:r w:rsidR="002A39C9" w:rsidRPr="001C685B">
              <w:rPr>
                <w:lang w:val="ro-RO"/>
              </w:rPr>
              <w:t xml:space="preserve"> </w:t>
            </w:r>
            <w:proofErr w:type="spellStart"/>
            <w:r w:rsidR="002A39C9" w:rsidRPr="001C685B">
              <w:rPr>
                <w:lang w:val="ro-RO"/>
              </w:rPr>
              <w:t>Cartdidact</w:t>
            </w:r>
            <w:proofErr w:type="spellEnd"/>
            <w:r w:rsidR="002A39C9">
              <w:rPr>
                <w:lang w:val="ro-RO"/>
              </w:rPr>
              <w:t>.</w:t>
            </w:r>
          </w:p>
        </w:tc>
        <w:tc>
          <w:tcPr>
            <w:tcW w:w="1492" w:type="dxa"/>
          </w:tcPr>
          <w:p w:rsidR="002A39C9" w:rsidRPr="001C685B" w:rsidRDefault="002A39C9" w:rsidP="002A39C9">
            <w:pPr>
              <w:jc w:val="center"/>
              <w:rPr>
                <w:lang w:val="ro-RO"/>
              </w:rPr>
            </w:pPr>
            <w:r w:rsidRPr="001C685B">
              <w:rPr>
                <w:lang w:val="ro-RO"/>
              </w:rPr>
              <w:t>2007</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VIII-a</w:t>
            </w:r>
          </w:p>
        </w:tc>
        <w:tc>
          <w:tcPr>
            <w:tcW w:w="1492" w:type="dxa"/>
          </w:tcPr>
          <w:p w:rsidR="002A39C9" w:rsidRPr="001C685B" w:rsidRDefault="002A39C9" w:rsidP="002A39C9">
            <w:pPr>
              <w:jc w:val="center"/>
              <w:rPr>
                <w:lang w:val="ro-RO"/>
              </w:rPr>
            </w:pPr>
          </w:p>
        </w:tc>
      </w:tr>
      <w:tr w:rsidR="002A39C9" w:rsidRPr="00BA69D9" w:rsidTr="002A39C9">
        <w:tc>
          <w:tcPr>
            <w:tcW w:w="7853" w:type="dxa"/>
          </w:tcPr>
          <w:p w:rsidR="002A39C9" w:rsidRPr="001C685B" w:rsidRDefault="00496664" w:rsidP="00E710B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i/>
                <w:lang w:val="ro-RO"/>
              </w:rPr>
              <w:t xml:space="preserve"> </w:t>
            </w:r>
            <w:r w:rsidR="002A39C9" w:rsidRPr="001C685B">
              <w:rPr>
                <w:i/>
                <w:lang w:val="ro-RO"/>
              </w:rPr>
              <w:t>Matematică,</w:t>
            </w:r>
            <w:r w:rsidR="002A39C9" w:rsidRPr="001C685B">
              <w:rPr>
                <w:lang w:val="ro-RO"/>
              </w:rPr>
              <w:t xml:space="preserve"> clasa a VIII-a. Chişinău, ed</w:t>
            </w:r>
            <w:r>
              <w:rPr>
                <w:lang w:val="ro-RO"/>
              </w:rPr>
              <w:t>itura</w:t>
            </w:r>
            <w:r w:rsidR="002A39C9" w:rsidRPr="001C685B">
              <w:rPr>
                <w:lang w:val="ro-RO"/>
              </w:rPr>
              <w:t xml:space="preserve"> Prut</w:t>
            </w:r>
            <w:r w:rsidR="00E710B4">
              <w:rPr>
                <w:lang w:val="ro-RO"/>
              </w:rPr>
              <w:t xml:space="preserve"> Internaț</w:t>
            </w:r>
            <w:r w:rsidR="00E710B4" w:rsidRPr="001C685B">
              <w:rPr>
                <w:lang w:val="ro-RO"/>
              </w:rPr>
              <w:t>ional</w:t>
            </w:r>
            <w:r w:rsidR="00E710B4">
              <w:rPr>
                <w:lang w:val="ro-RO"/>
              </w:rPr>
              <w:t>.</w:t>
            </w:r>
          </w:p>
        </w:tc>
        <w:tc>
          <w:tcPr>
            <w:tcW w:w="1492" w:type="dxa"/>
          </w:tcPr>
          <w:p w:rsidR="002A39C9" w:rsidRPr="001C685B" w:rsidRDefault="002A39C9" w:rsidP="002A39C9">
            <w:pPr>
              <w:jc w:val="center"/>
              <w:rPr>
                <w:lang w:val="ro-RO"/>
              </w:rPr>
            </w:pPr>
            <w:r w:rsidRPr="001C685B">
              <w:rPr>
                <w:lang w:val="ro-RO"/>
              </w:rPr>
              <w:t>201</w:t>
            </w:r>
            <w:r>
              <w:rPr>
                <w:lang w:val="ro-RO"/>
              </w:rPr>
              <w:t>9, reeditare</w:t>
            </w:r>
          </w:p>
        </w:tc>
      </w:tr>
      <w:tr w:rsidR="002A39C9" w:rsidRPr="00BA69D9" w:rsidTr="002A39C9">
        <w:tc>
          <w:tcPr>
            <w:tcW w:w="7853" w:type="dxa"/>
          </w:tcPr>
          <w:p w:rsidR="002A39C9" w:rsidRPr="001C685B" w:rsidRDefault="00496664" w:rsidP="00E710B4">
            <w:pPr>
              <w:jc w:val="both"/>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i/>
                <w:lang w:val="ro-RO"/>
              </w:rPr>
              <w:t xml:space="preserve"> </w:t>
            </w:r>
            <w:r w:rsidR="002A39C9" w:rsidRPr="001C685B">
              <w:rPr>
                <w:lang w:val="ro-RO"/>
              </w:rPr>
              <w:t>Matematică, clasa a VIII-a, ghidul profesorului</w:t>
            </w:r>
            <w:r w:rsidR="002A39C9">
              <w:rPr>
                <w:lang w:val="ro-RO"/>
              </w:rPr>
              <w:t>. Chiș</w:t>
            </w:r>
            <w:r w:rsidR="002A39C9" w:rsidRPr="001C685B">
              <w:rPr>
                <w:lang w:val="ro-RO"/>
              </w:rPr>
              <w:t>inău, ed</w:t>
            </w:r>
            <w:r>
              <w:rPr>
                <w:lang w:val="ro-RO"/>
              </w:rPr>
              <w:t>itura</w:t>
            </w:r>
            <w:r w:rsidR="002A39C9" w:rsidRPr="001C685B">
              <w:rPr>
                <w:lang w:val="ro-RO"/>
              </w:rPr>
              <w:t xml:space="preserve"> Prut</w:t>
            </w:r>
            <w:r w:rsidR="00E710B4">
              <w:rPr>
                <w:lang w:val="ro-RO"/>
              </w:rPr>
              <w:t xml:space="preserve"> Internaț</w:t>
            </w:r>
            <w:r w:rsidR="00E710B4" w:rsidRPr="001C685B">
              <w:rPr>
                <w:lang w:val="ro-RO"/>
              </w:rPr>
              <w:t>ional</w:t>
            </w:r>
            <w:r w:rsidR="00E710B4">
              <w:rPr>
                <w:lang w:val="ro-RO"/>
              </w:rPr>
              <w:t>.</w:t>
            </w:r>
          </w:p>
        </w:tc>
        <w:tc>
          <w:tcPr>
            <w:tcW w:w="1492" w:type="dxa"/>
          </w:tcPr>
          <w:p w:rsidR="002A39C9" w:rsidRPr="001C685B" w:rsidRDefault="002A39C9" w:rsidP="002A39C9">
            <w:pPr>
              <w:jc w:val="center"/>
              <w:rPr>
                <w:lang w:val="ro-RO"/>
              </w:rPr>
            </w:pPr>
            <w:r w:rsidRPr="001C685B">
              <w:rPr>
                <w:lang w:val="ro-RO"/>
              </w:rPr>
              <w:t>2013</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Clasa a IX-a</w:t>
            </w:r>
          </w:p>
        </w:tc>
        <w:tc>
          <w:tcPr>
            <w:tcW w:w="1492" w:type="dxa"/>
          </w:tcPr>
          <w:p w:rsidR="002A39C9" w:rsidRPr="001C685B" w:rsidRDefault="002A39C9" w:rsidP="002A39C9">
            <w:pPr>
              <w:jc w:val="center"/>
              <w:rPr>
                <w:lang w:val="ro-RO"/>
              </w:rPr>
            </w:pPr>
          </w:p>
        </w:tc>
      </w:tr>
      <w:tr w:rsidR="002A39C9" w:rsidRPr="0022154F" w:rsidTr="002A39C9">
        <w:tc>
          <w:tcPr>
            <w:tcW w:w="7853" w:type="dxa"/>
          </w:tcPr>
          <w:p w:rsidR="002A39C9" w:rsidRPr="001C685B" w:rsidRDefault="00496664" w:rsidP="00E710B4">
            <w:pPr>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i/>
                <w:lang w:val="ro-RO"/>
              </w:rPr>
              <w:t xml:space="preserve"> </w:t>
            </w:r>
            <w:r w:rsidR="002A39C9" w:rsidRPr="001C685B">
              <w:rPr>
                <w:i/>
                <w:lang w:val="ro-RO"/>
              </w:rPr>
              <w:t>Matematică,</w:t>
            </w:r>
            <w:r w:rsidR="002A39C9" w:rsidRPr="001C685B">
              <w:rPr>
                <w:lang w:val="ro-RO"/>
              </w:rPr>
              <w:t xml:space="preserve"> clasa a IX-a</w:t>
            </w:r>
            <w:r w:rsidR="002A39C9">
              <w:rPr>
                <w:lang w:val="ro-RO"/>
              </w:rPr>
              <w:t>. Chișinău, ed</w:t>
            </w:r>
            <w:r w:rsidR="00C00255">
              <w:rPr>
                <w:lang w:val="ro-RO"/>
              </w:rPr>
              <w:t>itura</w:t>
            </w:r>
            <w:r w:rsidR="002A39C9">
              <w:rPr>
                <w:lang w:val="ro-RO"/>
              </w:rPr>
              <w:t xml:space="preserve"> Prut</w:t>
            </w:r>
            <w:r w:rsidR="00E710B4">
              <w:rPr>
                <w:lang w:val="ro-RO"/>
              </w:rPr>
              <w:t xml:space="preserve"> Internaț</w:t>
            </w:r>
            <w:r w:rsidR="00E710B4" w:rsidRPr="001C685B">
              <w:rPr>
                <w:lang w:val="ro-RO"/>
              </w:rPr>
              <w:t>ional</w:t>
            </w:r>
            <w:r w:rsidR="00E710B4">
              <w:rPr>
                <w:lang w:val="ro-RO"/>
              </w:rPr>
              <w:t>.</w:t>
            </w:r>
          </w:p>
        </w:tc>
        <w:tc>
          <w:tcPr>
            <w:tcW w:w="1492" w:type="dxa"/>
          </w:tcPr>
          <w:p w:rsidR="002A39C9" w:rsidRPr="001C685B" w:rsidRDefault="002A39C9" w:rsidP="002A39C9">
            <w:pPr>
              <w:jc w:val="center"/>
              <w:rPr>
                <w:lang w:val="ro-RO"/>
              </w:rPr>
            </w:pPr>
            <w:r w:rsidRPr="001C685B">
              <w:rPr>
                <w:lang w:val="ro-RO"/>
              </w:rPr>
              <w:t>2016,</w:t>
            </w:r>
          </w:p>
          <w:p w:rsidR="002A39C9" w:rsidRPr="001C685B" w:rsidRDefault="002A39C9" w:rsidP="002A39C9">
            <w:pPr>
              <w:jc w:val="center"/>
              <w:rPr>
                <w:lang w:val="ro-RO"/>
              </w:rPr>
            </w:pPr>
            <w:r w:rsidRPr="001C685B">
              <w:rPr>
                <w:lang w:val="ro-RO"/>
              </w:rPr>
              <w:t>reeditare</w:t>
            </w:r>
          </w:p>
        </w:tc>
      </w:tr>
      <w:tr w:rsidR="002A39C9" w:rsidRPr="00BA69D9" w:rsidTr="002A39C9">
        <w:tc>
          <w:tcPr>
            <w:tcW w:w="7853" w:type="dxa"/>
          </w:tcPr>
          <w:p w:rsidR="002A39C9" w:rsidRPr="001C685B" w:rsidRDefault="00496664" w:rsidP="00C00255">
            <w:pPr>
              <w:jc w:val="both"/>
              <w:rPr>
                <w:lang w:val="ro-RO"/>
              </w:rPr>
            </w:pPr>
            <w:r>
              <w:rPr>
                <w:lang w:val="ro-RO"/>
              </w:rPr>
              <w:t>I</w:t>
            </w:r>
            <w:r w:rsidRPr="001C685B">
              <w:rPr>
                <w:lang w:val="ro-RO"/>
              </w:rPr>
              <w:t xml:space="preserve">. </w:t>
            </w:r>
            <w:proofErr w:type="spellStart"/>
            <w:r w:rsidRPr="001C685B">
              <w:rPr>
                <w:lang w:val="ro-RO"/>
              </w:rPr>
              <w:t>Achiri</w:t>
            </w:r>
            <w:proofErr w:type="spellEnd"/>
            <w:r w:rsidRPr="001C685B">
              <w:rPr>
                <w:lang w:val="ro-RO"/>
              </w:rPr>
              <w:t xml:space="preserve">, A. </w:t>
            </w:r>
            <w:proofErr w:type="spellStart"/>
            <w:r w:rsidRPr="001C685B">
              <w:rPr>
                <w:lang w:val="ro-RO"/>
              </w:rPr>
              <w:t>Braicov</w:t>
            </w:r>
            <w:proofErr w:type="spellEnd"/>
            <w:r w:rsidRPr="001C685B">
              <w:rPr>
                <w:lang w:val="ro-RO"/>
              </w:rPr>
              <w:t xml:space="preserve">, O. </w:t>
            </w:r>
            <w:proofErr w:type="spellStart"/>
            <w:r w:rsidRPr="001C685B">
              <w:rPr>
                <w:lang w:val="ro-RO"/>
              </w:rPr>
              <w:t>Șpuntenco</w:t>
            </w:r>
            <w:proofErr w:type="spellEnd"/>
            <w:r>
              <w:rPr>
                <w:lang w:val="ro-RO"/>
              </w:rPr>
              <w:t>.</w:t>
            </w:r>
            <w:r w:rsidRPr="001C685B">
              <w:rPr>
                <w:i/>
                <w:lang w:val="ro-RO"/>
              </w:rPr>
              <w:t xml:space="preserve"> </w:t>
            </w:r>
            <w:r w:rsidR="002A39C9" w:rsidRPr="001C685B">
              <w:rPr>
                <w:lang w:val="ro-RO"/>
              </w:rPr>
              <w:t>Matematică, clasa a IX-a, ghidul profesorului</w:t>
            </w:r>
            <w:r w:rsidR="002A39C9">
              <w:rPr>
                <w:lang w:val="ro-RO"/>
              </w:rPr>
              <w:t>. Chișinău, ed</w:t>
            </w:r>
            <w:r w:rsidR="00C00255">
              <w:rPr>
                <w:lang w:val="ro-RO"/>
              </w:rPr>
              <w:t>itura</w:t>
            </w:r>
            <w:r w:rsidR="002A39C9">
              <w:rPr>
                <w:lang w:val="ro-RO"/>
              </w:rPr>
              <w:t xml:space="preserve"> Prut Internaț</w:t>
            </w:r>
            <w:r w:rsidR="002A39C9" w:rsidRPr="001C685B">
              <w:rPr>
                <w:lang w:val="ro-RO"/>
              </w:rPr>
              <w:t>ional</w:t>
            </w:r>
            <w:r w:rsidR="002A39C9">
              <w:rPr>
                <w:lang w:val="ro-RO"/>
              </w:rPr>
              <w:t>.</w:t>
            </w:r>
          </w:p>
        </w:tc>
        <w:tc>
          <w:tcPr>
            <w:tcW w:w="1492" w:type="dxa"/>
          </w:tcPr>
          <w:p w:rsidR="002A39C9" w:rsidRPr="001C685B" w:rsidRDefault="002A39C9" w:rsidP="002A39C9">
            <w:pPr>
              <w:jc w:val="center"/>
              <w:rPr>
                <w:lang w:val="ro-RO"/>
              </w:rPr>
            </w:pPr>
            <w:r w:rsidRPr="001C685B">
              <w:rPr>
                <w:lang w:val="ro-RO"/>
              </w:rPr>
              <w:t>2010</w:t>
            </w:r>
          </w:p>
        </w:tc>
      </w:tr>
      <w:tr w:rsidR="002A39C9" w:rsidRPr="00BA69D9" w:rsidTr="002A39C9">
        <w:tc>
          <w:tcPr>
            <w:tcW w:w="7853" w:type="dxa"/>
          </w:tcPr>
          <w:p w:rsidR="002A39C9" w:rsidRPr="001C685B" w:rsidRDefault="002A39C9" w:rsidP="002A39C9">
            <w:pPr>
              <w:jc w:val="center"/>
              <w:rPr>
                <w:i/>
                <w:lang w:val="ro-RO"/>
              </w:rPr>
            </w:pPr>
            <w:r w:rsidRPr="001C685B">
              <w:rPr>
                <w:i/>
                <w:lang w:val="ro-RO"/>
              </w:rPr>
              <w:t>Surse suplimentare</w:t>
            </w:r>
          </w:p>
        </w:tc>
        <w:tc>
          <w:tcPr>
            <w:tcW w:w="1492" w:type="dxa"/>
          </w:tcPr>
          <w:p w:rsidR="002A39C9" w:rsidRPr="001C685B" w:rsidRDefault="002A39C9" w:rsidP="002A39C9">
            <w:pPr>
              <w:jc w:val="center"/>
              <w:rPr>
                <w:lang w:val="ro-RO"/>
              </w:rPr>
            </w:pPr>
          </w:p>
        </w:tc>
      </w:tr>
      <w:tr w:rsidR="002A39C9" w:rsidRPr="008D3C91" w:rsidTr="002A39C9">
        <w:tc>
          <w:tcPr>
            <w:tcW w:w="7853" w:type="dxa"/>
          </w:tcPr>
          <w:p w:rsidR="002A39C9" w:rsidRPr="001C685B" w:rsidRDefault="008D3C91" w:rsidP="00011CA6">
            <w:pPr>
              <w:jc w:val="both"/>
              <w:rPr>
                <w:lang w:val="ro-RO"/>
              </w:rPr>
            </w:pPr>
            <w:r w:rsidRPr="00011CA6">
              <w:rPr>
                <w:lang w:val="ro-RO"/>
              </w:rPr>
              <w:t xml:space="preserve">I. </w:t>
            </w:r>
            <w:proofErr w:type="spellStart"/>
            <w:r w:rsidRPr="00011CA6">
              <w:rPr>
                <w:lang w:val="ro-RO"/>
              </w:rPr>
              <w:t>Achiri</w:t>
            </w:r>
            <w:proofErr w:type="spellEnd"/>
            <w:r w:rsidRPr="00011CA6">
              <w:rPr>
                <w:lang w:val="ro-RO"/>
              </w:rPr>
              <w:t xml:space="preserve"> ș.a. </w:t>
            </w:r>
            <w:r w:rsidR="002A39C9" w:rsidRPr="00011CA6">
              <w:rPr>
                <w:lang w:val="ro-RO"/>
              </w:rPr>
              <w:t xml:space="preserve">Ghid de implementare a curriculumului modernizat </w:t>
            </w:r>
            <w:r w:rsidRPr="00011CA6">
              <w:rPr>
                <w:lang w:val="ro-RO"/>
              </w:rPr>
              <w:t xml:space="preserve">la matematică </w:t>
            </w:r>
            <w:r w:rsidR="002A39C9" w:rsidRPr="00011CA6">
              <w:rPr>
                <w:lang w:val="ro-RO"/>
              </w:rPr>
              <w:t>pentru</w:t>
            </w:r>
            <w:r w:rsidR="002A39C9" w:rsidRPr="001C685B">
              <w:rPr>
                <w:lang w:val="ro-RO"/>
              </w:rPr>
              <w:t xml:space="preserve"> treapta gimnazială de învățământ. </w:t>
            </w:r>
            <w:proofErr w:type="spellStart"/>
            <w:r w:rsidR="002A39C9" w:rsidRPr="001C685B">
              <w:rPr>
                <w:lang w:val="ro-RO"/>
              </w:rPr>
              <w:t>Lyceum</w:t>
            </w:r>
            <w:proofErr w:type="spellEnd"/>
            <w:r w:rsidR="002A39C9" w:rsidRPr="001C685B">
              <w:rPr>
                <w:lang w:val="ro-RO"/>
              </w:rPr>
              <w:t>, Chișinău.</w:t>
            </w:r>
            <w:r w:rsidR="00CC033C">
              <w:rPr>
                <w:lang w:val="ro-RO"/>
              </w:rPr>
              <w:t xml:space="preserve"> </w:t>
            </w:r>
            <w:r w:rsidR="00CC033C" w:rsidRPr="001B4898">
              <w:rPr>
                <w:lang w:val="ro-RO"/>
              </w:rPr>
              <w:t>(se utilizează pentru clasele VIII-IX).</w:t>
            </w:r>
          </w:p>
        </w:tc>
        <w:tc>
          <w:tcPr>
            <w:tcW w:w="1492" w:type="dxa"/>
          </w:tcPr>
          <w:p w:rsidR="002A39C9" w:rsidRPr="001C685B" w:rsidRDefault="002A39C9" w:rsidP="002A39C9">
            <w:pPr>
              <w:jc w:val="center"/>
              <w:rPr>
                <w:lang w:val="ro-RO"/>
              </w:rPr>
            </w:pPr>
            <w:r w:rsidRPr="001C685B">
              <w:rPr>
                <w:lang w:val="ro-RO"/>
              </w:rPr>
              <w:t>2011</w:t>
            </w:r>
          </w:p>
        </w:tc>
      </w:tr>
      <w:tr w:rsidR="002A39C9" w:rsidRPr="008D3C91" w:rsidTr="002A39C9">
        <w:tc>
          <w:tcPr>
            <w:tcW w:w="7853" w:type="dxa"/>
          </w:tcPr>
          <w:p w:rsidR="002A39C9" w:rsidRPr="001C685B" w:rsidRDefault="008D3C91" w:rsidP="00011CA6">
            <w:pPr>
              <w:jc w:val="both"/>
              <w:rPr>
                <w:lang w:val="ro-RO"/>
              </w:rPr>
            </w:pPr>
            <w:r w:rsidRPr="00391D50">
              <w:rPr>
                <w:lang w:val="ro-RO"/>
              </w:rPr>
              <w:t>I.</w:t>
            </w:r>
            <w:r w:rsidR="00391D50">
              <w:rPr>
                <w:lang w:val="ro-RO"/>
              </w:rPr>
              <w:t xml:space="preserve"> </w:t>
            </w:r>
            <w:proofErr w:type="spellStart"/>
            <w:r w:rsidRPr="00391D50">
              <w:rPr>
                <w:lang w:val="ro-RO"/>
              </w:rPr>
              <w:t>Achiri</w:t>
            </w:r>
            <w:proofErr w:type="spellEnd"/>
            <w:r w:rsidRPr="00391D50">
              <w:rPr>
                <w:lang w:val="ro-RO"/>
              </w:rPr>
              <w:t>, A.</w:t>
            </w:r>
            <w:r w:rsidR="00391D50">
              <w:rPr>
                <w:lang w:val="ro-RO"/>
              </w:rPr>
              <w:t xml:space="preserve"> </w:t>
            </w:r>
            <w:proofErr w:type="spellStart"/>
            <w:r w:rsidRPr="00391D50">
              <w:rPr>
                <w:lang w:val="ro-RO"/>
              </w:rPr>
              <w:t>Lașcu</w:t>
            </w:r>
            <w:proofErr w:type="spellEnd"/>
            <w:r w:rsidR="00011CA6">
              <w:rPr>
                <w:color w:val="7030A0"/>
                <w:lang w:val="ro-RO"/>
              </w:rPr>
              <w:t>.</w:t>
            </w:r>
            <w:r>
              <w:rPr>
                <w:lang w:val="ro-RO"/>
              </w:rPr>
              <w:t xml:space="preserve"> </w:t>
            </w:r>
            <w:r w:rsidR="002A39C9" w:rsidRPr="001C685B">
              <w:rPr>
                <w:lang w:val="ro-RO"/>
              </w:rPr>
              <w:t xml:space="preserve">Matematică. Ghid de implementare a curriculumului pentru </w:t>
            </w:r>
            <w:r w:rsidR="002A39C9">
              <w:rPr>
                <w:lang w:val="ro-RO"/>
              </w:rPr>
              <w:t>clasele V – IX.</w:t>
            </w:r>
          </w:p>
        </w:tc>
        <w:tc>
          <w:tcPr>
            <w:tcW w:w="1492" w:type="dxa"/>
          </w:tcPr>
          <w:p w:rsidR="002A39C9" w:rsidRPr="00011CA6" w:rsidRDefault="00647D50" w:rsidP="00011CA6">
            <w:pPr>
              <w:jc w:val="center"/>
              <w:rPr>
                <w:lang w:val="ro-RO"/>
              </w:rPr>
            </w:pPr>
            <w:r w:rsidRPr="00011CA6">
              <w:rPr>
                <w:lang w:val="ro-RO"/>
              </w:rPr>
              <w:t>20</w:t>
            </w:r>
            <w:r w:rsidR="00011CA6" w:rsidRPr="00011CA6">
              <w:rPr>
                <w:lang w:val="ro-RO"/>
              </w:rPr>
              <w:t>19</w:t>
            </w:r>
          </w:p>
        </w:tc>
      </w:tr>
      <w:tr w:rsidR="002A39C9" w:rsidRPr="00BA69D9" w:rsidTr="002A39C9">
        <w:tc>
          <w:tcPr>
            <w:tcW w:w="7853" w:type="dxa"/>
          </w:tcPr>
          <w:p w:rsidR="002A39C9" w:rsidRPr="00DA3110" w:rsidRDefault="002A39C9" w:rsidP="002A39C9">
            <w:pPr>
              <w:jc w:val="both"/>
              <w:rPr>
                <w:lang w:val="ro-RO"/>
              </w:rPr>
            </w:pPr>
            <w:r w:rsidRPr="00DA3110">
              <w:rPr>
                <w:lang w:val="ro-RO"/>
              </w:rPr>
              <w:t xml:space="preserve">Referențialul de evaluare a competențelor specifice formate elevilor. Aprobat de către Consiliul Național pentru Curriculum (proces-verbal nr. 2.3 din 04.04.2014). </w:t>
            </w:r>
          </w:p>
        </w:tc>
        <w:tc>
          <w:tcPr>
            <w:tcW w:w="1492" w:type="dxa"/>
          </w:tcPr>
          <w:p w:rsidR="002A39C9" w:rsidRPr="00BA69D9" w:rsidRDefault="002A39C9" w:rsidP="002A39C9">
            <w:pPr>
              <w:jc w:val="center"/>
            </w:pPr>
            <w:r w:rsidRPr="00BA69D9">
              <w:t>2014</w:t>
            </w:r>
          </w:p>
        </w:tc>
      </w:tr>
      <w:tr w:rsidR="002A39C9" w:rsidRPr="00BA69D9" w:rsidTr="002A39C9">
        <w:tc>
          <w:tcPr>
            <w:tcW w:w="7853" w:type="dxa"/>
          </w:tcPr>
          <w:p w:rsidR="002A39C9" w:rsidRPr="006153E5" w:rsidRDefault="002A39C9" w:rsidP="00C01C52">
            <w:pPr>
              <w:rPr>
                <w:lang w:val="ro-RO"/>
              </w:rPr>
            </w:pPr>
            <w:r w:rsidRPr="006153E5">
              <w:rPr>
                <w:lang w:val="ro-RO"/>
              </w:rPr>
              <w:t xml:space="preserve">Ion </w:t>
            </w:r>
            <w:proofErr w:type="spellStart"/>
            <w:r w:rsidRPr="006153E5">
              <w:rPr>
                <w:lang w:val="ro-RO"/>
              </w:rPr>
              <w:t>Achiri</w:t>
            </w:r>
            <w:proofErr w:type="spellEnd"/>
            <w:r w:rsidRPr="006153E5">
              <w:rPr>
                <w:lang w:val="ro-RO"/>
              </w:rPr>
              <w:t>. Didactica matematicii. Prelegeri. Ediția a III-a, revăzută și completată. Chișinău, ed. Prut</w:t>
            </w:r>
            <w:r w:rsidR="00C01C52">
              <w:rPr>
                <w:lang w:val="ro-RO"/>
              </w:rPr>
              <w:t xml:space="preserve"> Internaț</w:t>
            </w:r>
            <w:r w:rsidR="00C01C52" w:rsidRPr="001C685B">
              <w:rPr>
                <w:lang w:val="ro-RO"/>
              </w:rPr>
              <w:t>ional</w:t>
            </w:r>
            <w:r w:rsidR="00C01C52">
              <w:rPr>
                <w:lang w:val="ro-RO"/>
              </w:rPr>
              <w:t>.</w:t>
            </w:r>
          </w:p>
        </w:tc>
        <w:tc>
          <w:tcPr>
            <w:tcW w:w="1492" w:type="dxa"/>
          </w:tcPr>
          <w:p w:rsidR="002A39C9" w:rsidRPr="00BA69D9" w:rsidRDefault="002A39C9" w:rsidP="002A39C9">
            <w:pPr>
              <w:jc w:val="center"/>
            </w:pPr>
            <w:r w:rsidRPr="00BA69D9">
              <w:t>2013</w:t>
            </w:r>
          </w:p>
        </w:tc>
      </w:tr>
      <w:tr w:rsidR="002A39C9" w:rsidRPr="00BA69D9" w:rsidTr="002A39C9">
        <w:tc>
          <w:tcPr>
            <w:tcW w:w="7853" w:type="dxa"/>
          </w:tcPr>
          <w:p w:rsidR="002A39C9" w:rsidRPr="001C685B" w:rsidRDefault="002A39C9" w:rsidP="00C01C52">
            <w:pPr>
              <w:jc w:val="both"/>
              <w:rPr>
                <w:lang w:val="ro-RO"/>
              </w:rPr>
            </w:pPr>
            <w:r w:rsidRPr="006153E5">
              <w:rPr>
                <w:lang w:val="ro-RO"/>
              </w:rPr>
              <w:t xml:space="preserve">Ion </w:t>
            </w:r>
            <w:proofErr w:type="spellStart"/>
            <w:r w:rsidRPr="006153E5">
              <w:rPr>
                <w:lang w:val="ro-RO"/>
              </w:rPr>
              <w:t>Achiri</w:t>
            </w:r>
            <w:proofErr w:type="spellEnd"/>
            <w:r>
              <w:rPr>
                <w:lang w:val="ro-RO"/>
              </w:rPr>
              <w:t xml:space="preserve"> ș.a. Matematică. Culegere de exerciții și probleme, clasa a V-a. </w:t>
            </w:r>
            <w:r w:rsidRPr="006153E5">
              <w:rPr>
                <w:lang w:val="ro-RO"/>
              </w:rPr>
              <w:t>Chișinău, ed. Prut</w:t>
            </w:r>
            <w:r w:rsidR="00C01C52">
              <w:rPr>
                <w:lang w:val="ro-RO"/>
              </w:rPr>
              <w:t xml:space="preserve"> Internaț</w:t>
            </w:r>
            <w:r w:rsidR="00C01C52" w:rsidRPr="001C685B">
              <w:rPr>
                <w:lang w:val="ro-RO"/>
              </w:rPr>
              <w:t>ional</w:t>
            </w:r>
            <w:r w:rsidR="00C01C52">
              <w:rPr>
                <w:lang w:val="ro-RO"/>
              </w:rPr>
              <w:t>.</w:t>
            </w:r>
          </w:p>
        </w:tc>
        <w:tc>
          <w:tcPr>
            <w:tcW w:w="1492" w:type="dxa"/>
          </w:tcPr>
          <w:p w:rsidR="002A39C9" w:rsidRDefault="002A39C9" w:rsidP="002A39C9">
            <w:pPr>
              <w:jc w:val="center"/>
              <w:rPr>
                <w:lang w:val="ro-RO"/>
              </w:rPr>
            </w:pPr>
            <w:r>
              <w:rPr>
                <w:lang w:val="ro-RO"/>
              </w:rPr>
              <w:t>2018</w:t>
            </w:r>
          </w:p>
        </w:tc>
      </w:tr>
      <w:tr w:rsidR="002A39C9" w:rsidRPr="00BA69D9" w:rsidTr="002A39C9">
        <w:tc>
          <w:tcPr>
            <w:tcW w:w="7853" w:type="dxa"/>
          </w:tcPr>
          <w:p w:rsidR="002A39C9" w:rsidRPr="006153E5" w:rsidRDefault="002A39C9" w:rsidP="002A39C9">
            <w:pPr>
              <w:rPr>
                <w:lang w:val="ro-RO"/>
              </w:rPr>
            </w:pPr>
            <w:r w:rsidRPr="006153E5">
              <w:rPr>
                <w:lang w:val="ro-RO"/>
              </w:rPr>
              <w:t xml:space="preserve">V. </w:t>
            </w:r>
            <w:proofErr w:type="spellStart"/>
            <w:r w:rsidRPr="006153E5">
              <w:rPr>
                <w:lang w:val="ro-RO"/>
              </w:rPr>
              <w:t>Iavorschi</w:t>
            </w:r>
            <w:proofErr w:type="spellEnd"/>
            <w:r w:rsidRPr="006153E5">
              <w:rPr>
                <w:lang w:val="ro-RO"/>
              </w:rPr>
              <w:t>. Matematica. Culegere de exerciții și probleme pentru clasa a IX-a, Chișinău.</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6153E5" w:rsidRDefault="002A39C9" w:rsidP="002A39C9">
            <w:pPr>
              <w:rPr>
                <w:lang w:val="ro-RO"/>
              </w:rPr>
            </w:pPr>
            <w:r w:rsidRPr="006153E5">
              <w:rPr>
                <w:lang w:val="ro-RO"/>
              </w:rPr>
              <w:t xml:space="preserve">V. </w:t>
            </w:r>
            <w:proofErr w:type="spellStart"/>
            <w:r w:rsidRPr="006153E5">
              <w:rPr>
                <w:lang w:val="ro-RO"/>
              </w:rPr>
              <w:t>Iavorschi</w:t>
            </w:r>
            <w:proofErr w:type="spellEnd"/>
            <w:r w:rsidRPr="006153E5">
              <w:rPr>
                <w:lang w:val="ro-RO"/>
              </w:rPr>
              <w:t xml:space="preserve">. Matematica. Culegere de exerciții și probleme pentru clasa a VIII-a, Chișinău. </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6153E5" w:rsidRDefault="002A39C9" w:rsidP="002A39C9">
            <w:pPr>
              <w:rPr>
                <w:lang w:val="ro-RO"/>
              </w:rPr>
            </w:pPr>
            <w:r w:rsidRPr="006153E5">
              <w:rPr>
                <w:lang w:val="ro-RO"/>
              </w:rPr>
              <w:t xml:space="preserve">V. </w:t>
            </w:r>
            <w:proofErr w:type="spellStart"/>
            <w:r w:rsidRPr="006153E5">
              <w:rPr>
                <w:lang w:val="ro-RO"/>
              </w:rPr>
              <w:t>Iavorschi</w:t>
            </w:r>
            <w:proofErr w:type="spellEnd"/>
            <w:r w:rsidRPr="006153E5">
              <w:rPr>
                <w:lang w:val="ro-RO"/>
              </w:rPr>
              <w:t>. Matematica. Culegere de exerciții și probleme pentru clasa a VII-a, Chișinău.</w:t>
            </w:r>
          </w:p>
        </w:tc>
        <w:tc>
          <w:tcPr>
            <w:tcW w:w="1492" w:type="dxa"/>
          </w:tcPr>
          <w:p w:rsidR="002A39C9" w:rsidRPr="00BA69D9" w:rsidRDefault="002A39C9" w:rsidP="00FE1BA0">
            <w:pPr>
              <w:jc w:val="center"/>
            </w:pPr>
            <w:r w:rsidRPr="00BA69D9">
              <w:t>201</w:t>
            </w:r>
            <w:r w:rsidR="00FE1BA0">
              <w:t>8</w:t>
            </w:r>
          </w:p>
        </w:tc>
      </w:tr>
      <w:tr w:rsidR="002A39C9" w:rsidRPr="00BA69D9" w:rsidTr="002A39C9">
        <w:tc>
          <w:tcPr>
            <w:tcW w:w="7853" w:type="dxa"/>
          </w:tcPr>
          <w:p w:rsidR="002A39C9" w:rsidRPr="006153E5" w:rsidRDefault="002A39C9" w:rsidP="002A39C9">
            <w:pPr>
              <w:rPr>
                <w:lang w:val="ro-RO"/>
              </w:rPr>
            </w:pPr>
            <w:r w:rsidRPr="006153E5">
              <w:rPr>
                <w:lang w:val="ro-RO"/>
              </w:rPr>
              <w:t xml:space="preserve">V. </w:t>
            </w:r>
            <w:proofErr w:type="spellStart"/>
            <w:r w:rsidRPr="006153E5">
              <w:rPr>
                <w:lang w:val="ro-RO"/>
              </w:rPr>
              <w:t>Iavorschi</w:t>
            </w:r>
            <w:proofErr w:type="spellEnd"/>
            <w:r w:rsidRPr="006153E5">
              <w:rPr>
                <w:lang w:val="ro-RO"/>
              </w:rPr>
              <w:t xml:space="preserve">, L. Armaș. Matematica. Culegere de exerciții și probleme pentru clasa a VI-a, Chișinău. </w:t>
            </w:r>
          </w:p>
        </w:tc>
        <w:tc>
          <w:tcPr>
            <w:tcW w:w="1492" w:type="dxa"/>
          </w:tcPr>
          <w:p w:rsidR="002A39C9" w:rsidRPr="00BA69D9" w:rsidRDefault="002A39C9" w:rsidP="00FE1BA0">
            <w:pPr>
              <w:jc w:val="center"/>
            </w:pPr>
            <w:r w:rsidRPr="00BA69D9">
              <w:t>20</w:t>
            </w:r>
            <w:r w:rsidR="00FE1BA0">
              <w:t>20</w:t>
            </w:r>
          </w:p>
        </w:tc>
      </w:tr>
      <w:tr w:rsidR="002A39C9" w:rsidRPr="00BA69D9" w:rsidTr="002A39C9">
        <w:tc>
          <w:tcPr>
            <w:tcW w:w="7853" w:type="dxa"/>
          </w:tcPr>
          <w:p w:rsidR="002A39C9" w:rsidRPr="00DA3110" w:rsidRDefault="002A39C9" w:rsidP="00491CC4">
            <w:pPr>
              <w:rPr>
                <w:lang w:val="ro-RO"/>
              </w:rPr>
            </w:pPr>
            <w:r w:rsidRPr="00DA3110">
              <w:rPr>
                <w:lang w:val="ro-RO"/>
              </w:rPr>
              <w:t xml:space="preserve">V. </w:t>
            </w:r>
            <w:proofErr w:type="spellStart"/>
            <w:r w:rsidRPr="00DA3110">
              <w:rPr>
                <w:lang w:val="ro-RO"/>
              </w:rPr>
              <w:t>Iavorschi</w:t>
            </w:r>
            <w:proofErr w:type="spellEnd"/>
            <w:r w:rsidRPr="00DA3110">
              <w:rPr>
                <w:lang w:val="ro-RO"/>
              </w:rPr>
              <w:t>. Matematica. Culegere de exerciții și probleme pentru clasa a V-a, Chișinău.</w:t>
            </w:r>
          </w:p>
        </w:tc>
        <w:tc>
          <w:tcPr>
            <w:tcW w:w="1492" w:type="dxa"/>
          </w:tcPr>
          <w:p w:rsidR="002A39C9" w:rsidRPr="00BA69D9" w:rsidRDefault="002A39C9" w:rsidP="00FE1BA0">
            <w:pPr>
              <w:jc w:val="center"/>
            </w:pPr>
            <w:r w:rsidRPr="00BA69D9">
              <w:t>201</w:t>
            </w:r>
            <w:r w:rsidR="00FE1BA0">
              <w:t>8</w:t>
            </w:r>
          </w:p>
        </w:tc>
      </w:tr>
      <w:tr w:rsidR="002A39C9" w:rsidRPr="00BA69D9" w:rsidTr="002A39C9">
        <w:tc>
          <w:tcPr>
            <w:tcW w:w="7853" w:type="dxa"/>
          </w:tcPr>
          <w:p w:rsidR="002A39C9" w:rsidRPr="00DA3110" w:rsidRDefault="002A39C9" w:rsidP="002A39C9">
            <w:pPr>
              <w:rPr>
                <w:lang w:val="ro-RO"/>
              </w:rPr>
            </w:pPr>
            <w:r w:rsidRPr="00DA3110">
              <w:rPr>
                <w:lang w:val="ro-RO"/>
              </w:rPr>
              <w:t xml:space="preserve">V. </w:t>
            </w:r>
            <w:proofErr w:type="spellStart"/>
            <w:r w:rsidRPr="00DA3110">
              <w:rPr>
                <w:lang w:val="ro-RO"/>
              </w:rPr>
              <w:t>Iavorschi</w:t>
            </w:r>
            <w:proofErr w:type="spellEnd"/>
            <w:r w:rsidRPr="00DA3110">
              <w:rPr>
                <w:lang w:val="ro-RO"/>
              </w:rPr>
              <w:t>. Matematica. Culegere de exerciții și probleme pentru concursuri. Clasele V – IX. Chișinău.</w:t>
            </w:r>
          </w:p>
        </w:tc>
        <w:tc>
          <w:tcPr>
            <w:tcW w:w="1492" w:type="dxa"/>
          </w:tcPr>
          <w:p w:rsidR="002A39C9" w:rsidRPr="00BA69D9" w:rsidRDefault="002A39C9" w:rsidP="002A39C9">
            <w:pPr>
              <w:jc w:val="center"/>
            </w:pPr>
            <w:r w:rsidRPr="00BA69D9">
              <w:t>2014</w:t>
            </w:r>
          </w:p>
        </w:tc>
      </w:tr>
      <w:tr w:rsidR="002A39C9" w:rsidRPr="00C00255" w:rsidTr="002A39C9">
        <w:tc>
          <w:tcPr>
            <w:tcW w:w="7853" w:type="dxa"/>
          </w:tcPr>
          <w:p w:rsidR="002A39C9" w:rsidRPr="00C00255" w:rsidRDefault="00C00255" w:rsidP="00C00255">
            <w:pPr>
              <w:jc w:val="both"/>
              <w:rPr>
                <w:lang w:val="ro-RO"/>
              </w:rPr>
            </w:pPr>
            <w:r w:rsidRPr="00C00255">
              <w:rPr>
                <w:lang w:val="ro-RO"/>
              </w:rPr>
              <w:t xml:space="preserve">I. </w:t>
            </w:r>
            <w:proofErr w:type="spellStart"/>
            <w:r w:rsidRPr="00C00255">
              <w:rPr>
                <w:lang w:val="ro-RO"/>
              </w:rPr>
              <w:t>Achiri</w:t>
            </w:r>
            <w:proofErr w:type="spellEnd"/>
            <w:r>
              <w:rPr>
                <w:lang w:val="ro-RO"/>
              </w:rPr>
              <w:t xml:space="preserve">, V. Ceapa, O. </w:t>
            </w:r>
            <w:proofErr w:type="spellStart"/>
            <w:r w:rsidRPr="001C685B">
              <w:rPr>
                <w:lang w:val="ro-RO"/>
              </w:rPr>
              <w:t>Șpuntenco</w:t>
            </w:r>
            <w:proofErr w:type="spellEnd"/>
            <w:r>
              <w:rPr>
                <w:lang w:val="ro-RO"/>
              </w:rPr>
              <w:t>.</w:t>
            </w:r>
            <w:r w:rsidRPr="00C00255">
              <w:rPr>
                <w:lang w:val="ro-RO"/>
              </w:rPr>
              <w:t xml:space="preserve"> </w:t>
            </w:r>
            <w:r w:rsidR="002A39C9" w:rsidRPr="00C00255">
              <w:rPr>
                <w:lang w:val="ro-RO"/>
              </w:rPr>
              <w:t>Culegerile de teste privind pregătirea pentru examenul de absolvire a gimnaziului. Editura Prut</w:t>
            </w:r>
            <w:r w:rsidR="00C01C52">
              <w:rPr>
                <w:lang w:val="ro-RO"/>
              </w:rPr>
              <w:t xml:space="preserve"> Internaț</w:t>
            </w:r>
            <w:r w:rsidR="00C01C52" w:rsidRPr="001C685B">
              <w:rPr>
                <w:lang w:val="ro-RO"/>
              </w:rPr>
              <w:t>ional</w:t>
            </w:r>
            <w:r w:rsidR="002A39C9" w:rsidRPr="00C00255">
              <w:rPr>
                <w:lang w:val="ro-RO"/>
              </w:rPr>
              <w:t>, Chișinău.</w:t>
            </w:r>
          </w:p>
        </w:tc>
        <w:tc>
          <w:tcPr>
            <w:tcW w:w="1492" w:type="dxa"/>
          </w:tcPr>
          <w:p w:rsidR="002A39C9" w:rsidRPr="00C00255" w:rsidRDefault="002A39C9" w:rsidP="002A39C9">
            <w:pPr>
              <w:jc w:val="center"/>
              <w:rPr>
                <w:lang w:val="ru-RU"/>
              </w:rPr>
            </w:pPr>
            <w:r w:rsidRPr="00C00255">
              <w:rPr>
                <w:lang w:val="ru-RU"/>
              </w:rPr>
              <w:t>2017</w:t>
            </w:r>
          </w:p>
        </w:tc>
      </w:tr>
      <w:tr w:rsidR="002A39C9" w:rsidRPr="00C00255" w:rsidTr="002A39C9">
        <w:tc>
          <w:tcPr>
            <w:tcW w:w="7853" w:type="dxa"/>
          </w:tcPr>
          <w:p w:rsidR="002A39C9" w:rsidRPr="00DA3110" w:rsidRDefault="00C00255" w:rsidP="00C00255">
            <w:pPr>
              <w:jc w:val="both"/>
              <w:rPr>
                <w:lang w:val="ro-RO"/>
              </w:rPr>
            </w:pPr>
            <w:r w:rsidRPr="00C00255">
              <w:rPr>
                <w:lang w:val="ro-RO"/>
              </w:rPr>
              <w:t xml:space="preserve">I. </w:t>
            </w:r>
            <w:proofErr w:type="spellStart"/>
            <w:r w:rsidRPr="00C00255">
              <w:rPr>
                <w:lang w:val="ro-RO"/>
              </w:rPr>
              <w:t>Achiri</w:t>
            </w:r>
            <w:proofErr w:type="spellEnd"/>
            <w:r w:rsidRPr="00DA3110">
              <w:rPr>
                <w:lang w:val="ro-RO"/>
              </w:rPr>
              <w:t xml:space="preserve"> </w:t>
            </w:r>
            <w:r>
              <w:rPr>
                <w:lang w:val="ro-RO"/>
              </w:rPr>
              <w:t xml:space="preserve">ș.a. </w:t>
            </w:r>
            <w:r w:rsidR="002A39C9" w:rsidRPr="00DA3110">
              <w:rPr>
                <w:lang w:val="ro-RO"/>
              </w:rPr>
              <w:t xml:space="preserve">Matematică. Modele de teste </w:t>
            </w:r>
            <w:proofErr w:type="spellStart"/>
            <w:r w:rsidR="002A39C9" w:rsidRPr="00DA3110">
              <w:rPr>
                <w:lang w:val="ro-RO"/>
              </w:rPr>
              <w:t>sumative</w:t>
            </w:r>
            <w:proofErr w:type="spellEnd"/>
            <w:r w:rsidR="002A39C9" w:rsidRPr="00DA3110">
              <w:rPr>
                <w:lang w:val="ro-RO"/>
              </w:rPr>
              <w:t xml:space="preserve"> pentru clasa a IX-a. </w:t>
            </w:r>
            <w:r w:rsidR="002A39C9">
              <w:rPr>
                <w:lang w:val="ro-RO"/>
              </w:rPr>
              <w:t xml:space="preserve"> Editura </w:t>
            </w:r>
            <w:proofErr w:type="spellStart"/>
            <w:r w:rsidR="002A39C9">
              <w:rPr>
                <w:lang w:val="ro-RO"/>
              </w:rPr>
              <w:t>Lyceum</w:t>
            </w:r>
            <w:proofErr w:type="spellEnd"/>
            <w:r w:rsidR="002A39C9">
              <w:rPr>
                <w:lang w:val="ro-RO"/>
              </w:rPr>
              <w:t>, Chiș</w:t>
            </w:r>
            <w:r w:rsidR="002A39C9" w:rsidRPr="00DA3110">
              <w:rPr>
                <w:lang w:val="ro-RO"/>
              </w:rPr>
              <w:t>inău.</w:t>
            </w:r>
          </w:p>
        </w:tc>
        <w:tc>
          <w:tcPr>
            <w:tcW w:w="1492" w:type="dxa"/>
          </w:tcPr>
          <w:p w:rsidR="002A39C9" w:rsidRPr="00C00255" w:rsidRDefault="002A39C9" w:rsidP="00F612D0">
            <w:pPr>
              <w:jc w:val="center"/>
              <w:rPr>
                <w:lang w:val="ru-RU"/>
              </w:rPr>
            </w:pPr>
            <w:r w:rsidRPr="00C00255">
              <w:rPr>
                <w:lang w:val="ru-RU"/>
              </w:rPr>
              <w:t>20</w:t>
            </w:r>
            <w:proofErr w:type="spellStart"/>
            <w:r w:rsidR="00F612D0">
              <w:rPr>
                <w:lang w:val="ro-RO"/>
              </w:rPr>
              <w:t>20</w:t>
            </w:r>
            <w:proofErr w:type="spellEnd"/>
          </w:p>
        </w:tc>
      </w:tr>
      <w:tr w:rsidR="002A39C9" w:rsidRPr="00BA69D9" w:rsidTr="002A39C9">
        <w:tc>
          <w:tcPr>
            <w:tcW w:w="7853" w:type="dxa"/>
          </w:tcPr>
          <w:p w:rsidR="002A39C9" w:rsidRPr="00DA3110" w:rsidRDefault="00C00255" w:rsidP="00C00255">
            <w:pPr>
              <w:jc w:val="both"/>
              <w:rPr>
                <w:lang w:val="ro-RO"/>
              </w:rPr>
            </w:pPr>
            <w:r w:rsidRPr="00DA3110">
              <w:rPr>
                <w:lang w:val="ro-RO"/>
              </w:rPr>
              <w:t xml:space="preserve">I. </w:t>
            </w:r>
            <w:proofErr w:type="spellStart"/>
            <w:r w:rsidRPr="00DA3110">
              <w:rPr>
                <w:lang w:val="ro-RO"/>
              </w:rPr>
              <w:t>Achiri</w:t>
            </w:r>
            <w:proofErr w:type="spellEnd"/>
            <w:r w:rsidRPr="00DA3110">
              <w:rPr>
                <w:lang w:val="ro-RO"/>
              </w:rPr>
              <w:t>, V. Ceapa, R.</w:t>
            </w:r>
            <w:r>
              <w:rPr>
                <w:lang w:val="ro-RO"/>
              </w:rPr>
              <w:t xml:space="preserve"> </w:t>
            </w:r>
            <w:proofErr w:type="spellStart"/>
            <w:r w:rsidRPr="00DA3110">
              <w:rPr>
                <w:lang w:val="ro-RO"/>
              </w:rPr>
              <w:t>Copăceanu</w:t>
            </w:r>
            <w:proofErr w:type="spellEnd"/>
            <w:r w:rsidRPr="00DA3110">
              <w:rPr>
                <w:lang w:val="ro-RO"/>
              </w:rPr>
              <w:t xml:space="preserve">, O. </w:t>
            </w:r>
            <w:proofErr w:type="spellStart"/>
            <w:r w:rsidRPr="00DA3110">
              <w:rPr>
                <w:lang w:val="ro-RO"/>
              </w:rPr>
              <w:t>Şpuntenco</w:t>
            </w:r>
            <w:proofErr w:type="spellEnd"/>
            <w:r>
              <w:rPr>
                <w:lang w:val="ro-RO"/>
              </w:rPr>
              <w:t>.</w:t>
            </w:r>
            <w:r w:rsidRPr="00DA3110">
              <w:rPr>
                <w:lang w:val="ro-RO"/>
              </w:rPr>
              <w:t xml:space="preserve"> </w:t>
            </w:r>
            <w:r w:rsidR="002A39C9">
              <w:rPr>
                <w:lang w:val="ro-RO"/>
              </w:rPr>
              <w:t>Planș</w:t>
            </w:r>
            <w:r w:rsidR="002A39C9" w:rsidRPr="00DA3110">
              <w:rPr>
                <w:lang w:val="ro-RO"/>
              </w:rPr>
              <w:t xml:space="preserve">e la matematică pentru gimnaziu. </w:t>
            </w:r>
            <w:proofErr w:type="spellStart"/>
            <w:r w:rsidR="002A39C9" w:rsidRPr="00DA3110">
              <w:rPr>
                <w:lang w:val="ro-RO"/>
              </w:rPr>
              <w:t>Cartdidact</w:t>
            </w:r>
            <w:proofErr w:type="spellEnd"/>
            <w:r w:rsidR="002A39C9" w:rsidRPr="00DA3110">
              <w:rPr>
                <w:lang w:val="ro-RO"/>
              </w:rPr>
              <w:t>.</w:t>
            </w:r>
          </w:p>
        </w:tc>
        <w:tc>
          <w:tcPr>
            <w:tcW w:w="1492" w:type="dxa"/>
          </w:tcPr>
          <w:p w:rsidR="002A39C9" w:rsidRPr="00BA69D9" w:rsidRDefault="002A39C9" w:rsidP="002A39C9">
            <w:pPr>
              <w:jc w:val="center"/>
            </w:pPr>
            <w:r w:rsidRPr="00BA69D9">
              <w:t>2005</w:t>
            </w:r>
          </w:p>
        </w:tc>
      </w:tr>
      <w:tr w:rsidR="002A39C9" w:rsidRPr="00BA69D9" w:rsidTr="002A39C9">
        <w:tc>
          <w:tcPr>
            <w:tcW w:w="7853" w:type="dxa"/>
          </w:tcPr>
          <w:p w:rsidR="002A39C9" w:rsidRPr="001C685B" w:rsidRDefault="002A39C9" w:rsidP="002A39C9">
            <w:pPr>
              <w:rPr>
                <w:lang w:val="ro-RO"/>
              </w:rPr>
            </w:pPr>
            <w:r w:rsidRPr="001C685B">
              <w:rPr>
                <w:lang w:val="ro-RO"/>
              </w:rPr>
              <w:t xml:space="preserve">A. </w:t>
            </w:r>
            <w:proofErr w:type="spellStart"/>
            <w:r w:rsidRPr="001C685B">
              <w:rPr>
                <w:lang w:val="ro-RO"/>
              </w:rPr>
              <w:t>Ghicov</w:t>
            </w:r>
            <w:proofErr w:type="spellEnd"/>
            <w:r w:rsidRPr="001C685B">
              <w:rPr>
                <w:lang w:val="ro-RO"/>
              </w:rPr>
              <w:t>. Pedagogia aplicativă a performanței. Chișinău, PONTOS.</w:t>
            </w:r>
          </w:p>
        </w:tc>
        <w:tc>
          <w:tcPr>
            <w:tcW w:w="1492" w:type="dxa"/>
          </w:tcPr>
          <w:p w:rsidR="002A39C9" w:rsidRPr="00BA69D9" w:rsidRDefault="002A39C9" w:rsidP="002A39C9">
            <w:pPr>
              <w:jc w:val="center"/>
            </w:pPr>
            <w:r w:rsidRPr="00BA69D9">
              <w:t>2012</w:t>
            </w:r>
          </w:p>
        </w:tc>
      </w:tr>
      <w:tr w:rsidR="002A39C9" w:rsidRPr="00BA69D9" w:rsidTr="002A39C9">
        <w:tc>
          <w:tcPr>
            <w:tcW w:w="7853" w:type="dxa"/>
          </w:tcPr>
          <w:p w:rsidR="002A39C9" w:rsidRPr="00BA69D9" w:rsidRDefault="002A39C9" w:rsidP="002A39C9">
            <w:pPr>
              <w:jc w:val="both"/>
              <w:rPr>
                <w:lang w:val="ru-RU"/>
              </w:rPr>
            </w:pPr>
            <w:proofErr w:type="spellStart"/>
            <w:r w:rsidRPr="00BA69D9">
              <w:rPr>
                <w:lang w:val="ru-RU"/>
              </w:rPr>
              <w:t>Чобан-Пилецкая</w:t>
            </w:r>
            <w:proofErr w:type="spellEnd"/>
            <w:r w:rsidRPr="00BA69D9">
              <w:rPr>
                <w:lang w:val="ru-RU"/>
              </w:rPr>
              <w:t xml:space="preserve"> А., Лупу И. Мотивация обучения математики. Академия Наук РМ.</w:t>
            </w:r>
          </w:p>
        </w:tc>
        <w:tc>
          <w:tcPr>
            <w:tcW w:w="1492" w:type="dxa"/>
          </w:tcPr>
          <w:p w:rsidR="002A39C9" w:rsidRPr="00BA69D9" w:rsidRDefault="002A39C9" w:rsidP="002A39C9">
            <w:pPr>
              <w:jc w:val="center"/>
            </w:pPr>
            <w:r w:rsidRPr="00BA69D9">
              <w:t>2008</w:t>
            </w:r>
          </w:p>
        </w:tc>
      </w:tr>
    </w:tbl>
    <w:p w:rsidR="002A39C9" w:rsidRPr="001C685B" w:rsidRDefault="002A39C9" w:rsidP="002A39C9">
      <w:pPr>
        <w:ind w:left="360"/>
        <w:jc w:val="center"/>
        <w:rPr>
          <w:b/>
          <w:i/>
          <w:lang w:val="ro-RO"/>
        </w:rPr>
      </w:pPr>
      <w:r w:rsidRPr="001C685B">
        <w:rPr>
          <w:b/>
          <w:i/>
          <w:lang w:val="ro-RO"/>
        </w:rPr>
        <w:t>Liceu</w:t>
      </w:r>
    </w:p>
    <w:p w:rsidR="002A39C9" w:rsidRDefault="002A39C9" w:rsidP="002A39C9">
      <w:pPr>
        <w:jc w:val="both"/>
        <w:rPr>
          <w:lang w:val="ro-RO"/>
        </w:rPr>
      </w:pPr>
      <w:r w:rsidRPr="001C685B">
        <w:rPr>
          <w:lang w:val="ro-RO"/>
        </w:rPr>
        <w:t xml:space="preserve">       Pentru realizarea prevederilor curriculumului la matematică </w:t>
      </w:r>
      <w:r>
        <w:rPr>
          <w:lang w:val="ro-RO"/>
        </w:rPr>
        <w:t xml:space="preserve">pentru clasele X-XII </w:t>
      </w:r>
      <w:r w:rsidRPr="001C685B">
        <w:rPr>
          <w:lang w:val="ro-RO"/>
        </w:rPr>
        <w:t>se recomandă spre utilizare următoarele surse didactice:</w:t>
      </w:r>
    </w:p>
    <w:p w:rsidR="002A761E" w:rsidRPr="001C685B" w:rsidRDefault="002A761E" w:rsidP="002A39C9">
      <w:pPr>
        <w:jc w:val="both"/>
        <w:rPr>
          <w:lang w:val="ro-RO"/>
        </w:rPr>
      </w:pPr>
    </w:p>
    <w:tbl>
      <w:tblPr>
        <w:tblStyle w:val="a5"/>
        <w:tblW w:w="0" w:type="auto"/>
        <w:tblLook w:val="04A0"/>
      </w:tblPr>
      <w:tblGrid>
        <w:gridCol w:w="7854"/>
        <w:gridCol w:w="1491"/>
      </w:tblGrid>
      <w:tr w:rsidR="002A39C9" w:rsidRPr="001C685B" w:rsidTr="002A39C9">
        <w:tc>
          <w:tcPr>
            <w:tcW w:w="7854" w:type="dxa"/>
          </w:tcPr>
          <w:p w:rsidR="002A39C9" w:rsidRPr="001C685B" w:rsidRDefault="002A39C9" w:rsidP="002A39C9">
            <w:pPr>
              <w:jc w:val="center"/>
              <w:rPr>
                <w:b/>
                <w:lang w:val="ro-RO"/>
              </w:rPr>
            </w:pPr>
            <w:r w:rsidRPr="001C685B">
              <w:rPr>
                <w:b/>
                <w:lang w:val="ro-RO"/>
              </w:rPr>
              <w:t>Manuale, ghiduri și alte surse</w:t>
            </w:r>
          </w:p>
        </w:tc>
        <w:tc>
          <w:tcPr>
            <w:tcW w:w="1491" w:type="dxa"/>
          </w:tcPr>
          <w:p w:rsidR="002A39C9" w:rsidRPr="001C685B" w:rsidRDefault="002A39C9" w:rsidP="002A39C9">
            <w:pPr>
              <w:jc w:val="center"/>
              <w:rPr>
                <w:b/>
                <w:lang w:val="ro-RO"/>
              </w:rPr>
            </w:pPr>
            <w:r w:rsidRPr="001C685B">
              <w:rPr>
                <w:b/>
                <w:lang w:val="ro-RO"/>
              </w:rPr>
              <w:t>Anul ediției</w:t>
            </w:r>
          </w:p>
        </w:tc>
      </w:tr>
      <w:tr w:rsidR="002A39C9" w:rsidRPr="001C685B" w:rsidTr="002A39C9">
        <w:tc>
          <w:tcPr>
            <w:tcW w:w="7854" w:type="dxa"/>
          </w:tcPr>
          <w:p w:rsidR="002A39C9" w:rsidRPr="001C685B" w:rsidRDefault="002A39C9" w:rsidP="002A39C9">
            <w:pPr>
              <w:jc w:val="center"/>
              <w:rPr>
                <w:i/>
                <w:lang w:val="ro-RO"/>
              </w:rPr>
            </w:pPr>
            <w:r w:rsidRPr="001C685B">
              <w:rPr>
                <w:i/>
                <w:lang w:val="ro-RO"/>
              </w:rPr>
              <w:t>Clasa a X-a</w:t>
            </w:r>
          </w:p>
        </w:tc>
        <w:tc>
          <w:tcPr>
            <w:tcW w:w="1491" w:type="dxa"/>
          </w:tcPr>
          <w:p w:rsidR="002A39C9" w:rsidRPr="001C685B" w:rsidRDefault="002A39C9" w:rsidP="002A39C9">
            <w:pPr>
              <w:jc w:val="center"/>
              <w:rPr>
                <w:b/>
                <w:lang w:val="ro-RO"/>
              </w:rPr>
            </w:pPr>
          </w:p>
        </w:tc>
      </w:tr>
      <w:tr w:rsidR="002A39C9" w:rsidRPr="001C685B" w:rsidTr="002A39C9">
        <w:tc>
          <w:tcPr>
            <w:tcW w:w="7854" w:type="dxa"/>
          </w:tcPr>
          <w:p w:rsidR="00742122" w:rsidRDefault="00742122" w:rsidP="00F32CF6">
            <w:pPr>
              <w:jc w:val="both"/>
              <w:rPr>
                <w:lang w:val="ro-RO"/>
              </w:rPr>
            </w:pPr>
            <w:r>
              <w:rPr>
                <w:lang w:val="ro-RO"/>
              </w:rPr>
              <w:lastRenderedPageBreak/>
              <w:t xml:space="preserve">I. </w:t>
            </w:r>
            <w:proofErr w:type="spellStart"/>
            <w:r>
              <w:rPr>
                <w:lang w:val="ro-RO"/>
              </w:rPr>
              <w:t>Achiri</w:t>
            </w:r>
            <w:proofErr w:type="spellEnd"/>
            <w:r>
              <w:rPr>
                <w:lang w:val="ro-RO"/>
              </w:rPr>
              <w:t xml:space="preserve">, P. </w:t>
            </w:r>
            <w:proofErr w:type="spellStart"/>
            <w:r>
              <w:rPr>
                <w:lang w:val="ro-RO"/>
              </w:rPr>
              <w:t>Efros</w:t>
            </w:r>
            <w:proofErr w:type="spellEnd"/>
            <w:r>
              <w:rPr>
                <w:lang w:val="ro-RO"/>
              </w:rPr>
              <w:t xml:space="preserve">, </w:t>
            </w:r>
            <w:r w:rsidR="00F76444">
              <w:rPr>
                <w:lang w:val="ro-RO"/>
              </w:rPr>
              <w:t xml:space="preserve">V. </w:t>
            </w:r>
            <w:proofErr w:type="spellStart"/>
            <w:r w:rsidR="00F76444">
              <w:rPr>
                <w:lang w:val="ro-RO"/>
              </w:rPr>
              <w:t>Garit</w:t>
            </w:r>
            <w:proofErr w:type="spellEnd"/>
            <w:r w:rsidR="00F76444">
              <w:rPr>
                <w:lang w:val="ro-RO"/>
              </w:rPr>
              <w:t xml:space="preserve">, </w:t>
            </w:r>
            <w:r>
              <w:rPr>
                <w:lang w:val="ro-RO"/>
              </w:rPr>
              <w:t>N. Prodan.</w:t>
            </w:r>
            <w:r w:rsidRPr="001C685B">
              <w:rPr>
                <w:i/>
                <w:lang w:val="ro-RO"/>
              </w:rPr>
              <w:t xml:space="preserve"> </w:t>
            </w:r>
            <w:r w:rsidR="002A39C9" w:rsidRPr="001C685B">
              <w:rPr>
                <w:i/>
                <w:lang w:val="ro-RO"/>
              </w:rPr>
              <w:t>Matematică</w:t>
            </w:r>
            <w:r w:rsidR="002A39C9" w:rsidRPr="001C685B">
              <w:rPr>
                <w:lang w:val="ro-RO"/>
              </w:rPr>
              <w:t xml:space="preserve">, manual </w:t>
            </w:r>
            <w:r w:rsidR="002A39C9">
              <w:rPr>
                <w:lang w:val="ro-RO"/>
              </w:rPr>
              <w:t xml:space="preserve">pentru clasa a </w:t>
            </w:r>
          </w:p>
          <w:p w:rsidR="002A39C9" w:rsidRDefault="002A39C9" w:rsidP="00F32CF6">
            <w:pPr>
              <w:jc w:val="both"/>
              <w:rPr>
                <w:lang w:val="ro-RO"/>
              </w:rPr>
            </w:pPr>
            <w:r>
              <w:rPr>
                <w:lang w:val="ro-RO"/>
              </w:rPr>
              <w:t>X-a. Chişinău, ed</w:t>
            </w:r>
            <w:r w:rsidR="00742122">
              <w:rPr>
                <w:lang w:val="ro-RO"/>
              </w:rPr>
              <w:t xml:space="preserve">itura </w:t>
            </w:r>
            <w:r>
              <w:rPr>
                <w:lang w:val="ro-RO"/>
              </w:rPr>
              <w:t>Prut Internaț</w:t>
            </w:r>
            <w:r w:rsidRPr="001C685B">
              <w:rPr>
                <w:lang w:val="ro-RO"/>
              </w:rPr>
              <w:t>ional</w:t>
            </w:r>
            <w:r w:rsidR="00742122">
              <w:rPr>
                <w:lang w:val="ro-RO"/>
              </w:rPr>
              <w:t>.</w:t>
            </w:r>
          </w:p>
          <w:p w:rsidR="002A39C9" w:rsidRPr="001C685B" w:rsidRDefault="002A39C9" w:rsidP="00F32CF6">
            <w:pPr>
              <w:jc w:val="both"/>
              <w:rPr>
                <w:lang w:val="ro-RO"/>
              </w:rPr>
            </w:pPr>
            <w:r w:rsidRPr="00BA3843">
              <w:rPr>
                <w:b/>
                <w:i/>
                <w:lang w:val="ro-RO"/>
              </w:rPr>
              <w:t>Notă:</w:t>
            </w:r>
            <w:r>
              <w:rPr>
                <w:lang w:val="ro-RO"/>
              </w:rPr>
              <w:t xml:space="preserve"> La profilul real, t</w:t>
            </w:r>
            <w:r w:rsidRPr="00BA3843">
              <w:rPr>
                <w:lang w:val="ro-RO"/>
              </w:rPr>
              <w:t>ema „Polinoame. Fracții algebrice” se va studia din manualul pentru clasa a IX-a (se vor utiliza manualele care sunt rezervă în bibliotec</w:t>
            </w:r>
            <w:r>
              <w:rPr>
                <w:lang w:val="ro-RO"/>
              </w:rPr>
              <w:t>a școlară</w:t>
            </w:r>
            <w:r w:rsidRPr="00BA3843">
              <w:rPr>
                <w:lang w:val="ro-RO"/>
              </w:rPr>
              <w:t xml:space="preserve"> sau varianta electronică </w:t>
            </w:r>
            <w:r>
              <w:rPr>
                <w:lang w:val="ro-RO"/>
              </w:rPr>
              <w:t>a manualului (</w:t>
            </w:r>
            <w:proofErr w:type="spellStart"/>
            <w:r w:rsidRPr="00BA3843">
              <w:rPr>
                <w:lang w:val="ro-RO"/>
              </w:rPr>
              <w:t>www.ctice.md</w:t>
            </w:r>
            <w:proofErr w:type="spellEnd"/>
            <w:r w:rsidRPr="00BA3843">
              <w:rPr>
                <w:lang w:val="ro-RO"/>
              </w:rPr>
              <w:t>).</w:t>
            </w:r>
          </w:p>
        </w:tc>
        <w:tc>
          <w:tcPr>
            <w:tcW w:w="1491" w:type="dxa"/>
          </w:tcPr>
          <w:p w:rsidR="002A39C9" w:rsidRPr="001C685B" w:rsidRDefault="002A39C9" w:rsidP="002A39C9">
            <w:pPr>
              <w:jc w:val="center"/>
              <w:rPr>
                <w:lang w:val="ro-RO"/>
              </w:rPr>
            </w:pPr>
            <w:r w:rsidRPr="001C685B">
              <w:rPr>
                <w:lang w:val="ro-RO"/>
              </w:rPr>
              <w:t>2012, reeditare</w:t>
            </w:r>
          </w:p>
        </w:tc>
      </w:tr>
      <w:tr w:rsidR="002A39C9" w:rsidRPr="001C685B" w:rsidTr="002A39C9">
        <w:tc>
          <w:tcPr>
            <w:tcW w:w="7854" w:type="dxa"/>
          </w:tcPr>
          <w:p w:rsidR="002A39C9" w:rsidRPr="001C685B" w:rsidRDefault="002A39C9" w:rsidP="002A39C9">
            <w:pPr>
              <w:jc w:val="center"/>
              <w:rPr>
                <w:i/>
                <w:lang w:val="ro-RO"/>
              </w:rPr>
            </w:pPr>
            <w:r w:rsidRPr="001C685B">
              <w:rPr>
                <w:i/>
                <w:lang w:val="ro-RO"/>
              </w:rPr>
              <w:t>Clasa a XI-a</w:t>
            </w:r>
          </w:p>
        </w:tc>
        <w:tc>
          <w:tcPr>
            <w:tcW w:w="1491" w:type="dxa"/>
          </w:tcPr>
          <w:p w:rsidR="002A39C9" w:rsidRPr="001C685B" w:rsidRDefault="002A39C9" w:rsidP="002A39C9">
            <w:pPr>
              <w:jc w:val="center"/>
              <w:rPr>
                <w:lang w:val="ro-RO"/>
              </w:rPr>
            </w:pPr>
          </w:p>
        </w:tc>
      </w:tr>
      <w:tr w:rsidR="002A39C9" w:rsidRPr="00B6607F" w:rsidTr="002A39C9">
        <w:tc>
          <w:tcPr>
            <w:tcW w:w="7854" w:type="dxa"/>
          </w:tcPr>
          <w:p w:rsidR="002A39C9" w:rsidRPr="001C685B" w:rsidRDefault="00742122" w:rsidP="00C01C52">
            <w:pPr>
              <w:jc w:val="both"/>
              <w:rPr>
                <w:lang w:val="ro-RO"/>
              </w:rPr>
            </w:pPr>
            <w:r>
              <w:rPr>
                <w:lang w:val="ro-RO"/>
              </w:rPr>
              <w:t xml:space="preserve">I. </w:t>
            </w:r>
            <w:proofErr w:type="spellStart"/>
            <w:r>
              <w:rPr>
                <w:lang w:val="ro-RO"/>
              </w:rPr>
              <w:t>Achiri</w:t>
            </w:r>
            <w:proofErr w:type="spellEnd"/>
            <w:r>
              <w:rPr>
                <w:lang w:val="ro-RO"/>
              </w:rPr>
              <w:t xml:space="preserve">, </w:t>
            </w:r>
            <w:r w:rsidR="00B6607F">
              <w:rPr>
                <w:lang w:val="ro-RO"/>
              </w:rPr>
              <w:t xml:space="preserve">V. </w:t>
            </w:r>
            <w:r w:rsidR="00F76444">
              <w:rPr>
                <w:lang w:val="ro-RO"/>
              </w:rPr>
              <w:t>Ciobanu,</w:t>
            </w:r>
            <w:r w:rsidR="00B6607F">
              <w:rPr>
                <w:lang w:val="ro-RO"/>
              </w:rPr>
              <w:t xml:space="preserve"> </w:t>
            </w:r>
            <w:r w:rsidR="00F76444">
              <w:rPr>
                <w:lang w:val="ro-RO"/>
              </w:rPr>
              <w:t xml:space="preserve">P. </w:t>
            </w:r>
            <w:proofErr w:type="spellStart"/>
            <w:r w:rsidR="00F76444">
              <w:rPr>
                <w:lang w:val="ro-RO"/>
              </w:rPr>
              <w:t>Efros</w:t>
            </w:r>
            <w:proofErr w:type="spellEnd"/>
            <w:r w:rsidR="00F76444">
              <w:rPr>
                <w:lang w:val="ro-RO"/>
              </w:rPr>
              <w:t xml:space="preserve">, </w:t>
            </w:r>
            <w:r w:rsidR="00B6607F">
              <w:rPr>
                <w:lang w:val="ro-RO"/>
              </w:rPr>
              <w:t xml:space="preserve">V. </w:t>
            </w:r>
            <w:proofErr w:type="spellStart"/>
            <w:r w:rsidR="00B6607F">
              <w:rPr>
                <w:lang w:val="ro-RO"/>
              </w:rPr>
              <w:t>Garit</w:t>
            </w:r>
            <w:proofErr w:type="spellEnd"/>
            <w:r w:rsidR="00B6607F">
              <w:rPr>
                <w:lang w:val="ro-RO"/>
              </w:rPr>
              <w:t xml:space="preserve">, V. Neagu, N. Prodan, D. </w:t>
            </w:r>
            <w:proofErr w:type="spellStart"/>
            <w:r w:rsidR="00B6607F">
              <w:rPr>
                <w:lang w:val="ro-RO"/>
              </w:rPr>
              <w:t>Taragan</w:t>
            </w:r>
            <w:proofErr w:type="spellEnd"/>
            <w:r w:rsidR="00B6607F">
              <w:rPr>
                <w:lang w:val="ro-RO"/>
              </w:rPr>
              <w:t>, A. Topală.</w:t>
            </w:r>
            <w:r>
              <w:rPr>
                <w:lang w:val="ro-RO"/>
              </w:rPr>
              <w:t xml:space="preserve"> </w:t>
            </w:r>
            <w:r w:rsidR="002A39C9" w:rsidRPr="001C685B">
              <w:rPr>
                <w:i/>
                <w:lang w:val="ro-RO"/>
              </w:rPr>
              <w:t>Matematică</w:t>
            </w:r>
            <w:r w:rsidR="002A39C9" w:rsidRPr="001C685B">
              <w:rPr>
                <w:lang w:val="ro-RO"/>
              </w:rPr>
              <w:t xml:space="preserve">, manual </w:t>
            </w:r>
            <w:r w:rsidR="002A39C9">
              <w:rPr>
                <w:lang w:val="ro-RO"/>
              </w:rPr>
              <w:t xml:space="preserve">pentru clasa a XI-a, I. </w:t>
            </w:r>
            <w:proofErr w:type="spellStart"/>
            <w:r w:rsidR="002A39C9">
              <w:rPr>
                <w:lang w:val="ro-RO"/>
              </w:rPr>
              <w:t>Achiri</w:t>
            </w:r>
            <w:proofErr w:type="spellEnd"/>
            <w:r w:rsidR="002A39C9">
              <w:rPr>
                <w:lang w:val="ro-RO"/>
              </w:rPr>
              <w:t xml:space="preserve"> ș</w:t>
            </w:r>
            <w:r w:rsidR="002A39C9" w:rsidRPr="001C685B">
              <w:rPr>
                <w:lang w:val="ro-RO"/>
              </w:rPr>
              <w:t>.a. Chişinău, ed</w:t>
            </w:r>
            <w:r w:rsidR="00B6607F">
              <w:rPr>
                <w:lang w:val="ro-RO"/>
              </w:rPr>
              <w:t>itura</w:t>
            </w:r>
            <w:r w:rsidR="002A39C9" w:rsidRPr="001C685B">
              <w:rPr>
                <w:lang w:val="ro-RO"/>
              </w:rPr>
              <w:t xml:space="preserve"> Prut</w:t>
            </w:r>
            <w:r w:rsidR="00C01C52">
              <w:rPr>
                <w:lang w:val="ro-RO"/>
              </w:rPr>
              <w:t xml:space="preserve"> Internaț</w:t>
            </w:r>
            <w:r w:rsidR="00C01C52" w:rsidRPr="001C685B">
              <w:rPr>
                <w:lang w:val="ro-RO"/>
              </w:rPr>
              <w:t>ional</w:t>
            </w:r>
            <w:r w:rsidR="00C01C52">
              <w:rPr>
                <w:lang w:val="ro-RO"/>
              </w:rPr>
              <w:t>.</w:t>
            </w:r>
          </w:p>
        </w:tc>
        <w:tc>
          <w:tcPr>
            <w:tcW w:w="1491" w:type="dxa"/>
          </w:tcPr>
          <w:p w:rsidR="002A39C9" w:rsidRPr="001C685B" w:rsidRDefault="002A39C9" w:rsidP="002A39C9">
            <w:pPr>
              <w:jc w:val="center"/>
              <w:rPr>
                <w:lang w:val="ro-RO"/>
              </w:rPr>
            </w:pPr>
            <w:r w:rsidRPr="001C685B">
              <w:rPr>
                <w:lang w:val="ro-RO"/>
              </w:rPr>
              <w:t>20</w:t>
            </w:r>
            <w:r>
              <w:rPr>
                <w:lang w:val="ro-RO"/>
              </w:rPr>
              <w:t>20</w:t>
            </w:r>
            <w:r w:rsidRPr="001C685B">
              <w:rPr>
                <w:lang w:val="ro-RO"/>
              </w:rPr>
              <w:t>, reeditare</w:t>
            </w:r>
          </w:p>
        </w:tc>
      </w:tr>
      <w:tr w:rsidR="002A39C9" w:rsidRPr="00B6607F" w:rsidTr="002A39C9">
        <w:tc>
          <w:tcPr>
            <w:tcW w:w="7854" w:type="dxa"/>
          </w:tcPr>
          <w:p w:rsidR="002A39C9" w:rsidRPr="001C685B" w:rsidRDefault="002A39C9" w:rsidP="002A39C9">
            <w:pPr>
              <w:jc w:val="center"/>
              <w:rPr>
                <w:i/>
                <w:lang w:val="ro-RO"/>
              </w:rPr>
            </w:pPr>
            <w:r w:rsidRPr="001C685B">
              <w:rPr>
                <w:i/>
                <w:lang w:val="ro-RO"/>
              </w:rPr>
              <w:t>Clasa a XII-a</w:t>
            </w:r>
          </w:p>
        </w:tc>
        <w:tc>
          <w:tcPr>
            <w:tcW w:w="1491" w:type="dxa"/>
          </w:tcPr>
          <w:p w:rsidR="002A39C9" w:rsidRPr="001C685B" w:rsidRDefault="002A39C9" w:rsidP="002A39C9">
            <w:pPr>
              <w:jc w:val="center"/>
              <w:rPr>
                <w:lang w:val="ro-RO"/>
              </w:rPr>
            </w:pPr>
          </w:p>
        </w:tc>
      </w:tr>
      <w:tr w:rsidR="002A39C9" w:rsidRPr="00B6607F" w:rsidTr="002A39C9">
        <w:tc>
          <w:tcPr>
            <w:tcW w:w="7854" w:type="dxa"/>
          </w:tcPr>
          <w:p w:rsidR="002A39C9" w:rsidRPr="001C685B" w:rsidRDefault="00B6607F" w:rsidP="00EA3768">
            <w:pPr>
              <w:rPr>
                <w:lang w:val="ro-RO"/>
              </w:rPr>
            </w:pPr>
            <w:r>
              <w:rPr>
                <w:lang w:val="ro-RO"/>
              </w:rPr>
              <w:t xml:space="preserve">I. </w:t>
            </w:r>
            <w:proofErr w:type="spellStart"/>
            <w:r>
              <w:rPr>
                <w:lang w:val="ro-RO"/>
              </w:rPr>
              <w:t>Achiri</w:t>
            </w:r>
            <w:proofErr w:type="spellEnd"/>
            <w:r>
              <w:rPr>
                <w:lang w:val="ro-RO"/>
              </w:rPr>
              <w:t xml:space="preserve">, V. Ciobanu, M. </w:t>
            </w:r>
            <w:proofErr w:type="spellStart"/>
            <w:r>
              <w:rPr>
                <w:lang w:val="ro-RO"/>
              </w:rPr>
              <w:t>Efros</w:t>
            </w:r>
            <w:proofErr w:type="spellEnd"/>
            <w:r>
              <w:rPr>
                <w:lang w:val="ro-RO"/>
              </w:rPr>
              <w:t xml:space="preserve">, P. </w:t>
            </w:r>
            <w:proofErr w:type="spellStart"/>
            <w:r>
              <w:rPr>
                <w:lang w:val="ro-RO"/>
              </w:rPr>
              <w:t>Efros</w:t>
            </w:r>
            <w:proofErr w:type="spellEnd"/>
            <w:r>
              <w:rPr>
                <w:lang w:val="ro-RO"/>
              </w:rPr>
              <w:t xml:space="preserve"> V. </w:t>
            </w:r>
            <w:proofErr w:type="spellStart"/>
            <w:r>
              <w:rPr>
                <w:lang w:val="ro-RO"/>
              </w:rPr>
              <w:t>Garit</w:t>
            </w:r>
            <w:proofErr w:type="spellEnd"/>
            <w:r>
              <w:rPr>
                <w:lang w:val="ro-RO"/>
              </w:rPr>
              <w:t xml:space="preserve">, V. Neagu, A. </w:t>
            </w:r>
            <w:proofErr w:type="spellStart"/>
            <w:r>
              <w:rPr>
                <w:lang w:val="ro-RO"/>
              </w:rPr>
              <w:t>Poștaru</w:t>
            </w:r>
            <w:proofErr w:type="spellEnd"/>
            <w:r>
              <w:rPr>
                <w:lang w:val="ro-RO"/>
              </w:rPr>
              <w:t xml:space="preserve">, N. Prodan, D. </w:t>
            </w:r>
            <w:proofErr w:type="spellStart"/>
            <w:r>
              <w:rPr>
                <w:lang w:val="ro-RO"/>
              </w:rPr>
              <w:t>Taragan</w:t>
            </w:r>
            <w:proofErr w:type="spellEnd"/>
            <w:r>
              <w:rPr>
                <w:lang w:val="ro-RO"/>
              </w:rPr>
              <w:t>, A. Topală</w:t>
            </w:r>
            <w:r w:rsidR="00F76444">
              <w:rPr>
                <w:lang w:val="ro-RO"/>
              </w:rPr>
              <w:t>.</w:t>
            </w:r>
            <w:r>
              <w:rPr>
                <w:lang w:val="ro-RO"/>
              </w:rPr>
              <w:t xml:space="preserve"> </w:t>
            </w:r>
            <w:r w:rsidR="002A39C9" w:rsidRPr="001C685B">
              <w:rPr>
                <w:i/>
                <w:lang w:val="ro-RO"/>
              </w:rPr>
              <w:t>Matematică</w:t>
            </w:r>
            <w:r w:rsidR="002A39C9" w:rsidRPr="001C685B">
              <w:rPr>
                <w:lang w:val="ro-RO"/>
              </w:rPr>
              <w:t>, manual pe</w:t>
            </w:r>
            <w:r w:rsidR="002A39C9">
              <w:rPr>
                <w:lang w:val="ro-RO"/>
              </w:rPr>
              <w:t>ntru clasa a XII-a</w:t>
            </w:r>
            <w:r w:rsidR="002A39C9" w:rsidRPr="001C685B">
              <w:rPr>
                <w:lang w:val="ro-RO"/>
              </w:rPr>
              <w:t>. Chişinău, ed</w:t>
            </w:r>
            <w:r w:rsidR="00F76444">
              <w:rPr>
                <w:lang w:val="ro-RO"/>
              </w:rPr>
              <w:t>itura</w:t>
            </w:r>
            <w:r w:rsidR="002A39C9" w:rsidRPr="001C685B">
              <w:rPr>
                <w:lang w:val="ro-RO"/>
              </w:rPr>
              <w:t xml:space="preserve"> Prut</w:t>
            </w:r>
            <w:r w:rsidR="00EA3768">
              <w:rPr>
                <w:lang w:val="ro-RO"/>
              </w:rPr>
              <w:t xml:space="preserve"> Internaț</w:t>
            </w:r>
            <w:r w:rsidR="00EA3768" w:rsidRPr="001C685B">
              <w:rPr>
                <w:lang w:val="ro-RO"/>
              </w:rPr>
              <w:t>ional</w:t>
            </w:r>
            <w:r w:rsidR="00EA3768">
              <w:rPr>
                <w:lang w:val="ro-RO"/>
              </w:rPr>
              <w:t>.</w:t>
            </w:r>
          </w:p>
        </w:tc>
        <w:tc>
          <w:tcPr>
            <w:tcW w:w="1491" w:type="dxa"/>
          </w:tcPr>
          <w:p w:rsidR="002A39C9" w:rsidRPr="001C685B" w:rsidRDefault="002A39C9" w:rsidP="002A39C9">
            <w:pPr>
              <w:jc w:val="center"/>
              <w:rPr>
                <w:lang w:val="ro-RO"/>
              </w:rPr>
            </w:pPr>
            <w:r w:rsidRPr="001C685B">
              <w:rPr>
                <w:lang w:val="ro-RO"/>
              </w:rPr>
              <w:t>2017, reeditare</w:t>
            </w:r>
          </w:p>
        </w:tc>
      </w:tr>
      <w:tr w:rsidR="002A39C9" w:rsidRPr="0022154F" w:rsidTr="002A39C9">
        <w:tc>
          <w:tcPr>
            <w:tcW w:w="7854" w:type="dxa"/>
          </w:tcPr>
          <w:p w:rsidR="002A39C9" w:rsidRPr="001C685B" w:rsidRDefault="002A39C9" w:rsidP="002A39C9">
            <w:pPr>
              <w:jc w:val="center"/>
              <w:rPr>
                <w:i/>
                <w:lang w:val="ro-RO"/>
              </w:rPr>
            </w:pPr>
            <w:r w:rsidRPr="001C685B">
              <w:rPr>
                <w:i/>
                <w:lang w:val="ro-RO"/>
              </w:rPr>
              <w:t>Surse suplimentare</w:t>
            </w:r>
          </w:p>
        </w:tc>
        <w:tc>
          <w:tcPr>
            <w:tcW w:w="1491" w:type="dxa"/>
          </w:tcPr>
          <w:p w:rsidR="002A39C9" w:rsidRPr="001C685B" w:rsidRDefault="002A39C9" w:rsidP="002A39C9">
            <w:pPr>
              <w:jc w:val="center"/>
              <w:rPr>
                <w:lang w:val="ro-RO"/>
              </w:rPr>
            </w:pPr>
          </w:p>
        </w:tc>
      </w:tr>
      <w:tr w:rsidR="007F31C5" w:rsidRPr="00647D50" w:rsidTr="002A39C9">
        <w:tc>
          <w:tcPr>
            <w:tcW w:w="7854" w:type="dxa"/>
          </w:tcPr>
          <w:p w:rsidR="007F31C5" w:rsidRPr="00FE1BA0" w:rsidRDefault="007F31C5" w:rsidP="00012AAD">
            <w:pPr>
              <w:jc w:val="both"/>
              <w:rPr>
                <w:lang w:val="ro-RO"/>
              </w:rPr>
            </w:pPr>
            <w:r w:rsidRPr="00FE1BA0">
              <w:rPr>
                <w:lang w:val="ro-RO"/>
              </w:rPr>
              <w:t>I.</w:t>
            </w:r>
            <w:r w:rsidR="000E4779">
              <w:rPr>
                <w:lang w:val="ro-RO"/>
              </w:rPr>
              <w:t xml:space="preserve"> </w:t>
            </w:r>
            <w:proofErr w:type="spellStart"/>
            <w:r w:rsidRPr="00FE1BA0">
              <w:rPr>
                <w:lang w:val="ro-RO"/>
              </w:rPr>
              <w:t>Achiri</w:t>
            </w:r>
            <w:proofErr w:type="spellEnd"/>
            <w:r w:rsidRPr="00FE1BA0">
              <w:rPr>
                <w:lang w:val="ro-RO"/>
              </w:rPr>
              <w:t>, A.</w:t>
            </w:r>
            <w:r w:rsidR="000E4779">
              <w:rPr>
                <w:lang w:val="ro-RO"/>
              </w:rPr>
              <w:t xml:space="preserve"> </w:t>
            </w:r>
            <w:proofErr w:type="spellStart"/>
            <w:r w:rsidRPr="00FE1BA0">
              <w:rPr>
                <w:lang w:val="ro-RO"/>
              </w:rPr>
              <w:t>Lașcu</w:t>
            </w:r>
            <w:proofErr w:type="spellEnd"/>
            <w:r w:rsidRPr="00FE1BA0">
              <w:rPr>
                <w:lang w:val="ro-RO"/>
              </w:rPr>
              <w:t>. Matematică. Ghid de implementare a curriculumului pentru clasele X – XII.</w:t>
            </w:r>
          </w:p>
        </w:tc>
        <w:tc>
          <w:tcPr>
            <w:tcW w:w="1491" w:type="dxa"/>
          </w:tcPr>
          <w:p w:rsidR="007F31C5" w:rsidRPr="005C2956" w:rsidRDefault="007F31C5" w:rsidP="00012AAD">
            <w:pPr>
              <w:jc w:val="center"/>
              <w:rPr>
                <w:lang w:val="ro-RO"/>
              </w:rPr>
            </w:pPr>
            <w:r w:rsidRPr="005C2956">
              <w:rPr>
                <w:lang w:val="ro-RO"/>
              </w:rPr>
              <w:t xml:space="preserve">2019 </w:t>
            </w:r>
          </w:p>
        </w:tc>
      </w:tr>
      <w:tr w:rsidR="007F31C5" w:rsidRPr="00647D50" w:rsidTr="002A39C9">
        <w:tc>
          <w:tcPr>
            <w:tcW w:w="7854" w:type="dxa"/>
          </w:tcPr>
          <w:p w:rsidR="007F31C5" w:rsidRPr="001C685B" w:rsidRDefault="007F31C5" w:rsidP="00012AAD">
            <w:pPr>
              <w:jc w:val="both"/>
              <w:rPr>
                <w:lang w:val="ro-RO"/>
              </w:rPr>
            </w:pPr>
            <w:r w:rsidRPr="001C685B">
              <w:rPr>
                <w:lang w:val="ro-RO"/>
              </w:rPr>
              <w:t>Referențialul de evaluare a competențelor specifice formate elevilor. Aprobat de către Consiliul Național pentru Curriculum (proces-verbal nr. 2.3 din 04.04.2014).</w:t>
            </w:r>
          </w:p>
        </w:tc>
        <w:tc>
          <w:tcPr>
            <w:tcW w:w="1491" w:type="dxa"/>
          </w:tcPr>
          <w:p w:rsidR="007F31C5" w:rsidRPr="001C685B" w:rsidRDefault="007F31C5" w:rsidP="00012AAD">
            <w:pPr>
              <w:jc w:val="center"/>
              <w:rPr>
                <w:lang w:val="ro-RO"/>
              </w:rPr>
            </w:pPr>
            <w:r w:rsidRPr="001C685B">
              <w:rPr>
                <w:lang w:val="ro-RO"/>
              </w:rPr>
              <w:t>2014</w:t>
            </w:r>
          </w:p>
        </w:tc>
      </w:tr>
      <w:tr w:rsidR="007F31C5" w:rsidRPr="001C685B" w:rsidTr="002A39C9">
        <w:tc>
          <w:tcPr>
            <w:tcW w:w="7854" w:type="dxa"/>
          </w:tcPr>
          <w:p w:rsidR="007F31C5" w:rsidRPr="001C685B" w:rsidRDefault="007F31C5" w:rsidP="00012AAD">
            <w:pPr>
              <w:rPr>
                <w:lang w:val="ro-RO"/>
              </w:rPr>
            </w:pPr>
            <w:r w:rsidRPr="001C685B">
              <w:rPr>
                <w:lang w:val="ro-RO"/>
              </w:rPr>
              <w:t xml:space="preserve">Victor </w:t>
            </w:r>
            <w:proofErr w:type="spellStart"/>
            <w:r w:rsidRPr="001C685B">
              <w:rPr>
                <w:lang w:val="ro-RO"/>
              </w:rPr>
              <w:t>Iavorschi</w:t>
            </w:r>
            <w:proofErr w:type="spellEnd"/>
            <w:r w:rsidRPr="001C685B">
              <w:rPr>
                <w:lang w:val="ro-RO"/>
              </w:rPr>
              <w:t>. Matematic</w:t>
            </w:r>
            <w:r>
              <w:rPr>
                <w:lang w:val="ro-RO"/>
              </w:rPr>
              <w:t>ă</w:t>
            </w:r>
            <w:r w:rsidRPr="001C685B">
              <w:rPr>
                <w:lang w:val="ro-RO"/>
              </w:rPr>
              <w:t>. Culegere de exerciții și probleme pentru clasele a X-a – a XII-a. Chișinău.</w:t>
            </w:r>
          </w:p>
        </w:tc>
        <w:tc>
          <w:tcPr>
            <w:tcW w:w="1491" w:type="dxa"/>
          </w:tcPr>
          <w:p w:rsidR="007F31C5" w:rsidRPr="001C685B" w:rsidRDefault="007F31C5" w:rsidP="00012AAD">
            <w:pPr>
              <w:jc w:val="center"/>
              <w:rPr>
                <w:lang w:val="ro-RO"/>
              </w:rPr>
            </w:pPr>
            <w:r w:rsidRPr="001C685B">
              <w:rPr>
                <w:lang w:val="ro-RO"/>
              </w:rPr>
              <w:t>201</w:t>
            </w:r>
            <w:r>
              <w:rPr>
                <w:lang w:val="ro-RO"/>
              </w:rPr>
              <w:t>6</w:t>
            </w:r>
          </w:p>
        </w:tc>
      </w:tr>
      <w:tr w:rsidR="007F31C5" w:rsidRPr="001C685B" w:rsidTr="002A39C9">
        <w:tc>
          <w:tcPr>
            <w:tcW w:w="7854" w:type="dxa"/>
          </w:tcPr>
          <w:p w:rsidR="007F31C5" w:rsidRPr="00FE1BA0" w:rsidRDefault="007F31C5" w:rsidP="00012AAD">
            <w:pPr>
              <w:pStyle w:val="Default"/>
              <w:rPr>
                <w:rFonts w:ascii="Times New Roman" w:hAnsi="Times New Roman" w:cs="Times New Roman"/>
              </w:rPr>
            </w:pPr>
            <w:r w:rsidRPr="00FE1BA0">
              <w:rPr>
                <w:rFonts w:ascii="Times New Roman" w:hAnsi="Times New Roman" w:cs="Times New Roman"/>
              </w:rPr>
              <w:t xml:space="preserve">Victor </w:t>
            </w:r>
            <w:proofErr w:type="spellStart"/>
            <w:r w:rsidRPr="00FE1BA0">
              <w:rPr>
                <w:rFonts w:ascii="Times New Roman" w:hAnsi="Times New Roman" w:cs="Times New Roman"/>
              </w:rPr>
              <w:t>Iavorschi</w:t>
            </w:r>
            <w:proofErr w:type="spellEnd"/>
            <w:r w:rsidRPr="00FE1BA0">
              <w:rPr>
                <w:rFonts w:ascii="Times New Roman" w:hAnsi="Times New Roman" w:cs="Times New Roman"/>
              </w:rPr>
              <w:t xml:space="preserve">. Matematică. Culegere de exerciții și probleme pentru clasa a X-a, Chișinău. </w:t>
            </w:r>
          </w:p>
        </w:tc>
        <w:tc>
          <w:tcPr>
            <w:tcW w:w="1491" w:type="dxa"/>
          </w:tcPr>
          <w:p w:rsidR="007F31C5" w:rsidRPr="001C685B" w:rsidRDefault="007F31C5" w:rsidP="00012AAD">
            <w:pPr>
              <w:jc w:val="center"/>
              <w:rPr>
                <w:lang w:val="ro-RO"/>
              </w:rPr>
            </w:pPr>
            <w:r>
              <w:rPr>
                <w:lang w:val="ro-RO"/>
              </w:rPr>
              <w:t>2019</w:t>
            </w:r>
          </w:p>
        </w:tc>
      </w:tr>
      <w:tr w:rsidR="007F31C5" w:rsidRPr="001C685B" w:rsidTr="002A39C9">
        <w:tc>
          <w:tcPr>
            <w:tcW w:w="7854" w:type="dxa"/>
          </w:tcPr>
          <w:p w:rsidR="007F31C5" w:rsidRPr="00FE1BA0" w:rsidRDefault="007F31C5" w:rsidP="00012AAD">
            <w:pPr>
              <w:pStyle w:val="Default"/>
              <w:rPr>
                <w:rFonts w:ascii="Times New Roman" w:hAnsi="Times New Roman" w:cs="Times New Roman"/>
              </w:rPr>
            </w:pPr>
            <w:r w:rsidRPr="00FE1BA0">
              <w:rPr>
                <w:rFonts w:ascii="Times New Roman" w:hAnsi="Times New Roman" w:cs="Times New Roman"/>
              </w:rPr>
              <w:t xml:space="preserve">Victor </w:t>
            </w:r>
            <w:proofErr w:type="spellStart"/>
            <w:r w:rsidRPr="00FE1BA0">
              <w:rPr>
                <w:rFonts w:ascii="Times New Roman" w:hAnsi="Times New Roman" w:cs="Times New Roman"/>
              </w:rPr>
              <w:t>Iavorschi</w:t>
            </w:r>
            <w:proofErr w:type="spellEnd"/>
            <w:r w:rsidRPr="00FE1BA0">
              <w:rPr>
                <w:rFonts w:ascii="Times New Roman" w:hAnsi="Times New Roman" w:cs="Times New Roman"/>
              </w:rPr>
              <w:t>. Matematică. Culegere de exerciții și probleme pentru clasa a XI-a, Chișinău.</w:t>
            </w:r>
          </w:p>
        </w:tc>
        <w:tc>
          <w:tcPr>
            <w:tcW w:w="1491" w:type="dxa"/>
          </w:tcPr>
          <w:p w:rsidR="007F31C5" w:rsidRDefault="007F31C5" w:rsidP="00012AAD">
            <w:pPr>
              <w:jc w:val="center"/>
              <w:rPr>
                <w:lang w:val="ro-RO"/>
              </w:rPr>
            </w:pPr>
            <w:r>
              <w:rPr>
                <w:lang w:val="ro-RO"/>
              </w:rPr>
              <w:t>2020</w:t>
            </w:r>
          </w:p>
        </w:tc>
      </w:tr>
      <w:tr w:rsidR="007F31C5" w:rsidRPr="001C685B" w:rsidTr="002A39C9">
        <w:tc>
          <w:tcPr>
            <w:tcW w:w="7854" w:type="dxa"/>
          </w:tcPr>
          <w:p w:rsidR="007F31C5" w:rsidRPr="001C685B" w:rsidRDefault="007F31C5" w:rsidP="00012AAD">
            <w:pPr>
              <w:jc w:val="both"/>
              <w:rPr>
                <w:lang w:val="ro-RO"/>
              </w:rPr>
            </w:pPr>
            <w:r w:rsidRPr="001C685B">
              <w:rPr>
                <w:lang w:val="ro-RO"/>
              </w:rPr>
              <w:t xml:space="preserve">I. </w:t>
            </w:r>
            <w:proofErr w:type="spellStart"/>
            <w:r w:rsidRPr="001C685B">
              <w:rPr>
                <w:lang w:val="ro-RO"/>
              </w:rPr>
              <w:t>Achiri</w:t>
            </w:r>
            <w:proofErr w:type="spellEnd"/>
            <w:r w:rsidRPr="001C685B">
              <w:rPr>
                <w:lang w:val="ro-RO"/>
              </w:rPr>
              <w:t xml:space="preserve">, V. Ceapa, R. </w:t>
            </w:r>
            <w:proofErr w:type="spellStart"/>
            <w:r w:rsidRPr="001C685B">
              <w:rPr>
                <w:lang w:val="ro-RO"/>
              </w:rPr>
              <w:t>Copăceanu</w:t>
            </w:r>
            <w:proofErr w:type="spellEnd"/>
            <w:r>
              <w:rPr>
                <w:lang w:val="ro-RO"/>
              </w:rPr>
              <w:t xml:space="preserve">, O. </w:t>
            </w:r>
            <w:proofErr w:type="spellStart"/>
            <w:r>
              <w:rPr>
                <w:lang w:val="ro-RO"/>
              </w:rPr>
              <w:t>Șpuntenco</w:t>
            </w:r>
            <w:proofErr w:type="spellEnd"/>
            <w:r>
              <w:rPr>
                <w:lang w:val="ro-RO"/>
              </w:rPr>
              <w:t>. Planș</w:t>
            </w:r>
            <w:r w:rsidRPr="001C685B">
              <w:rPr>
                <w:lang w:val="ro-RO"/>
              </w:rPr>
              <w:t xml:space="preserve">e la matematică pentru liceu. </w:t>
            </w:r>
            <w:proofErr w:type="spellStart"/>
            <w:r w:rsidRPr="001C685B">
              <w:rPr>
                <w:lang w:val="ro-RO"/>
              </w:rPr>
              <w:t>Cartdidact</w:t>
            </w:r>
            <w:proofErr w:type="spellEnd"/>
            <w:r w:rsidRPr="001C685B">
              <w:rPr>
                <w:lang w:val="ro-RO"/>
              </w:rPr>
              <w:t>.</w:t>
            </w:r>
          </w:p>
        </w:tc>
        <w:tc>
          <w:tcPr>
            <w:tcW w:w="1491" w:type="dxa"/>
          </w:tcPr>
          <w:p w:rsidR="007F31C5" w:rsidRPr="001C685B" w:rsidRDefault="007F31C5" w:rsidP="00012AAD">
            <w:pPr>
              <w:jc w:val="center"/>
              <w:rPr>
                <w:lang w:val="ro-RO"/>
              </w:rPr>
            </w:pPr>
            <w:r w:rsidRPr="001C685B">
              <w:rPr>
                <w:lang w:val="ro-RO"/>
              </w:rPr>
              <w:t>2007</w:t>
            </w:r>
          </w:p>
        </w:tc>
      </w:tr>
      <w:tr w:rsidR="007F31C5" w:rsidRPr="00F76444" w:rsidTr="002A39C9">
        <w:tc>
          <w:tcPr>
            <w:tcW w:w="7854" w:type="dxa"/>
          </w:tcPr>
          <w:p w:rsidR="007F31C5" w:rsidRPr="001C685B" w:rsidRDefault="007F31C5" w:rsidP="00660089">
            <w:pPr>
              <w:jc w:val="both"/>
              <w:rPr>
                <w:b/>
                <w:lang w:val="ro-RO"/>
              </w:rPr>
            </w:pPr>
            <w:r w:rsidRPr="001C685B">
              <w:rPr>
                <w:lang w:val="ro-RO"/>
              </w:rPr>
              <w:t xml:space="preserve">I. </w:t>
            </w:r>
            <w:proofErr w:type="spellStart"/>
            <w:r w:rsidRPr="001C685B">
              <w:rPr>
                <w:lang w:val="ro-RO"/>
              </w:rPr>
              <w:t>Achiri</w:t>
            </w:r>
            <w:proofErr w:type="spellEnd"/>
            <w:r w:rsidRPr="001C685B">
              <w:rPr>
                <w:lang w:val="ro-RO"/>
              </w:rPr>
              <w:t xml:space="preserve">, V. Ceapa, </w:t>
            </w:r>
            <w:r>
              <w:rPr>
                <w:lang w:val="ro-RO"/>
              </w:rPr>
              <w:t xml:space="preserve">O. </w:t>
            </w:r>
            <w:proofErr w:type="spellStart"/>
            <w:r>
              <w:rPr>
                <w:lang w:val="ro-RO"/>
              </w:rPr>
              <w:t>Șpuntenco</w:t>
            </w:r>
            <w:proofErr w:type="spellEnd"/>
            <w:r>
              <w:rPr>
                <w:lang w:val="ro-RO"/>
              </w:rPr>
              <w:t>.</w:t>
            </w:r>
            <w:r w:rsidRPr="001C685B">
              <w:rPr>
                <w:lang w:val="ro-RO"/>
              </w:rPr>
              <w:t xml:space="preserve"> Culegerile de teste privind pregătirea pentru examenul de BAC. Editura Prut</w:t>
            </w:r>
            <w:r w:rsidR="00EA3768">
              <w:rPr>
                <w:lang w:val="ro-RO"/>
              </w:rPr>
              <w:t xml:space="preserve"> Internaț</w:t>
            </w:r>
            <w:r w:rsidR="00EA3768" w:rsidRPr="001C685B">
              <w:rPr>
                <w:lang w:val="ro-RO"/>
              </w:rPr>
              <w:t>ional</w:t>
            </w:r>
            <w:r w:rsidRPr="001C685B">
              <w:rPr>
                <w:lang w:val="ro-RO"/>
              </w:rPr>
              <w:t>, Chișinău.</w:t>
            </w:r>
          </w:p>
        </w:tc>
        <w:tc>
          <w:tcPr>
            <w:tcW w:w="1491" w:type="dxa"/>
          </w:tcPr>
          <w:p w:rsidR="007F31C5" w:rsidRPr="001C685B" w:rsidRDefault="007F31C5" w:rsidP="00012AAD">
            <w:pPr>
              <w:jc w:val="center"/>
              <w:rPr>
                <w:lang w:val="ro-RO"/>
              </w:rPr>
            </w:pPr>
            <w:r w:rsidRPr="001C685B">
              <w:rPr>
                <w:lang w:val="ro-RO"/>
              </w:rPr>
              <w:t>2017</w:t>
            </w:r>
          </w:p>
        </w:tc>
      </w:tr>
      <w:tr w:rsidR="007F31C5" w:rsidRPr="00F76444" w:rsidTr="002A39C9">
        <w:tc>
          <w:tcPr>
            <w:tcW w:w="7854" w:type="dxa"/>
          </w:tcPr>
          <w:p w:rsidR="007F31C5" w:rsidRPr="001C685B" w:rsidRDefault="007F31C5" w:rsidP="000C5D3A">
            <w:pPr>
              <w:jc w:val="both"/>
              <w:rPr>
                <w:lang w:val="ro-RO"/>
              </w:rPr>
            </w:pPr>
            <w:r w:rsidRPr="001C685B">
              <w:rPr>
                <w:lang w:val="ro-RO"/>
              </w:rPr>
              <w:t xml:space="preserve">I. </w:t>
            </w:r>
            <w:proofErr w:type="spellStart"/>
            <w:r w:rsidRPr="001C685B">
              <w:rPr>
                <w:lang w:val="ro-RO"/>
              </w:rPr>
              <w:t>Achiri</w:t>
            </w:r>
            <w:proofErr w:type="spellEnd"/>
            <w:r w:rsidRPr="001C685B">
              <w:rPr>
                <w:lang w:val="ro-RO"/>
              </w:rPr>
              <w:t xml:space="preserve">, V. Ceapa, </w:t>
            </w:r>
            <w:r>
              <w:rPr>
                <w:lang w:val="ro-RO"/>
              </w:rPr>
              <w:t xml:space="preserve">O. </w:t>
            </w:r>
            <w:proofErr w:type="spellStart"/>
            <w:r>
              <w:rPr>
                <w:lang w:val="ro-RO"/>
              </w:rPr>
              <w:t>Șpuntenco</w:t>
            </w:r>
            <w:proofErr w:type="spellEnd"/>
            <w:r>
              <w:rPr>
                <w:lang w:val="ro-RO"/>
              </w:rPr>
              <w:t>.</w:t>
            </w:r>
            <w:r w:rsidRPr="001C685B">
              <w:rPr>
                <w:lang w:val="ro-RO"/>
              </w:rPr>
              <w:t xml:space="preserve"> Matematică. Modele de teste </w:t>
            </w:r>
            <w:proofErr w:type="spellStart"/>
            <w:r w:rsidRPr="001C685B">
              <w:rPr>
                <w:lang w:val="ro-RO"/>
              </w:rPr>
              <w:t>sumative</w:t>
            </w:r>
            <w:proofErr w:type="spellEnd"/>
            <w:r w:rsidRPr="001C685B">
              <w:rPr>
                <w:lang w:val="ro-RO"/>
              </w:rPr>
              <w:t xml:space="preserve">: profil real; profil umanistic, arte și sport. Editura </w:t>
            </w:r>
            <w:proofErr w:type="spellStart"/>
            <w:r w:rsidRPr="001C685B">
              <w:rPr>
                <w:lang w:val="ro-RO"/>
              </w:rPr>
              <w:t>Lyceum</w:t>
            </w:r>
            <w:proofErr w:type="spellEnd"/>
            <w:r w:rsidRPr="001C685B">
              <w:rPr>
                <w:lang w:val="ro-RO"/>
              </w:rPr>
              <w:t>, Chișinău.</w:t>
            </w:r>
          </w:p>
        </w:tc>
        <w:tc>
          <w:tcPr>
            <w:tcW w:w="1491" w:type="dxa"/>
          </w:tcPr>
          <w:p w:rsidR="007F31C5" w:rsidRPr="001C685B" w:rsidRDefault="007F31C5" w:rsidP="00012AAD">
            <w:pPr>
              <w:jc w:val="center"/>
              <w:rPr>
                <w:lang w:val="ro-RO"/>
              </w:rPr>
            </w:pPr>
            <w:r w:rsidRPr="001C685B">
              <w:rPr>
                <w:lang w:val="ro-RO"/>
              </w:rPr>
              <w:t>201</w:t>
            </w:r>
            <w:r>
              <w:rPr>
                <w:lang w:val="ro-RO"/>
              </w:rPr>
              <w:t>9</w:t>
            </w:r>
          </w:p>
        </w:tc>
      </w:tr>
    </w:tbl>
    <w:p w:rsidR="002A39C9" w:rsidRDefault="002A39C9" w:rsidP="008B6B15">
      <w:pPr>
        <w:jc w:val="center"/>
        <w:rPr>
          <w:b/>
          <w:sz w:val="4"/>
          <w:szCs w:val="4"/>
          <w:lang w:val="it-IT"/>
        </w:rPr>
      </w:pPr>
    </w:p>
    <w:p w:rsidR="002A761E" w:rsidRDefault="002A761E"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E56732" w:rsidRDefault="00E56732" w:rsidP="008B6B15">
      <w:pPr>
        <w:jc w:val="center"/>
        <w:rPr>
          <w:b/>
          <w:sz w:val="4"/>
          <w:szCs w:val="4"/>
          <w:lang w:val="it-IT"/>
        </w:rPr>
      </w:pPr>
    </w:p>
    <w:p w:rsidR="00B52752" w:rsidRPr="002A761E" w:rsidRDefault="00B52752" w:rsidP="008B6B15">
      <w:pPr>
        <w:jc w:val="center"/>
        <w:rPr>
          <w:b/>
          <w:sz w:val="4"/>
          <w:szCs w:val="4"/>
          <w:lang w:val="it-IT"/>
        </w:rPr>
      </w:pPr>
    </w:p>
    <w:p w:rsidR="0010517F" w:rsidRPr="009B7A94" w:rsidRDefault="0057665A" w:rsidP="002A761E">
      <w:pPr>
        <w:ind w:left="3969" w:right="-20"/>
        <w:rPr>
          <w:i/>
          <w:lang w:val="ro-RO"/>
        </w:rPr>
      </w:pPr>
      <w:r w:rsidRPr="009B7A94">
        <w:rPr>
          <w:b/>
          <w:i/>
          <w:lang w:val="ro-RO"/>
        </w:rPr>
        <w:t>Valentina C</w:t>
      </w:r>
      <w:r w:rsidR="00913F54" w:rsidRPr="009B7A94">
        <w:rPr>
          <w:b/>
          <w:i/>
          <w:lang w:val="ro-RO"/>
        </w:rPr>
        <w:t>EAPA</w:t>
      </w:r>
      <w:r w:rsidRPr="009B7A94">
        <w:rPr>
          <w:i/>
          <w:lang w:val="ro-RO"/>
        </w:rPr>
        <w:t>, consultant principal,</w:t>
      </w:r>
    </w:p>
    <w:p w:rsidR="0010517F" w:rsidRPr="009B7A94" w:rsidRDefault="00913F54" w:rsidP="002A761E">
      <w:pPr>
        <w:ind w:left="3969" w:right="-20"/>
        <w:rPr>
          <w:i/>
          <w:lang w:val="it-IT"/>
        </w:rPr>
      </w:pPr>
      <w:r w:rsidRPr="009B7A94">
        <w:rPr>
          <w:i/>
          <w:lang w:val="ro-RO"/>
        </w:rPr>
        <w:t>Direcția Învățământ general,</w:t>
      </w:r>
    </w:p>
    <w:p w:rsidR="0057665A" w:rsidRPr="009B7A94" w:rsidRDefault="0057665A" w:rsidP="002A761E">
      <w:pPr>
        <w:ind w:left="3969" w:right="-20"/>
        <w:rPr>
          <w:i/>
          <w:lang w:val="ro-RO"/>
        </w:rPr>
      </w:pPr>
      <w:r w:rsidRPr="009B7A94">
        <w:rPr>
          <w:i/>
          <w:lang w:val="ro-RO"/>
        </w:rPr>
        <w:t>Ministerul Educației, Culturii și Cercetării</w:t>
      </w:r>
      <w:r w:rsidR="00B52752" w:rsidRPr="009B7A94">
        <w:rPr>
          <w:i/>
          <w:lang w:val="ro-RO"/>
        </w:rPr>
        <w:t>,</w:t>
      </w:r>
    </w:p>
    <w:p w:rsidR="00B52752" w:rsidRPr="009B7A94" w:rsidRDefault="00B52752" w:rsidP="002A761E">
      <w:pPr>
        <w:ind w:left="3969" w:right="-20"/>
        <w:rPr>
          <w:i/>
          <w:lang w:val="ro-RO"/>
        </w:rPr>
      </w:pPr>
      <w:r w:rsidRPr="009B7A94">
        <w:rPr>
          <w:i/>
          <w:lang w:val="ro-RO"/>
        </w:rPr>
        <w:t>Grad didactic superior</w:t>
      </w:r>
    </w:p>
    <w:p w:rsidR="0057665A" w:rsidRPr="009B7A94" w:rsidRDefault="0057665A" w:rsidP="002A761E">
      <w:pPr>
        <w:ind w:left="3969"/>
        <w:rPr>
          <w:i/>
          <w:lang w:val="ro-RO"/>
        </w:rPr>
      </w:pPr>
      <w:r w:rsidRPr="009B7A94">
        <w:rPr>
          <w:b/>
          <w:i/>
          <w:lang w:val="ro-RO"/>
        </w:rPr>
        <w:t>Ion A</w:t>
      </w:r>
      <w:r w:rsidR="00913F54" w:rsidRPr="009B7A94">
        <w:rPr>
          <w:b/>
          <w:i/>
          <w:lang w:val="ro-RO"/>
        </w:rPr>
        <w:t>CHIRI</w:t>
      </w:r>
      <w:r w:rsidRPr="009B7A94">
        <w:rPr>
          <w:i/>
          <w:lang w:val="ro-RO"/>
        </w:rPr>
        <w:t>, dr., conf. univ.,</w:t>
      </w:r>
    </w:p>
    <w:p w:rsidR="00395A95" w:rsidRPr="009B7A94" w:rsidRDefault="0057665A" w:rsidP="002A761E">
      <w:pPr>
        <w:ind w:left="3969"/>
        <w:rPr>
          <w:i/>
          <w:lang w:val="ro-RO"/>
        </w:rPr>
      </w:pPr>
      <w:r w:rsidRPr="009B7A94">
        <w:rPr>
          <w:i/>
          <w:lang w:val="ro-RO"/>
        </w:rPr>
        <w:t>Institutul de Științe ale Educației</w:t>
      </w:r>
    </w:p>
    <w:p w:rsidR="008E1A74" w:rsidRPr="009B7A94" w:rsidRDefault="008E1A74" w:rsidP="002A761E">
      <w:pPr>
        <w:ind w:left="3969"/>
        <w:rPr>
          <w:i/>
          <w:lang w:val="ro-RO"/>
        </w:rPr>
      </w:pPr>
      <w:r w:rsidRPr="009B7A94">
        <w:rPr>
          <w:b/>
          <w:i/>
          <w:lang w:val="ro-RO"/>
        </w:rPr>
        <w:t>Ludmila BAȘ</w:t>
      </w:r>
      <w:r w:rsidRPr="009B7A94">
        <w:rPr>
          <w:i/>
          <w:lang w:val="ro-RO"/>
        </w:rPr>
        <w:t>, p</w:t>
      </w:r>
      <w:r w:rsidR="00802D5F" w:rsidRPr="009B7A94">
        <w:rPr>
          <w:i/>
          <w:lang w:val="ro-RO"/>
        </w:rPr>
        <w:t>rofesor, Grad didactic superior,</w:t>
      </w:r>
    </w:p>
    <w:p w:rsidR="008E1A74" w:rsidRPr="009B7A94" w:rsidRDefault="008E1A74" w:rsidP="002A761E">
      <w:pPr>
        <w:ind w:left="3969"/>
        <w:rPr>
          <w:i/>
          <w:lang w:val="ro-RO"/>
        </w:rPr>
      </w:pPr>
      <w:r w:rsidRPr="009B7A94">
        <w:rPr>
          <w:i/>
          <w:lang w:val="ro-RO"/>
        </w:rPr>
        <w:t>Liceul Teoretic ”C. Stere”, Soroca</w:t>
      </w:r>
    </w:p>
    <w:p w:rsidR="004D223B" w:rsidRPr="009B7A94" w:rsidRDefault="004D223B" w:rsidP="002A761E">
      <w:pPr>
        <w:ind w:left="3969"/>
        <w:rPr>
          <w:i/>
          <w:lang w:val="ro-RO"/>
        </w:rPr>
      </w:pPr>
      <w:r w:rsidRPr="009B7A94">
        <w:rPr>
          <w:b/>
          <w:i/>
          <w:lang w:val="ro-RO"/>
        </w:rPr>
        <w:t xml:space="preserve">Tatiana ȘUIU, </w:t>
      </w:r>
      <w:r w:rsidRPr="009B7A94">
        <w:rPr>
          <w:i/>
          <w:lang w:val="ro-RO"/>
        </w:rPr>
        <w:t xml:space="preserve">profesor, </w:t>
      </w:r>
      <w:r w:rsidR="00AF0645" w:rsidRPr="009B7A94">
        <w:rPr>
          <w:i/>
          <w:lang w:val="ro-RO"/>
        </w:rPr>
        <w:t xml:space="preserve">Grad didactic unu, </w:t>
      </w:r>
    </w:p>
    <w:p w:rsidR="00AF0645" w:rsidRPr="009B7A94" w:rsidRDefault="00AF0645" w:rsidP="002A761E">
      <w:pPr>
        <w:ind w:left="3969"/>
        <w:rPr>
          <w:i/>
          <w:lang w:val="ro-RO"/>
        </w:rPr>
      </w:pPr>
      <w:r w:rsidRPr="009B7A94">
        <w:rPr>
          <w:i/>
          <w:lang w:val="ro-RO"/>
        </w:rPr>
        <w:t>Liceul Teoretic „D. Cantemir”, Bălți</w:t>
      </w:r>
    </w:p>
    <w:sectPr w:rsidR="00AF0645" w:rsidRPr="009B7A94" w:rsidSect="00A003CA">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ADF" w:rsidRDefault="00346ADF" w:rsidP="0063186E">
      <w:r>
        <w:separator/>
      </w:r>
    </w:p>
  </w:endnote>
  <w:endnote w:type="continuationSeparator" w:id="0">
    <w:p w:rsidR="00346ADF" w:rsidRDefault="00346ADF" w:rsidP="00631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ADF" w:rsidRDefault="00346ADF" w:rsidP="0063186E">
      <w:r>
        <w:separator/>
      </w:r>
    </w:p>
  </w:footnote>
  <w:footnote w:type="continuationSeparator" w:id="0">
    <w:p w:rsidR="00346ADF" w:rsidRDefault="00346ADF" w:rsidP="00631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75C"/>
      </v:shape>
    </w:pict>
  </w:numPicBullet>
  <w:abstractNum w:abstractNumId="0">
    <w:nsid w:val="00D21701"/>
    <w:multiLevelType w:val="hybridMultilevel"/>
    <w:tmpl w:val="66AA2548"/>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C77F2E"/>
    <w:multiLevelType w:val="hybridMultilevel"/>
    <w:tmpl w:val="C4F8F33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567062"/>
    <w:multiLevelType w:val="hybridMultilevel"/>
    <w:tmpl w:val="5A6EB6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CD3F6C"/>
    <w:multiLevelType w:val="multilevel"/>
    <w:tmpl w:val="A558A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D95C01"/>
    <w:multiLevelType w:val="hybridMultilevel"/>
    <w:tmpl w:val="C2B2D576"/>
    <w:lvl w:ilvl="0" w:tplc="08190003">
      <w:start w:val="1"/>
      <w:numFmt w:val="bullet"/>
      <w:lvlText w:val="o"/>
      <w:lvlJc w:val="left"/>
      <w:pPr>
        <w:ind w:left="1428" w:hanging="360"/>
      </w:pPr>
      <w:rPr>
        <w:rFonts w:ascii="Courier New" w:hAnsi="Courier New" w:cs="Courier New"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5">
    <w:nsid w:val="1393243E"/>
    <w:multiLevelType w:val="hybridMultilevel"/>
    <w:tmpl w:val="0372A516"/>
    <w:lvl w:ilvl="0" w:tplc="04180001">
      <w:start w:val="1"/>
      <w:numFmt w:val="bullet"/>
      <w:lvlText w:val=""/>
      <w:lvlJc w:val="left"/>
      <w:pPr>
        <w:ind w:left="1428" w:hanging="360"/>
      </w:pPr>
      <w:rPr>
        <w:rFonts w:ascii="Symbol" w:hAnsi="Symbol"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6">
    <w:nsid w:val="19AD3D5C"/>
    <w:multiLevelType w:val="hybridMultilevel"/>
    <w:tmpl w:val="911E94C2"/>
    <w:lvl w:ilvl="0" w:tplc="5F1A0556">
      <w:start w:val="1"/>
      <w:numFmt w:val="lowerLetter"/>
      <w:lvlText w:val="%1)"/>
      <w:lvlJc w:val="left"/>
      <w:pPr>
        <w:ind w:left="1080" w:hanging="360"/>
      </w:pPr>
      <w:rPr>
        <w:rFonts w:hint="default"/>
        <w:b w:val="0"/>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DF45E7B"/>
    <w:multiLevelType w:val="hybridMultilevel"/>
    <w:tmpl w:val="D938BBD8"/>
    <w:lvl w:ilvl="0" w:tplc="9C70F01A">
      <w:start w:val="1"/>
      <w:numFmt w:val="lowerRoman"/>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nsid w:val="21DF1A3A"/>
    <w:multiLevelType w:val="hybridMultilevel"/>
    <w:tmpl w:val="B2AE654E"/>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70E108B"/>
    <w:multiLevelType w:val="hybridMultilevel"/>
    <w:tmpl w:val="919A3E9A"/>
    <w:lvl w:ilvl="0" w:tplc="04190001">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0">
    <w:nsid w:val="2B435401"/>
    <w:multiLevelType w:val="hybridMultilevel"/>
    <w:tmpl w:val="7ED41664"/>
    <w:lvl w:ilvl="0" w:tplc="9554506A">
      <w:start w:val="1"/>
      <w:numFmt w:val="lowerLetter"/>
      <w:lvlText w:val="%1)"/>
      <w:lvlJc w:val="left"/>
      <w:pPr>
        <w:ind w:left="927" w:hanging="360"/>
      </w:pPr>
      <w:rPr>
        <w:rFonts w:hint="default"/>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2BA51906"/>
    <w:multiLevelType w:val="hybridMultilevel"/>
    <w:tmpl w:val="5BB6D71C"/>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1216AF5"/>
    <w:multiLevelType w:val="hybridMultilevel"/>
    <w:tmpl w:val="ED08ED88"/>
    <w:lvl w:ilvl="0" w:tplc="08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4A2725F"/>
    <w:multiLevelType w:val="hybridMultilevel"/>
    <w:tmpl w:val="A4E8DD5E"/>
    <w:lvl w:ilvl="0" w:tplc="90C6A870">
      <w:start w:val="1"/>
      <w:numFmt w:val="upperRoman"/>
      <w:lvlText w:val="%1."/>
      <w:lvlJc w:val="right"/>
      <w:pPr>
        <w:ind w:left="2138" w:hanging="360"/>
      </w:pPr>
      <w:rPr>
        <w:i w:val="0"/>
        <w:iCs/>
      </w:rPr>
    </w:lvl>
    <w:lvl w:ilvl="1" w:tplc="08190019" w:tentative="1">
      <w:start w:val="1"/>
      <w:numFmt w:val="lowerLetter"/>
      <w:lvlText w:val="%2."/>
      <w:lvlJc w:val="left"/>
      <w:pPr>
        <w:ind w:left="2858" w:hanging="360"/>
      </w:pPr>
    </w:lvl>
    <w:lvl w:ilvl="2" w:tplc="0819001B" w:tentative="1">
      <w:start w:val="1"/>
      <w:numFmt w:val="lowerRoman"/>
      <w:lvlText w:val="%3."/>
      <w:lvlJc w:val="right"/>
      <w:pPr>
        <w:ind w:left="3578" w:hanging="180"/>
      </w:pPr>
    </w:lvl>
    <w:lvl w:ilvl="3" w:tplc="0819000F" w:tentative="1">
      <w:start w:val="1"/>
      <w:numFmt w:val="decimal"/>
      <w:lvlText w:val="%4."/>
      <w:lvlJc w:val="left"/>
      <w:pPr>
        <w:ind w:left="4298" w:hanging="360"/>
      </w:pPr>
    </w:lvl>
    <w:lvl w:ilvl="4" w:tplc="08190019" w:tentative="1">
      <w:start w:val="1"/>
      <w:numFmt w:val="lowerLetter"/>
      <w:lvlText w:val="%5."/>
      <w:lvlJc w:val="left"/>
      <w:pPr>
        <w:ind w:left="5018" w:hanging="360"/>
      </w:pPr>
    </w:lvl>
    <w:lvl w:ilvl="5" w:tplc="0819001B" w:tentative="1">
      <w:start w:val="1"/>
      <w:numFmt w:val="lowerRoman"/>
      <w:lvlText w:val="%6."/>
      <w:lvlJc w:val="right"/>
      <w:pPr>
        <w:ind w:left="5738" w:hanging="180"/>
      </w:pPr>
    </w:lvl>
    <w:lvl w:ilvl="6" w:tplc="0819000F" w:tentative="1">
      <w:start w:val="1"/>
      <w:numFmt w:val="decimal"/>
      <w:lvlText w:val="%7."/>
      <w:lvlJc w:val="left"/>
      <w:pPr>
        <w:ind w:left="6458" w:hanging="360"/>
      </w:pPr>
    </w:lvl>
    <w:lvl w:ilvl="7" w:tplc="08190019" w:tentative="1">
      <w:start w:val="1"/>
      <w:numFmt w:val="lowerLetter"/>
      <w:lvlText w:val="%8."/>
      <w:lvlJc w:val="left"/>
      <w:pPr>
        <w:ind w:left="7178" w:hanging="360"/>
      </w:pPr>
    </w:lvl>
    <w:lvl w:ilvl="8" w:tplc="0819001B" w:tentative="1">
      <w:start w:val="1"/>
      <w:numFmt w:val="lowerRoman"/>
      <w:lvlText w:val="%9."/>
      <w:lvlJc w:val="right"/>
      <w:pPr>
        <w:ind w:left="7898" w:hanging="180"/>
      </w:pPr>
    </w:lvl>
  </w:abstractNum>
  <w:abstractNum w:abstractNumId="14">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3B670C8D"/>
    <w:multiLevelType w:val="hybridMultilevel"/>
    <w:tmpl w:val="4B5463B4"/>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E6B4109"/>
    <w:multiLevelType w:val="hybridMultilevel"/>
    <w:tmpl w:val="7D8CEE9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nsid w:val="3E6E5078"/>
    <w:multiLevelType w:val="hybridMultilevel"/>
    <w:tmpl w:val="B1DA6CC4"/>
    <w:lvl w:ilvl="0" w:tplc="FFFFFFFF">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151771B"/>
    <w:multiLevelType w:val="hybridMultilevel"/>
    <w:tmpl w:val="4906FCDE"/>
    <w:lvl w:ilvl="0" w:tplc="08190005">
      <w:start w:val="1"/>
      <w:numFmt w:val="bullet"/>
      <w:lvlText w:val=""/>
      <w:lvlJc w:val="left"/>
      <w:pPr>
        <w:ind w:left="1060" w:hanging="360"/>
      </w:pPr>
      <w:rPr>
        <w:rFonts w:ascii="Wingdings" w:hAnsi="Wingdings" w:hint="default"/>
      </w:rPr>
    </w:lvl>
    <w:lvl w:ilvl="1" w:tplc="08190003" w:tentative="1">
      <w:start w:val="1"/>
      <w:numFmt w:val="bullet"/>
      <w:lvlText w:val="o"/>
      <w:lvlJc w:val="left"/>
      <w:pPr>
        <w:ind w:left="1780" w:hanging="360"/>
      </w:pPr>
      <w:rPr>
        <w:rFonts w:ascii="Courier New" w:hAnsi="Courier New" w:cs="Courier New" w:hint="default"/>
      </w:rPr>
    </w:lvl>
    <w:lvl w:ilvl="2" w:tplc="08190005" w:tentative="1">
      <w:start w:val="1"/>
      <w:numFmt w:val="bullet"/>
      <w:lvlText w:val=""/>
      <w:lvlJc w:val="left"/>
      <w:pPr>
        <w:ind w:left="2500" w:hanging="360"/>
      </w:pPr>
      <w:rPr>
        <w:rFonts w:ascii="Wingdings" w:hAnsi="Wingdings" w:hint="default"/>
      </w:rPr>
    </w:lvl>
    <w:lvl w:ilvl="3" w:tplc="08190001" w:tentative="1">
      <w:start w:val="1"/>
      <w:numFmt w:val="bullet"/>
      <w:lvlText w:val=""/>
      <w:lvlJc w:val="left"/>
      <w:pPr>
        <w:ind w:left="3220" w:hanging="360"/>
      </w:pPr>
      <w:rPr>
        <w:rFonts w:ascii="Symbol" w:hAnsi="Symbol" w:hint="default"/>
      </w:rPr>
    </w:lvl>
    <w:lvl w:ilvl="4" w:tplc="08190003" w:tentative="1">
      <w:start w:val="1"/>
      <w:numFmt w:val="bullet"/>
      <w:lvlText w:val="o"/>
      <w:lvlJc w:val="left"/>
      <w:pPr>
        <w:ind w:left="3940" w:hanging="360"/>
      </w:pPr>
      <w:rPr>
        <w:rFonts w:ascii="Courier New" w:hAnsi="Courier New" w:cs="Courier New" w:hint="default"/>
      </w:rPr>
    </w:lvl>
    <w:lvl w:ilvl="5" w:tplc="08190005" w:tentative="1">
      <w:start w:val="1"/>
      <w:numFmt w:val="bullet"/>
      <w:lvlText w:val=""/>
      <w:lvlJc w:val="left"/>
      <w:pPr>
        <w:ind w:left="4660" w:hanging="360"/>
      </w:pPr>
      <w:rPr>
        <w:rFonts w:ascii="Wingdings" w:hAnsi="Wingdings" w:hint="default"/>
      </w:rPr>
    </w:lvl>
    <w:lvl w:ilvl="6" w:tplc="08190001" w:tentative="1">
      <w:start w:val="1"/>
      <w:numFmt w:val="bullet"/>
      <w:lvlText w:val=""/>
      <w:lvlJc w:val="left"/>
      <w:pPr>
        <w:ind w:left="5380" w:hanging="360"/>
      </w:pPr>
      <w:rPr>
        <w:rFonts w:ascii="Symbol" w:hAnsi="Symbol" w:hint="default"/>
      </w:rPr>
    </w:lvl>
    <w:lvl w:ilvl="7" w:tplc="08190003" w:tentative="1">
      <w:start w:val="1"/>
      <w:numFmt w:val="bullet"/>
      <w:lvlText w:val="o"/>
      <w:lvlJc w:val="left"/>
      <w:pPr>
        <w:ind w:left="6100" w:hanging="360"/>
      </w:pPr>
      <w:rPr>
        <w:rFonts w:ascii="Courier New" w:hAnsi="Courier New" w:cs="Courier New" w:hint="default"/>
      </w:rPr>
    </w:lvl>
    <w:lvl w:ilvl="8" w:tplc="08190005" w:tentative="1">
      <w:start w:val="1"/>
      <w:numFmt w:val="bullet"/>
      <w:lvlText w:val=""/>
      <w:lvlJc w:val="left"/>
      <w:pPr>
        <w:ind w:left="6820" w:hanging="360"/>
      </w:pPr>
      <w:rPr>
        <w:rFonts w:ascii="Wingdings" w:hAnsi="Wingdings" w:hint="default"/>
      </w:rPr>
    </w:lvl>
  </w:abstractNum>
  <w:abstractNum w:abstractNumId="19">
    <w:nsid w:val="41E22B8B"/>
    <w:multiLevelType w:val="hybridMultilevel"/>
    <w:tmpl w:val="536A8016"/>
    <w:lvl w:ilvl="0" w:tplc="0418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
    <w:nsid w:val="435F621B"/>
    <w:multiLevelType w:val="hybridMultilevel"/>
    <w:tmpl w:val="EF74FBEC"/>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nsid w:val="48E41810"/>
    <w:multiLevelType w:val="hybridMultilevel"/>
    <w:tmpl w:val="B02E78DA"/>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2">
    <w:nsid w:val="49383955"/>
    <w:multiLevelType w:val="hybridMultilevel"/>
    <w:tmpl w:val="C42411AA"/>
    <w:lvl w:ilvl="0" w:tplc="ED2A2C30">
      <w:start w:val="1"/>
      <w:numFmt w:val="lowerLetter"/>
      <w:lvlText w:val="%1)"/>
      <w:lvlJc w:val="left"/>
      <w:pPr>
        <w:ind w:left="360" w:hanging="360"/>
      </w:pPr>
      <w:rPr>
        <w:rFonts w:hint="default"/>
        <w:b/>
        <w:bCs/>
        <w:i/>
        <w:i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nsid w:val="544A5FAA"/>
    <w:multiLevelType w:val="hybridMultilevel"/>
    <w:tmpl w:val="FD66F2E2"/>
    <w:lvl w:ilvl="0" w:tplc="0DB67B7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DE43C0A"/>
    <w:multiLevelType w:val="hybridMultilevel"/>
    <w:tmpl w:val="3698E918"/>
    <w:lvl w:ilvl="0" w:tplc="0DB67B7E">
      <w:start w:val="14"/>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5">
    <w:nsid w:val="5E8F6496"/>
    <w:multiLevelType w:val="multilevel"/>
    <w:tmpl w:val="12A45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CF3116"/>
    <w:multiLevelType w:val="hybridMultilevel"/>
    <w:tmpl w:val="8B605786"/>
    <w:lvl w:ilvl="0" w:tplc="9C70F01A">
      <w:start w:val="1"/>
      <w:numFmt w:val="lowerRoman"/>
      <w:lvlText w:val="(%1)."/>
      <w:lvlJc w:val="left"/>
      <w:pPr>
        <w:ind w:left="1428" w:hanging="360"/>
      </w:pPr>
      <w:rPr>
        <w:rFonts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27">
    <w:nsid w:val="68530CBE"/>
    <w:multiLevelType w:val="hybridMultilevel"/>
    <w:tmpl w:val="26060614"/>
    <w:lvl w:ilvl="0" w:tplc="8D6A90F2">
      <w:start w:val="1"/>
      <w:numFmt w:val="lowerLetter"/>
      <w:lvlText w:val="%1)"/>
      <w:lvlJc w:val="left"/>
      <w:pPr>
        <w:ind w:left="927" w:hanging="360"/>
      </w:pPr>
      <w:rPr>
        <w:rFonts w:hint="default"/>
        <w:i/>
        <w:i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70966AAF"/>
    <w:multiLevelType w:val="hybridMultilevel"/>
    <w:tmpl w:val="375E8038"/>
    <w:lvl w:ilvl="0" w:tplc="0819000B">
      <w:start w:val="1"/>
      <w:numFmt w:val="bullet"/>
      <w:lvlText w:val=""/>
      <w:lvlJc w:val="left"/>
      <w:pPr>
        <w:ind w:left="720" w:hanging="360"/>
      </w:pPr>
      <w:rPr>
        <w:rFonts w:ascii="Wingdings" w:hAnsi="Wingding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9">
    <w:nsid w:val="73CC2B29"/>
    <w:multiLevelType w:val="hybridMultilevel"/>
    <w:tmpl w:val="FC3292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7DE925C9"/>
    <w:multiLevelType w:val="multilevel"/>
    <w:tmpl w:val="5FD25274"/>
    <w:lvl w:ilvl="0">
      <w:start w:val="1"/>
      <w:numFmt w:val="none"/>
      <w:isLgl/>
      <w:suff w:val="nothing"/>
      <w:lvlText w:val=""/>
      <w:lvlJc w:val="left"/>
      <w:pPr>
        <w:ind w:left="-1487" w:hanging="357"/>
      </w:pPr>
      <w:rPr>
        <w:rFonts w:hint="default"/>
      </w:rPr>
    </w:lvl>
    <w:lvl w:ilvl="1">
      <w:start w:val="1"/>
      <w:numFmt w:val="decimal"/>
      <w:lvlRestart w:val="0"/>
      <w:pStyle w:val="Intrebarea"/>
      <w:isLgl/>
      <w:suff w:val="nothing"/>
      <w:lvlText w:val="Întrebarea %2: "/>
      <w:lvlJc w:val="left"/>
      <w:pPr>
        <w:ind w:left="284" w:firstLine="0"/>
      </w:pPr>
      <w:rPr>
        <w:rFonts w:ascii="Arial"/>
        <w:sz w:val="24"/>
      </w:rPr>
    </w:lvl>
    <w:lvl w:ilvl="2">
      <w:start w:val="1"/>
      <w:numFmt w:val="none"/>
      <w:lvlText w:val=""/>
      <w:lvlJc w:val="left"/>
      <w:pPr>
        <w:tabs>
          <w:tab w:val="num" w:pos="-44"/>
        </w:tabs>
        <w:ind w:left="-404" w:firstLine="0"/>
      </w:pPr>
      <w:rPr>
        <w:rFonts w:hint="default"/>
      </w:rPr>
    </w:lvl>
    <w:lvl w:ilvl="3">
      <w:start w:val="1"/>
      <w:numFmt w:val="none"/>
      <w:lvlText w:val=""/>
      <w:lvlJc w:val="left"/>
      <w:pPr>
        <w:tabs>
          <w:tab w:val="num" w:pos="676"/>
        </w:tabs>
        <w:ind w:left="316" w:firstLine="0"/>
      </w:pPr>
      <w:rPr>
        <w:rFonts w:hint="default"/>
      </w:rPr>
    </w:lvl>
    <w:lvl w:ilvl="4">
      <w:start w:val="1"/>
      <w:numFmt w:val="none"/>
      <w:lvlText w:val=""/>
      <w:lvlJc w:val="left"/>
      <w:pPr>
        <w:tabs>
          <w:tab w:val="num" w:pos="1396"/>
        </w:tabs>
        <w:ind w:left="1036" w:firstLine="0"/>
      </w:pPr>
      <w:rPr>
        <w:rFonts w:hint="default"/>
      </w:rPr>
    </w:lvl>
    <w:lvl w:ilvl="5">
      <w:start w:val="1"/>
      <w:numFmt w:val="none"/>
      <w:lvlText w:val=""/>
      <w:lvlJc w:val="left"/>
      <w:pPr>
        <w:tabs>
          <w:tab w:val="num" w:pos="2116"/>
        </w:tabs>
        <w:ind w:left="1756" w:firstLine="0"/>
      </w:pPr>
      <w:rPr>
        <w:rFonts w:hint="default"/>
      </w:rPr>
    </w:lvl>
    <w:lvl w:ilvl="6">
      <w:start w:val="1"/>
      <w:numFmt w:val="none"/>
      <w:lvlText w:val=""/>
      <w:lvlJc w:val="left"/>
      <w:pPr>
        <w:tabs>
          <w:tab w:val="num" w:pos="2836"/>
        </w:tabs>
        <w:ind w:left="2476" w:firstLine="0"/>
      </w:pPr>
      <w:rPr>
        <w:rFonts w:hint="default"/>
      </w:rPr>
    </w:lvl>
    <w:lvl w:ilvl="7">
      <w:start w:val="1"/>
      <w:numFmt w:val="none"/>
      <w:lvlText w:val=""/>
      <w:lvlJc w:val="left"/>
      <w:pPr>
        <w:tabs>
          <w:tab w:val="num" w:pos="3556"/>
        </w:tabs>
        <w:ind w:left="3196" w:firstLine="0"/>
      </w:pPr>
      <w:rPr>
        <w:rFonts w:hint="default"/>
      </w:rPr>
    </w:lvl>
    <w:lvl w:ilvl="8">
      <w:start w:val="1"/>
      <w:numFmt w:val="none"/>
      <w:lvlText w:val=""/>
      <w:lvlJc w:val="left"/>
      <w:pPr>
        <w:tabs>
          <w:tab w:val="num" w:pos="4276"/>
        </w:tabs>
        <w:ind w:left="3916" w:firstLine="0"/>
      </w:pPr>
      <w:rPr>
        <w:rFonts w:hint="default"/>
      </w:rPr>
    </w:lvl>
  </w:abstractNum>
  <w:abstractNum w:abstractNumId="31">
    <w:nsid w:val="7FE0023A"/>
    <w:multiLevelType w:val="multilevel"/>
    <w:tmpl w:val="1214F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9"/>
  </w:num>
  <w:num w:numId="3">
    <w:abstractNumId w:val="21"/>
  </w:num>
  <w:num w:numId="4">
    <w:abstractNumId w:val="6"/>
  </w:num>
  <w:num w:numId="5">
    <w:abstractNumId w:val="22"/>
  </w:num>
  <w:num w:numId="6">
    <w:abstractNumId w:val="9"/>
  </w:num>
  <w:num w:numId="7">
    <w:abstractNumId w:val="27"/>
  </w:num>
  <w:num w:numId="8">
    <w:abstractNumId w:val="0"/>
  </w:num>
  <w:num w:numId="9">
    <w:abstractNumId w:val="10"/>
  </w:num>
  <w:num w:numId="10">
    <w:abstractNumId w:val="1"/>
  </w:num>
  <w:num w:numId="11">
    <w:abstractNumId w:val="14"/>
  </w:num>
  <w:num w:numId="12">
    <w:abstractNumId w:val="19"/>
  </w:num>
  <w:num w:numId="13">
    <w:abstractNumId w:val="23"/>
  </w:num>
  <w:num w:numId="14">
    <w:abstractNumId w:val="30"/>
  </w:num>
  <w:num w:numId="15">
    <w:abstractNumId w:val="25"/>
  </w:num>
  <w:num w:numId="16">
    <w:abstractNumId w:val="31"/>
  </w:num>
  <w:num w:numId="17">
    <w:abstractNumId w:val="3"/>
  </w:num>
  <w:num w:numId="18">
    <w:abstractNumId w:val="12"/>
  </w:num>
  <w:num w:numId="19">
    <w:abstractNumId w:val="2"/>
  </w:num>
  <w:num w:numId="20">
    <w:abstractNumId w:val="5"/>
  </w:num>
  <w:num w:numId="21">
    <w:abstractNumId w:val="26"/>
  </w:num>
  <w:num w:numId="22">
    <w:abstractNumId w:val="4"/>
  </w:num>
  <w:num w:numId="23">
    <w:abstractNumId w:val="20"/>
  </w:num>
  <w:num w:numId="24">
    <w:abstractNumId w:val="7"/>
  </w:num>
  <w:num w:numId="25">
    <w:abstractNumId w:val="28"/>
  </w:num>
  <w:num w:numId="26">
    <w:abstractNumId w:val="13"/>
  </w:num>
  <w:num w:numId="27">
    <w:abstractNumId w:val="18"/>
  </w:num>
  <w:num w:numId="28">
    <w:abstractNumId w:val="24"/>
  </w:num>
  <w:num w:numId="29">
    <w:abstractNumId w:val="16"/>
  </w:num>
  <w:num w:numId="30">
    <w:abstractNumId w:val="11"/>
  </w:num>
  <w:num w:numId="31">
    <w:abstractNumId w:val="15"/>
  </w:num>
  <w:num w:numId="32">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rsids>
    <w:rsidRoot w:val="00395A95"/>
    <w:rsid w:val="00006E95"/>
    <w:rsid w:val="00011359"/>
    <w:rsid w:val="00011CA6"/>
    <w:rsid w:val="00012AAD"/>
    <w:rsid w:val="0001576C"/>
    <w:rsid w:val="00016C27"/>
    <w:rsid w:val="00017FB1"/>
    <w:rsid w:val="00020921"/>
    <w:rsid w:val="000240E6"/>
    <w:rsid w:val="00041A79"/>
    <w:rsid w:val="00041B78"/>
    <w:rsid w:val="0004225B"/>
    <w:rsid w:val="0004292F"/>
    <w:rsid w:val="00045910"/>
    <w:rsid w:val="00046828"/>
    <w:rsid w:val="000558D3"/>
    <w:rsid w:val="000711AC"/>
    <w:rsid w:val="00075EAA"/>
    <w:rsid w:val="00077801"/>
    <w:rsid w:val="0008118D"/>
    <w:rsid w:val="00081C9E"/>
    <w:rsid w:val="00085C5D"/>
    <w:rsid w:val="00086BC4"/>
    <w:rsid w:val="0008763C"/>
    <w:rsid w:val="00096E72"/>
    <w:rsid w:val="0009732F"/>
    <w:rsid w:val="000A6C7D"/>
    <w:rsid w:val="000B0ECF"/>
    <w:rsid w:val="000B13C2"/>
    <w:rsid w:val="000B461F"/>
    <w:rsid w:val="000B524B"/>
    <w:rsid w:val="000B52FC"/>
    <w:rsid w:val="000B6C5E"/>
    <w:rsid w:val="000C5D3A"/>
    <w:rsid w:val="000D16AA"/>
    <w:rsid w:val="000D793E"/>
    <w:rsid w:val="000E1609"/>
    <w:rsid w:val="000E3B0C"/>
    <w:rsid w:val="000E4779"/>
    <w:rsid w:val="000E4BB8"/>
    <w:rsid w:val="000E55FA"/>
    <w:rsid w:val="000E59F7"/>
    <w:rsid w:val="000F1C15"/>
    <w:rsid w:val="000F20CD"/>
    <w:rsid w:val="000F2A81"/>
    <w:rsid w:val="000F306B"/>
    <w:rsid w:val="000F6F5B"/>
    <w:rsid w:val="0010517F"/>
    <w:rsid w:val="001066A7"/>
    <w:rsid w:val="00110525"/>
    <w:rsid w:val="00111566"/>
    <w:rsid w:val="001154C9"/>
    <w:rsid w:val="00116224"/>
    <w:rsid w:val="00117511"/>
    <w:rsid w:val="0012324B"/>
    <w:rsid w:val="0013062E"/>
    <w:rsid w:val="00131425"/>
    <w:rsid w:val="00137876"/>
    <w:rsid w:val="00153C19"/>
    <w:rsid w:val="001545C0"/>
    <w:rsid w:val="0015531A"/>
    <w:rsid w:val="00160222"/>
    <w:rsid w:val="00161797"/>
    <w:rsid w:val="00161BC9"/>
    <w:rsid w:val="00161C22"/>
    <w:rsid w:val="00161C4A"/>
    <w:rsid w:val="001626A5"/>
    <w:rsid w:val="00163FD2"/>
    <w:rsid w:val="001675D2"/>
    <w:rsid w:val="0017725C"/>
    <w:rsid w:val="0018491F"/>
    <w:rsid w:val="00194D39"/>
    <w:rsid w:val="001958FA"/>
    <w:rsid w:val="0019624C"/>
    <w:rsid w:val="001A4E62"/>
    <w:rsid w:val="001B4898"/>
    <w:rsid w:val="001B72D1"/>
    <w:rsid w:val="001C3ADD"/>
    <w:rsid w:val="001C685B"/>
    <w:rsid w:val="001D1D18"/>
    <w:rsid w:val="001E0767"/>
    <w:rsid w:val="001E08BC"/>
    <w:rsid w:val="001E125B"/>
    <w:rsid w:val="001E251B"/>
    <w:rsid w:val="001E47BB"/>
    <w:rsid w:val="00210B4D"/>
    <w:rsid w:val="00214821"/>
    <w:rsid w:val="00217C4D"/>
    <w:rsid w:val="0022154F"/>
    <w:rsid w:val="002260C0"/>
    <w:rsid w:val="00227D0B"/>
    <w:rsid w:val="0023090C"/>
    <w:rsid w:val="002326AC"/>
    <w:rsid w:val="00233324"/>
    <w:rsid w:val="002406E1"/>
    <w:rsid w:val="00244385"/>
    <w:rsid w:val="00246049"/>
    <w:rsid w:val="002469C2"/>
    <w:rsid w:val="00247A1E"/>
    <w:rsid w:val="00247E3E"/>
    <w:rsid w:val="00251CB5"/>
    <w:rsid w:val="00254B99"/>
    <w:rsid w:val="00275CBB"/>
    <w:rsid w:val="00276EE5"/>
    <w:rsid w:val="00282065"/>
    <w:rsid w:val="00286147"/>
    <w:rsid w:val="0029018E"/>
    <w:rsid w:val="00290DE8"/>
    <w:rsid w:val="002944D6"/>
    <w:rsid w:val="00295397"/>
    <w:rsid w:val="0029725B"/>
    <w:rsid w:val="002A0646"/>
    <w:rsid w:val="002A1388"/>
    <w:rsid w:val="002A26D1"/>
    <w:rsid w:val="002A39C9"/>
    <w:rsid w:val="002A551C"/>
    <w:rsid w:val="002A5E02"/>
    <w:rsid w:val="002A66C8"/>
    <w:rsid w:val="002A761E"/>
    <w:rsid w:val="002C1B29"/>
    <w:rsid w:val="002C2D82"/>
    <w:rsid w:val="002C4883"/>
    <w:rsid w:val="002C6893"/>
    <w:rsid w:val="002C7E56"/>
    <w:rsid w:val="002D4C45"/>
    <w:rsid w:val="002D746C"/>
    <w:rsid w:val="002D7872"/>
    <w:rsid w:val="002E1689"/>
    <w:rsid w:val="002E1FBF"/>
    <w:rsid w:val="002E6D09"/>
    <w:rsid w:val="002E7BCE"/>
    <w:rsid w:val="002F2361"/>
    <w:rsid w:val="002F4F6D"/>
    <w:rsid w:val="00305BEB"/>
    <w:rsid w:val="003129B0"/>
    <w:rsid w:val="00317155"/>
    <w:rsid w:val="00322219"/>
    <w:rsid w:val="0032471F"/>
    <w:rsid w:val="00326066"/>
    <w:rsid w:val="00330F30"/>
    <w:rsid w:val="00332CDD"/>
    <w:rsid w:val="00346ADF"/>
    <w:rsid w:val="00352D63"/>
    <w:rsid w:val="003576E6"/>
    <w:rsid w:val="0035772D"/>
    <w:rsid w:val="0036179F"/>
    <w:rsid w:val="0036352C"/>
    <w:rsid w:val="00365138"/>
    <w:rsid w:val="00370F9F"/>
    <w:rsid w:val="00371ADA"/>
    <w:rsid w:val="00372083"/>
    <w:rsid w:val="00380F99"/>
    <w:rsid w:val="003816A5"/>
    <w:rsid w:val="0039076A"/>
    <w:rsid w:val="00391D50"/>
    <w:rsid w:val="00395A95"/>
    <w:rsid w:val="003960A2"/>
    <w:rsid w:val="0039631E"/>
    <w:rsid w:val="003A0B4C"/>
    <w:rsid w:val="003A4AF0"/>
    <w:rsid w:val="003A6782"/>
    <w:rsid w:val="003B01D7"/>
    <w:rsid w:val="003B076F"/>
    <w:rsid w:val="003B35D0"/>
    <w:rsid w:val="003B482D"/>
    <w:rsid w:val="003C0741"/>
    <w:rsid w:val="003C445C"/>
    <w:rsid w:val="003D2B09"/>
    <w:rsid w:val="003E0712"/>
    <w:rsid w:val="003F2459"/>
    <w:rsid w:val="004008EE"/>
    <w:rsid w:val="00414D63"/>
    <w:rsid w:val="00414FB3"/>
    <w:rsid w:val="004161B4"/>
    <w:rsid w:val="00431038"/>
    <w:rsid w:val="004322F0"/>
    <w:rsid w:val="00433407"/>
    <w:rsid w:val="00440209"/>
    <w:rsid w:val="00445036"/>
    <w:rsid w:val="00450490"/>
    <w:rsid w:val="00451614"/>
    <w:rsid w:val="00454838"/>
    <w:rsid w:val="00461962"/>
    <w:rsid w:val="00464995"/>
    <w:rsid w:val="00470C05"/>
    <w:rsid w:val="00474166"/>
    <w:rsid w:val="00475C27"/>
    <w:rsid w:val="00483C9A"/>
    <w:rsid w:val="00491836"/>
    <w:rsid w:val="00491CC4"/>
    <w:rsid w:val="00496664"/>
    <w:rsid w:val="0049734D"/>
    <w:rsid w:val="00497719"/>
    <w:rsid w:val="004A152D"/>
    <w:rsid w:val="004A7284"/>
    <w:rsid w:val="004B5DAF"/>
    <w:rsid w:val="004C0669"/>
    <w:rsid w:val="004C1607"/>
    <w:rsid w:val="004C16DE"/>
    <w:rsid w:val="004C2251"/>
    <w:rsid w:val="004C25D5"/>
    <w:rsid w:val="004C28EE"/>
    <w:rsid w:val="004C3387"/>
    <w:rsid w:val="004C4F9B"/>
    <w:rsid w:val="004C7321"/>
    <w:rsid w:val="004D0960"/>
    <w:rsid w:val="004D223B"/>
    <w:rsid w:val="004D2F44"/>
    <w:rsid w:val="004D3F73"/>
    <w:rsid w:val="004E5C30"/>
    <w:rsid w:val="004F7725"/>
    <w:rsid w:val="00500EFB"/>
    <w:rsid w:val="00504DCD"/>
    <w:rsid w:val="00505A0D"/>
    <w:rsid w:val="00505E95"/>
    <w:rsid w:val="00513365"/>
    <w:rsid w:val="00516032"/>
    <w:rsid w:val="00520929"/>
    <w:rsid w:val="0053086D"/>
    <w:rsid w:val="005424EB"/>
    <w:rsid w:val="00542C42"/>
    <w:rsid w:val="005523C5"/>
    <w:rsid w:val="0055321E"/>
    <w:rsid w:val="005566C9"/>
    <w:rsid w:val="005570AF"/>
    <w:rsid w:val="005579EA"/>
    <w:rsid w:val="005676D4"/>
    <w:rsid w:val="0056784B"/>
    <w:rsid w:val="00567BCE"/>
    <w:rsid w:val="0057649A"/>
    <w:rsid w:val="0057665A"/>
    <w:rsid w:val="00582B92"/>
    <w:rsid w:val="00583F61"/>
    <w:rsid w:val="00584009"/>
    <w:rsid w:val="00585014"/>
    <w:rsid w:val="005914A0"/>
    <w:rsid w:val="00596487"/>
    <w:rsid w:val="00597C00"/>
    <w:rsid w:val="005A3059"/>
    <w:rsid w:val="005A7927"/>
    <w:rsid w:val="005B3777"/>
    <w:rsid w:val="005C1435"/>
    <w:rsid w:val="005C1FE2"/>
    <w:rsid w:val="005C2956"/>
    <w:rsid w:val="005C741F"/>
    <w:rsid w:val="005C76CB"/>
    <w:rsid w:val="005D2701"/>
    <w:rsid w:val="005D6864"/>
    <w:rsid w:val="005D741C"/>
    <w:rsid w:val="005E037B"/>
    <w:rsid w:val="005E115C"/>
    <w:rsid w:val="005E1F06"/>
    <w:rsid w:val="005E32EF"/>
    <w:rsid w:val="005E4E98"/>
    <w:rsid w:val="005F021C"/>
    <w:rsid w:val="005F1D74"/>
    <w:rsid w:val="0060330F"/>
    <w:rsid w:val="00603A09"/>
    <w:rsid w:val="006044F3"/>
    <w:rsid w:val="006062FB"/>
    <w:rsid w:val="0061380A"/>
    <w:rsid w:val="00613B09"/>
    <w:rsid w:val="00614122"/>
    <w:rsid w:val="006153E5"/>
    <w:rsid w:val="00616E00"/>
    <w:rsid w:val="006212E5"/>
    <w:rsid w:val="00624C35"/>
    <w:rsid w:val="00627D63"/>
    <w:rsid w:val="0063186E"/>
    <w:rsid w:val="0064033E"/>
    <w:rsid w:val="006428FD"/>
    <w:rsid w:val="00643A11"/>
    <w:rsid w:val="00643BB7"/>
    <w:rsid w:val="0064409E"/>
    <w:rsid w:val="00644BFC"/>
    <w:rsid w:val="00647D50"/>
    <w:rsid w:val="00651D2F"/>
    <w:rsid w:val="00652257"/>
    <w:rsid w:val="00653152"/>
    <w:rsid w:val="00653291"/>
    <w:rsid w:val="006570B5"/>
    <w:rsid w:val="00660089"/>
    <w:rsid w:val="0067158F"/>
    <w:rsid w:val="006820A8"/>
    <w:rsid w:val="00683F74"/>
    <w:rsid w:val="00684683"/>
    <w:rsid w:val="00687003"/>
    <w:rsid w:val="006904A4"/>
    <w:rsid w:val="006914A4"/>
    <w:rsid w:val="006A1C91"/>
    <w:rsid w:val="006A261F"/>
    <w:rsid w:val="006A3665"/>
    <w:rsid w:val="006B4EF2"/>
    <w:rsid w:val="006B6A1E"/>
    <w:rsid w:val="006B756F"/>
    <w:rsid w:val="006C1526"/>
    <w:rsid w:val="006C7F77"/>
    <w:rsid w:val="006D2E25"/>
    <w:rsid w:val="006E2F1E"/>
    <w:rsid w:val="006E3161"/>
    <w:rsid w:val="006E3E1C"/>
    <w:rsid w:val="006F3870"/>
    <w:rsid w:val="00701866"/>
    <w:rsid w:val="00701942"/>
    <w:rsid w:val="00705252"/>
    <w:rsid w:val="0070722B"/>
    <w:rsid w:val="0071312B"/>
    <w:rsid w:val="007215E9"/>
    <w:rsid w:val="007244D7"/>
    <w:rsid w:val="00725C7B"/>
    <w:rsid w:val="00726187"/>
    <w:rsid w:val="007262A2"/>
    <w:rsid w:val="00731659"/>
    <w:rsid w:val="007371E1"/>
    <w:rsid w:val="00742122"/>
    <w:rsid w:val="00743BE4"/>
    <w:rsid w:val="00752035"/>
    <w:rsid w:val="00753135"/>
    <w:rsid w:val="007531A7"/>
    <w:rsid w:val="0075476A"/>
    <w:rsid w:val="00754828"/>
    <w:rsid w:val="007557D6"/>
    <w:rsid w:val="007623F5"/>
    <w:rsid w:val="0076539E"/>
    <w:rsid w:val="00767081"/>
    <w:rsid w:val="0077722D"/>
    <w:rsid w:val="007838A4"/>
    <w:rsid w:val="007874A7"/>
    <w:rsid w:val="00791606"/>
    <w:rsid w:val="00792449"/>
    <w:rsid w:val="00792D85"/>
    <w:rsid w:val="007953FD"/>
    <w:rsid w:val="007A5BC6"/>
    <w:rsid w:val="007B00B3"/>
    <w:rsid w:val="007C2083"/>
    <w:rsid w:val="007D251C"/>
    <w:rsid w:val="007D36FC"/>
    <w:rsid w:val="007D4842"/>
    <w:rsid w:val="007D59FF"/>
    <w:rsid w:val="007E4ACB"/>
    <w:rsid w:val="007F26E9"/>
    <w:rsid w:val="007F31C5"/>
    <w:rsid w:val="00800303"/>
    <w:rsid w:val="00802D5F"/>
    <w:rsid w:val="00803099"/>
    <w:rsid w:val="008049AE"/>
    <w:rsid w:val="00816A4E"/>
    <w:rsid w:val="008202A0"/>
    <w:rsid w:val="00827D33"/>
    <w:rsid w:val="00830057"/>
    <w:rsid w:val="00832D79"/>
    <w:rsid w:val="0083400D"/>
    <w:rsid w:val="008366E9"/>
    <w:rsid w:val="0084291A"/>
    <w:rsid w:val="00843D47"/>
    <w:rsid w:val="0084561A"/>
    <w:rsid w:val="00851705"/>
    <w:rsid w:val="0085279E"/>
    <w:rsid w:val="00854A4F"/>
    <w:rsid w:val="00860C07"/>
    <w:rsid w:val="00862EDE"/>
    <w:rsid w:val="008639C3"/>
    <w:rsid w:val="008717B5"/>
    <w:rsid w:val="00875723"/>
    <w:rsid w:val="008773FE"/>
    <w:rsid w:val="00881032"/>
    <w:rsid w:val="0088307F"/>
    <w:rsid w:val="00883C2A"/>
    <w:rsid w:val="0088483E"/>
    <w:rsid w:val="00884BE3"/>
    <w:rsid w:val="00885C17"/>
    <w:rsid w:val="0088692D"/>
    <w:rsid w:val="0089161A"/>
    <w:rsid w:val="008939E1"/>
    <w:rsid w:val="00893E90"/>
    <w:rsid w:val="008A18BE"/>
    <w:rsid w:val="008A2200"/>
    <w:rsid w:val="008A371A"/>
    <w:rsid w:val="008A41E2"/>
    <w:rsid w:val="008A60CA"/>
    <w:rsid w:val="008B6B15"/>
    <w:rsid w:val="008B7C5A"/>
    <w:rsid w:val="008C2E30"/>
    <w:rsid w:val="008C5F69"/>
    <w:rsid w:val="008D3C91"/>
    <w:rsid w:val="008D5E36"/>
    <w:rsid w:val="008E16FE"/>
    <w:rsid w:val="008E1A74"/>
    <w:rsid w:val="008E50A2"/>
    <w:rsid w:val="008F2D71"/>
    <w:rsid w:val="0090559A"/>
    <w:rsid w:val="0090653E"/>
    <w:rsid w:val="00913F54"/>
    <w:rsid w:val="009140D3"/>
    <w:rsid w:val="00920E34"/>
    <w:rsid w:val="00924AE6"/>
    <w:rsid w:val="009268B6"/>
    <w:rsid w:val="00926C18"/>
    <w:rsid w:val="00940AB2"/>
    <w:rsid w:val="00943B98"/>
    <w:rsid w:val="00951525"/>
    <w:rsid w:val="00953E84"/>
    <w:rsid w:val="00954304"/>
    <w:rsid w:val="00955A5C"/>
    <w:rsid w:val="009632AE"/>
    <w:rsid w:val="00964A77"/>
    <w:rsid w:val="00966C7E"/>
    <w:rsid w:val="00971680"/>
    <w:rsid w:val="00972326"/>
    <w:rsid w:val="00972BBB"/>
    <w:rsid w:val="0097368D"/>
    <w:rsid w:val="00976C3B"/>
    <w:rsid w:val="00991A79"/>
    <w:rsid w:val="00991E1A"/>
    <w:rsid w:val="009A32A1"/>
    <w:rsid w:val="009A33D6"/>
    <w:rsid w:val="009A564C"/>
    <w:rsid w:val="009A7618"/>
    <w:rsid w:val="009B3F00"/>
    <w:rsid w:val="009B67D8"/>
    <w:rsid w:val="009B7A94"/>
    <w:rsid w:val="009D04E9"/>
    <w:rsid w:val="009D1689"/>
    <w:rsid w:val="009D1DA3"/>
    <w:rsid w:val="009D295C"/>
    <w:rsid w:val="009D4965"/>
    <w:rsid w:val="009D4F1F"/>
    <w:rsid w:val="009D6583"/>
    <w:rsid w:val="009E237B"/>
    <w:rsid w:val="009E483C"/>
    <w:rsid w:val="009E772F"/>
    <w:rsid w:val="009E7F7A"/>
    <w:rsid w:val="009F4BCB"/>
    <w:rsid w:val="009F6CE4"/>
    <w:rsid w:val="009F75D4"/>
    <w:rsid w:val="00A003CA"/>
    <w:rsid w:val="00A020A7"/>
    <w:rsid w:val="00A03665"/>
    <w:rsid w:val="00A10B47"/>
    <w:rsid w:val="00A10CD5"/>
    <w:rsid w:val="00A13097"/>
    <w:rsid w:val="00A13554"/>
    <w:rsid w:val="00A15139"/>
    <w:rsid w:val="00A154B4"/>
    <w:rsid w:val="00A15988"/>
    <w:rsid w:val="00A15B43"/>
    <w:rsid w:val="00A215B1"/>
    <w:rsid w:val="00A31BFB"/>
    <w:rsid w:val="00A32065"/>
    <w:rsid w:val="00A3588F"/>
    <w:rsid w:val="00A477FC"/>
    <w:rsid w:val="00A51DE5"/>
    <w:rsid w:val="00A5434A"/>
    <w:rsid w:val="00A60B17"/>
    <w:rsid w:val="00A70854"/>
    <w:rsid w:val="00A73DD9"/>
    <w:rsid w:val="00A74948"/>
    <w:rsid w:val="00A77DF9"/>
    <w:rsid w:val="00A81D6B"/>
    <w:rsid w:val="00A922DC"/>
    <w:rsid w:val="00A95EE2"/>
    <w:rsid w:val="00A9695F"/>
    <w:rsid w:val="00A96C2D"/>
    <w:rsid w:val="00A972A3"/>
    <w:rsid w:val="00AA1585"/>
    <w:rsid w:val="00AA2E8E"/>
    <w:rsid w:val="00AA35D4"/>
    <w:rsid w:val="00AB3581"/>
    <w:rsid w:val="00AB3A55"/>
    <w:rsid w:val="00AB4550"/>
    <w:rsid w:val="00AB61A3"/>
    <w:rsid w:val="00AB6A7E"/>
    <w:rsid w:val="00AB6E85"/>
    <w:rsid w:val="00AC4091"/>
    <w:rsid w:val="00AD2624"/>
    <w:rsid w:val="00AE3629"/>
    <w:rsid w:val="00AE6179"/>
    <w:rsid w:val="00AF0645"/>
    <w:rsid w:val="00AF1B9F"/>
    <w:rsid w:val="00AF6B3E"/>
    <w:rsid w:val="00AF70F5"/>
    <w:rsid w:val="00B0135B"/>
    <w:rsid w:val="00B12F4E"/>
    <w:rsid w:val="00B13FDB"/>
    <w:rsid w:val="00B14F14"/>
    <w:rsid w:val="00B165A2"/>
    <w:rsid w:val="00B16622"/>
    <w:rsid w:val="00B206C0"/>
    <w:rsid w:val="00B228ED"/>
    <w:rsid w:val="00B313D8"/>
    <w:rsid w:val="00B31812"/>
    <w:rsid w:val="00B350A0"/>
    <w:rsid w:val="00B36A23"/>
    <w:rsid w:val="00B46D1A"/>
    <w:rsid w:val="00B478B4"/>
    <w:rsid w:val="00B50C8A"/>
    <w:rsid w:val="00B52752"/>
    <w:rsid w:val="00B53005"/>
    <w:rsid w:val="00B53F98"/>
    <w:rsid w:val="00B5734B"/>
    <w:rsid w:val="00B6392A"/>
    <w:rsid w:val="00B64AA3"/>
    <w:rsid w:val="00B6607F"/>
    <w:rsid w:val="00B66971"/>
    <w:rsid w:val="00B71033"/>
    <w:rsid w:val="00B71170"/>
    <w:rsid w:val="00B80940"/>
    <w:rsid w:val="00B81D51"/>
    <w:rsid w:val="00B8292A"/>
    <w:rsid w:val="00B85D13"/>
    <w:rsid w:val="00B94940"/>
    <w:rsid w:val="00BA3843"/>
    <w:rsid w:val="00BA456A"/>
    <w:rsid w:val="00BA69D9"/>
    <w:rsid w:val="00BB08B5"/>
    <w:rsid w:val="00BB16BB"/>
    <w:rsid w:val="00BB314D"/>
    <w:rsid w:val="00BC5025"/>
    <w:rsid w:val="00BC5A61"/>
    <w:rsid w:val="00BD1DBC"/>
    <w:rsid w:val="00BD37D7"/>
    <w:rsid w:val="00BE0EAD"/>
    <w:rsid w:val="00BE1543"/>
    <w:rsid w:val="00BE30E5"/>
    <w:rsid w:val="00BF25CE"/>
    <w:rsid w:val="00BF45B4"/>
    <w:rsid w:val="00BF4AFC"/>
    <w:rsid w:val="00BF5537"/>
    <w:rsid w:val="00BF7E84"/>
    <w:rsid w:val="00C00255"/>
    <w:rsid w:val="00C00D10"/>
    <w:rsid w:val="00C01C52"/>
    <w:rsid w:val="00C04B40"/>
    <w:rsid w:val="00C10715"/>
    <w:rsid w:val="00C13953"/>
    <w:rsid w:val="00C22E6C"/>
    <w:rsid w:val="00C314C7"/>
    <w:rsid w:val="00C329DE"/>
    <w:rsid w:val="00C3324F"/>
    <w:rsid w:val="00C34587"/>
    <w:rsid w:val="00C35BA4"/>
    <w:rsid w:val="00C40667"/>
    <w:rsid w:val="00C41A0A"/>
    <w:rsid w:val="00C4285E"/>
    <w:rsid w:val="00C54C56"/>
    <w:rsid w:val="00C56003"/>
    <w:rsid w:val="00C606DC"/>
    <w:rsid w:val="00C60773"/>
    <w:rsid w:val="00C65E99"/>
    <w:rsid w:val="00C7211B"/>
    <w:rsid w:val="00C72262"/>
    <w:rsid w:val="00C852A5"/>
    <w:rsid w:val="00C902DB"/>
    <w:rsid w:val="00C912B8"/>
    <w:rsid w:val="00C91AD4"/>
    <w:rsid w:val="00C96BD0"/>
    <w:rsid w:val="00CA4E17"/>
    <w:rsid w:val="00CB0AEF"/>
    <w:rsid w:val="00CB0D11"/>
    <w:rsid w:val="00CB1371"/>
    <w:rsid w:val="00CB3D58"/>
    <w:rsid w:val="00CB42C0"/>
    <w:rsid w:val="00CC033C"/>
    <w:rsid w:val="00CC0F83"/>
    <w:rsid w:val="00CC7AF6"/>
    <w:rsid w:val="00CD4612"/>
    <w:rsid w:val="00CD7701"/>
    <w:rsid w:val="00CE4D5C"/>
    <w:rsid w:val="00CE7594"/>
    <w:rsid w:val="00CF0311"/>
    <w:rsid w:val="00CF246C"/>
    <w:rsid w:val="00CF5506"/>
    <w:rsid w:val="00D008B0"/>
    <w:rsid w:val="00D035C1"/>
    <w:rsid w:val="00D078F1"/>
    <w:rsid w:val="00D171D9"/>
    <w:rsid w:val="00D17A3A"/>
    <w:rsid w:val="00D261D7"/>
    <w:rsid w:val="00D27344"/>
    <w:rsid w:val="00D3438E"/>
    <w:rsid w:val="00D424B5"/>
    <w:rsid w:val="00D43BC6"/>
    <w:rsid w:val="00D4754D"/>
    <w:rsid w:val="00D4795E"/>
    <w:rsid w:val="00D538E7"/>
    <w:rsid w:val="00D67B7D"/>
    <w:rsid w:val="00D71948"/>
    <w:rsid w:val="00D77F07"/>
    <w:rsid w:val="00D81027"/>
    <w:rsid w:val="00D81687"/>
    <w:rsid w:val="00D822EF"/>
    <w:rsid w:val="00D83523"/>
    <w:rsid w:val="00D85AFA"/>
    <w:rsid w:val="00D87567"/>
    <w:rsid w:val="00DA29E6"/>
    <w:rsid w:val="00DA3110"/>
    <w:rsid w:val="00DA45C9"/>
    <w:rsid w:val="00DA644E"/>
    <w:rsid w:val="00DB0D2F"/>
    <w:rsid w:val="00DB59AC"/>
    <w:rsid w:val="00DB6F5C"/>
    <w:rsid w:val="00DC23E0"/>
    <w:rsid w:val="00DC5861"/>
    <w:rsid w:val="00DC591F"/>
    <w:rsid w:val="00DD049B"/>
    <w:rsid w:val="00DD3014"/>
    <w:rsid w:val="00DD4A1B"/>
    <w:rsid w:val="00DD58ED"/>
    <w:rsid w:val="00DD5C27"/>
    <w:rsid w:val="00DE12F2"/>
    <w:rsid w:val="00DE3F36"/>
    <w:rsid w:val="00DE3FB9"/>
    <w:rsid w:val="00DF46CF"/>
    <w:rsid w:val="00E069CD"/>
    <w:rsid w:val="00E12A44"/>
    <w:rsid w:val="00E13E27"/>
    <w:rsid w:val="00E13E30"/>
    <w:rsid w:val="00E20763"/>
    <w:rsid w:val="00E23BEB"/>
    <w:rsid w:val="00E242D7"/>
    <w:rsid w:val="00E26173"/>
    <w:rsid w:val="00E35C3A"/>
    <w:rsid w:val="00E42555"/>
    <w:rsid w:val="00E44204"/>
    <w:rsid w:val="00E47CE7"/>
    <w:rsid w:val="00E54672"/>
    <w:rsid w:val="00E564A0"/>
    <w:rsid w:val="00E56732"/>
    <w:rsid w:val="00E60132"/>
    <w:rsid w:val="00E619D8"/>
    <w:rsid w:val="00E61FCD"/>
    <w:rsid w:val="00E710B4"/>
    <w:rsid w:val="00E712B6"/>
    <w:rsid w:val="00E72E83"/>
    <w:rsid w:val="00E86394"/>
    <w:rsid w:val="00E91BBA"/>
    <w:rsid w:val="00E973D9"/>
    <w:rsid w:val="00E974FA"/>
    <w:rsid w:val="00EA0979"/>
    <w:rsid w:val="00EA3542"/>
    <w:rsid w:val="00EA3768"/>
    <w:rsid w:val="00EA7405"/>
    <w:rsid w:val="00EB02F4"/>
    <w:rsid w:val="00EB2A16"/>
    <w:rsid w:val="00EB3A65"/>
    <w:rsid w:val="00EB522E"/>
    <w:rsid w:val="00EB5C3F"/>
    <w:rsid w:val="00EB6087"/>
    <w:rsid w:val="00EB7DA4"/>
    <w:rsid w:val="00EC0392"/>
    <w:rsid w:val="00EC238D"/>
    <w:rsid w:val="00EC3649"/>
    <w:rsid w:val="00EC6849"/>
    <w:rsid w:val="00EC7181"/>
    <w:rsid w:val="00ED652F"/>
    <w:rsid w:val="00EE18F8"/>
    <w:rsid w:val="00EE2D87"/>
    <w:rsid w:val="00EE3E8F"/>
    <w:rsid w:val="00EE5A80"/>
    <w:rsid w:val="00EF75CA"/>
    <w:rsid w:val="00F0319F"/>
    <w:rsid w:val="00F051AD"/>
    <w:rsid w:val="00F07A69"/>
    <w:rsid w:val="00F07DC9"/>
    <w:rsid w:val="00F1086B"/>
    <w:rsid w:val="00F12213"/>
    <w:rsid w:val="00F13B78"/>
    <w:rsid w:val="00F2005D"/>
    <w:rsid w:val="00F2227A"/>
    <w:rsid w:val="00F26613"/>
    <w:rsid w:val="00F32952"/>
    <w:rsid w:val="00F32CF6"/>
    <w:rsid w:val="00F3526B"/>
    <w:rsid w:val="00F402F8"/>
    <w:rsid w:val="00F42DFB"/>
    <w:rsid w:val="00F4700E"/>
    <w:rsid w:val="00F52A39"/>
    <w:rsid w:val="00F531F1"/>
    <w:rsid w:val="00F60D18"/>
    <w:rsid w:val="00F612D0"/>
    <w:rsid w:val="00F76444"/>
    <w:rsid w:val="00F7738B"/>
    <w:rsid w:val="00F85B14"/>
    <w:rsid w:val="00F87F88"/>
    <w:rsid w:val="00F9483F"/>
    <w:rsid w:val="00F949A1"/>
    <w:rsid w:val="00FA11FE"/>
    <w:rsid w:val="00FA2618"/>
    <w:rsid w:val="00FB0222"/>
    <w:rsid w:val="00FB2B50"/>
    <w:rsid w:val="00FC4642"/>
    <w:rsid w:val="00FC6213"/>
    <w:rsid w:val="00FD043B"/>
    <w:rsid w:val="00FD15D6"/>
    <w:rsid w:val="00FE1BA0"/>
    <w:rsid w:val="00FE38E6"/>
    <w:rsid w:val="00FE3A06"/>
    <w:rsid w:val="00FE5FA1"/>
    <w:rsid w:val="00FF19FB"/>
    <w:rsid w:val="00FF2C3C"/>
    <w:rsid w:val="00FF582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A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70F5"/>
    <w:pPr>
      <w:keepNext/>
      <w:jc w:val="both"/>
      <w:outlineLvl w:val="0"/>
    </w:pPr>
    <w:rPr>
      <w:b/>
      <w:szCs w:val="20"/>
      <w:lang w:val="ro-RO"/>
    </w:rPr>
  </w:style>
  <w:style w:type="paragraph" w:styleId="2">
    <w:name w:val="heading 2"/>
    <w:basedOn w:val="a"/>
    <w:next w:val="a"/>
    <w:link w:val="20"/>
    <w:uiPriority w:val="9"/>
    <w:qFormat/>
    <w:rsid w:val="008639C3"/>
    <w:pPr>
      <w:keepNext/>
      <w:keepLines/>
      <w:spacing w:before="200"/>
      <w:outlineLvl w:val="1"/>
    </w:pPr>
    <w:rPr>
      <w:rFonts w:ascii="Calibri Light" w:hAnsi="Calibri Light"/>
      <w:b/>
      <w:bCs/>
      <w:color w:val="5B9BD5"/>
      <w:sz w:val="26"/>
      <w:szCs w:val="26"/>
      <w:lang w:val="en-US"/>
    </w:rPr>
  </w:style>
  <w:style w:type="paragraph" w:styleId="3">
    <w:name w:val="heading 3"/>
    <w:basedOn w:val="a"/>
    <w:next w:val="a"/>
    <w:link w:val="30"/>
    <w:uiPriority w:val="9"/>
    <w:semiHidden/>
    <w:unhideWhenUsed/>
    <w:qFormat/>
    <w:rsid w:val="008639C3"/>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C41A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List Paragraph11,Абзац списка2"/>
    <w:basedOn w:val="a"/>
    <w:link w:val="a4"/>
    <w:qFormat/>
    <w:rsid w:val="00395A95"/>
    <w:pPr>
      <w:ind w:left="720"/>
      <w:contextualSpacing/>
    </w:pPr>
    <w:rPr>
      <w:sz w:val="20"/>
      <w:szCs w:val="20"/>
      <w:lang w:val="en-US" w:eastAsia="en-US"/>
    </w:rPr>
  </w:style>
  <w:style w:type="table" w:styleId="a5">
    <w:name w:val="Table Grid"/>
    <w:basedOn w:val="a1"/>
    <w:rsid w:val="00395A95"/>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26066"/>
    <w:rPr>
      <w:color w:val="0000FF" w:themeColor="hyperlink"/>
      <w:u w:val="single"/>
    </w:rPr>
  </w:style>
  <w:style w:type="paragraph" w:customStyle="1" w:styleId="Default">
    <w:name w:val="Default"/>
    <w:rsid w:val="00BC5025"/>
    <w:pPr>
      <w:autoSpaceDE w:val="0"/>
      <w:autoSpaceDN w:val="0"/>
      <w:adjustRightInd w:val="0"/>
      <w:spacing w:after="0" w:line="240" w:lineRule="auto"/>
    </w:pPr>
    <w:rPr>
      <w:rFonts w:ascii="Cambria" w:hAnsi="Cambria" w:cs="Cambria"/>
      <w:color w:val="000000"/>
      <w:sz w:val="24"/>
      <w:szCs w:val="24"/>
      <w:lang w:val="ro-RO"/>
    </w:rPr>
  </w:style>
  <w:style w:type="paragraph" w:styleId="a7">
    <w:name w:val="No Spacing"/>
    <w:uiPriority w:val="1"/>
    <w:qFormat/>
    <w:rsid w:val="0056784B"/>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53E5"/>
    <w:rPr>
      <w:rFonts w:ascii="Segoe UI" w:hAnsi="Segoe UI" w:cs="Segoe UI"/>
      <w:sz w:val="18"/>
      <w:szCs w:val="18"/>
    </w:rPr>
  </w:style>
  <w:style w:type="character" w:customStyle="1" w:styleId="a9">
    <w:name w:val="Текст выноски Знак"/>
    <w:basedOn w:val="a0"/>
    <w:link w:val="a8"/>
    <w:uiPriority w:val="99"/>
    <w:semiHidden/>
    <w:rsid w:val="006153E5"/>
    <w:rPr>
      <w:rFonts w:ascii="Segoe UI" w:eastAsia="Times New Roman" w:hAnsi="Segoe UI" w:cs="Segoe UI"/>
      <w:sz w:val="18"/>
      <w:szCs w:val="18"/>
      <w:lang w:eastAsia="ru-RU"/>
    </w:rPr>
  </w:style>
  <w:style w:type="character" w:customStyle="1" w:styleId="a4">
    <w:name w:val="Абзац списка Знак"/>
    <w:aliases w:val="List Paragraph 1 Знак,List Paragraph1 Знак,List Paragraph11 Знак,Абзац списка2 Знак"/>
    <w:link w:val="a3"/>
    <w:uiPriority w:val="34"/>
    <w:rsid w:val="001C3ADD"/>
    <w:rPr>
      <w:rFonts w:ascii="Times New Roman" w:eastAsia="Times New Roman" w:hAnsi="Times New Roman" w:cs="Times New Roman"/>
      <w:sz w:val="20"/>
      <w:szCs w:val="20"/>
      <w:lang w:val="en-US"/>
    </w:rPr>
  </w:style>
  <w:style w:type="paragraph" w:styleId="aa">
    <w:name w:val="Body Text"/>
    <w:basedOn w:val="a"/>
    <w:link w:val="ab"/>
    <w:uiPriority w:val="1"/>
    <w:qFormat/>
    <w:rsid w:val="00DB59AC"/>
    <w:pPr>
      <w:widowControl w:val="0"/>
      <w:autoSpaceDE w:val="0"/>
      <w:autoSpaceDN w:val="0"/>
    </w:pPr>
    <w:rPr>
      <w:sz w:val="20"/>
      <w:szCs w:val="20"/>
      <w:lang w:val="en-US" w:eastAsia="en-US"/>
    </w:rPr>
  </w:style>
  <w:style w:type="character" w:customStyle="1" w:styleId="ab">
    <w:name w:val="Основной текст Знак"/>
    <w:basedOn w:val="a0"/>
    <w:link w:val="aa"/>
    <w:uiPriority w:val="1"/>
    <w:rsid w:val="00DB59AC"/>
    <w:rPr>
      <w:rFonts w:ascii="Times New Roman" w:eastAsia="Times New Roman" w:hAnsi="Times New Roman" w:cs="Times New Roman"/>
      <w:sz w:val="20"/>
      <w:szCs w:val="20"/>
      <w:lang w:val="en-US"/>
    </w:rPr>
  </w:style>
  <w:style w:type="character" w:customStyle="1" w:styleId="20">
    <w:name w:val="Заголовок 2 Знак"/>
    <w:basedOn w:val="a0"/>
    <w:link w:val="2"/>
    <w:uiPriority w:val="9"/>
    <w:rsid w:val="008639C3"/>
    <w:rPr>
      <w:rFonts w:ascii="Calibri Light" w:eastAsia="Times New Roman" w:hAnsi="Calibri Light" w:cs="Times New Roman"/>
      <w:b/>
      <w:bCs/>
      <w:color w:val="5B9BD5"/>
      <w:sz w:val="26"/>
      <w:szCs w:val="26"/>
      <w:lang w:val="en-US" w:eastAsia="ru-RU"/>
    </w:rPr>
  </w:style>
  <w:style w:type="character" w:customStyle="1" w:styleId="30">
    <w:name w:val="Заголовок 3 Знак"/>
    <w:basedOn w:val="a0"/>
    <w:link w:val="3"/>
    <w:uiPriority w:val="9"/>
    <w:semiHidden/>
    <w:rsid w:val="008639C3"/>
    <w:rPr>
      <w:rFonts w:asciiTheme="majorHAnsi" w:eastAsiaTheme="majorEastAsia" w:hAnsiTheme="majorHAnsi" w:cstheme="majorBidi"/>
      <w:b/>
      <w:bCs/>
      <w:color w:val="4F81BD" w:themeColor="accent1"/>
      <w:sz w:val="24"/>
      <w:szCs w:val="24"/>
      <w:lang w:val="en-US"/>
    </w:rPr>
  </w:style>
  <w:style w:type="character" w:styleId="ac">
    <w:name w:val="Strong"/>
    <w:basedOn w:val="a0"/>
    <w:uiPriority w:val="22"/>
    <w:qFormat/>
    <w:rsid w:val="00B0135B"/>
    <w:rPr>
      <w:b/>
      <w:bCs/>
    </w:rPr>
  </w:style>
  <w:style w:type="paragraph" w:customStyle="1" w:styleId="11">
    <w:name w:val="Обычный1"/>
    <w:rsid w:val="00075EAA"/>
    <w:pPr>
      <w:spacing w:after="0"/>
    </w:pPr>
    <w:rPr>
      <w:rFonts w:ascii="Arial" w:eastAsia="Arial" w:hAnsi="Arial" w:cs="Arial"/>
      <w:lang w:eastAsia="ru-RU"/>
    </w:rPr>
  </w:style>
  <w:style w:type="paragraph" w:customStyle="1" w:styleId="TableParagraph">
    <w:name w:val="Table Paragraph"/>
    <w:basedOn w:val="a"/>
    <w:uiPriority w:val="1"/>
    <w:qFormat/>
    <w:rsid w:val="002A39C9"/>
    <w:pPr>
      <w:widowControl w:val="0"/>
      <w:autoSpaceDE w:val="0"/>
      <w:autoSpaceDN w:val="0"/>
      <w:ind w:left="335" w:hanging="270"/>
    </w:pPr>
    <w:rPr>
      <w:rFonts w:ascii="Calibri" w:eastAsia="Calibri" w:hAnsi="Calibri" w:cs="Calibri"/>
      <w:sz w:val="22"/>
      <w:szCs w:val="22"/>
      <w:lang w:val="ro-RO" w:eastAsia="en-US"/>
    </w:rPr>
  </w:style>
  <w:style w:type="paragraph" w:customStyle="1" w:styleId="12">
    <w:name w:val="Без интервала1"/>
    <w:qFormat/>
    <w:rsid w:val="002A39C9"/>
    <w:pPr>
      <w:spacing w:after="0" w:line="240" w:lineRule="auto"/>
    </w:pPr>
    <w:rPr>
      <w:rFonts w:ascii="Calibri" w:eastAsia="Calibri" w:hAnsi="Calibri" w:cs="Times New Roman"/>
      <w:lang w:val="en-US"/>
    </w:rPr>
  </w:style>
  <w:style w:type="paragraph" w:customStyle="1" w:styleId="Frspaiere">
    <w:name w:val="Fără spațiere"/>
    <w:qFormat/>
    <w:rsid w:val="002A39C9"/>
    <w:pPr>
      <w:spacing w:after="0" w:line="240" w:lineRule="auto"/>
    </w:pPr>
    <w:rPr>
      <w:rFonts w:ascii="Calibri" w:eastAsia="Calibri" w:hAnsi="Calibri" w:cs="Times New Roman"/>
      <w:lang w:val="en-US"/>
    </w:rPr>
  </w:style>
  <w:style w:type="character" w:customStyle="1" w:styleId="40">
    <w:name w:val="Заголовок 4 Знак"/>
    <w:basedOn w:val="a0"/>
    <w:link w:val="4"/>
    <w:uiPriority w:val="9"/>
    <w:rsid w:val="00C41A0A"/>
    <w:rPr>
      <w:rFonts w:asciiTheme="majorHAnsi" w:eastAsiaTheme="majorEastAsia" w:hAnsiTheme="majorHAnsi" w:cstheme="majorBidi"/>
      <w:b/>
      <w:bCs/>
      <w:i/>
      <w:iCs/>
      <w:color w:val="4F81BD" w:themeColor="accent1"/>
      <w:sz w:val="24"/>
      <w:szCs w:val="24"/>
      <w:lang w:eastAsia="ru-RU"/>
    </w:rPr>
  </w:style>
  <w:style w:type="paragraph" w:customStyle="1" w:styleId="ListacuCratima">
    <w:name w:val="Lista cu Cratima"/>
    <w:basedOn w:val="a"/>
    <w:qFormat/>
    <w:rsid w:val="00613B09"/>
    <w:pPr>
      <w:numPr>
        <w:numId w:val="11"/>
      </w:numPr>
      <w:spacing w:before="120"/>
      <w:jc w:val="both"/>
    </w:pPr>
    <w:rPr>
      <w:lang w:val="ro-RO" w:eastAsia="ar-SA"/>
    </w:rPr>
  </w:style>
  <w:style w:type="paragraph" w:customStyle="1" w:styleId="NoSpacing1">
    <w:name w:val="No Spacing1"/>
    <w:qFormat/>
    <w:rsid w:val="0008763C"/>
    <w:pPr>
      <w:spacing w:after="0" w:line="240" w:lineRule="auto"/>
    </w:pPr>
    <w:rPr>
      <w:rFonts w:ascii="Calibri" w:eastAsia="Calibri" w:hAnsi="Calibri" w:cs="Times New Roman"/>
      <w:lang w:val="en-US"/>
    </w:rPr>
  </w:style>
  <w:style w:type="character" w:customStyle="1" w:styleId="13">
    <w:name w:val="Неразрешенное упоминание1"/>
    <w:basedOn w:val="a0"/>
    <w:uiPriority w:val="99"/>
    <w:semiHidden/>
    <w:unhideWhenUsed/>
    <w:rsid w:val="00F4700E"/>
    <w:rPr>
      <w:color w:val="605E5C"/>
      <w:shd w:val="clear" w:color="auto" w:fill="E1DFDD"/>
    </w:rPr>
  </w:style>
  <w:style w:type="character" w:customStyle="1" w:styleId="10">
    <w:name w:val="Заголовок 1 Знак"/>
    <w:basedOn w:val="a0"/>
    <w:link w:val="1"/>
    <w:rsid w:val="00AF70F5"/>
    <w:rPr>
      <w:rFonts w:ascii="Times New Roman" w:eastAsia="Times New Roman" w:hAnsi="Times New Roman" w:cs="Times New Roman"/>
      <w:b/>
      <w:sz w:val="24"/>
      <w:szCs w:val="20"/>
      <w:lang w:val="ro-RO" w:eastAsia="ru-RU"/>
    </w:rPr>
  </w:style>
  <w:style w:type="paragraph" w:styleId="ad">
    <w:name w:val="Normal (Web)"/>
    <w:basedOn w:val="a"/>
    <w:uiPriority w:val="99"/>
    <w:unhideWhenUsed/>
    <w:rsid w:val="00AF70F5"/>
    <w:pPr>
      <w:spacing w:before="100" w:beforeAutospacing="1" w:after="100" w:afterAutospacing="1"/>
    </w:pPr>
  </w:style>
  <w:style w:type="character" w:customStyle="1" w:styleId="apple-style-span">
    <w:name w:val="apple-style-span"/>
    <w:basedOn w:val="a0"/>
    <w:uiPriority w:val="99"/>
    <w:rsid w:val="00AF70F5"/>
  </w:style>
  <w:style w:type="paragraph" w:customStyle="1" w:styleId="14">
    <w:name w:val="Абзац списка1"/>
    <w:basedOn w:val="a"/>
    <w:qFormat/>
    <w:rsid w:val="00AF70F5"/>
    <w:pPr>
      <w:ind w:left="720"/>
      <w:contextualSpacing/>
    </w:pPr>
    <w:rPr>
      <w:sz w:val="20"/>
      <w:szCs w:val="20"/>
      <w:lang w:val="en-US" w:eastAsia="en-US"/>
    </w:rPr>
  </w:style>
  <w:style w:type="paragraph" w:customStyle="1" w:styleId="Frspaiere1">
    <w:name w:val="Fără spațiere1"/>
    <w:qFormat/>
    <w:rsid w:val="00AF70F5"/>
    <w:pPr>
      <w:spacing w:after="0" w:line="240" w:lineRule="auto"/>
    </w:pPr>
    <w:rPr>
      <w:rFonts w:ascii="Calibri" w:eastAsia="Calibri" w:hAnsi="Calibri" w:cs="Times New Roman"/>
      <w:lang w:val="en-US"/>
    </w:rPr>
  </w:style>
  <w:style w:type="paragraph" w:customStyle="1" w:styleId="21">
    <w:name w:val="Без интервала2"/>
    <w:qFormat/>
    <w:rsid w:val="00AF70F5"/>
    <w:pPr>
      <w:spacing w:after="0" w:line="240" w:lineRule="auto"/>
    </w:pPr>
    <w:rPr>
      <w:rFonts w:ascii="Calibri" w:eastAsia="Calibri" w:hAnsi="Calibri" w:cs="Times New Roman"/>
      <w:lang w:val="en-US"/>
    </w:rPr>
  </w:style>
  <w:style w:type="paragraph" w:customStyle="1" w:styleId="41">
    <w:name w:val="Без интервала4"/>
    <w:qFormat/>
    <w:rsid w:val="00AF70F5"/>
    <w:pPr>
      <w:spacing w:after="0" w:line="240" w:lineRule="auto"/>
    </w:pPr>
    <w:rPr>
      <w:rFonts w:ascii="Calibri" w:eastAsia="Calibri" w:hAnsi="Calibri" w:cs="Times New Roman"/>
      <w:lang w:val="en-US"/>
    </w:rPr>
  </w:style>
  <w:style w:type="paragraph" w:styleId="ae">
    <w:name w:val="footer"/>
    <w:basedOn w:val="a"/>
    <w:link w:val="af"/>
    <w:uiPriority w:val="99"/>
    <w:rsid w:val="00AF70F5"/>
    <w:pPr>
      <w:tabs>
        <w:tab w:val="center" w:pos="4677"/>
        <w:tab w:val="right" w:pos="9355"/>
      </w:tabs>
    </w:pPr>
  </w:style>
  <w:style w:type="character" w:customStyle="1" w:styleId="af">
    <w:name w:val="Нижний колонтитул Знак"/>
    <w:basedOn w:val="a0"/>
    <w:link w:val="ae"/>
    <w:uiPriority w:val="99"/>
    <w:rsid w:val="00AF70F5"/>
    <w:rPr>
      <w:rFonts w:ascii="Times New Roman" w:eastAsia="Times New Roman" w:hAnsi="Times New Roman" w:cs="Times New Roman"/>
      <w:sz w:val="24"/>
      <w:szCs w:val="24"/>
      <w:lang w:eastAsia="ru-RU"/>
    </w:rPr>
  </w:style>
  <w:style w:type="paragraph" w:customStyle="1" w:styleId="7">
    <w:name w:val="Без интервала7"/>
    <w:qFormat/>
    <w:rsid w:val="00AF70F5"/>
    <w:pPr>
      <w:spacing w:after="0" w:line="240" w:lineRule="auto"/>
    </w:pPr>
    <w:rPr>
      <w:rFonts w:ascii="Calibri" w:eastAsia="Calibri" w:hAnsi="Calibri" w:cs="Times New Roman"/>
      <w:lang w:val="en-US"/>
    </w:rPr>
  </w:style>
  <w:style w:type="character" w:customStyle="1" w:styleId="apple-converted-space">
    <w:name w:val="apple-converted-space"/>
    <w:basedOn w:val="a0"/>
    <w:rsid w:val="00AF70F5"/>
  </w:style>
  <w:style w:type="character" w:customStyle="1" w:styleId="FontStyle53">
    <w:name w:val="Font Style53"/>
    <w:rsid w:val="00AF70F5"/>
    <w:rPr>
      <w:rFonts w:ascii="Book Antiqua" w:hAnsi="Book Antiqua" w:cs="Book Antiqua" w:hint="default"/>
      <w:sz w:val="20"/>
      <w:szCs w:val="20"/>
    </w:rPr>
  </w:style>
  <w:style w:type="paragraph" w:styleId="af0">
    <w:name w:val="header"/>
    <w:basedOn w:val="a"/>
    <w:link w:val="af1"/>
    <w:uiPriority w:val="99"/>
    <w:unhideWhenUsed/>
    <w:rsid w:val="00AF70F5"/>
    <w:pPr>
      <w:tabs>
        <w:tab w:val="center" w:pos="4844"/>
        <w:tab w:val="right" w:pos="9689"/>
      </w:tabs>
    </w:pPr>
    <w:rPr>
      <w:rFonts w:ascii="Calibri" w:eastAsia="Calibri" w:hAnsi="Calibri"/>
      <w:sz w:val="20"/>
      <w:szCs w:val="20"/>
      <w:lang w:val="ro-RO" w:eastAsia="en-US"/>
    </w:rPr>
  </w:style>
  <w:style w:type="character" w:customStyle="1" w:styleId="af1">
    <w:name w:val="Верхний колонтитул Знак"/>
    <w:basedOn w:val="a0"/>
    <w:link w:val="af0"/>
    <w:uiPriority w:val="99"/>
    <w:rsid w:val="00AF70F5"/>
    <w:rPr>
      <w:rFonts w:ascii="Calibri" w:eastAsia="Calibri" w:hAnsi="Calibri" w:cs="Times New Roman"/>
      <w:sz w:val="20"/>
      <w:szCs w:val="20"/>
      <w:lang w:val="ro-RO"/>
    </w:rPr>
  </w:style>
  <w:style w:type="paragraph" w:customStyle="1" w:styleId="31">
    <w:name w:val="Без интервала3"/>
    <w:qFormat/>
    <w:rsid w:val="00AF70F5"/>
    <w:pPr>
      <w:spacing w:after="0" w:line="240" w:lineRule="auto"/>
    </w:pPr>
    <w:rPr>
      <w:rFonts w:ascii="Calibri" w:eastAsia="Calibri" w:hAnsi="Calibri" w:cs="Times New Roman"/>
      <w:lang w:val="en-US"/>
    </w:rPr>
  </w:style>
  <w:style w:type="paragraph" w:styleId="af2">
    <w:name w:val="Title"/>
    <w:basedOn w:val="a"/>
    <w:link w:val="af3"/>
    <w:qFormat/>
    <w:rsid w:val="00AF70F5"/>
    <w:pPr>
      <w:jc w:val="center"/>
    </w:pPr>
    <w:rPr>
      <w:sz w:val="28"/>
    </w:rPr>
  </w:style>
  <w:style w:type="character" w:customStyle="1" w:styleId="af3">
    <w:name w:val="Название Знак"/>
    <w:basedOn w:val="a0"/>
    <w:link w:val="af2"/>
    <w:rsid w:val="00AF70F5"/>
    <w:rPr>
      <w:rFonts w:ascii="Times New Roman" w:eastAsia="Times New Roman" w:hAnsi="Times New Roman" w:cs="Times New Roman"/>
      <w:sz w:val="28"/>
      <w:szCs w:val="24"/>
      <w:lang w:eastAsia="ru-RU"/>
    </w:rPr>
  </w:style>
  <w:style w:type="paragraph" w:customStyle="1" w:styleId="32">
    <w:name w:val="Абзац списка3"/>
    <w:basedOn w:val="a"/>
    <w:qFormat/>
    <w:rsid w:val="00AF70F5"/>
    <w:pPr>
      <w:ind w:left="720"/>
      <w:contextualSpacing/>
    </w:pPr>
    <w:rPr>
      <w:sz w:val="20"/>
      <w:szCs w:val="20"/>
      <w:lang w:val="en-US" w:eastAsia="en-US"/>
    </w:rPr>
  </w:style>
  <w:style w:type="paragraph" w:customStyle="1" w:styleId="btcenter">
    <w:name w:val="bt_center"/>
    <w:rsid w:val="00AF70F5"/>
    <w:pPr>
      <w:tabs>
        <w:tab w:val="left" w:pos="360"/>
      </w:tabs>
      <w:spacing w:after="0" w:line="280" w:lineRule="atLeast"/>
      <w:jc w:val="center"/>
    </w:pPr>
    <w:rPr>
      <w:rFonts w:ascii="Times New Roman" w:eastAsia="Times New Roman" w:hAnsi="Times New Roman" w:cs="Times New Roman"/>
      <w:snapToGrid w:val="0"/>
      <w:szCs w:val="20"/>
      <w:lang w:val="en-AU"/>
    </w:rPr>
  </w:style>
  <w:style w:type="paragraph" w:customStyle="1" w:styleId="BT">
    <w:name w:val="BT"/>
    <w:rsid w:val="00AF70F5"/>
    <w:pPr>
      <w:tabs>
        <w:tab w:val="left" w:pos="360"/>
      </w:tabs>
      <w:spacing w:after="0" w:line="280" w:lineRule="atLeast"/>
      <w:ind w:firstLine="283"/>
      <w:jc w:val="both"/>
    </w:pPr>
    <w:rPr>
      <w:rFonts w:ascii="Times New Roman" w:eastAsia="Times New Roman" w:hAnsi="Times New Roman" w:cs="Times New Roman"/>
      <w:snapToGrid w:val="0"/>
      <w:szCs w:val="20"/>
      <w:lang w:val="en-AU"/>
    </w:rPr>
  </w:style>
  <w:style w:type="paragraph" w:customStyle="1" w:styleId="BT5-5">
    <w:name w:val="BT 5 -5"/>
    <w:rsid w:val="00AF70F5"/>
    <w:pPr>
      <w:tabs>
        <w:tab w:val="left" w:pos="283"/>
      </w:tabs>
      <w:spacing w:before="113" w:after="0" w:line="280" w:lineRule="atLeast"/>
      <w:ind w:left="283" w:hanging="283"/>
      <w:jc w:val="both"/>
    </w:pPr>
    <w:rPr>
      <w:rFonts w:ascii="Times New Roman" w:eastAsia="Times New Roman" w:hAnsi="Times New Roman" w:cs="Times New Roman"/>
      <w:snapToGrid w:val="0"/>
      <w:szCs w:val="20"/>
      <w:lang w:val="en-AU"/>
    </w:rPr>
  </w:style>
  <w:style w:type="paragraph" w:customStyle="1" w:styleId="5">
    <w:name w:val="Без интервала5"/>
    <w:qFormat/>
    <w:rsid w:val="00AF70F5"/>
    <w:pPr>
      <w:spacing w:after="0" w:line="240" w:lineRule="auto"/>
    </w:pPr>
    <w:rPr>
      <w:rFonts w:ascii="Calibri" w:eastAsia="Calibri" w:hAnsi="Calibri" w:cs="Times New Roman"/>
      <w:lang w:val="en-US"/>
    </w:rPr>
  </w:style>
  <w:style w:type="paragraph" w:customStyle="1" w:styleId="42">
    <w:name w:val="Абзац списка4"/>
    <w:basedOn w:val="a"/>
    <w:qFormat/>
    <w:rsid w:val="00AF70F5"/>
    <w:pPr>
      <w:ind w:left="720"/>
      <w:contextualSpacing/>
    </w:pPr>
    <w:rPr>
      <w:sz w:val="20"/>
      <w:szCs w:val="20"/>
      <w:lang w:val="en-US" w:eastAsia="en-US"/>
    </w:rPr>
  </w:style>
  <w:style w:type="paragraph" w:customStyle="1" w:styleId="Arial7">
    <w:name w:val="Arial7"/>
    <w:basedOn w:val="a"/>
    <w:rsid w:val="00AF70F5"/>
    <w:rPr>
      <w:rFonts w:ascii="Arial" w:hAnsi="Arial"/>
      <w:noProof/>
      <w:sz w:val="14"/>
      <w:szCs w:val="20"/>
      <w:lang w:val="ro-RO" w:eastAsia="en-US"/>
    </w:rPr>
  </w:style>
  <w:style w:type="paragraph" w:customStyle="1" w:styleId="ariel10">
    <w:name w:val="ariel10"/>
    <w:basedOn w:val="a"/>
    <w:rsid w:val="00AF70F5"/>
    <w:rPr>
      <w:rFonts w:ascii="Arial" w:hAnsi="Arial"/>
      <w:noProof/>
      <w:sz w:val="20"/>
      <w:lang w:val="ro-RO" w:eastAsia="en-US"/>
    </w:rPr>
  </w:style>
  <w:style w:type="paragraph" w:customStyle="1" w:styleId="note">
    <w:name w:val="note"/>
    <w:basedOn w:val="a"/>
    <w:rsid w:val="00AF70F5"/>
    <w:pPr>
      <w:keepNext/>
      <w:widowControl w:val="0"/>
      <w:spacing w:before="120" w:after="120"/>
    </w:pPr>
    <w:rPr>
      <w:b/>
      <w:noProof/>
      <w:sz w:val="22"/>
      <w:szCs w:val="20"/>
      <w:lang w:val="ro-RO" w:eastAsia="en-AU"/>
    </w:rPr>
  </w:style>
  <w:style w:type="paragraph" w:customStyle="1" w:styleId="stemCharCharCharCharChar">
    <w:name w:val="stem Char Char Char Char Char"/>
    <w:basedOn w:val="a"/>
    <w:link w:val="stemCharCharCharCharCharChar"/>
    <w:rsid w:val="00AF70F5"/>
    <w:pPr>
      <w:keepNext/>
      <w:spacing w:after="220"/>
    </w:pPr>
    <w:rPr>
      <w:rFonts w:ascii="Arial" w:hAnsi="Arial"/>
      <w:noProof/>
      <w:sz w:val="20"/>
      <w:szCs w:val="20"/>
      <w:lang w:val="en-AU" w:eastAsia="en-US"/>
    </w:rPr>
  </w:style>
  <w:style w:type="character" w:customStyle="1" w:styleId="stemCharCharCharCharCharChar">
    <w:name w:val="stem Char Char Char Char Char Char"/>
    <w:link w:val="stemCharCharCharCharChar"/>
    <w:rsid w:val="00AF70F5"/>
    <w:rPr>
      <w:rFonts w:ascii="Arial" w:eastAsia="Times New Roman" w:hAnsi="Arial" w:cs="Times New Roman"/>
      <w:noProof/>
      <w:sz w:val="20"/>
      <w:szCs w:val="20"/>
      <w:lang w:val="en-AU"/>
    </w:rPr>
  </w:style>
  <w:style w:type="paragraph" w:customStyle="1" w:styleId="Arial8R">
    <w:name w:val="Arial8R"/>
    <w:basedOn w:val="a"/>
    <w:rsid w:val="00AF70F5"/>
    <w:pPr>
      <w:jc w:val="right"/>
    </w:pPr>
    <w:rPr>
      <w:rFonts w:ascii="Arial" w:hAnsi="Arial"/>
      <w:sz w:val="16"/>
      <w:szCs w:val="20"/>
      <w:lang w:val="en-AU" w:eastAsia="en-US"/>
    </w:rPr>
  </w:style>
  <w:style w:type="paragraph" w:customStyle="1" w:styleId="Arial8">
    <w:name w:val="Arial8"/>
    <w:basedOn w:val="a"/>
    <w:rsid w:val="00AF70F5"/>
    <w:rPr>
      <w:rFonts w:ascii="Arial" w:hAnsi="Arial"/>
      <w:sz w:val="16"/>
      <w:szCs w:val="20"/>
      <w:lang w:val="en-AU" w:eastAsia="en-US"/>
    </w:rPr>
  </w:style>
  <w:style w:type="paragraph" w:customStyle="1" w:styleId="ariel8C">
    <w:name w:val="ariel8C"/>
    <w:basedOn w:val="a"/>
    <w:rsid w:val="00AF70F5"/>
    <w:pPr>
      <w:jc w:val="center"/>
    </w:pPr>
    <w:rPr>
      <w:rFonts w:ascii="Arial" w:hAnsi="Arial"/>
      <w:noProof/>
      <w:sz w:val="16"/>
      <w:lang w:val="en-GB" w:eastAsia="en-US"/>
    </w:rPr>
  </w:style>
  <w:style w:type="paragraph" w:customStyle="1" w:styleId="stringintableheading">
    <w:name w:val="string in table heading"/>
    <w:basedOn w:val="a"/>
    <w:rsid w:val="00AF70F5"/>
    <w:pPr>
      <w:spacing w:before="120" w:after="220"/>
      <w:jc w:val="center"/>
    </w:pPr>
    <w:rPr>
      <w:rFonts w:ascii="Arial" w:hAnsi="Arial"/>
      <w:b/>
      <w:noProof/>
      <w:sz w:val="22"/>
      <w:szCs w:val="20"/>
      <w:lang w:val="en-AU" w:eastAsia="en-AU"/>
    </w:rPr>
  </w:style>
  <w:style w:type="paragraph" w:customStyle="1" w:styleId="stemP2009">
    <w:name w:val="stem_P2009"/>
    <w:link w:val="stemP2009Char"/>
    <w:autoRedefine/>
    <w:rsid w:val="00AF70F5"/>
    <w:pPr>
      <w:keepNext/>
      <w:spacing w:after="220" w:line="240" w:lineRule="auto"/>
    </w:pPr>
    <w:rPr>
      <w:rFonts w:ascii="Arial" w:eastAsia="Times New Roman" w:hAnsi="Arial" w:cs="Arial"/>
      <w:lang w:val="ro-RO"/>
    </w:rPr>
  </w:style>
  <w:style w:type="character" w:customStyle="1" w:styleId="stemP2009Char">
    <w:name w:val="stem_P2009 Char"/>
    <w:link w:val="stemP2009"/>
    <w:rsid w:val="00AF70F5"/>
    <w:rPr>
      <w:rFonts w:ascii="Arial" w:eastAsia="Times New Roman" w:hAnsi="Arial" w:cs="Arial"/>
      <w:lang w:val="ro-RO"/>
    </w:rPr>
  </w:style>
  <w:style w:type="paragraph" w:customStyle="1" w:styleId="Intrebarea">
    <w:name w:val="Intrebarea"/>
    <w:basedOn w:val="a"/>
    <w:link w:val="IntrebareaCharChar"/>
    <w:autoRedefine/>
    <w:rsid w:val="00AF70F5"/>
    <w:pPr>
      <w:keepNext/>
      <w:numPr>
        <w:ilvl w:val="1"/>
        <w:numId w:val="14"/>
      </w:numPr>
      <w:pBdr>
        <w:top w:val="single" w:sz="4" w:space="6" w:color="auto"/>
      </w:pBdr>
      <w:tabs>
        <w:tab w:val="right" w:pos="9498"/>
      </w:tabs>
      <w:spacing w:before="240" w:after="240"/>
      <w:ind w:left="0"/>
      <w:jc w:val="both"/>
      <w:outlineLvl w:val="1"/>
    </w:pPr>
    <w:rPr>
      <w:rFonts w:ascii="Arial" w:eastAsia="Calibri" w:hAnsi="Arial" w:cs="Arial"/>
      <w:b/>
      <w:bCs/>
      <w:snapToGrid w:val="0"/>
      <w:lang w:val="en-GB" w:eastAsia="en-US"/>
    </w:rPr>
  </w:style>
  <w:style w:type="character" w:customStyle="1" w:styleId="IntrebareaCharChar">
    <w:name w:val="Intrebarea Char Char"/>
    <w:link w:val="Intrebarea"/>
    <w:rsid w:val="00AF70F5"/>
    <w:rPr>
      <w:rFonts w:ascii="Arial" w:eastAsia="Calibri" w:hAnsi="Arial" w:cs="Arial"/>
      <w:b/>
      <w:bCs/>
      <w:snapToGrid w:val="0"/>
      <w:sz w:val="24"/>
      <w:szCs w:val="24"/>
      <w:lang w:val="en-GB"/>
    </w:rPr>
  </w:style>
  <w:style w:type="paragraph" w:customStyle="1" w:styleId="Ariel11">
    <w:name w:val="Ariel11"/>
    <w:basedOn w:val="a"/>
    <w:rsid w:val="00AF70F5"/>
    <w:rPr>
      <w:rFonts w:ascii="Arial" w:hAnsi="Arial"/>
      <w:sz w:val="22"/>
      <w:szCs w:val="20"/>
      <w:lang w:val="en-US" w:eastAsia="en-US"/>
    </w:rPr>
  </w:style>
  <w:style w:type="character" w:customStyle="1" w:styleId="ItemLabel">
    <w:name w:val="ItemLabel"/>
    <w:rsid w:val="00AF70F5"/>
    <w:rPr>
      <w:i/>
      <w:color w:val="808080"/>
      <w:position w:val="8"/>
      <w:sz w:val="16"/>
    </w:rPr>
  </w:style>
  <w:style w:type="paragraph" w:customStyle="1" w:styleId="IntrebareaNoLine">
    <w:name w:val="Intrebarea No Line"/>
    <w:basedOn w:val="Intrebarea"/>
    <w:next w:val="stemCharCharCharCharChar"/>
    <w:link w:val="IntrebareaNoLineCharChar"/>
    <w:autoRedefine/>
    <w:rsid w:val="00AF70F5"/>
    <w:pPr>
      <w:numPr>
        <w:ilvl w:val="0"/>
        <w:numId w:val="0"/>
      </w:numPr>
      <w:pBdr>
        <w:top w:val="none" w:sz="0" w:space="0" w:color="auto"/>
      </w:pBdr>
    </w:pPr>
    <w:rPr>
      <w:rFonts w:eastAsia="Times New Roman" w:cs="Times New Roman"/>
      <w:noProof/>
      <w:sz w:val="20"/>
      <w:szCs w:val="20"/>
      <w:lang w:val="ro-RO"/>
    </w:rPr>
  </w:style>
  <w:style w:type="character" w:customStyle="1" w:styleId="IntrebareaNoLineCharChar">
    <w:name w:val="Intrebarea No Line Char Char"/>
    <w:link w:val="IntrebareaNoLine"/>
    <w:rsid w:val="00AF70F5"/>
    <w:rPr>
      <w:rFonts w:ascii="Arial" w:eastAsia="Times New Roman" w:hAnsi="Arial" w:cs="Times New Roman"/>
      <w:b/>
      <w:bCs/>
      <w:noProof/>
      <w:snapToGrid w:val="0"/>
      <w:sz w:val="20"/>
      <w:szCs w:val="20"/>
      <w:lang w:val="ro-RO"/>
    </w:rPr>
  </w:style>
  <w:style w:type="paragraph" w:customStyle="1" w:styleId="stringheadexample">
    <w:name w:val="string head example"/>
    <w:basedOn w:val="a"/>
    <w:rsid w:val="00AF70F5"/>
    <w:pPr>
      <w:spacing w:before="40" w:after="60"/>
      <w:jc w:val="center"/>
    </w:pPr>
    <w:rPr>
      <w:rFonts w:ascii="Arial" w:hAnsi="Arial"/>
      <w:b/>
      <w:sz w:val="22"/>
      <w:szCs w:val="20"/>
      <w:lang w:val="en-GB" w:eastAsia="en-US"/>
    </w:rPr>
  </w:style>
  <w:style w:type="paragraph" w:customStyle="1" w:styleId="stemwithlargespacebefore">
    <w:name w:val="stem with large space before"/>
    <w:basedOn w:val="a"/>
    <w:rsid w:val="00AF70F5"/>
    <w:pPr>
      <w:spacing w:before="960" w:after="220"/>
    </w:pPr>
    <w:rPr>
      <w:rFonts w:ascii="Arial" w:hAnsi="Arial"/>
      <w:sz w:val="22"/>
      <w:lang w:val="en-AU" w:eastAsia="en-US"/>
    </w:rPr>
  </w:style>
  <w:style w:type="paragraph" w:customStyle="1" w:styleId="numbering">
    <w:name w:val="numbering"/>
    <w:basedOn w:val="a"/>
    <w:rsid w:val="00AF70F5"/>
    <w:pPr>
      <w:keepNext/>
      <w:keepLines/>
      <w:ind w:left="357" w:hanging="357"/>
    </w:pPr>
    <w:rPr>
      <w:rFonts w:ascii="Arial" w:hAnsi="Arial"/>
      <w:sz w:val="22"/>
      <w:szCs w:val="20"/>
      <w:lang w:val="en-AU" w:eastAsia="en-US"/>
    </w:rPr>
  </w:style>
  <w:style w:type="paragraph" w:customStyle="1" w:styleId="Listparagraf1">
    <w:name w:val="Listă paragraf1"/>
    <w:basedOn w:val="a"/>
    <w:qFormat/>
    <w:rsid w:val="00AF70F5"/>
    <w:pPr>
      <w:ind w:left="720"/>
      <w:contextualSpacing/>
    </w:pPr>
    <w:rPr>
      <w:sz w:val="20"/>
      <w:szCs w:val="20"/>
      <w:lang w:val="en-US" w:eastAsia="en-US"/>
    </w:rPr>
  </w:style>
  <w:style w:type="paragraph" w:styleId="af4">
    <w:name w:val="caption"/>
    <w:basedOn w:val="a"/>
    <w:next w:val="a"/>
    <w:uiPriority w:val="35"/>
    <w:semiHidden/>
    <w:unhideWhenUsed/>
    <w:qFormat/>
    <w:rsid w:val="00AF70F5"/>
    <w:pPr>
      <w:spacing w:after="200"/>
    </w:pPr>
    <w:rPr>
      <w:rFonts w:asciiTheme="minorHAnsi" w:eastAsiaTheme="minorHAnsi" w:hAnsiTheme="minorHAnsi" w:cstheme="minorBidi"/>
      <w:b/>
      <w:bCs/>
      <w:color w:val="4F81BD" w:themeColor="accent1"/>
      <w:sz w:val="18"/>
      <w:szCs w:val="18"/>
      <w:lang w:eastAsia="en-US"/>
    </w:rPr>
  </w:style>
  <w:style w:type="paragraph" w:customStyle="1" w:styleId="6">
    <w:name w:val="Без интервала6"/>
    <w:qFormat/>
    <w:rsid w:val="00AF70F5"/>
    <w:pPr>
      <w:spacing w:after="0" w:line="240" w:lineRule="auto"/>
    </w:pPr>
    <w:rPr>
      <w:rFonts w:ascii="Calibri" w:eastAsia="Calibri" w:hAnsi="Calibri" w:cs="Times New Roman"/>
      <w:lang w:val="en-US"/>
    </w:rPr>
  </w:style>
  <w:style w:type="paragraph" w:customStyle="1" w:styleId="8">
    <w:name w:val="Без интервала8"/>
    <w:qFormat/>
    <w:rsid w:val="00AF70F5"/>
    <w:pPr>
      <w:spacing w:after="0" w:line="240" w:lineRule="auto"/>
    </w:pPr>
    <w:rPr>
      <w:rFonts w:ascii="Calibri" w:eastAsia="Calibri" w:hAnsi="Calibri" w:cs="Times New Roman"/>
      <w:lang w:val="en-US"/>
    </w:rPr>
  </w:style>
  <w:style w:type="character" w:customStyle="1" w:styleId="A20">
    <w:name w:val="A2"/>
    <w:uiPriority w:val="99"/>
    <w:rsid w:val="00AF70F5"/>
    <w:rPr>
      <w:rFonts w:cs="Myriad Pro"/>
      <w:b/>
      <w:bCs/>
      <w:color w:val="000000"/>
      <w:sz w:val="60"/>
      <w:szCs w:val="60"/>
    </w:rPr>
  </w:style>
  <w:style w:type="paragraph" w:customStyle="1" w:styleId="210">
    <w:name w:val="Заголовок 21"/>
    <w:basedOn w:val="a"/>
    <w:uiPriority w:val="1"/>
    <w:qFormat/>
    <w:rsid w:val="00AF70F5"/>
    <w:pPr>
      <w:widowControl w:val="0"/>
      <w:autoSpaceDE w:val="0"/>
      <w:autoSpaceDN w:val="0"/>
      <w:spacing w:before="90"/>
      <w:ind w:left="393"/>
      <w:outlineLvl w:val="2"/>
    </w:pPr>
    <w:rPr>
      <w:b/>
      <w:bCs/>
      <w:lang w:val="en-US" w:eastAsia="en-US"/>
    </w:rPr>
  </w:style>
  <w:style w:type="character" w:styleId="af5">
    <w:name w:val="FollowedHyperlink"/>
    <w:basedOn w:val="a0"/>
    <w:uiPriority w:val="99"/>
    <w:semiHidden/>
    <w:unhideWhenUsed/>
    <w:rsid w:val="00AF70F5"/>
    <w:rPr>
      <w:color w:val="800080" w:themeColor="followedHyperlink"/>
      <w:u w:val="single"/>
    </w:rPr>
  </w:style>
  <w:style w:type="character" w:styleId="af6">
    <w:name w:val="Emphasis"/>
    <w:basedOn w:val="a0"/>
    <w:uiPriority w:val="20"/>
    <w:qFormat/>
    <w:rsid w:val="00AF70F5"/>
    <w:rPr>
      <w:i/>
      <w:iCs/>
    </w:rPr>
  </w:style>
  <w:style w:type="character" w:styleId="af7">
    <w:name w:val="Placeholder Text"/>
    <w:basedOn w:val="a0"/>
    <w:uiPriority w:val="99"/>
    <w:semiHidden/>
    <w:rsid w:val="00AF70F5"/>
    <w:rPr>
      <w:color w:val="808080"/>
    </w:rPr>
  </w:style>
</w:styles>
</file>

<file path=word/webSettings.xml><?xml version="1.0" encoding="utf-8"?>
<w:webSettings xmlns:r="http://schemas.openxmlformats.org/officeDocument/2006/relationships" xmlns:w="http://schemas.openxmlformats.org/wordprocessingml/2006/main">
  <w:divs>
    <w:div w:id="280385731">
      <w:bodyDiv w:val="1"/>
      <w:marLeft w:val="0"/>
      <w:marRight w:val="0"/>
      <w:marTop w:val="0"/>
      <w:marBottom w:val="0"/>
      <w:divBdr>
        <w:top w:val="none" w:sz="0" w:space="0" w:color="auto"/>
        <w:left w:val="none" w:sz="0" w:space="0" w:color="auto"/>
        <w:bottom w:val="none" w:sz="0" w:space="0" w:color="auto"/>
        <w:right w:val="none" w:sz="0" w:space="0" w:color="auto"/>
      </w:divBdr>
    </w:div>
    <w:div w:id="895160257">
      <w:bodyDiv w:val="1"/>
      <w:marLeft w:val="0"/>
      <w:marRight w:val="0"/>
      <w:marTop w:val="0"/>
      <w:marBottom w:val="0"/>
      <w:divBdr>
        <w:top w:val="none" w:sz="0" w:space="0" w:color="auto"/>
        <w:left w:val="none" w:sz="0" w:space="0" w:color="auto"/>
        <w:bottom w:val="none" w:sz="0" w:space="0" w:color="auto"/>
        <w:right w:val="none" w:sz="0" w:space="0" w:color="auto"/>
      </w:divBdr>
    </w:div>
    <w:div w:id="901020743">
      <w:bodyDiv w:val="1"/>
      <w:marLeft w:val="0"/>
      <w:marRight w:val="0"/>
      <w:marTop w:val="0"/>
      <w:marBottom w:val="0"/>
      <w:divBdr>
        <w:top w:val="none" w:sz="0" w:space="0" w:color="auto"/>
        <w:left w:val="none" w:sz="0" w:space="0" w:color="auto"/>
        <w:bottom w:val="none" w:sz="0" w:space="0" w:color="auto"/>
        <w:right w:val="none" w:sz="0" w:space="0" w:color="auto"/>
      </w:divBdr>
    </w:div>
    <w:div w:id="961031659">
      <w:bodyDiv w:val="1"/>
      <w:marLeft w:val="0"/>
      <w:marRight w:val="0"/>
      <w:marTop w:val="0"/>
      <w:marBottom w:val="0"/>
      <w:divBdr>
        <w:top w:val="none" w:sz="0" w:space="0" w:color="auto"/>
        <w:left w:val="none" w:sz="0" w:space="0" w:color="auto"/>
        <w:bottom w:val="none" w:sz="0" w:space="0" w:color="auto"/>
        <w:right w:val="none" w:sz="0" w:space="0" w:color="auto"/>
      </w:divBdr>
    </w:div>
    <w:div w:id="1108961416">
      <w:bodyDiv w:val="1"/>
      <w:marLeft w:val="0"/>
      <w:marRight w:val="0"/>
      <w:marTop w:val="0"/>
      <w:marBottom w:val="0"/>
      <w:divBdr>
        <w:top w:val="none" w:sz="0" w:space="0" w:color="auto"/>
        <w:left w:val="none" w:sz="0" w:space="0" w:color="auto"/>
        <w:bottom w:val="none" w:sz="0" w:space="0" w:color="auto"/>
        <w:right w:val="none" w:sz="0" w:space="0" w:color="auto"/>
      </w:divBdr>
    </w:div>
    <w:div w:id="1300066827">
      <w:bodyDiv w:val="1"/>
      <w:marLeft w:val="0"/>
      <w:marRight w:val="0"/>
      <w:marTop w:val="0"/>
      <w:marBottom w:val="0"/>
      <w:divBdr>
        <w:top w:val="none" w:sz="0" w:space="0" w:color="auto"/>
        <w:left w:val="none" w:sz="0" w:space="0" w:color="auto"/>
        <w:bottom w:val="none" w:sz="0" w:space="0" w:color="auto"/>
        <w:right w:val="none" w:sz="0" w:space="0" w:color="auto"/>
      </w:divBdr>
    </w:div>
    <w:div w:id="1434545432">
      <w:bodyDiv w:val="1"/>
      <w:marLeft w:val="0"/>
      <w:marRight w:val="0"/>
      <w:marTop w:val="0"/>
      <w:marBottom w:val="0"/>
      <w:divBdr>
        <w:top w:val="none" w:sz="0" w:space="0" w:color="auto"/>
        <w:left w:val="none" w:sz="0" w:space="0" w:color="auto"/>
        <w:bottom w:val="none" w:sz="0" w:space="0" w:color="auto"/>
        <w:right w:val="none" w:sz="0" w:space="0" w:color="auto"/>
      </w:divBdr>
      <w:divsChild>
        <w:div w:id="967006276">
          <w:marLeft w:val="547"/>
          <w:marRight w:val="0"/>
          <w:marTop w:val="200"/>
          <w:marBottom w:val="0"/>
          <w:divBdr>
            <w:top w:val="none" w:sz="0" w:space="0" w:color="auto"/>
            <w:left w:val="none" w:sz="0" w:space="0" w:color="auto"/>
            <w:bottom w:val="none" w:sz="0" w:space="0" w:color="auto"/>
            <w:right w:val="none" w:sz="0" w:space="0" w:color="auto"/>
          </w:divBdr>
        </w:div>
      </w:divsChild>
    </w:div>
    <w:div w:id="15001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yperlink" Target="http://www.classtime.com" TargetMode="External"/><Relationship Id="rId21" Type="http://schemas.openxmlformats.org/officeDocument/2006/relationships/diagramColors" Target="diagrams/colors2.xml"/><Relationship Id="rId34" Type="http://schemas.openxmlformats.org/officeDocument/2006/relationships/hyperlink" Target="http://www.meet.google.com" TargetMode="External"/><Relationship Id="rId42" Type="http://schemas.openxmlformats.org/officeDocument/2006/relationships/hyperlink" Target="http://www.liveworksheets.com" TargetMode="External"/><Relationship Id="rId47" Type="http://schemas.openxmlformats.org/officeDocument/2006/relationships/hyperlink" Target="http://www.triventy.com" TargetMode="External"/><Relationship Id="rId50" Type="http://schemas.openxmlformats.org/officeDocument/2006/relationships/hyperlink" Target="http://www.loom.com" TargetMode="External"/><Relationship Id="rId55" Type="http://schemas.openxmlformats.org/officeDocument/2006/relationships/hyperlink" Target="https://geogebra-classic.jaleco.com/"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edu.gov.md/sites/default/files/curriculum_istoria_matematicii.pdf" TargetMode="External"/><Relationship Id="rId25" Type="http://schemas.openxmlformats.org/officeDocument/2006/relationships/diagramQuickStyle" Target="diagrams/quickStyle3.xml"/><Relationship Id="rId33" Type="http://schemas.openxmlformats.org/officeDocument/2006/relationships/hyperlink" Target="http://www.zoom.com" TargetMode="External"/><Relationship Id="rId38" Type="http://schemas.openxmlformats.org/officeDocument/2006/relationships/hyperlink" Target="http://www.kahoot.com" TargetMode="External"/><Relationship Id="rId46" Type="http://schemas.openxmlformats.org/officeDocument/2006/relationships/hyperlink" Target="http://www.goformative.com" TargetMode="External"/><Relationship Id="rId2" Type="http://schemas.openxmlformats.org/officeDocument/2006/relationships/numbering" Target="numbering.xml"/><Relationship Id="rId16" Type="http://schemas.openxmlformats.org/officeDocument/2006/relationships/hyperlink" Target="http://www.edu.gov.md/sites/default/files/curriculum_matematica_aplicativa.pdf" TargetMode="Externa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hyperlink" Target="http://www.learningapps.org" TargetMode="External"/><Relationship Id="rId54" Type="http://schemas.openxmlformats.org/officeDocument/2006/relationships/hyperlink" Target="https://geogebra.ro.downloadastr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Layout" Target="diagrams/layout3.xml"/><Relationship Id="rId32" Type="http://schemas.microsoft.com/office/2007/relationships/diagramDrawing" Target="diagrams/drawing4.xml"/><Relationship Id="rId37" Type="http://schemas.openxmlformats.org/officeDocument/2006/relationships/hyperlink" Target="http://www.socrative.com" TargetMode="External"/><Relationship Id="rId40" Type="http://schemas.openxmlformats.org/officeDocument/2006/relationships/hyperlink" Target="http://www.quizalize.com" TargetMode="External"/><Relationship Id="rId45" Type="http://schemas.openxmlformats.org/officeDocument/2006/relationships/hyperlink" Target="http://www.testmoz.com" TargetMode="External"/><Relationship Id="rId53" Type="http://schemas.openxmlformats.org/officeDocument/2006/relationships/hyperlink" Target="http://www.geogebra" TargetMode="External"/><Relationship Id="rId5" Type="http://schemas.openxmlformats.org/officeDocument/2006/relationships/webSettings" Target="webSettings.xml"/><Relationship Id="rId15" Type="http://schemas.openxmlformats.org/officeDocument/2006/relationships/hyperlink" Target="http://mecc.gov.md/sites/default/files/curriculum_optional_aritmetica_mentala_si_abacus_7-9_ani_10-14_ani.pdf" TargetMode="Externa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hyperlink" Target="http://www.padlet.com" TargetMode="External"/><Relationship Id="rId49" Type="http://schemas.openxmlformats.org/officeDocument/2006/relationships/hyperlink" Target="http://www.screencastify.com" TargetMode="External"/><Relationship Id="rId57"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hyperlink" Target="%20https://forms.google.com" TargetMode="External"/><Relationship Id="rId52" Type="http://schemas.openxmlformats.org/officeDocument/2006/relationships/hyperlink" Target="https://ru.freedownloadmanager.org/Windows-PC/OpenBoard-FREE.html"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edu.gov.md/sites/default/files/curriculum_matematica_distractiva_clasa_5_6.pdf" TargetMode="Externa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hyperlink" Target="%20https://classroum.google.com" TargetMode="External"/><Relationship Id="rId43" Type="http://schemas.openxmlformats.org/officeDocument/2006/relationships/hyperlink" Target="http://www.plickers.com" TargetMode="External"/><Relationship Id="rId48" Type="http://schemas.openxmlformats.org/officeDocument/2006/relationships/hyperlink" Target="http://www.quizizz.com" TargetMode="External"/><Relationship Id="rId56"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www.screencast-o-matic.com"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ata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10.png"/></Relationships>
</file>

<file path=word/diagrams/_rels/data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diagrams/_rels/drawing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10.png"/><Relationship Id="rId4" Type="http://schemas.openxmlformats.org/officeDocument/2006/relationships/image" Target="../media/image9.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4.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A09217-90AB-4ACB-B2B0-A906AD8DA920}" type="doc">
      <dgm:prSet loTypeId="urn:microsoft.com/office/officeart/2005/8/layout/process1" loCatId="process" qsTypeId="urn:microsoft.com/office/officeart/2005/8/quickstyle/simple2" qsCatId="simple" csTypeId="urn:microsoft.com/office/officeart/2005/8/colors/accent1_1" csCatId="accent1" phldr="1"/>
      <dgm:spPr/>
      <dgm:t>
        <a:bodyPr/>
        <a:lstStyle/>
        <a:p>
          <a:endParaRPr lang="ru-RU"/>
        </a:p>
      </dgm:t>
    </dgm:pt>
    <dgm:pt modelId="{2FBB622D-79E3-4C6D-A4A8-63481ADB7048}">
      <dgm:prSet phldrT="[Текст]" custT="1"/>
      <dgm:spPr/>
      <dgm:t>
        <a:bodyPr/>
        <a:lstStyle/>
        <a:p>
          <a:r>
            <a:rPr lang="x-none" sz="1400" b="1"/>
            <a:t>Clas</a:t>
          </a:r>
          <a:r>
            <a:rPr lang="en-US" sz="1400" b="1"/>
            <a:t>ele</a:t>
          </a:r>
          <a:r>
            <a:rPr lang="x-none" sz="1400" b="1"/>
            <a:t> V</a:t>
          </a:r>
          <a:r>
            <a:rPr lang="en-US" sz="1400" b="1"/>
            <a:t> - VII</a:t>
          </a:r>
          <a:endParaRPr lang="ru-RU" sz="1400" b="1"/>
        </a:p>
      </dgm:t>
    </dgm:pt>
    <dgm:pt modelId="{4E78D750-7C2B-4E3D-B58C-20E9D4A5EBB6}" type="parTrans" cxnId="{B9DF2E1B-6BCF-4D1C-90F8-39A3F95483DB}">
      <dgm:prSet/>
      <dgm:spPr/>
      <dgm:t>
        <a:bodyPr/>
        <a:lstStyle/>
        <a:p>
          <a:endParaRPr lang="ru-RU"/>
        </a:p>
      </dgm:t>
    </dgm:pt>
    <dgm:pt modelId="{5041E188-A0F5-41F2-B0A4-7C5B4DFFA407}" type="sibTrans" cxnId="{B9DF2E1B-6BCF-4D1C-90F8-39A3F95483DB}">
      <dgm:prSet/>
      <dgm:spPr/>
      <dgm:t>
        <a:bodyPr/>
        <a:lstStyle/>
        <a:p>
          <a:endParaRPr lang="ru-RU"/>
        </a:p>
      </dgm:t>
    </dgm:pt>
    <dgm:pt modelId="{1ABDB399-5973-4F3A-BC42-6AC238AAAE65}">
      <dgm:prSet phldrT="[Текст]" custT="1"/>
      <dgm:spPr/>
      <dgm:t>
        <a:bodyPr/>
        <a:lstStyle/>
        <a:p>
          <a:r>
            <a:rPr lang="x-none" sz="1400" b="1"/>
            <a:t>Clasele V</a:t>
          </a:r>
          <a:r>
            <a:rPr lang="en-US" sz="1400" b="1"/>
            <a:t>III</a:t>
          </a:r>
          <a:r>
            <a:rPr lang="x-none" sz="1400" b="1"/>
            <a:t> - </a:t>
          </a:r>
          <a:r>
            <a:rPr lang="en-US" sz="1400" b="1"/>
            <a:t>IX</a:t>
          </a:r>
          <a:endParaRPr lang="ru-RU" sz="1400" b="1"/>
        </a:p>
      </dgm:t>
    </dgm:pt>
    <dgm:pt modelId="{65B1EE6A-E37E-46B4-862F-A9164F587530}" type="parTrans" cxnId="{15C5CF10-51C5-44AC-A18F-B4E2C2ACAC91}">
      <dgm:prSet/>
      <dgm:spPr/>
      <dgm:t>
        <a:bodyPr/>
        <a:lstStyle/>
        <a:p>
          <a:endParaRPr lang="ru-RU"/>
        </a:p>
      </dgm:t>
    </dgm:pt>
    <dgm:pt modelId="{6D4DEB30-3483-4D7A-B948-56D2886C88E0}" type="sibTrans" cxnId="{15C5CF10-51C5-44AC-A18F-B4E2C2ACAC91}">
      <dgm:prSet/>
      <dgm:spPr/>
      <dgm:t>
        <a:bodyPr/>
        <a:lstStyle/>
        <a:p>
          <a:endParaRPr lang="ru-RU"/>
        </a:p>
      </dgm:t>
    </dgm:pt>
    <dgm:pt modelId="{8C4CB74C-0624-4DD0-880E-66948B8496B6}">
      <dgm:prSet phldrT="[Текст]" custT="1"/>
      <dgm:spPr/>
      <dgm:t>
        <a:bodyPr/>
        <a:lstStyle/>
        <a:p>
          <a:r>
            <a:rPr lang="x-none" sz="1400" b="1"/>
            <a:t>Clas</a:t>
          </a:r>
          <a:r>
            <a:rPr lang="ro-RO" sz="1400" b="1"/>
            <a:t>ele X - XII</a:t>
          </a:r>
          <a:endParaRPr lang="ru-RU" sz="1400" b="1"/>
        </a:p>
      </dgm:t>
    </dgm:pt>
    <dgm:pt modelId="{D246E4DC-B200-4AD4-B1D0-CFEF0C600342}" type="parTrans" cxnId="{6C2820CE-AF9C-48CF-9CA0-B71CE7F33993}">
      <dgm:prSet/>
      <dgm:spPr/>
      <dgm:t>
        <a:bodyPr/>
        <a:lstStyle/>
        <a:p>
          <a:endParaRPr lang="ru-RU"/>
        </a:p>
      </dgm:t>
    </dgm:pt>
    <dgm:pt modelId="{C051401E-9356-4119-B626-271F867B6D03}" type="sibTrans" cxnId="{6C2820CE-AF9C-48CF-9CA0-B71CE7F33993}">
      <dgm:prSet/>
      <dgm:spPr/>
      <dgm:t>
        <a:bodyPr/>
        <a:lstStyle/>
        <a:p>
          <a:endParaRPr lang="ru-RU"/>
        </a:p>
      </dgm:t>
    </dgm:pt>
    <dgm:pt modelId="{B365290E-8243-456D-A761-387564728043}">
      <dgm:prSet phldrT="[Текст]" custT="1"/>
      <dgm:spPr/>
      <dgm:t>
        <a:bodyPr/>
        <a:lstStyle/>
        <a:p>
          <a:pPr algn="l"/>
          <a:r>
            <a:rPr lang="ro-RO" sz="1400" i="1"/>
            <a:t>implementarea </a:t>
          </a:r>
          <a:r>
            <a:rPr lang="x-none" sz="1400" i="1"/>
            <a:t> Curricula 201</a:t>
          </a:r>
          <a:r>
            <a:rPr lang="ro-RO" sz="1400" i="1"/>
            <a:t>9</a:t>
          </a:r>
          <a:endParaRPr lang="ru-RU" sz="1400"/>
        </a:p>
      </dgm:t>
    </dgm:pt>
    <dgm:pt modelId="{1A945948-C94E-456C-8CE9-B788025CAC62}" type="parTrans" cxnId="{676FBAF8-5CC5-4927-9590-F7D180F69BC8}">
      <dgm:prSet/>
      <dgm:spPr/>
      <dgm:t>
        <a:bodyPr/>
        <a:lstStyle/>
        <a:p>
          <a:endParaRPr lang="ru-RU"/>
        </a:p>
      </dgm:t>
    </dgm:pt>
    <dgm:pt modelId="{D0FDFA9E-FCD4-4208-9F2C-F1929829AE0A}" type="sibTrans" cxnId="{676FBAF8-5CC5-4927-9590-F7D180F69BC8}">
      <dgm:prSet/>
      <dgm:spPr/>
      <dgm:t>
        <a:bodyPr/>
        <a:lstStyle/>
        <a:p>
          <a:endParaRPr lang="ru-RU"/>
        </a:p>
      </dgm:t>
    </dgm:pt>
    <dgm:pt modelId="{B871BCFB-834C-42F4-8A21-33C4610A4B4B}">
      <dgm:prSet phldrT="[Текст]" custT="1"/>
      <dgm:spPr/>
      <dgm:t>
        <a:bodyPr/>
        <a:lstStyle/>
        <a:p>
          <a:pPr algn="l"/>
          <a:r>
            <a:rPr lang="ro-RO" sz="1400" i="1"/>
            <a:t>implementarea </a:t>
          </a:r>
          <a:r>
            <a:rPr lang="x-none" sz="1400" i="1"/>
            <a:t> Curricula 201</a:t>
          </a:r>
          <a:r>
            <a:rPr lang="ro-RO" sz="1400" i="1"/>
            <a:t>9</a:t>
          </a:r>
          <a:endParaRPr lang="ru-RU" sz="1400" i="1"/>
        </a:p>
      </dgm:t>
    </dgm:pt>
    <dgm:pt modelId="{A198ABB8-467A-4348-A595-0D9D39CCDEDF}" type="parTrans" cxnId="{544C5B17-BF95-41EC-91FA-D08BDA434EA4}">
      <dgm:prSet/>
      <dgm:spPr/>
      <dgm:t>
        <a:bodyPr/>
        <a:lstStyle/>
        <a:p>
          <a:endParaRPr lang="ru-RU"/>
        </a:p>
      </dgm:t>
    </dgm:pt>
    <dgm:pt modelId="{A3385DCB-1173-41EE-91E3-77E1068CE6E7}" type="sibTrans" cxnId="{544C5B17-BF95-41EC-91FA-D08BDA434EA4}">
      <dgm:prSet/>
      <dgm:spPr/>
      <dgm:t>
        <a:bodyPr/>
        <a:lstStyle/>
        <a:p>
          <a:endParaRPr lang="ru-RU"/>
        </a:p>
      </dgm:t>
    </dgm:pt>
    <dgm:pt modelId="{15A4A915-D1CE-49D9-973A-6572BBCCA405}">
      <dgm:prSet phldrT="[Текст]" custT="1"/>
      <dgm:spPr/>
      <dgm:t>
        <a:bodyPr/>
        <a:lstStyle/>
        <a:p>
          <a:r>
            <a:rPr lang="ro-RO" sz="1400" i="1"/>
            <a:t>implementarea</a:t>
          </a:r>
          <a:r>
            <a:rPr lang="x-none" sz="1400" i="1"/>
            <a:t> </a:t>
          </a:r>
          <a:r>
            <a:rPr lang="en-US" sz="1400" i="1"/>
            <a:t>C</a:t>
          </a:r>
          <a:r>
            <a:rPr lang="ro-RO" sz="1400" i="1"/>
            <a:t>urricula 201</a:t>
          </a:r>
          <a:r>
            <a:rPr lang="en-US" sz="1400" i="1"/>
            <a:t>0</a:t>
          </a:r>
          <a:endParaRPr lang="ru-RU" sz="1400" i="1"/>
        </a:p>
      </dgm:t>
    </dgm:pt>
    <dgm:pt modelId="{4FDEAB49-E2E3-4488-9EF3-5B2768B916FF}" type="sibTrans" cxnId="{2526B39B-52CB-4B84-A15B-1C6563006FF3}">
      <dgm:prSet/>
      <dgm:spPr/>
      <dgm:t>
        <a:bodyPr/>
        <a:lstStyle/>
        <a:p>
          <a:endParaRPr lang="ru-RU"/>
        </a:p>
      </dgm:t>
    </dgm:pt>
    <dgm:pt modelId="{DF8340DE-6D4F-4643-9CE0-936BEE56784E}" type="parTrans" cxnId="{2526B39B-52CB-4B84-A15B-1C6563006FF3}">
      <dgm:prSet/>
      <dgm:spPr/>
      <dgm:t>
        <a:bodyPr/>
        <a:lstStyle/>
        <a:p>
          <a:endParaRPr lang="ru-RU"/>
        </a:p>
      </dgm:t>
    </dgm:pt>
    <dgm:pt modelId="{2BD0B1F9-742E-422A-A4D9-EC7A5CDDDC22}" type="pres">
      <dgm:prSet presAssocID="{29A09217-90AB-4ACB-B2B0-A906AD8DA920}" presName="Name0" presStyleCnt="0">
        <dgm:presLayoutVars>
          <dgm:dir/>
          <dgm:resizeHandles val="exact"/>
        </dgm:presLayoutVars>
      </dgm:prSet>
      <dgm:spPr/>
      <dgm:t>
        <a:bodyPr/>
        <a:lstStyle/>
        <a:p>
          <a:endParaRPr lang="ro-RO"/>
        </a:p>
      </dgm:t>
    </dgm:pt>
    <dgm:pt modelId="{41A093FB-01E0-404C-836E-B58181704DF3}" type="pres">
      <dgm:prSet presAssocID="{2FBB622D-79E3-4C6D-A4A8-63481ADB7048}" presName="node" presStyleLbl="node1" presStyleIdx="0" presStyleCnt="3">
        <dgm:presLayoutVars>
          <dgm:bulletEnabled val="1"/>
        </dgm:presLayoutVars>
      </dgm:prSet>
      <dgm:spPr/>
      <dgm:t>
        <a:bodyPr/>
        <a:lstStyle/>
        <a:p>
          <a:endParaRPr lang="ro-RO"/>
        </a:p>
      </dgm:t>
    </dgm:pt>
    <dgm:pt modelId="{E68AD1A2-C230-4BA2-80F4-CD9ADE0CE933}" type="pres">
      <dgm:prSet presAssocID="{5041E188-A0F5-41F2-B0A4-7C5B4DFFA407}" presName="sibTrans" presStyleLbl="sibTrans2D1" presStyleIdx="0" presStyleCnt="2"/>
      <dgm:spPr/>
      <dgm:t>
        <a:bodyPr/>
        <a:lstStyle/>
        <a:p>
          <a:endParaRPr lang="ro-RO"/>
        </a:p>
      </dgm:t>
    </dgm:pt>
    <dgm:pt modelId="{F8E9445B-FB94-446B-AA6C-F68A1A2D4B5F}" type="pres">
      <dgm:prSet presAssocID="{5041E188-A0F5-41F2-B0A4-7C5B4DFFA407}" presName="connectorText" presStyleLbl="sibTrans2D1" presStyleIdx="0" presStyleCnt="2"/>
      <dgm:spPr/>
      <dgm:t>
        <a:bodyPr/>
        <a:lstStyle/>
        <a:p>
          <a:endParaRPr lang="ro-RO"/>
        </a:p>
      </dgm:t>
    </dgm:pt>
    <dgm:pt modelId="{9C699BD2-AFFB-4385-94DD-5DDDF9733A32}" type="pres">
      <dgm:prSet presAssocID="{1ABDB399-5973-4F3A-BC42-6AC238AAAE65}" presName="node" presStyleLbl="node1" presStyleIdx="1" presStyleCnt="3">
        <dgm:presLayoutVars>
          <dgm:bulletEnabled val="1"/>
        </dgm:presLayoutVars>
      </dgm:prSet>
      <dgm:spPr/>
      <dgm:t>
        <a:bodyPr/>
        <a:lstStyle/>
        <a:p>
          <a:endParaRPr lang="ro-RO"/>
        </a:p>
      </dgm:t>
    </dgm:pt>
    <dgm:pt modelId="{355BF67E-D05F-4DB0-A8BA-787147D32FCF}" type="pres">
      <dgm:prSet presAssocID="{6D4DEB30-3483-4D7A-B948-56D2886C88E0}" presName="sibTrans" presStyleLbl="sibTrans2D1" presStyleIdx="1" presStyleCnt="2"/>
      <dgm:spPr/>
      <dgm:t>
        <a:bodyPr/>
        <a:lstStyle/>
        <a:p>
          <a:endParaRPr lang="ro-RO"/>
        </a:p>
      </dgm:t>
    </dgm:pt>
    <dgm:pt modelId="{C2C6294F-845F-4F3E-A5F5-0699780A722F}" type="pres">
      <dgm:prSet presAssocID="{6D4DEB30-3483-4D7A-B948-56D2886C88E0}" presName="connectorText" presStyleLbl="sibTrans2D1" presStyleIdx="1" presStyleCnt="2"/>
      <dgm:spPr/>
      <dgm:t>
        <a:bodyPr/>
        <a:lstStyle/>
        <a:p>
          <a:endParaRPr lang="ro-RO"/>
        </a:p>
      </dgm:t>
    </dgm:pt>
    <dgm:pt modelId="{A5CC3378-8E43-4A19-98B0-68439F0C0208}" type="pres">
      <dgm:prSet presAssocID="{8C4CB74C-0624-4DD0-880E-66948B8496B6}" presName="node" presStyleLbl="node1" presStyleIdx="2" presStyleCnt="3">
        <dgm:presLayoutVars>
          <dgm:bulletEnabled val="1"/>
        </dgm:presLayoutVars>
      </dgm:prSet>
      <dgm:spPr/>
      <dgm:t>
        <a:bodyPr/>
        <a:lstStyle/>
        <a:p>
          <a:endParaRPr lang="ro-RO"/>
        </a:p>
      </dgm:t>
    </dgm:pt>
  </dgm:ptLst>
  <dgm:cxnLst>
    <dgm:cxn modelId="{4CB67B96-DFB2-4C6B-B1B0-249424BE5B9E}" type="presOf" srcId="{B871BCFB-834C-42F4-8A21-33C4610A4B4B}" destId="{41A093FB-01E0-404C-836E-B58181704DF3}" srcOrd="0" destOrd="1" presId="urn:microsoft.com/office/officeart/2005/8/layout/process1"/>
    <dgm:cxn modelId="{1C1B3721-377F-4669-A4A3-5E630D50508A}" type="presOf" srcId="{1ABDB399-5973-4F3A-BC42-6AC238AAAE65}" destId="{9C699BD2-AFFB-4385-94DD-5DDDF9733A32}" srcOrd="0" destOrd="0" presId="urn:microsoft.com/office/officeart/2005/8/layout/process1"/>
    <dgm:cxn modelId="{544C5B17-BF95-41EC-91FA-D08BDA434EA4}" srcId="{2FBB622D-79E3-4C6D-A4A8-63481ADB7048}" destId="{B871BCFB-834C-42F4-8A21-33C4610A4B4B}" srcOrd="0" destOrd="0" parTransId="{A198ABB8-467A-4348-A595-0D9D39CCDEDF}" sibTransId="{A3385DCB-1173-41EE-91E3-77E1068CE6E7}"/>
    <dgm:cxn modelId="{D8A705B3-7231-4AA5-816A-EB372475F732}" type="presOf" srcId="{15A4A915-D1CE-49D9-973A-6572BBCCA405}" destId="{9C699BD2-AFFB-4385-94DD-5DDDF9733A32}" srcOrd="0" destOrd="1" presId="urn:microsoft.com/office/officeart/2005/8/layout/process1"/>
    <dgm:cxn modelId="{676FBAF8-5CC5-4927-9590-F7D180F69BC8}" srcId="{8C4CB74C-0624-4DD0-880E-66948B8496B6}" destId="{B365290E-8243-456D-A761-387564728043}" srcOrd="0" destOrd="0" parTransId="{1A945948-C94E-456C-8CE9-B788025CAC62}" sibTransId="{D0FDFA9E-FCD4-4208-9F2C-F1929829AE0A}"/>
    <dgm:cxn modelId="{2526B39B-52CB-4B84-A15B-1C6563006FF3}" srcId="{1ABDB399-5973-4F3A-BC42-6AC238AAAE65}" destId="{15A4A915-D1CE-49D9-973A-6572BBCCA405}" srcOrd="0" destOrd="0" parTransId="{DF8340DE-6D4F-4643-9CE0-936BEE56784E}" sibTransId="{4FDEAB49-E2E3-4488-9EF3-5B2768B916FF}"/>
    <dgm:cxn modelId="{2E6F4EF9-37DE-485A-9D10-04AC8D6EE5F3}" type="presOf" srcId="{2FBB622D-79E3-4C6D-A4A8-63481ADB7048}" destId="{41A093FB-01E0-404C-836E-B58181704DF3}" srcOrd="0" destOrd="0" presId="urn:microsoft.com/office/officeart/2005/8/layout/process1"/>
    <dgm:cxn modelId="{EA672A72-216F-4E5B-BD5D-6AEBF25F6AFC}" type="presOf" srcId="{6D4DEB30-3483-4D7A-B948-56D2886C88E0}" destId="{355BF67E-D05F-4DB0-A8BA-787147D32FCF}" srcOrd="0" destOrd="0" presId="urn:microsoft.com/office/officeart/2005/8/layout/process1"/>
    <dgm:cxn modelId="{15C5CF10-51C5-44AC-A18F-B4E2C2ACAC91}" srcId="{29A09217-90AB-4ACB-B2B0-A906AD8DA920}" destId="{1ABDB399-5973-4F3A-BC42-6AC238AAAE65}" srcOrd="1" destOrd="0" parTransId="{65B1EE6A-E37E-46B4-862F-A9164F587530}" sibTransId="{6D4DEB30-3483-4D7A-B948-56D2886C88E0}"/>
    <dgm:cxn modelId="{68B6C567-725D-4025-807C-D3801A405746}" type="presOf" srcId="{29A09217-90AB-4ACB-B2B0-A906AD8DA920}" destId="{2BD0B1F9-742E-422A-A4D9-EC7A5CDDDC22}" srcOrd="0" destOrd="0" presId="urn:microsoft.com/office/officeart/2005/8/layout/process1"/>
    <dgm:cxn modelId="{11B688DD-EA23-4A73-8FBA-033FAB98D5AF}" type="presOf" srcId="{6D4DEB30-3483-4D7A-B948-56D2886C88E0}" destId="{C2C6294F-845F-4F3E-A5F5-0699780A722F}" srcOrd="1" destOrd="0" presId="urn:microsoft.com/office/officeart/2005/8/layout/process1"/>
    <dgm:cxn modelId="{6C2820CE-AF9C-48CF-9CA0-B71CE7F33993}" srcId="{29A09217-90AB-4ACB-B2B0-A906AD8DA920}" destId="{8C4CB74C-0624-4DD0-880E-66948B8496B6}" srcOrd="2" destOrd="0" parTransId="{D246E4DC-B200-4AD4-B1D0-CFEF0C600342}" sibTransId="{C051401E-9356-4119-B626-271F867B6D03}"/>
    <dgm:cxn modelId="{B9DF2E1B-6BCF-4D1C-90F8-39A3F95483DB}" srcId="{29A09217-90AB-4ACB-B2B0-A906AD8DA920}" destId="{2FBB622D-79E3-4C6D-A4A8-63481ADB7048}" srcOrd="0" destOrd="0" parTransId="{4E78D750-7C2B-4E3D-B58C-20E9D4A5EBB6}" sibTransId="{5041E188-A0F5-41F2-B0A4-7C5B4DFFA407}"/>
    <dgm:cxn modelId="{143DE82E-6C00-4524-8858-FD4439EE2250}" type="presOf" srcId="{5041E188-A0F5-41F2-B0A4-7C5B4DFFA407}" destId="{F8E9445B-FB94-446B-AA6C-F68A1A2D4B5F}" srcOrd="1" destOrd="0" presId="urn:microsoft.com/office/officeart/2005/8/layout/process1"/>
    <dgm:cxn modelId="{C95E718E-8F7A-48F0-9B59-1CE9D71A9712}" type="presOf" srcId="{5041E188-A0F5-41F2-B0A4-7C5B4DFFA407}" destId="{E68AD1A2-C230-4BA2-80F4-CD9ADE0CE933}" srcOrd="0" destOrd="0" presId="urn:microsoft.com/office/officeart/2005/8/layout/process1"/>
    <dgm:cxn modelId="{73120EFF-58C7-430A-9EE7-0FDF3C5C00A5}" type="presOf" srcId="{8C4CB74C-0624-4DD0-880E-66948B8496B6}" destId="{A5CC3378-8E43-4A19-98B0-68439F0C0208}" srcOrd="0" destOrd="0" presId="urn:microsoft.com/office/officeart/2005/8/layout/process1"/>
    <dgm:cxn modelId="{19B5FDB3-7761-4D38-ADB5-952CE9B87A30}" type="presOf" srcId="{B365290E-8243-456D-A761-387564728043}" destId="{A5CC3378-8E43-4A19-98B0-68439F0C0208}" srcOrd="0" destOrd="1" presId="urn:microsoft.com/office/officeart/2005/8/layout/process1"/>
    <dgm:cxn modelId="{B972F13C-7E3A-4CA4-B237-10C602B471E7}" type="presParOf" srcId="{2BD0B1F9-742E-422A-A4D9-EC7A5CDDDC22}" destId="{41A093FB-01E0-404C-836E-B58181704DF3}" srcOrd="0" destOrd="0" presId="urn:microsoft.com/office/officeart/2005/8/layout/process1"/>
    <dgm:cxn modelId="{E423A72D-E8B5-4757-8781-ECFBD9A70C8C}" type="presParOf" srcId="{2BD0B1F9-742E-422A-A4D9-EC7A5CDDDC22}" destId="{E68AD1A2-C230-4BA2-80F4-CD9ADE0CE933}" srcOrd="1" destOrd="0" presId="urn:microsoft.com/office/officeart/2005/8/layout/process1"/>
    <dgm:cxn modelId="{0A9B8176-2F2B-4D9D-A76E-41E18C53FAD3}" type="presParOf" srcId="{E68AD1A2-C230-4BA2-80F4-CD9ADE0CE933}" destId="{F8E9445B-FB94-446B-AA6C-F68A1A2D4B5F}" srcOrd="0" destOrd="0" presId="urn:microsoft.com/office/officeart/2005/8/layout/process1"/>
    <dgm:cxn modelId="{241AB15F-9B81-4288-8FB5-B84255660E3C}" type="presParOf" srcId="{2BD0B1F9-742E-422A-A4D9-EC7A5CDDDC22}" destId="{9C699BD2-AFFB-4385-94DD-5DDDF9733A32}" srcOrd="2" destOrd="0" presId="urn:microsoft.com/office/officeart/2005/8/layout/process1"/>
    <dgm:cxn modelId="{F6923B59-72A2-4460-AF49-A1B23CE36AA2}" type="presParOf" srcId="{2BD0B1F9-742E-422A-A4D9-EC7A5CDDDC22}" destId="{355BF67E-D05F-4DB0-A8BA-787147D32FCF}" srcOrd="3" destOrd="0" presId="urn:microsoft.com/office/officeart/2005/8/layout/process1"/>
    <dgm:cxn modelId="{6668AA6B-1FE6-43C4-A491-FD039F8067D1}" type="presParOf" srcId="{355BF67E-D05F-4DB0-A8BA-787147D32FCF}" destId="{C2C6294F-845F-4F3E-A5F5-0699780A722F}" srcOrd="0" destOrd="0" presId="urn:microsoft.com/office/officeart/2005/8/layout/process1"/>
    <dgm:cxn modelId="{88D6838D-D8CD-43C9-9BC8-275E3DAAAE1B}" type="presParOf" srcId="{2BD0B1F9-742E-422A-A4D9-EC7A5CDDDC22}" destId="{A5CC3378-8E43-4A19-98B0-68439F0C0208}" srcOrd="4" destOrd="0" presId="urn:microsoft.com/office/officeart/2005/8/layout/process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86745A-BC7F-4FD1-B030-F738CB429528}"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ru-RU"/>
        </a:p>
      </dgm:t>
    </dgm:pt>
    <dgm:pt modelId="{B03A2DD6-933B-4385-9077-343A815F5F42}">
      <dgm:prSet phldrT="[Текст]" custT="1"/>
      <dgm:spPr/>
      <dgm:t>
        <a:bodyPr/>
        <a:lstStyle/>
        <a:p>
          <a:pPr algn="ctr">
            <a:lnSpc>
              <a:spcPct val="100000"/>
            </a:lnSpc>
            <a:spcAft>
              <a:spcPts val="0"/>
            </a:spcAft>
          </a:pPr>
          <a:r>
            <a:rPr lang="ro-RO" sz="1400"/>
            <a:t>Pentru crearea </a:t>
          </a:r>
          <a:endParaRPr lang="en-US" sz="1400"/>
        </a:p>
        <a:p>
          <a:pPr algn="ctr">
            <a:lnSpc>
              <a:spcPct val="100000"/>
            </a:lnSpc>
            <a:spcAft>
              <a:spcPts val="0"/>
            </a:spcAft>
          </a:pPr>
          <a:r>
            <a:rPr lang="ro-RO" sz="1400"/>
            <a:t>testelor interactive</a:t>
          </a:r>
          <a:endParaRPr lang="ru-RU" sz="1400"/>
        </a:p>
      </dgm:t>
    </dgm:pt>
    <dgm:pt modelId="{69CE97AC-159A-4C31-A2DA-22BB7F15B05C}" type="parTrans" cxnId="{8E4F867F-86E0-4F8E-958D-62DC24E1F653}">
      <dgm:prSet/>
      <dgm:spPr/>
      <dgm:t>
        <a:bodyPr/>
        <a:lstStyle/>
        <a:p>
          <a:pPr algn="ctr"/>
          <a:endParaRPr lang="ru-RU"/>
        </a:p>
      </dgm:t>
    </dgm:pt>
    <dgm:pt modelId="{91F69715-C03F-4132-BACD-768BF0CCC8C8}" type="sibTrans" cxnId="{8E4F867F-86E0-4F8E-958D-62DC24E1F653}">
      <dgm:prSet/>
      <dgm:spPr/>
      <dgm:t>
        <a:bodyPr/>
        <a:lstStyle/>
        <a:p>
          <a:pPr algn="ctr"/>
          <a:endParaRPr lang="ru-RU"/>
        </a:p>
      </dgm:t>
    </dgm:pt>
    <dgm:pt modelId="{6E8DC8BB-8504-4F51-A97B-005E245CAB40}">
      <dgm:prSet phldrT="[Текст]"/>
      <dgm:spPr>
        <a:blipFill rotWithShape="0">
          <a:blip xmlns:r="http://schemas.openxmlformats.org/officeDocument/2006/relationships" r:embed="rId1"/>
          <a:stretch>
            <a:fillRect/>
          </a:stretch>
        </a:blipFill>
      </dgm:spPr>
      <dgm:t>
        <a:bodyPr/>
        <a:lstStyle/>
        <a:p>
          <a:pPr algn="ctr"/>
          <a:r>
            <a:rPr lang="ro-RO"/>
            <a:t> </a:t>
          </a:r>
          <a:endParaRPr lang="ru-RU"/>
        </a:p>
      </dgm:t>
    </dgm:pt>
    <dgm:pt modelId="{ED64F569-823A-4B76-9B72-A1F29399992F}" type="parTrans" cxnId="{7B587879-51E8-49FB-84A4-2343B5BB5644}">
      <dgm:prSet/>
      <dgm:spPr/>
      <dgm:t>
        <a:bodyPr/>
        <a:lstStyle/>
        <a:p>
          <a:pPr algn="ctr"/>
          <a:endParaRPr lang="ru-RU"/>
        </a:p>
      </dgm:t>
    </dgm:pt>
    <dgm:pt modelId="{739CCAC4-C4B6-496B-AF21-EE1428AF0C20}" type="sibTrans" cxnId="{7B587879-51E8-49FB-84A4-2343B5BB5644}">
      <dgm:prSet/>
      <dgm:spPr/>
      <dgm:t>
        <a:bodyPr/>
        <a:lstStyle/>
        <a:p>
          <a:pPr algn="ctr"/>
          <a:endParaRPr lang="ru-RU"/>
        </a:p>
      </dgm:t>
    </dgm:pt>
    <dgm:pt modelId="{E9E450CA-5F9E-43C3-B05D-8FF5917E3D58}">
      <dgm:prSet phldrT="[Текст]"/>
      <dgm:spPr>
        <a:blipFill rotWithShape="0">
          <a:blip xmlns:r="http://schemas.openxmlformats.org/officeDocument/2006/relationships" r:embed="rId2"/>
          <a:stretch>
            <a:fillRect/>
          </a:stretch>
        </a:blipFill>
      </dgm:spPr>
      <dgm:t>
        <a:bodyPr/>
        <a:lstStyle/>
        <a:p>
          <a:pPr algn="ctr"/>
          <a:r>
            <a:rPr lang="ro-RO"/>
            <a:t> </a:t>
          </a:r>
          <a:endParaRPr lang="ru-RU"/>
        </a:p>
      </dgm:t>
    </dgm:pt>
    <dgm:pt modelId="{DC8DBF04-00C6-4FC4-9F6D-65883F38953B}" type="parTrans" cxnId="{8EF7276E-E23D-48EF-8C07-224324F96A75}">
      <dgm:prSet/>
      <dgm:spPr/>
      <dgm:t>
        <a:bodyPr/>
        <a:lstStyle/>
        <a:p>
          <a:pPr algn="ctr"/>
          <a:endParaRPr lang="ru-RU"/>
        </a:p>
      </dgm:t>
    </dgm:pt>
    <dgm:pt modelId="{99CC7E38-1DE5-49CF-AC04-6B41E2640674}" type="sibTrans" cxnId="{8EF7276E-E23D-48EF-8C07-224324F96A75}">
      <dgm:prSet/>
      <dgm:spPr/>
      <dgm:t>
        <a:bodyPr/>
        <a:lstStyle/>
        <a:p>
          <a:pPr algn="ctr"/>
          <a:endParaRPr lang="ru-RU"/>
        </a:p>
      </dgm:t>
    </dgm:pt>
    <dgm:pt modelId="{5C4562CF-751E-4E57-B874-94EDC8221357}">
      <dgm:prSet phldrT="[Текст]"/>
      <dgm:spPr>
        <a:blipFill rotWithShape="0">
          <a:blip xmlns:r="http://schemas.openxmlformats.org/officeDocument/2006/relationships" r:embed="rId3"/>
          <a:stretch>
            <a:fillRect/>
          </a:stretch>
        </a:blipFill>
      </dgm:spPr>
      <dgm:t>
        <a:bodyPr/>
        <a:lstStyle/>
        <a:p>
          <a:pPr algn="ctr"/>
          <a:r>
            <a:rPr lang="ro-RO"/>
            <a:t> </a:t>
          </a:r>
          <a:endParaRPr lang="ru-RU"/>
        </a:p>
      </dgm:t>
    </dgm:pt>
    <dgm:pt modelId="{F4CD2C0F-9EC3-4DB4-A008-FEEB9899ABAD}" type="parTrans" cxnId="{6A6AE889-DB5A-4893-AFB9-1CC2F4CFF093}">
      <dgm:prSet/>
      <dgm:spPr/>
      <dgm:t>
        <a:bodyPr/>
        <a:lstStyle/>
        <a:p>
          <a:pPr algn="ctr"/>
          <a:endParaRPr lang="ru-RU"/>
        </a:p>
      </dgm:t>
    </dgm:pt>
    <dgm:pt modelId="{022F63F6-1639-41AE-ABC1-3730E4BE4A79}" type="sibTrans" cxnId="{6A6AE889-DB5A-4893-AFB9-1CC2F4CFF093}">
      <dgm:prSet/>
      <dgm:spPr/>
      <dgm:t>
        <a:bodyPr/>
        <a:lstStyle/>
        <a:p>
          <a:pPr algn="ctr"/>
          <a:endParaRPr lang="ru-RU"/>
        </a:p>
      </dgm:t>
    </dgm:pt>
    <dgm:pt modelId="{45671992-871E-4711-ACC5-D5E6557F4E76}">
      <dgm:prSet phldrT="[Текст]"/>
      <dgm:spPr>
        <a:blipFill rotWithShape="0">
          <a:blip xmlns:r="http://schemas.openxmlformats.org/officeDocument/2006/relationships" r:embed="rId4"/>
          <a:stretch>
            <a:fillRect/>
          </a:stretch>
        </a:blipFill>
      </dgm:spPr>
      <dgm:t>
        <a:bodyPr/>
        <a:lstStyle/>
        <a:p>
          <a:pPr algn="ctr"/>
          <a:r>
            <a:rPr lang="ro-RO"/>
            <a:t> </a:t>
          </a:r>
          <a:endParaRPr lang="ru-RU"/>
        </a:p>
      </dgm:t>
    </dgm:pt>
    <dgm:pt modelId="{AE20F8E9-0FAB-4163-94E8-D98B0F208E71}" type="parTrans" cxnId="{CE8C31FB-4457-4D1F-BFB3-6CD733A1A948}">
      <dgm:prSet/>
      <dgm:spPr/>
      <dgm:t>
        <a:bodyPr/>
        <a:lstStyle/>
        <a:p>
          <a:pPr algn="ctr"/>
          <a:endParaRPr lang="ru-RU"/>
        </a:p>
      </dgm:t>
    </dgm:pt>
    <dgm:pt modelId="{27EDA05E-0D2A-43F5-AAD1-69F5E2E49369}" type="sibTrans" cxnId="{CE8C31FB-4457-4D1F-BFB3-6CD733A1A948}">
      <dgm:prSet/>
      <dgm:spPr/>
      <dgm:t>
        <a:bodyPr/>
        <a:lstStyle/>
        <a:p>
          <a:pPr algn="ctr"/>
          <a:endParaRPr lang="ru-RU"/>
        </a:p>
      </dgm:t>
    </dgm:pt>
    <dgm:pt modelId="{5B86BB34-96AE-42D4-8782-2206CDB40D3E}" type="pres">
      <dgm:prSet presAssocID="{B686745A-BC7F-4FD1-B030-F738CB429528}" presName="hierChild1" presStyleCnt="0">
        <dgm:presLayoutVars>
          <dgm:orgChart val="1"/>
          <dgm:chPref val="1"/>
          <dgm:dir/>
          <dgm:animOne val="branch"/>
          <dgm:animLvl val="lvl"/>
          <dgm:resizeHandles/>
        </dgm:presLayoutVars>
      </dgm:prSet>
      <dgm:spPr/>
      <dgm:t>
        <a:bodyPr/>
        <a:lstStyle/>
        <a:p>
          <a:endParaRPr lang="ro-RO"/>
        </a:p>
      </dgm:t>
    </dgm:pt>
    <dgm:pt modelId="{DB4187BC-0271-413A-A660-28D5AB02E902}" type="pres">
      <dgm:prSet presAssocID="{B03A2DD6-933B-4385-9077-343A815F5F42}" presName="hierRoot1" presStyleCnt="0">
        <dgm:presLayoutVars>
          <dgm:hierBranch val="init"/>
        </dgm:presLayoutVars>
      </dgm:prSet>
      <dgm:spPr/>
    </dgm:pt>
    <dgm:pt modelId="{E6F919F5-A5A3-4669-A69B-8C30C009A5AE}" type="pres">
      <dgm:prSet presAssocID="{B03A2DD6-933B-4385-9077-343A815F5F42}" presName="rootComposite1" presStyleCnt="0"/>
      <dgm:spPr/>
    </dgm:pt>
    <dgm:pt modelId="{2D314B2E-2BF0-4599-9742-5B00676B5BE1}" type="pres">
      <dgm:prSet presAssocID="{B03A2DD6-933B-4385-9077-343A815F5F42}" presName="rootText1" presStyleLbl="node0" presStyleIdx="0" presStyleCnt="1" custScaleX="153985" custScaleY="104335">
        <dgm:presLayoutVars>
          <dgm:chPref val="3"/>
        </dgm:presLayoutVars>
      </dgm:prSet>
      <dgm:spPr/>
      <dgm:t>
        <a:bodyPr/>
        <a:lstStyle/>
        <a:p>
          <a:endParaRPr lang="ro-RO"/>
        </a:p>
      </dgm:t>
    </dgm:pt>
    <dgm:pt modelId="{BE42EB0B-EC7C-44E0-BEC1-79C7202D110D}" type="pres">
      <dgm:prSet presAssocID="{B03A2DD6-933B-4385-9077-343A815F5F42}" presName="rootConnector1" presStyleLbl="node1" presStyleIdx="0" presStyleCnt="0"/>
      <dgm:spPr/>
      <dgm:t>
        <a:bodyPr/>
        <a:lstStyle/>
        <a:p>
          <a:endParaRPr lang="ro-RO"/>
        </a:p>
      </dgm:t>
    </dgm:pt>
    <dgm:pt modelId="{671DDEE7-4723-4797-85D6-9635916B189B}" type="pres">
      <dgm:prSet presAssocID="{B03A2DD6-933B-4385-9077-343A815F5F42}" presName="hierChild2" presStyleCnt="0"/>
      <dgm:spPr/>
    </dgm:pt>
    <dgm:pt modelId="{DA115D72-37F1-4C28-BF58-B6D1E7D563BA}" type="pres">
      <dgm:prSet presAssocID="{ED64F569-823A-4B76-9B72-A1F29399992F}" presName="Name37" presStyleLbl="parChTrans1D2" presStyleIdx="0" presStyleCnt="4"/>
      <dgm:spPr/>
      <dgm:t>
        <a:bodyPr/>
        <a:lstStyle/>
        <a:p>
          <a:endParaRPr lang="ro-RO"/>
        </a:p>
      </dgm:t>
    </dgm:pt>
    <dgm:pt modelId="{F2346D77-EE06-4368-8C20-65A12D9A6000}" type="pres">
      <dgm:prSet presAssocID="{6E8DC8BB-8504-4F51-A97B-005E245CAB40}" presName="hierRoot2" presStyleCnt="0">
        <dgm:presLayoutVars>
          <dgm:hierBranch val="init"/>
        </dgm:presLayoutVars>
      </dgm:prSet>
      <dgm:spPr/>
    </dgm:pt>
    <dgm:pt modelId="{00E42D35-DC95-4E4E-8C99-2DECE12DEDB1}" type="pres">
      <dgm:prSet presAssocID="{6E8DC8BB-8504-4F51-A97B-005E245CAB40}" presName="rootComposite" presStyleCnt="0"/>
      <dgm:spPr/>
    </dgm:pt>
    <dgm:pt modelId="{7ABCA42E-6A9E-4094-B7E2-7444B37A8B24}" type="pres">
      <dgm:prSet presAssocID="{6E8DC8BB-8504-4F51-A97B-005E245CAB40}" presName="rootText" presStyleLbl="node2" presStyleIdx="0" presStyleCnt="4">
        <dgm:presLayoutVars>
          <dgm:chPref val="3"/>
        </dgm:presLayoutVars>
      </dgm:prSet>
      <dgm:spPr/>
      <dgm:t>
        <a:bodyPr/>
        <a:lstStyle/>
        <a:p>
          <a:endParaRPr lang="ro-RO"/>
        </a:p>
      </dgm:t>
    </dgm:pt>
    <dgm:pt modelId="{5B46B384-414C-469D-8B61-F8C9806D06DE}" type="pres">
      <dgm:prSet presAssocID="{6E8DC8BB-8504-4F51-A97B-005E245CAB40}" presName="rootConnector" presStyleLbl="node2" presStyleIdx="0" presStyleCnt="4"/>
      <dgm:spPr/>
      <dgm:t>
        <a:bodyPr/>
        <a:lstStyle/>
        <a:p>
          <a:endParaRPr lang="ro-RO"/>
        </a:p>
      </dgm:t>
    </dgm:pt>
    <dgm:pt modelId="{09E463A6-F0FC-4E88-B21E-5FA48F715496}" type="pres">
      <dgm:prSet presAssocID="{6E8DC8BB-8504-4F51-A97B-005E245CAB40}" presName="hierChild4" presStyleCnt="0"/>
      <dgm:spPr/>
    </dgm:pt>
    <dgm:pt modelId="{FD54AA32-0955-4833-95C0-1D8634F1EF16}" type="pres">
      <dgm:prSet presAssocID="{6E8DC8BB-8504-4F51-A97B-005E245CAB40}" presName="hierChild5" presStyleCnt="0"/>
      <dgm:spPr/>
    </dgm:pt>
    <dgm:pt modelId="{066E65FD-4985-4A6D-9094-246747DE35A1}" type="pres">
      <dgm:prSet presAssocID="{DC8DBF04-00C6-4FC4-9F6D-65883F38953B}" presName="Name37" presStyleLbl="parChTrans1D2" presStyleIdx="1" presStyleCnt="4"/>
      <dgm:spPr/>
      <dgm:t>
        <a:bodyPr/>
        <a:lstStyle/>
        <a:p>
          <a:endParaRPr lang="ro-RO"/>
        </a:p>
      </dgm:t>
    </dgm:pt>
    <dgm:pt modelId="{4A9D9A0E-1951-40DB-B9C6-9346403C8CD4}" type="pres">
      <dgm:prSet presAssocID="{E9E450CA-5F9E-43C3-B05D-8FF5917E3D58}" presName="hierRoot2" presStyleCnt="0">
        <dgm:presLayoutVars>
          <dgm:hierBranch val="init"/>
        </dgm:presLayoutVars>
      </dgm:prSet>
      <dgm:spPr/>
    </dgm:pt>
    <dgm:pt modelId="{4CAB2FF5-2A63-490A-86C2-DD60B5AC73ED}" type="pres">
      <dgm:prSet presAssocID="{E9E450CA-5F9E-43C3-B05D-8FF5917E3D58}" presName="rootComposite" presStyleCnt="0"/>
      <dgm:spPr/>
    </dgm:pt>
    <dgm:pt modelId="{07339DA3-5E24-4644-8EC0-BEF84B173952}" type="pres">
      <dgm:prSet presAssocID="{E9E450CA-5F9E-43C3-B05D-8FF5917E3D58}" presName="rootText" presStyleLbl="node2" presStyleIdx="1" presStyleCnt="4">
        <dgm:presLayoutVars>
          <dgm:chPref val="3"/>
        </dgm:presLayoutVars>
      </dgm:prSet>
      <dgm:spPr/>
      <dgm:t>
        <a:bodyPr/>
        <a:lstStyle/>
        <a:p>
          <a:endParaRPr lang="ro-RO"/>
        </a:p>
      </dgm:t>
    </dgm:pt>
    <dgm:pt modelId="{7F2F5F33-39F6-468F-BA29-21F7F018C19A}" type="pres">
      <dgm:prSet presAssocID="{E9E450CA-5F9E-43C3-B05D-8FF5917E3D58}" presName="rootConnector" presStyleLbl="node2" presStyleIdx="1" presStyleCnt="4"/>
      <dgm:spPr/>
      <dgm:t>
        <a:bodyPr/>
        <a:lstStyle/>
        <a:p>
          <a:endParaRPr lang="ro-RO"/>
        </a:p>
      </dgm:t>
    </dgm:pt>
    <dgm:pt modelId="{A42A7915-DF20-4118-898A-08D40C150698}" type="pres">
      <dgm:prSet presAssocID="{E9E450CA-5F9E-43C3-B05D-8FF5917E3D58}" presName="hierChild4" presStyleCnt="0"/>
      <dgm:spPr/>
    </dgm:pt>
    <dgm:pt modelId="{C5CCC7D3-AF0F-4A8F-A691-649AA7A315EE}" type="pres">
      <dgm:prSet presAssocID="{E9E450CA-5F9E-43C3-B05D-8FF5917E3D58}" presName="hierChild5" presStyleCnt="0"/>
      <dgm:spPr/>
    </dgm:pt>
    <dgm:pt modelId="{BB0A2AD4-C4A1-4A44-A426-5F1FE3A2B2D5}" type="pres">
      <dgm:prSet presAssocID="{F4CD2C0F-9EC3-4DB4-A008-FEEB9899ABAD}" presName="Name37" presStyleLbl="parChTrans1D2" presStyleIdx="2" presStyleCnt="4"/>
      <dgm:spPr/>
      <dgm:t>
        <a:bodyPr/>
        <a:lstStyle/>
        <a:p>
          <a:endParaRPr lang="ro-RO"/>
        </a:p>
      </dgm:t>
    </dgm:pt>
    <dgm:pt modelId="{148D1761-FEDD-40AF-8FA6-BF1C5FBDCC96}" type="pres">
      <dgm:prSet presAssocID="{5C4562CF-751E-4E57-B874-94EDC8221357}" presName="hierRoot2" presStyleCnt="0">
        <dgm:presLayoutVars>
          <dgm:hierBranch val="init"/>
        </dgm:presLayoutVars>
      </dgm:prSet>
      <dgm:spPr/>
    </dgm:pt>
    <dgm:pt modelId="{17111127-EABE-40AF-8D1C-EA865E3F639E}" type="pres">
      <dgm:prSet presAssocID="{5C4562CF-751E-4E57-B874-94EDC8221357}" presName="rootComposite" presStyleCnt="0"/>
      <dgm:spPr/>
    </dgm:pt>
    <dgm:pt modelId="{6DEAF1B7-D2DD-45EE-B3F1-CA04E4C7EF7F}" type="pres">
      <dgm:prSet presAssocID="{5C4562CF-751E-4E57-B874-94EDC8221357}" presName="rootText" presStyleLbl="node2" presStyleIdx="2" presStyleCnt="4">
        <dgm:presLayoutVars>
          <dgm:chPref val="3"/>
        </dgm:presLayoutVars>
      </dgm:prSet>
      <dgm:spPr/>
      <dgm:t>
        <a:bodyPr/>
        <a:lstStyle/>
        <a:p>
          <a:endParaRPr lang="ro-RO"/>
        </a:p>
      </dgm:t>
    </dgm:pt>
    <dgm:pt modelId="{BE37CD4B-4CF5-43DC-92DC-FC2180E3E992}" type="pres">
      <dgm:prSet presAssocID="{5C4562CF-751E-4E57-B874-94EDC8221357}" presName="rootConnector" presStyleLbl="node2" presStyleIdx="2" presStyleCnt="4"/>
      <dgm:spPr/>
      <dgm:t>
        <a:bodyPr/>
        <a:lstStyle/>
        <a:p>
          <a:endParaRPr lang="ro-RO"/>
        </a:p>
      </dgm:t>
    </dgm:pt>
    <dgm:pt modelId="{44BC787C-DA31-47B1-924D-6B5F424F4726}" type="pres">
      <dgm:prSet presAssocID="{5C4562CF-751E-4E57-B874-94EDC8221357}" presName="hierChild4" presStyleCnt="0"/>
      <dgm:spPr/>
    </dgm:pt>
    <dgm:pt modelId="{F672C1AB-0959-42FA-BA4D-D0399EDEC4E9}" type="pres">
      <dgm:prSet presAssocID="{5C4562CF-751E-4E57-B874-94EDC8221357}" presName="hierChild5" presStyleCnt="0"/>
      <dgm:spPr/>
    </dgm:pt>
    <dgm:pt modelId="{19AAD5E3-1AB9-4294-BCB1-47D5AF7DD62B}" type="pres">
      <dgm:prSet presAssocID="{AE20F8E9-0FAB-4163-94E8-D98B0F208E71}" presName="Name37" presStyleLbl="parChTrans1D2" presStyleIdx="3" presStyleCnt="4"/>
      <dgm:spPr/>
      <dgm:t>
        <a:bodyPr/>
        <a:lstStyle/>
        <a:p>
          <a:endParaRPr lang="ro-RO"/>
        </a:p>
      </dgm:t>
    </dgm:pt>
    <dgm:pt modelId="{815EABD1-6FA0-4C88-8A20-686031469092}" type="pres">
      <dgm:prSet presAssocID="{45671992-871E-4711-ACC5-D5E6557F4E76}" presName="hierRoot2" presStyleCnt="0">
        <dgm:presLayoutVars>
          <dgm:hierBranch val="init"/>
        </dgm:presLayoutVars>
      </dgm:prSet>
      <dgm:spPr/>
    </dgm:pt>
    <dgm:pt modelId="{8A04F948-B734-4846-A5F5-320D091612A3}" type="pres">
      <dgm:prSet presAssocID="{45671992-871E-4711-ACC5-D5E6557F4E76}" presName="rootComposite" presStyleCnt="0"/>
      <dgm:spPr/>
    </dgm:pt>
    <dgm:pt modelId="{95F82E1E-4BF1-407B-9864-79130349A3AC}" type="pres">
      <dgm:prSet presAssocID="{45671992-871E-4711-ACC5-D5E6557F4E76}" presName="rootText" presStyleLbl="node2" presStyleIdx="3" presStyleCnt="4">
        <dgm:presLayoutVars>
          <dgm:chPref val="3"/>
        </dgm:presLayoutVars>
      </dgm:prSet>
      <dgm:spPr/>
      <dgm:t>
        <a:bodyPr/>
        <a:lstStyle/>
        <a:p>
          <a:endParaRPr lang="ro-RO"/>
        </a:p>
      </dgm:t>
    </dgm:pt>
    <dgm:pt modelId="{8754AE16-EE6D-4F56-9904-453F8CAE158D}" type="pres">
      <dgm:prSet presAssocID="{45671992-871E-4711-ACC5-D5E6557F4E76}" presName="rootConnector" presStyleLbl="node2" presStyleIdx="3" presStyleCnt="4"/>
      <dgm:spPr/>
      <dgm:t>
        <a:bodyPr/>
        <a:lstStyle/>
        <a:p>
          <a:endParaRPr lang="ro-RO"/>
        </a:p>
      </dgm:t>
    </dgm:pt>
    <dgm:pt modelId="{3C3BA28F-7597-46DF-BCCF-429C63EBF050}" type="pres">
      <dgm:prSet presAssocID="{45671992-871E-4711-ACC5-D5E6557F4E76}" presName="hierChild4" presStyleCnt="0"/>
      <dgm:spPr/>
    </dgm:pt>
    <dgm:pt modelId="{D0EF1183-0E20-4B72-BDC0-E36B1E7D96F2}" type="pres">
      <dgm:prSet presAssocID="{45671992-871E-4711-ACC5-D5E6557F4E76}" presName="hierChild5" presStyleCnt="0"/>
      <dgm:spPr/>
    </dgm:pt>
    <dgm:pt modelId="{49134525-1B88-4758-B972-A28C8D9C033C}" type="pres">
      <dgm:prSet presAssocID="{B03A2DD6-933B-4385-9077-343A815F5F42}" presName="hierChild3" presStyleCnt="0"/>
      <dgm:spPr/>
    </dgm:pt>
  </dgm:ptLst>
  <dgm:cxnLst>
    <dgm:cxn modelId="{2E025C7A-1B7D-4E82-9024-B84F4EC1FEEE}" type="presOf" srcId="{5C4562CF-751E-4E57-B874-94EDC8221357}" destId="{BE37CD4B-4CF5-43DC-92DC-FC2180E3E992}" srcOrd="1" destOrd="0" presId="urn:microsoft.com/office/officeart/2005/8/layout/orgChart1"/>
    <dgm:cxn modelId="{6731117B-2356-4CD9-912D-6411BECF13BB}" type="presOf" srcId="{45671992-871E-4711-ACC5-D5E6557F4E76}" destId="{95F82E1E-4BF1-407B-9864-79130349A3AC}" srcOrd="0" destOrd="0" presId="urn:microsoft.com/office/officeart/2005/8/layout/orgChart1"/>
    <dgm:cxn modelId="{CE8C31FB-4457-4D1F-BFB3-6CD733A1A948}" srcId="{B03A2DD6-933B-4385-9077-343A815F5F42}" destId="{45671992-871E-4711-ACC5-D5E6557F4E76}" srcOrd="3" destOrd="0" parTransId="{AE20F8E9-0FAB-4163-94E8-D98B0F208E71}" sibTransId="{27EDA05E-0D2A-43F5-AAD1-69F5E2E49369}"/>
    <dgm:cxn modelId="{42ECB73E-FA6A-477B-B992-1B923CF783A2}" type="presOf" srcId="{B03A2DD6-933B-4385-9077-343A815F5F42}" destId="{2D314B2E-2BF0-4599-9742-5B00676B5BE1}" srcOrd="0" destOrd="0" presId="urn:microsoft.com/office/officeart/2005/8/layout/orgChart1"/>
    <dgm:cxn modelId="{F292527C-3088-4375-8DA5-9E29D2196B45}" type="presOf" srcId="{5C4562CF-751E-4E57-B874-94EDC8221357}" destId="{6DEAF1B7-D2DD-45EE-B3F1-CA04E4C7EF7F}" srcOrd="0" destOrd="0" presId="urn:microsoft.com/office/officeart/2005/8/layout/orgChart1"/>
    <dgm:cxn modelId="{7B587879-51E8-49FB-84A4-2343B5BB5644}" srcId="{B03A2DD6-933B-4385-9077-343A815F5F42}" destId="{6E8DC8BB-8504-4F51-A97B-005E245CAB40}" srcOrd="0" destOrd="0" parTransId="{ED64F569-823A-4B76-9B72-A1F29399992F}" sibTransId="{739CCAC4-C4B6-496B-AF21-EE1428AF0C20}"/>
    <dgm:cxn modelId="{9BAC9057-6AFE-4A0D-9138-78281885DFDA}" type="presOf" srcId="{6E8DC8BB-8504-4F51-A97B-005E245CAB40}" destId="{5B46B384-414C-469D-8B61-F8C9806D06DE}" srcOrd="1" destOrd="0" presId="urn:microsoft.com/office/officeart/2005/8/layout/orgChart1"/>
    <dgm:cxn modelId="{8E4F867F-86E0-4F8E-958D-62DC24E1F653}" srcId="{B686745A-BC7F-4FD1-B030-F738CB429528}" destId="{B03A2DD6-933B-4385-9077-343A815F5F42}" srcOrd="0" destOrd="0" parTransId="{69CE97AC-159A-4C31-A2DA-22BB7F15B05C}" sibTransId="{91F69715-C03F-4132-BACD-768BF0CCC8C8}"/>
    <dgm:cxn modelId="{D61126C5-A256-4857-9269-C940284A367E}" type="presOf" srcId="{6E8DC8BB-8504-4F51-A97B-005E245CAB40}" destId="{7ABCA42E-6A9E-4094-B7E2-7444B37A8B24}" srcOrd="0" destOrd="0" presId="urn:microsoft.com/office/officeart/2005/8/layout/orgChart1"/>
    <dgm:cxn modelId="{6A6AE889-DB5A-4893-AFB9-1CC2F4CFF093}" srcId="{B03A2DD6-933B-4385-9077-343A815F5F42}" destId="{5C4562CF-751E-4E57-B874-94EDC8221357}" srcOrd="2" destOrd="0" parTransId="{F4CD2C0F-9EC3-4DB4-A008-FEEB9899ABAD}" sibTransId="{022F63F6-1639-41AE-ABC1-3730E4BE4A79}"/>
    <dgm:cxn modelId="{FE927164-FDBA-4001-900A-6FAD8009FCFA}" type="presOf" srcId="{B686745A-BC7F-4FD1-B030-F738CB429528}" destId="{5B86BB34-96AE-42D4-8782-2206CDB40D3E}" srcOrd="0" destOrd="0" presId="urn:microsoft.com/office/officeart/2005/8/layout/orgChart1"/>
    <dgm:cxn modelId="{E20DA88D-ACE8-4A9A-B498-5C16DE81A6BE}" type="presOf" srcId="{45671992-871E-4711-ACC5-D5E6557F4E76}" destId="{8754AE16-EE6D-4F56-9904-453F8CAE158D}" srcOrd="1" destOrd="0" presId="urn:microsoft.com/office/officeart/2005/8/layout/orgChart1"/>
    <dgm:cxn modelId="{E9617C2A-4A39-4DFF-A6E0-9F6F93A2FDEC}" type="presOf" srcId="{E9E450CA-5F9E-43C3-B05D-8FF5917E3D58}" destId="{7F2F5F33-39F6-468F-BA29-21F7F018C19A}" srcOrd="1" destOrd="0" presId="urn:microsoft.com/office/officeart/2005/8/layout/orgChart1"/>
    <dgm:cxn modelId="{8995DFA5-B916-4F7F-9309-ECE74ED85DB2}" type="presOf" srcId="{F4CD2C0F-9EC3-4DB4-A008-FEEB9899ABAD}" destId="{BB0A2AD4-C4A1-4A44-A426-5F1FE3A2B2D5}" srcOrd="0" destOrd="0" presId="urn:microsoft.com/office/officeart/2005/8/layout/orgChart1"/>
    <dgm:cxn modelId="{C17065E0-61A1-4582-A912-CEA227AF601C}" type="presOf" srcId="{ED64F569-823A-4B76-9B72-A1F29399992F}" destId="{DA115D72-37F1-4C28-BF58-B6D1E7D563BA}" srcOrd="0" destOrd="0" presId="urn:microsoft.com/office/officeart/2005/8/layout/orgChart1"/>
    <dgm:cxn modelId="{FC1A878A-765F-4591-A7D2-CFA328505E7B}" type="presOf" srcId="{AE20F8E9-0FAB-4163-94E8-D98B0F208E71}" destId="{19AAD5E3-1AB9-4294-BCB1-47D5AF7DD62B}" srcOrd="0" destOrd="0" presId="urn:microsoft.com/office/officeart/2005/8/layout/orgChart1"/>
    <dgm:cxn modelId="{8EF7276E-E23D-48EF-8C07-224324F96A75}" srcId="{B03A2DD6-933B-4385-9077-343A815F5F42}" destId="{E9E450CA-5F9E-43C3-B05D-8FF5917E3D58}" srcOrd="1" destOrd="0" parTransId="{DC8DBF04-00C6-4FC4-9F6D-65883F38953B}" sibTransId="{99CC7E38-1DE5-49CF-AC04-6B41E2640674}"/>
    <dgm:cxn modelId="{3C114B26-0EBA-4AA9-9302-76E995A5CAEE}" type="presOf" srcId="{DC8DBF04-00C6-4FC4-9F6D-65883F38953B}" destId="{066E65FD-4985-4A6D-9094-246747DE35A1}" srcOrd="0" destOrd="0" presId="urn:microsoft.com/office/officeart/2005/8/layout/orgChart1"/>
    <dgm:cxn modelId="{7C27571C-3219-48EB-807D-CD268C7E8681}" type="presOf" srcId="{B03A2DD6-933B-4385-9077-343A815F5F42}" destId="{BE42EB0B-EC7C-44E0-BEC1-79C7202D110D}" srcOrd="1" destOrd="0" presId="urn:microsoft.com/office/officeart/2005/8/layout/orgChart1"/>
    <dgm:cxn modelId="{364D4645-7313-4339-A8FA-2CA270F8554A}" type="presOf" srcId="{E9E450CA-5F9E-43C3-B05D-8FF5917E3D58}" destId="{07339DA3-5E24-4644-8EC0-BEF84B173952}" srcOrd="0" destOrd="0" presId="urn:microsoft.com/office/officeart/2005/8/layout/orgChart1"/>
    <dgm:cxn modelId="{E965F349-7F20-4C4C-B5DE-A55058462CDD}" type="presParOf" srcId="{5B86BB34-96AE-42D4-8782-2206CDB40D3E}" destId="{DB4187BC-0271-413A-A660-28D5AB02E902}" srcOrd="0" destOrd="0" presId="urn:microsoft.com/office/officeart/2005/8/layout/orgChart1"/>
    <dgm:cxn modelId="{88A70126-B2D7-475D-BF58-4D0B187587C8}" type="presParOf" srcId="{DB4187BC-0271-413A-A660-28D5AB02E902}" destId="{E6F919F5-A5A3-4669-A69B-8C30C009A5AE}" srcOrd="0" destOrd="0" presId="urn:microsoft.com/office/officeart/2005/8/layout/orgChart1"/>
    <dgm:cxn modelId="{5DD3FB8C-BED5-407D-80B5-F20EBF222FB3}" type="presParOf" srcId="{E6F919F5-A5A3-4669-A69B-8C30C009A5AE}" destId="{2D314B2E-2BF0-4599-9742-5B00676B5BE1}" srcOrd="0" destOrd="0" presId="urn:microsoft.com/office/officeart/2005/8/layout/orgChart1"/>
    <dgm:cxn modelId="{240F2C86-6B31-4967-BC22-4B51493A9F4B}" type="presParOf" srcId="{E6F919F5-A5A3-4669-A69B-8C30C009A5AE}" destId="{BE42EB0B-EC7C-44E0-BEC1-79C7202D110D}" srcOrd="1" destOrd="0" presId="urn:microsoft.com/office/officeart/2005/8/layout/orgChart1"/>
    <dgm:cxn modelId="{BE39EE40-4959-4DF9-B222-48EB8B836C01}" type="presParOf" srcId="{DB4187BC-0271-413A-A660-28D5AB02E902}" destId="{671DDEE7-4723-4797-85D6-9635916B189B}" srcOrd="1" destOrd="0" presId="urn:microsoft.com/office/officeart/2005/8/layout/orgChart1"/>
    <dgm:cxn modelId="{E324143E-B72C-40A7-A833-4A5A031808AA}" type="presParOf" srcId="{671DDEE7-4723-4797-85D6-9635916B189B}" destId="{DA115D72-37F1-4C28-BF58-B6D1E7D563BA}" srcOrd="0" destOrd="0" presId="urn:microsoft.com/office/officeart/2005/8/layout/orgChart1"/>
    <dgm:cxn modelId="{9F161752-A883-4CD4-9D70-728B1E5A9D89}" type="presParOf" srcId="{671DDEE7-4723-4797-85D6-9635916B189B}" destId="{F2346D77-EE06-4368-8C20-65A12D9A6000}" srcOrd="1" destOrd="0" presId="urn:microsoft.com/office/officeart/2005/8/layout/orgChart1"/>
    <dgm:cxn modelId="{5CABC1DA-F072-46B3-AAB7-EFC71A0AF66E}" type="presParOf" srcId="{F2346D77-EE06-4368-8C20-65A12D9A6000}" destId="{00E42D35-DC95-4E4E-8C99-2DECE12DEDB1}" srcOrd="0" destOrd="0" presId="urn:microsoft.com/office/officeart/2005/8/layout/orgChart1"/>
    <dgm:cxn modelId="{0960163D-BF51-4913-B9B7-6852A6A379FD}" type="presParOf" srcId="{00E42D35-DC95-4E4E-8C99-2DECE12DEDB1}" destId="{7ABCA42E-6A9E-4094-B7E2-7444B37A8B24}" srcOrd="0" destOrd="0" presId="urn:microsoft.com/office/officeart/2005/8/layout/orgChart1"/>
    <dgm:cxn modelId="{2A735FC8-8F4A-4900-826F-EAEE7E2D5C0F}" type="presParOf" srcId="{00E42D35-DC95-4E4E-8C99-2DECE12DEDB1}" destId="{5B46B384-414C-469D-8B61-F8C9806D06DE}" srcOrd="1" destOrd="0" presId="urn:microsoft.com/office/officeart/2005/8/layout/orgChart1"/>
    <dgm:cxn modelId="{7054E67D-2B6A-42B8-AA1D-05A8C9FE2D47}" type="presParOf" srcId="{F2346D77-EE06-4368-8C20-65A12D9A6000}" destId="{09E463A6-F0FC-4E88-B21E-5FA48F715496}" srcOrd="1" destOrd="0" presId="urn:microsoft.com/office/officeart/2005/8/layout/orgChart1"/>
    <dgm:cxn modelId="{2D3132D2-D4DB-49EF-A767-93DF46275122}" type="presParOf" srcId="{F2346D77-EE06-4368-8C20-65A12D9A6000}" destId="{FD54AA32-0955-4833-95C0-1D8634F1EF16}" srcOrd="2" destOrd="0" presId="urn:microsoft.com/office/officeart/2005/8/layout/orgChart1"/>
    <dgm:cxn modelId="{94349847-BF7E-436D-A417-58C5A24181A8}" type="presParOf" srcId="{671DDEE7-4723-4797-85D6-9635916B189B}" destId="{066E65FD-4985-4A6D-9094-246747DE35A1}" srcOrd="2" destOrd="0" presId="urn:microsoft.com/office/officeart/2005/8/layout/orgChart1"/>
    <dgm:cxn modelId="{5B26FBB5-DC6D-4683-A77F-EE88478BAA83}" type="presParOf" srcId="{671DDEE7-4723-4797-85D6-9635916B189B}" destId="{4A9D9A0E-1951-40DB-B9C6-9346403C8CD4}" srcOrd="3" destOrd="0" presId="urn:microsoft.com/office/officeart/2005/8/layout/orgChart1"/>
    <dgm:cxn modelId="{A81AC96D-F327-4727-8721-082CEAE626B7}" type="presParOf" srcId="{4A9D9A0E-1951-40DB-B9C6-9346403C8CD4}" destId="{4CAB2FF5-2A63-490A-86C2-DD60B5AC73ED}" srcOrd="0" destOrd="0" presId="urn:microsoft.com/office/officeart/2005/8/layout/orgChart1"/>
    <dgm:cxn modelId="{FEF19E33-88A0-4E36-AFD6-8FCEC0A0A6D8}" type="presParOf" srcId="{4CAB2FF5-2A63-490A-86C2-DD60B5AC73ED}" destId="{07339DA3-5E24-4644-8EC0-BEF84B173952}" srcOrd="0" destOrd="0" presId="urn:microsoft.com/office/officeart/2005/8/layout/orgChart1"/>
    <dgm:cxn modelId="{F540BE96-43A0-495D-ADC4-892200EE8971}" type="presParOf" srcId="{4CAB2FF5-2A63-490A-86C2-DD60B5AC73ED}" destId="{7F2F5F33-39F6-468F-BA29-21F7F018C19A}" srcOrd="1" destOrd="0" presId="urn:microsoft.com/office/officeart/2005/8/layout/orgChart1"/>
    <dgm:cxn modelId="{651E62F8-C694-4C48-BA78-492FB37287DC}" type="presParOf" srcId="{4A9D9A0E-1951-40DB-B9C6-9346403C8CD4}" destId="{A42A7915-DF20-4118-898A-08D40C150698}" srcOrd="1" destOrd="0" presId="urn:microsoft.com/office/officeart/2005/8/layout/orgChart1"/>
    <dgm:cxn modelId="{269E7B93-7942-458A-88CA-13C677A1F055}" type="presParOf" srcId="{4A9D9A0E-1951-40DB-B9C6-9346403C8CD4}" destId="{C5CCC7D3-AF0F-4A8F-A691-649AA7A315EE}" srcOrd="2" destOrd="0" presId="urn:microsoft.com/office/officeart/2005/8/layout/orgChart1"/>
    <dgm:cxn modelId="{586C4755-E7CA-4161-B3F5-034DEAB5C7B1}" type="presParOf" srcId="{671DDEE7-4723-4797-85D6-9635916B189B}" destId="{BB0A2AD4-C4A1-4A44-A426-5F1FE3A2B2D5}" srcOrd="4" destOrd="0" presId="urn:microsoft.com/office/officeart/2005/8/layout/orgChart1"/>
    <dgm:cxn modelId="{B100EE80-8A34-433F-8DB0-9F1F8190D4FD}" type="presParOf" srcId="{671DDEE7-4723-4797-85D6-9635916B189B}" destId="{148D1761-FEDD-40AF-8FA6-BF1C5FBDCC96}" srcOrd="5" destOrd="0" presId="urn:microsoft.com/office/officeart/2005/8/layout/orgChart1"/>
    <dgm:cxn modelId="{19EE3CF1-BAB9-4ECE-A3D0-C7F3453054C2}" type="presParOf" srcId="{148D1761-FEDD-40AF-8FA6-BF1C5FBDCC96}" destId="{17111127-EABE-40AF-8D1C-EA865E3F639E}" srcOrd="0" destOrd="0" presId="urn:microsoft.com/office/officeart/2005/8/layout/orgChart1"/>
    <dgm:cxn modelId="{7D09B629-F467-4602-AE2E-D92A5C967035}" type="presParOf" srcId="{17111127-EABE-40AF-8D1C-EA865E3F639E}" destId="{6DEAF1B7-D2DD-45EE-B3F1-CA04E4C7EF7F}" srcOrd="0" destOrd="0" presId="urn:microsoft.com/office/officeart/2005/8/layout/orgChart1"/>
    <dgm:cxn modelId="{CAE709E7-B738-495E-8F50-D9A7D5A78EC8}" type="presParOf" srcId="{17111127-EABE-40AF-8D1C-EA865E3F639E}" destId="{BE37CD4B-4CF5-43DC-92DC-FC2180E3E992}" srcOrd="1" destOrd="0" presId="urn:microsoft.com/office/officeart/2005/8/layout/orgChart1"/>
    <dgm:cxn modelId="{ADAD102A-758F-4FBA-92A4-8A1B537283B4}" type="presParOf" srcId="{148D1761-FEDD-40AF-8FA6-BF1C5FBDCC96}" destId="{44BC787C-DA31-47B1-924D-6B5F424F4726}" srcOrd="1" destOrd="0" presId="urn:microsoft.com/office/officeart/2005/8/layout/orgChart1"/>
    <dgm:cxn modelId="{0055C9D9-6E3D-4753-9B14-4AA95B64A49E}" type="presParOf" srcId="{148D1761-FEDD-40AF-8FA6-BF1C5FBDCC96}" destId="{F672C1AB-0959-42FA-BA4D-D0399EDEC4E9}" srcOrd="2" destOrd="0" presId="urn:microsoft.com/office/officeart/2005/8/layout/orgChart1"/>
    <dgm:cxn modelId="{F56AAA5B-BBBB-40F4-BFA3-5999F6074763}" type="presParOf" srcId="{671DDEE7-4723-4797-85D6-9635916B189B}" destId="{19AAD5E3-1AB9-4294-BCB1-47D5AF7DD62B}" srcOrd="6" destOrd="0" presId="urn:microsoft.com/office/officeart/2005/8/layout/orgChart1"/>
    <dgm:cxn modelId="{D7BD0EFE-6A49-498A-A19B-481BDB6CE0B8}" type="presParOf" srcId="{671DDEE7-4723-4797-85D6-9635916B189B}" destId="{815EABD1-6FA0-4C88-8A20-686031469092}" srcOrd="7" destOrd="0" presId="urn:microsoft.com/office/officeart/2005/8/layout/orgChart1"/>
    <dgm:cxn modelId="{9F697B36-2B33-47E9-B9C5-4A591CAAB0AC}" type="presParOf" srcId="{815EABD1-6FA0-4C88-8A20-686031469092}" destId="{8A04F948-B734-4846-A5F5-320D091612A3}" srcOrd="0" destOrd="0" presId="urn:microsoft.com/office/officeart/2005/8/layout/orgChart1"/>
    <dgm:cxn modelId="{E30BB521-1A08-4A6B-B34E-25531CE044A9}" type="presParOf" srcId="{8A04F948-B734-4846-A5F5-320D091612A3}" destId="{95F82E1E-4BF1-407B-9864-79130349A3AC}" srcOrd="0" destOrd="0" presId="urn:microsoft.com/office/officeart/2005/8/layout/orgChart1"/>
    <dgm:cxn modelId="{0D63FB31-4909-4008-8060-EEDA536DEF97}" type="presParOf" srcId="{8A04F948-B734-4846-A5F5-320D091612A3}" destId="{8754AE16-EE6D-4F56-9904-453F8CAE158D}" srcOrd="1" destOrd="0" presId="urn:microsoft.com/office/officeart/2005/8/layout/orgChart1"/>
    <dgm:cxn modelId="{8BAFF892-B821-4BFC-BCEC-41910CB3F500}" type="presParOf" srcId="{815EABD1-6FA0-4C88-8A20-686031469092}" destId="{3C3BA28F-7597-46DF-BCCF-429C63EBF050}" srcOrd="1" destOrd="0" presId="urn:microsoft.com/office/officeart/2005/8/layout/orgChart1"/>
    <dgm:cxn modelId="{8B74C257-CE07-4E34-98FB-FD33CDFC0C9E}" type="presParOf" srcId="{815EABD1-6FA0-4C88-8A20-686031469092}" destId="{D0EF1183-0E20-4B72-BDC0-E36B1E7D96F2}" srcOrd="2" destOrd="0" presId="urn:microsoft.com/office/officeart/2005/8/layout/orgChart1"/>
    <dgm:cxn modelId="{AAE68C3F-02A2-4154-8FC5-11E68868A4DD}" type="presParOf" srcId="{DB4187BC-0271-413A-A660-28D5AB02E902}" destId="{49134525-1B88-4758-B972-A28C8D9C033C}"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48B8760-3061-486D-B76B-8A1CAC7BFF38}"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ru-RU"/>
        </a:p>
      </dgm:t>
    </dgm:pt>
    <dgm:pt modelId="{69F15FEF-DAA6-46DA-9FF8-2F6E9105501B}">
      <dgm:prSet phldrT="[Текст]" custT="1"/>
      <dgm:spPr/>
      <dgm:t>
        <a:bodyPr/>
        <a:lstStyle/>
        <a:p>
          <a:pPr algn="ctr"/>
          <a:r>
            <a:rPr lang="ro-RO" sz="1400"/>
            <a:t>Pentru evaluarea formativă</a:t>
          </a:r>
          <a:endParaRPr lang="ru-RU" sz="1400"/>
        </a:p>
      </dgm:t>
    </dgm:pt>
    <dgm:pt modelId="{0023F8E8-8672-4F7D-A27B-66351EA0707A}" type="parTrans" cxnId="{6D5D825B-F5A0-4BE7-8A7B-5F16AB0A99FA}">
      <dgm:prSet/>
      <dgm:spPr/>
      <dgm:t>
        <a:bodyPr/>
        <a:lstStyle/>
        <a:p>
          <a:pPr algn="ctr"/>
          <a:endParaRPr lang="ru-RU"/>
        </a:p>
      </dgm:t>
    </dgm:pt>
    <dgm:pt modelId="{640CEDF2-3A91-4EEB-8D1D-B5A041D8876F}" type="sibTrans" cxnId="{6D5D825B-F5A0-4BE7-8A7B-5F16AB0A99FA}">
      <dgm:prSet/>
      <dgm:spPr/>
      <dgm:t>
        <a:bodyPr/>
        <a:lstStyle/>
        <a:p>
          <a:pPr algn="ctr"/>
          <a:endParaRPr lang="ru-RU"/>
        </a:p>
      </dgm:t>
    </dgm:pt>
    <dgm:pt modelId="{B633DD71-B0D4-4EC7-AE74-0B733671B818}">
      <dgm:prSet phldrT="[Текст]" custT="1"/>
      <dgm:spPr>
        <a:blipFill rotWithShape="0">
          <a:blip xmlns:r="http://schemas.openxmlformats.org/officeDocument/2006/relationships" r:embed="rId1"/>
          <a:stretch>
            <a:fillRect/>
          </a:stretch>
        </a:blipFill>
      </dgm:spPr>
      <dgm:t>
        <a:bodyPr/>
        <a:lstStyle/>
        <a:p>
          <a:pPr algn="ctr"/>
          <a:endParaRPr lang="ro-RO" sz="1400" b="1">
            <a:solidFill>
              <a:srgbClr val="002060"/>
            </a:solidFill>
          </a:endParaRPr>
        </a:p>
      </dgm:t>
    </dgm:pt>
    <dgm:pt modelId="{8B559EE0-BDC0-4FD0-A362-9F1508F90D2C}" type="parTrans" cxnId="{0EFFBC2D-3DBA-418E-A499-91A91DE90265}">
      <dgm:prSet/>
      <dgm:spPr/>
      <dgm:t>
        <a:bodyPr/>
        <a:lstStyle/>
        <a:p>
          <a:pPr algn="ctr"/>
          <a:endParaRPr lang="ru-RU"/>
        </a:p>
      </dgm:t>
    </dgm:pt>
    <dgm:pt modelId="{6CFBC7CB-580A-4C04-B979-5BE4B6B7CDFC}" type="sibTrans" cxnId="{0EFFBC2D-3DBA-418E-A499-91A91DE90265}">
      <dgm:prSet/>
      <dgm:spPr/>
      <dgm:t>
        <a:bodyPr/>
        <a:lstStyle/>
        <a:p>
          <a:pPr algn="ctr"/>
          <a:endParaRPr lang="ru-RU"/>
        </a:p>
      </dgm:t>
    </dgm:pt>
    <dgm:pt modelId="{5D90E13B-643D-4503-A6A4-19848D8B8994}">
      <dgm:prSet phldrT="[Текст]"/>
      <dgm:spPr>
        <a:blipFill rotWithShape="0">
          <a:blip xmlns:r="http://schemas.openxmlformats.org/officeDocument/2006/relationships" r:embed="rId2"/>
          <a:stretch>
            <a:fillRect/>
          </a:stretch>
        </a:blipFill>
      </dgm:spPr>
      <dgm:t>
        <a:bodyPr/>
        <a:lstStyle/>
        <a:p>
          <a:pPr algn="ctr"/>
          <a:r>
            <a:rPr lang="ro-RO"/>
            <a:t> </a:t>
          </a:r>
          <a:endParaRPr lang="ru-RU"/>
        </a:p>
      </dgm:t>
    </dgm:pt>
    <dgm:pt modelId="{AC1B19AC-45EC-481C-8027-7C8488672664}" type="parTrans" cxnId="{B01BCD56-E896-4BF9-9FFB-147814D6790B}">
      <dgm:prSet/>
      <dgm:spPr/>
      <dgm:t>
        <a:bodyPr/>
        <a:lstStyle/>
        <a:p>
          <a:pPr algn="ctr"/>
          <a:endParaRPr lang="ru-RU"/>
        </a:p>
      </dgm:t>
    </dgm:pt>
    <dgm:pt modelId="{CD1C0BAC-BB95-4A02-9EE2-7035CC87481A}" type="sibTrans" cxnId="{B01BCD56-E896-4BF9-9FFB-147814D6790B}">
      <dgm:prSet/>
      <dgm:spPr/>
      <dgm:t>
        <a:bodyPr/>
        <a:lstStyle/>
        <a:p>
          <a:pPr algn="ctr"/>
          <a:endParaRPr lang="ru-RU"/>
        </a:p>
      </dgm:t>
    </dgm:pt>
    <dgm:pt modelId="{5B921FF4-3A47-4224-B4C6-ADFE09200A86}">
      <dgm:prSet phldrT="[Текст]"/>
      <dgm:spPr>
        <a:blipFill rotWithShape="0">
          <a:blip xmlns:r="http://schemas.openxmlformats.org/officeDocument/2006/relationships" r:embed="rId3"/>
          <a:stretch>
            <a:fillRect/>
          </a:stretch>
        </a:blipFill>
      </dgm:spPr>
      <dgm:t>
        <a:bodyPr/>
        <a:lstStyle/>
        <a:p>
          <a:pPr algn="ctr"/>
          <a:r>
            <a:rPr lang="ro-RO"/>
            <a:t> </a:t>
          </a:r>
          <a:endParaRPr lang="ru-RU"/>
        </a:p>
      </dgm:t>
    </dgm:pt>
    <dgm:pt modelId="{078C70E1-5531-44B1-A3D3-760483ADE643}" type="parTrans" cxnId="{A59F208E-8CAE-4762-B8D5-77C76113C6E1}">
      <dgm:prSet/>
      <dgm:spPr/>
      <dgm:t>
        <a:bodyPr/>
        <a:lstStyle/>
        <a:p>
          <a:pPr algn="ctr"/>
          <a:endParaRPr lang="ru-RU"/>
        </a:p>
      </dgm:t>
    </dgm:pt>
    <dgm:pt modelId="{96F9BD3F-C8F2-4BDD-BBC8-421B3F5898CA}" type="sibTrans" cxnId="{A59F208E-8CAE-4762-B8D5-77C76113C6E1}">
      <dgm:prSet/>
      <dgm:spPr/>
      <dgm:t>
        <a:bodyPr/>
        <a:lstStyle/>
        <a:p>
          <a:pPr algn="ctr"/>
          <a:endParaRPr lang="ru-RU"/>
        </a:p>
      </dgm:t>
    </dgm:pt>
    <dgm:pt modelId="{EFFF0E5F-33D8-40F0-983E-C897E15BD088}">
      <dgm:prSet phldrT="[Текст]" custT="1"/>
      <dgm:spPr>
        <a:blipFill rotWithShape="0">
          <a:blip xmlns:r="http://schemas.openxmlformats.org/officeDocument/2006/relationships" r:embed="rId4"/>
          <a:srcRect/>
          <a:stretch>
            <a:fillRect t="-7000" b="-7000"/>
          </a:stretch>
        </a:blipFill>
      </dgm:spPr>
      <dgm:t>
        <a:bodyPr/>
        <a:lstStyle/>
        <a:p>
          <a:pPr algn="ctr"/>
          <a:r>
            <a:rPr lang="ro-RO" sz="800"/>
            <a:t> </a:t>
          </a:r>
        </a:p>
        <a:p>
          <a:pPr algn="ctr"/>
          <a:endParaRPr lang="ro-RO" sz="800"/>
        </a:p>
        <a:p>
          <a:pPr algn="ctr"/>
          <a:endParaRPr lang="ro-RO" sz="800"/>
        </a:p>
        <a:p>
          <a:pPr algn="ctr"/>
          <a:endParaRPr lang="ro-RO" sz="800"/>
        </a:p>
        <a:p>
          <a:pPr algn="ctr"/>
          <a:endParaRPr lang="ru-RU" sz="1400"/>
        </a:p>
      </dgm:t>
    </dgm:pt>
    <dgm:pt modelId="{ED7D2999-D5EC-49FA-A9DB-71FC42F34D83}" type="sibTrans" cxnId="{95DE3C39-38CF-4616-92ED-B75C3A7BB802}">
      <dgm:prSet/>
      <dgm:spPr/>
      <dgm:t>
        <a:bodyPr/>
        <a:lstStyle/>
        <a:p>
          <a:pPr algn="ctr"/>
          <a:endParaRPr lang="ru-RU"/>
        </a:p>
      </dgm:t>
    </dgm:pt>
    <dgm:pt modelId="{186ACBF2-5D38-44FE-9B58-1C8EC823E013}" type="parTrans" cxnId="{95DE3C39-38CF-4616-92ED-B75C3A7BB802}">
      <dgm:prSet/>
      <dgm:spPr/>
      <dgm:t>
        <a:bodyPr/>
        <a:lstStyle/>
        <a:p>
          <a:pPr algn="ctr"/>
          <a:endParaRPr lang="ru-RU"/>
        </a:p>
      </dgm:t>
    </dgm:pt>
    <dgm:pt modelId="{FD51C937-8D14-4C9C-936C-96912B4AE8F9}" type="pres">
      <dgm:prSet presAssocID="{B48B8760-3061-486D-B76B-8A1CAC7BFF38}" presName="hierChild1" presStyleCnt="0">
        <dgm:presLayoutVars>
          <dgm:orgChart val="1"/>
          <dgm:chPref val="1"/>
          <dgm:dir/>
          <dgm:animOne val="branch"/>
          <dgm:animLvl val="lvl"/>
          <dgm:resizeHandles/>
        </dgm:presLayoutVars>
      </dgm:prSet>
      <dgm:spPr/>
      <dgm:t>
        <a:bodyPr/>
        <a:lstStyle/>
        <a:p>
          <a:endParaRPr lang="ro-RO"/>
        </a:p>
      </dgm:t>
    </dgm:pt>
    <dgm:pt modelId="{873F330D-5C0B-4952-9D6A-C46967BD0C69}" type="pres">
      <dgm:prSet presAssocID="{69F15FEF-DAA6-46DA-9FF8-2F6E9105501B}" presName="hierRoot1" presStyleCnt="0">
        <dgm:presLayoutVars>
          <dgm:hierBranch val="init"/>
        </dgm:presLayoutVars>
      </dgm:prSet>
      <dgm:spPr/>
    </dgm:pt>
    <dgm:pt modelId="{CCD37E90-C9D2-48D9-B250-38DFDC72EBF3}" type="pres">
      <dgm:prSet presAssocID="{69F15FEF-DAA6-46DA-9FF8-2F6E9105501B}" presName="rootComposite1" presStyleCnt="0"/>
      <dgm:spPr/>
    </dgm:pt>
    <dgm:pt modelId="{A88E2A67-FFD5-4F3E-8AAC-473920B9E454}" type="pres">
      <dgm:prSet presAssocID="{69F15FEF-DAA6-46DA-9FF8-2F6E9105501B}" presName="rootText1" presStyleLbl="node0" presStyleIdx="0" presStyleCnt="1" custScaleX="146490">
        <dgm:presLayoutVars>
          <dgm:chPref val="3"/>
        </dgm:presLayoutVars>
      </dgm:prSet>
      <dgm:spPr/>
      <dgm:t>
        <a:bodyPr/>
        <a:lstStyle/>
        <a:p>
          <a:endParaRPr lang="ro-RO"/>
        </a:p>
      </dgm:t>
    </dgm:pt>
    <dgm:pt modelId="{B73BB66E-5ECC-4C9E-9E15-F6133BD0AD99}" type="pres">
      <dgm:prSet presAssocID="{69F15FEF-DAA6-46DA-9FF8-2F6E9105501B}" presName="rootConnector1" presStyleLbl="node1" presStyleIdx="0" presStyleCnt="0"/>
      <dgm:spPr/>
      <dgm:t>
        <a:bodyPr/>
        <a:lstStyle/>
        <a:p>
          <a:endParaRPr lang="ro-RO"/>
        </a:p>
      </dgm:t>
    </dgm:pt>
    <dgm:pt modelId="{60676BBE-C63C-403E-ADF4-FD84D83985D0}" type="pres">
      <dgm:prSet presAssocID="{69F15FEF-DAA6-46DA-9FF8-2F6E9105501B}" presName="hierChild2" presStyleCnt="0"/>
      <dgm:spPr/>
    </dgm:pt>
    <dgm:pt modelId="{8E401748-031D-432C-9F69-2FA214D0AF2B}" type="pres">
      <dgm:prSet presAssocID="{186ACBF2-5D38-44FE-9B58-1C8EC823E013}" presName="Name37" presStyleLbl="parChTrans1D2" presStyleIdx="0" presStyleCnt="4"/>
      <dgm:spPr/>
      <dgm:t>
        <a:bodyPr/>
        <a:lstStyle/>
        <a:p>
          <a:endParaRPr lang="ro-RO"/>
        </a:p>
      </dgm:t>
    </dgm:pt>
    <dgm:pt modelId="{A1FF33D0-4241-4A96-B0C3-44C971F4275A}" type="pres">
      <dgm:prSet presAssocID="{EFFF0E5F-33D8-40F0-983E-C897E15BD088}" presName="hierRoot2" presStyleCnt="0">
        <dgm:presLayoutVars>
          <dgm:hierBranch val="init"/>
        </dgm:presLayoutVars>
      </dgm:prSet>
      <dgm:spPr/>
    </dgm:pt>
    <dgm:pt modelId="{C2C7F074-052A-4656-BF4F-D2F39BB1EB36}" type="pres">
      <dgm:prSet presAssocID="{EFFF0E5F-33D8-40F0-983E-C897E15BD088}" presName="rootComposite" presStyleCnt="0"/>
      <dgm:spPr/>
    </dgm:pt>
    <dgm:pt modelId="{4917BB24-D801-44D3-B773-82586159517D}" type="pres">
      <dgm:prSet presAssocID="{EFFF0E5F-33D8-40F0-983E-C897E15BD088}" presName="rootText" presStyleLbl="node2" presStyleIdx="0" presStyleCnt="4">
        <dgm:presLayoutVars>
          <dgm:chPref val="3"/>
        </dgm:presLayoutVars>
      </dgm:prSet>
      <dgm:spPr/>
      <dgm:t>
        <a:bodyPr/>
        <a:lstStyle/>
        <a:p>
          <a:endParaRPr lang="ro-RO"/>
        </a:p>
      </dgm:t>
    </dgm:pt>
    <dgm:pt modelId="{ED038C70-3CC9-424B-815E-0244C10C46D5}" type="pres">
      <dgm:prSet presAssocID="{EFFF0E5F-33D8-40F0-983E-C897E15BD088}" presName="rootConnector" presStyleLbl="node2" presStyleIdx="0" presStyleCnt="4"/>
      <dgm:spPr/>
      <dgm:t>
        <a:bodyPr/>
        <a:lstStyle/>
        <a:p>
          <a:endParaRPr lang="ro-RO"/>
        </a:p>
      </dgm:t>
    </dgm:pt>
    <dgm:pt modelId="{312D9DA1-DF42-4767-A670-AEDE462A99EC}" type="pres">
      <dgm:prSet presAssocID="{EFFF0E5F-33D8-40F0-983E-C897E15BD088}" presName="hierChild4" presStyleCnt="0"/>
      <dgm:spPr/>
    </dgm:pt>
    <dgm:pt modelId="{2659C13D-BEF7-4B18-976E-3B3674A3B991}" type="pres">
      <dgm:prSet presAssocID="{EFFF0E5F-33D8-40F0-983E-C897E15BD088}" presName="hierChild5" presStyleCnt="0"/>
      <dgm:spPr/>
    </dgm:pt>
    <dgm:pt modelId="{6F3927C8-67CB-4862-A755-22E56EA560F0}" type="pres">
      <dgm:prSet presAssocID="{8B559EE0-BDC0-4FD0-A362-9F1508F90D2C}" presName="Name37" presStyleLbl="parChTrans1D2" presStyleIdx="1" presStyleCnt="4"/>
      <dgm:spPr/>
      <dgm:t>
        <a:bodyPr/>
        <a:lstStyle/>
        <a:p>
          <a:endParaRPr lang="ro-RO"/>
        </a:p>
      </dgm:t>
    </dgm:pt>
    <dgm:pt modelId="{F340B1EA-F22A-4BCF-8025-07377C4F0618}" type="pres">
      <dgm:prSet presAssocID="{B633DD71-B0D4-4EC7-AE74-0B733671B818}" presName="hierRoot2" presStyleCnt="0">
        <dgm:presLayoutVars>
          <dgm:hierBranch val="init"/>
        </dgm:presLayoutVars>
      </dgm:prSet>
      <dgm:spPr/>
    </dgm:pt>
    <dgm:pt modelId="{E9C4FD15-3C88-4C8A-9B9D-897660E564E1}" type="pres">
      <dgm:prSet presAssocID="{B633DD71-B0D4-4EC7-AE74-0B733671B818}" presName="rootComposite" presStyleCnt="0"/>
      <dgm:spPr/>
    </dgm:pt>
    <dgm:pt modelId="{7CDE4F14-0027-4C8A-8D65-9404E0E81495}" type="pres">
      <dgm:prSet presAssocID="{B633DD71-B0D4-4EC7-AE74-0B733671B818}" presName="rootText" presStyleLbl="node2" presStyleIdx="1" presStyleCnt="4">
        <dgm:presLayoutVars>
          <dgm:chPref val="3"/>
        </dgm:presLayoutVars>
      </dgm:prSet>
      <dgm:spPr/>
      <dgm:t>
        <a:bodyPr/>
        <a:lstStyle/>
        <a:p>
          <a:endParaRPr lang="ro-RO"/>
        </a:p>
      </dgm:t>
    </dgm:pt>
    <dgm:pt modelId="{AF67DF00-73BF-4AEC-A240-E9C4770E2F4D}" type="pres">
      <dgm:prSet presAssocID="{B633DD71-B0D4-4EC7-AE74-0B733671B818}" presName="rootConnector" presStyleLbl="node2" presStyleIdx="1" presStyleCnt="4"/>
      <dgm:spPr/>
      <dgm:t>
        <a:bodyPr/>
        <a:lstStyle/>
        <a:p>
          <a:endParaRPr lang="ro-RO"/>
        </a:p>
      </dgm:t>
    </dgm:pt>
    <dgm:pt modelId="{C78D6F78-04FB-456C-B2A1-563C7A72FA41}" type="pres">
      <dgm:prSet presAssocID="{B633DD71-B0D4-4EC7-AE74-0B733671B818}" presName="hierChild4" presStyleCnt="0"/>
      <dgm:spPr/>
    </dgm:pt>
    <dgm:pt modelId="{31D391CC-35F4-423D-A5DC-2EC4B4476669}" type="pres">
      <dgm:prSet presAssocID="{B633DD71-B0D4-4EC7-AE74-0B733671B818}" presName="hierChild5" presStyleCnt="0"/>
      <dgm:spPr/>
    </dgm:pt>
    <dgm:pt modelId="{5D5CD86E-0502-44C8-AD78-907E4956FEE6}" type="pres">
      <dgm:prSet presAssocID="{AC1B19AC-45EC-481C-8027-7C8488672664}" presName="Name37" presStyleLbl="parChTrans1D2" presStyleIdx="2" presStyleCnt="4"/>
      <dgm:spPr/>
      <dgm:t>
        <a:bodyPr/>
        <a:lstStyle/>
        <a:p>
          <a:endParaRPr lang="ro-RO"/>
        </a:p>
      </dgm:t>
    </dgm:pt>
    <dgm:pt modelId="{2B693319-7DDA-46E4-9258-B95FAAED5B00}" type="pres">
      <dgm:prSet presAssocID="{5D90E13B-643D-4503-A6A4-19848D8B8994}" presName="hierRoot2" presStyleCnt="0">
        <dgm:presLayoutVars>
          <dgm:hierBranch val="init"/>
        </dgm:presLayoutVars>
      </dgm:prSet>
      <dgm:spPr/>
    </dgm:pt>
    <dgm:pt modelId="{E4EE837A-A42D-4F5A-840D-4F6FAAFAF158}" type="pres">
      <dgm:prSet presAssocID="{5D90E13B-643D-4503-A6A4-19848D8B8994}" presName="rootComposite" presStyleCnt="0"/>
      <dgm:spPr/>
    </dgm:pt>
    <dgm:pt modelId="{648083DC-587E-4065-AC7D-9C49A3998D90}" type="pres">
      <dgm:prSet presAssocID="{5D90E13B-643D-4503-A6A4-19848D8B8994}" presName="rootText" presStyleLbl="node2" presStyleIdx="2" presStyleCnt="4">
        <dgm:presLayoutVars>
          <dgm:chPref val="3"/>
        </dgm:presLayoutVars>
      </dgm:prSet>
      <dgm:spPr/>
      <dgm:t>
        <a:bodyPr/>
        <a:lstStyle/>
        <a:p>
          <a:endParaRPr lang="ro-RO"/>
        </a:p>
      </dgm:t>
    </dgm:pt>
    <dgm:pt modelId="{A6FDAEA3-AEB1-4195-8EDE-ED4E6BE1C98A}" type="pres">
      <dgm:prSet presAssocID="{5D90E13B-643D-4503-A6A4-19848D8B8994}" presName="rootConnector" presStyleLbl="node2" presStyleIdx="2" presStyleCnt="4"/>
      <dgm:spPr/>
      <dgm:t>
        <a:bodyPr/>
        <a:lstStyle/>
        <a:p>
          <a:endParaRPr lang="ro-RO"/>
        </a:p>
      </dgm:t>
    </dgm:pt>
    <dgm:pt modelId="{48B44AFB-43A3-45C5-8FCD-2F821AB38CCA}" type="pres">
      <dgm:prSet presAssocID="{5D90E13B-643D-4503-A6A4-19848D8B8994}" presName="hierChild4" presStyleCnt="0"/>
      <dgm:spPr/>
    </dgm:pt>
    <dgm:pt modelId="{378142DF-EC22-4170-B651-DA49110614FF}" type="pres">
      <dgm:prSet presAssocID="{5D90E13B-643D-4503-A6A4-19848D8B8994}" presName="hierChild5" presStyleCnt="0"/>
      <dgm:spPr/>
    </dgm:pt>
    <dgm:pt modelId="{476D0EA3-395C-4C25-A36B-9A284545B282}" type="pres">
      <dgm:prSet presAssocID="{078C70E1-5531-44B1-A3D3-760483ADE643}" presName="Name37" presStyleLbl="parChTrans1D2" presStyleIdx="3" presStyleCnt="4"/>
      <dgm:spPr/>
      <dgm:t>
        <a:bodyPr/>
        <a:lstStyle/>
        <a:p>
          <a:endParaRPr lang="ro-RO"/>
        </a:p>
      </dgm:t>
    </dgm:pt>
    <dgm:pt modelId="{898449CA-49A0-4966-B677-FEBD30BEA063}" type="pres">
      <dgm:prSet presAssocID="{5B921FF4-3A47-4224-B4C6-ADFE09200A86}" presName="hierRoot2" presStyleCnt="0">
        <dgm:presLayoutVars>
          <dgm:hierBranch val="init"/>
        </dgm:presLayoutVars>
      </dgm:prSet>
      <dgm:spPr/>
    </dgm:pt>
    <dgm:pt modelId="{A09584B0-7497-4B5E-8D61-13D08B06CA78}" type="pres">
      <dgm:prSet presAssocID="{5B921FF4-3A47-4224-B4C6-ADFE09200A86}" presName="rootComposite" presStyleCnt="0"/>
      <dgm:spPr/>
    </dgm:pt>
    <dgm:pt modelId="{BAB85DCD-ECF1-4534-9A54-72FAD1AAC0A8}" type="pres">
      <dgm:prSet presAssocID="{5B921FF4-3A47-4224-B4C6-ADFE09200A86}" presName="rootText" presStyleLbl="node2" presStyleIdx="3" presStyleCnt="4">
        <dgm:presLayoutVars>
          <dgm:chPref val="3"/>
        </dgm:presLayoutVars>
      </dgm:prSet>
      <dgm:spPr/>
      <dgm:t>
        <a:bodyPr/>
        <a:lstStyle/>
        <a:p>
          <a:endParaRPr lang="ro-RO"/>
        </a:p>
      </dgm:t>
    </dgm:pt>
    <dgm:pt modelId="{F23889D8-DCF2-4E43-96E7-9E75D1E65C26}" type="pres">
      <dgm:prSet presAssocID="{5B921FF4-3A47-4224-B4C6-ADFE09200A86}" presName="rootConnector" presStyleLbl="node2" presStyleIdx="3" presStyleCnt="4"/>
      <dgm:spPr/>
      <dgm:t>
        <a:bodyPr/>
        <a:lstStyle/>
        <a:p>
          <a:endParaRPr lang="ro-RO"/>
        </a:p>
      </dgm:t>
    </dgm:pt>
    <dgm:pt modelId="{653BB9A8-B93C-487F-BA9A-BD6B804BD665}" type="pres">
      <dgm:prSet presAssocID="{5B921FF4-3A47-4224-B4C6-ADFE09200A86}" presName="hierChild4" presStyleCnt="0"/>
      <dgm:spPr/>
    </dgm:pt>
    <dgm:pt modelId="{46EFF6AF-709D-4F25-9410-F0AED9FD7C81}" type="pres">
      <dgm:prSet presAssocID="{5B921FF4-3A47-4224-B4C6-ADFE09200A86}" presName="hierChild5" presStyleCnt="0"/>
      <dgm:spPr/>
    </dgm:pt>
    <dgm:pt modelId="{7106F760-6449-4D81-8F93-F89E0A072639}" type="pres">
      <dgm:prSet presAssocID="{69F15FEF-DAA6-46DA-9FF8-2F6E9105501B}" presName="hierChild3" presStyleCnt="0"/>
      <dgm:spPr/>
    </dgm:pt>
  </dgm:ptLst>
  <dgm:cxnLst>
    <dgm:cxn modelId="{1868E158-31AD-4D08-BE8F-D2017E6B3157}" type="presOf" srcId="{69F15FEF-DAA6-46DA-9FF8-2F6E9105501B}" destId="{A88E2A67-FFD5-4F3E-8AAC-473920B9E454}" srcOrd="0" destOrd="0" presId="urn:microsoft.com/office/officeart/2005/8/layout/orgChart1"/>
    <dgm:cxn modelId="{A59F208E-8CAE-4762-B8D5-77C76113C6E1}" srcId="{69F15FEF-DAA6-46DA-9FF8-2F6E9105501B}" destId="{5B921FF4-3A47-4224-B4C6-ADFE09200A86}" srcOrd="3" destOrd="0" parTransId="{078C70E1-5531-44B1-A3D3-760483ADE643}" sibTransId="{96F9BD3F-C8F2-4BDD-BBC8-421B3F5898CA}"/>
    <dgm:cxn modelId="{7D7FBB5C-CDEA-497F-BDEF-FD8B0C59BC00}" type="presOf" srcId="{B633DD71-B0D4-4EC7-AE74-0B733671B818}" destId="{AF67DF00-73BF-4AEC-A240-E9C4770E2F4D}" srcOrd="1" destOrd="0" presId="urn:microsoft.com/office/officeart/2005/8/layout/orgChart1"/>
    <dgm:cxn modelId="{E6070F7F-C908-41D8-90CB-C078E6BDA956}" type="presOf" srcId="{8B559EE0-BDC0-4FD0-A362-9F1508F90D2C}" destId="{6F3927C8-67CB-4862-A755-22E56EA560F0}" srcOrd="0" destOrd="0" presId="urn:microsoft.com/office/officeart/2005/8/layout/orgChart1"/>
    <dgm:cxn modelId="{F56E84C7-DEEE-4498-88C2-21D7B33DDEED}" type="presOf" srcId="{EFFF0E5F-33D8-40F0-983E-C897E15BD088}" destId="{4917BB24-D801-44D3-B773-82586159517D}" srcOrd="0" destOrd="0" presId="urn:microsoft.com/office/officeart/2005/8/layout/orgChart1"/>
    <dgm:cxn modelId="{8ABC6E60-B515-4D20-B1D2-D5BAD49905CF}" type="presOf" srcId="{5D90E13B-643D-4503-A6A4-19848D8B8994}" destId="{648083DC-587E-4065-AC7D-9C49A3998D90}" srcOrd="0" destOrd="0" presId="urn:microsoft.com/office/officeart/2005/8/layout/orgChart1"/>
    <dgm:cxn modelId="{F503F7EB-33DC-47DC-9DA1-BF6A5F23BA82}" type="presOf" srcId="{5B921FF4-3A47-4224-B4C6-ADFE09200A86}" destId="{F23889D8-DCF2-4E43-96E7-9E75D1E65C26}" srcOrd="1" destOrd="0" presId="urn:microsoft.com/office/officeart/2005/8/layout/orgChart1"/>
    <dgm:cxn modelId="{B01BCD56-E896-4BF9-9FFB-147814D6790B}" srcId="{69F15FEF-DAA6-46DA-9FF8-2F6E9105501B}" destId="{5D90E13B-643D-4503-A6A4-19848D8B8994}" srcOrd="2" destOrd="0" parTransId="{AC1B19AC-45EC-481C-8027-7C8488672664}" sibTransId="{CD1C0BAC-BB95-4A02-9EE2-7035CC87481A}"/>
    <dgm:cxn modelId="{420FD8CB-DA59-4EB1-984A-227BB6B81370}" type="presOf" srcId="{69F15FEF-DAA6-46DA-9FF8-2F6E9105501B}" destId="{B73BB66E-5ECC-4C9E-9E15-F6133BD0AD99}" srcOrd="1" destOrd="0" presId="urn:microsoft.com/office/officeart/2005/8/layout/orgChart1"/>
    <dgm:cxn modelId="{0EFFBC2D-3DBA-418E-A499-91A91DE90265}" srcId="{69F15FEF-DAA6-46DA-9FF8-2F6E9105501B}" destId="{B633DD71-B0D4-4EC7-AE74-0B733671B818}" srcOrd="1" destOrd="0" parTransId="{8B559EE0-BDC0-4FD0-A362-9F1508F90D2C}" sibTransId="{6CFBC7CB-580A-4C04-B979-5BE4B6B7CDFC}"/>
    <dgm:cxn modelId="{CA964130-CD3B-468F-94E1-122DC28B9135}" type="presOf" srcId="{5B921FF4-3A47-4224-B4C6-ADFE09200A86}" destId="{BAB85DCD-ECF1-4534-9A54-72FAD1AAC0A8}" srcOrd="0" destOrd="0" presId="urn:microsoft.com/office/officeart/2005/8/layout/orgChart1"/>
    <dgm:cxn modelId="{D3B940D2-E587-4C25-8385-7C3A143C28E5}" type="presOf" srcId="{AC1B19AC-45EC-481C-8027-7C8488672664}" destId="{5D5CD86E-0502-44C8-AD78-907E4956FEE6}" srcOrd="0" destOrd="0" presId="urn:microsoft.com/office/officeart/2005/8/layout/orgChart1"/>
    <dgm:cxn modelId="{9F7B047C-3D7E-4E6F-A4B2-667AD85AD348}" type="presOf" srcId="{5D90E13B-643D-4503-A6A4-19848D8B8994}" destId="{A6FDAEA3-AEB1-4195-8EDE-ED4E6BE1C98A}" srcOrd="1" destOrd="0" presId="urn:microsoft.com/office/officeart/2005/8/layout/orgChart1"/>
    <dgm:cxn modelId="{6D5D825B-F5A0-4BE7-8A7B-5F16AB0A99FA}" srcId="{B48B8760-3061-486D-B76B-8A1CAC7BFF38}" destId="{69F15FEF-DAA6-46DA-9FF8-2F6E9105501B}" srcOrd="0" destOrd="0" parTransId="{0023F8E8-8672-4F7D-A27B-66351EA0707A}" sibTransId="{640CEDF2-3A91-4EEB-8D1D-B5A041D8876F}"/>
    <dgm:cxn modelId="{95DE3C39-38CF-4616-92ED-B75C3A7BB802}" srcId="{69F15FEF-DAA6-46DA-9FF8-2F6E9105501B}" destId="{EFFF0E5F-33D8-40F0-983E-C897E15BD088}" srcOrd="0" destOrd="0" parTransId="{186ACBF2-5D38-44FE-9B58-1C8EC823E013}" sibTransId="{ED7D2999-D5EC-49FA-A9DB-71FC42F34D83}"/>
    <dgm:cxn modelId="{6EA4BD25-3190-4275-817D-D8C09D8BEAB4}" type="presOf" srcId="{B48B8760-3061-486D-B76B-8A1CAC7BFF38}" destId="{FD51C937-8D14-4C9C-936C-96912B4AE8F9}" srcOrd="0" destOrd="0" presId="urn:microsoft.com/office/officeart/2005/8/layout/orgChart1"/>
    <dgm:cxn modelId="{5514E3A9-E42D-49AC-B4BC-F71E5D5BEEA7}" type="presOf" srcId="{B633DD71-B0D4-4EC7-AE74-0B733671B818}" destId="{7CDE4F14-0027-4C8A-8D65-9404E0E81495}" srcOrd="0" destOrd="0" presId="urn:microsoft.com/office/officeart/2005/8/layout/orgChart1"/>
    <dgm:cxn modelId="{38F5A89D-94DF-4907-B6B3-A09ED856EFEA}" type="presOf" srcId="{EFFF0E5F-33D8-40F0-983E-C897E15BD088}" destId="{ED038C70-3CC9-424B-815E-0244C10C46D5}" srcOrd="1" destOrd="0" presId="urn:microsoft.com/office/officeart/2005/8/layout/orgChart1"/>
    <dgm:cxn modelId="{904106DB-91CC-4254-A58F-AD44AD0EA21D}" type="presOf" srcId="{078C70E1-5531-44B1-A3D3-760483ADE643}" destId="{476D0EA3-395C-4C25-A36B-9A284545B282}" srcOrd="0" destOrd="0" presId="urn:microsoft.com/office/officeart/2005/8/layout/orgChart1"/>
    <dgm:cxn modelId="{EBEBC25D-F3C1-44EE-BA77-2961411EB5CD}" type="presOf" srcId="{186ACBF2-5D38-44FE-9B58-1C8EC823E013}" destId="{8E401748-031D-432C-9F69-2FA214D0AF2B}" srcOrd="0" destOrd="0" presId="urn:microsoft.com/office/officeart/2005/8/layout/orgChart1"/>
    <dgm:cxn modelId="{AAF1356B-5A6C-4C94-AC28-32454888AEB0}" type="presParOf" srcId="{FD51C937-8D14-4C9C-936C-96912B4AE8F9}" destId="{873F330D-5C0B-4952-9D6A-C46967BD0C69}" srcOrd="0" destOrd="0" presId="urn:microsoft.com/office/officeart/2005/8/layout/orgChart1"/>
    <dgm:cxn modelId="{413720D8-7715-492F-B938-E8E12A68D4BC}" type="presParOf" srcId="{873F330D-5C0B-4952-9D6A-C46967BD0C69}" destId="{CCD37E90-C9D2-48D9-B250-38DFDC72EBF3}" srcOrd="0" destOrd="0" presId="urn:microsoft.com/office/officeart/2005/8/layout/orgChart1"/>
    <dgm:cxn modelId="{3EE790DF-8AD1-44D5-9962-7EC8C44ECE10}" type="presParOf" srcId="{CCD37E90-C9D2-48D9-B250-38DFDC72EBF3}" destId="{A88E2A67-FFD5-4F3E-8AAC-473920B9E454}" srcOrd="0" destOrd="0" presId="urn:microsoft.com/office/officeart/2005/8/layout/orgChart1"/>
    <dgm:cxn modelId="{BFB11153-2CC2-4BCF-9A44-5F172A06DEF0}" type="presParOf" srcId="{CCD37E90-C9D2-48D9-B250-38DFDC72EBF3}" destId="{B73BB66E-5ECC-4C9E-9E15-F6133BD0AD99}" srcOrd="1" destOrd="0" presId="urn:microsoft.com/office/officeart/2005/8/layout/orgChart1"/>
    <dgm:cxn modelId="{44D0959F-2D3C-4912-B543-FB9B889B4774}" type="presParOf" srcId="{873F330D-5C0B-4952-9D6A-C46967BD0C69}" destId="{60676BBE-C63C-403E-ADF4-FD84D83985D0}" srcOrd="1" destOrd="0" presId="urn:microsoft.com/office/officeart/2005/8/layout/orgChart1"/>
    <dgm:cxn modelId="{20B88D59-4287-49A9-B307-2CB1286B93F9}" type="presParOf" srcId="{60676BBE-C63C-403E-ADF4-FD84D83985D0}" destId="{8E401748-031D-432C-9F69-2FA214D0AF2B}" srcOrd="0" destOrd="0" presId="urn:microsoft.com/office/officeart/2005/8/layout/orgChart1"/>
    <dgm:cxn modelId="{F19DA324-9448-4D83-905D-443BA2A713F7}" type="presParOf" srcId="{60676BBE-C63C-403E-ADF4-FD84D83985D0}" destId="{A1FF33D0-4241-4A96-B0C3-44C971F4275A}" srcOrd="1" destOrd="0" presId="urn:microsoft.com/office/officeart/2005/8/layout/orgChart1"/>
    <dgm:cxn modelId="{70CF6955-F61E-4A6A-8BB1-3E33EF532678}" type="presParOf" srcId="{A1FF33D0-4241-4A96-B0C3-44C971F4275A}" destId="{C2C7F074-052A-4656-BF4F-D2F39BB1EB36}" srcOrd="0" destOrd="0" presId="urn:microsoft.com/office/officeart/2005/8/layout/orgChart1"/>
    <dgm:cxn modelId="{15F86592-35A9-48AE-B173-2650F78B4FCE}" type="presParOf" srcId="{C2C7F074-052A-4656-BF4F-D2F39BB1EB36}" destId="{4917BB24-D801-44D3-B773-82586159517D}" srcOrd="0" destOrd="0" presId="urn:microsoft.com/office/officeart/2005/8/layout/orgChart1"/>
    <dgm:cxn modelId="{D37BFA7B-E21E-4613-A605-FAFE33CD59F6}" type="presParOf" srcId="{C2C7F074-052A-4656-BF4F-D2F39BB1EB36}" destId="{ED038C70-3CC9-424B-815E-0244C10C46D5}" srcOrd="1" destOrd="0" presId="urn:microsoft.com/office/officeart/2005/8/layout/orgChart1"/>
    <dgm:cxn modelId="{0E127FAD-886B-4568-8FAF-0AC0883A5175}" type="presParOf" srcId="{A1FF33D0-4241-4A96-B0C3-44C971F4275A}" destId="{312D9DA1-DF42-4767-A670-AEDE462A99EC}" srcOrd="1" destOrd="0" presId="urn:microsoft.com/office/officeart/2005/8/layout/orgChart1"/>
    <dgm:cxn modelId="{BCF11C9A-F6DC-4DFC-B9ED-5E3DF5F3A485}" type="presParOf" srcId="{A1FF33D0-4241-4A96-B0C3-44C971F4275A}" destId="{2659C13D-BEF7-4B18-976E-3B3674A3B991}" srcOrd="2" destOrd="0" presId="urn:microsoft.com/office/officeart/2005/8/layout/orgChart1"/>
    <dgm:cxn modelId="{6DD20429-78F8-45FA-BEE6-6B33192DEC09}" type="presParOf" srcId="{60676BBE-C63C-403E-ADF4-FD84D83985D0}" destId="{6F3927C8-67CB-4862-A755-22E56EA560F0}" srcOrd="2" destOrd="0" presId="urn:microsoft.com/office/officeart/2005/8/layout/orgChart1"/>
    <dgm:cxn modelId="{2D85493D-2368-4653-B06F-72082F31DEE8}" type="presParOf" srcId="{60676BBE-C63C-403E-ADF4-FD84D83985D0}" destId="{F340B1EA-F22A-4BCF-8025-07377C4F0618}" srcOrd="3" destOrd="0" presId="urn:microsoft.com/office/officeart/2005/8/layout/orgChart1"/>
    <dgm:cxn modelId="{23DC5AFF-CDDF-4943-B000-1950346F7575}" type="presParOf" srcId="{F340B1EA-F22A-4BCF-8025-07377C4F0618}" destId="{E9C4FD15-3C88-4C8A-9B9D-897660E564E1}" srcOrd="0" destOrd="0" presId="urn:microsoft.com/office/officeart/2005/8/layout/orgChart1"/>
    <dgm:cxn modelId="{ED697DB8-CC75-453D-A875-AFC595A1017E}" type="presParOf" srcId="{E9C4FD15-3C88-4C8A-9B9D-897660E564E1}" destId="{7CDE4F14-0027-4C8A-8D65-9404E0E81495}" srcOrd="0" destOrd="0" presId="urn:microsoft.com/office/officeart/2005/8/layout/orgChart1"/>
    <dgm:cxn modelId="{A0ACA9F4-7906-4AFC-9A29-BC570F689C82}" type="presParOf" srcId="{E9C4FD15-3C88-4C8A-9B9D-897660E564E1}" destId="{AF67DF00-73BF-4AEC-A240-E9C4770E2F4D}" srcOrd="1" destOrd="0" presId="urn:microsoft.com/office/officeart/2005/8/layout/orgChart1"/>
    <dgm:cxn modelId="{E8B8D88F-C452-4A91-B35E-2C45C6B2EC6F}" type="presParOf" srcId="{F340B1EA-F22A-4BCF-8025-07377C4F0618}" destId="{C78D6F78-04FB-456C-B2A1-563C7A72FA41}" srcOrd="1" destOrd="0" presId="urn:microsoft.com/office/officeart/2005/8/layout/orgChart1"/>
    <dgm:cxn modelId="{EDA325D5-ED60-498B-AE19-E0B719F25969}" type="presParOf" srcId="{F340B1EA-F22A-4BCF-8025-07377C4F0618}" destId="{31D391CC-35F4-423D-A5DC-2EC4B4476669}" srcOrd="2" destOrd="0" presId="urn:microsoft.com/office/officeart/2005/8/layout/orgChart1"/>
    <dgm:cxn modelId="{8B6C7884-A759-40D8-93C7-AB3A32A1825E}" type="presParOf" srcId="{60676BBE-C63C-403E-ADF4-FD84D83985D0}" destId="{5D5CD86E-0502-44C8-AD78-907E4956FEE6}" srcOrd="4" destOrd="0" presId="urn:microsoft.com/office/officeart/2005/8/layout/orgChart1"/>
    <dgm:cxn modelId="{C54464E5-27B4-4768-977F-EB1B515D9630}" type="presParOf" srcId="{60676BBE-C63C-403E-ADF4-FD84D83985D0}" destId="{2B693319-7DDA-46E4-9258-B95FAAED5B00}" srcOrd="5" destOrd="0" presId="urn:microsoft.com/office/officeart/2005/8/layout/orgChart1"/>
    <dgm:cxn modelId="{92103DC1-B8BF-4DB0-B849-E3F83B766496}" type="presParOf" srcId="{2B693319-7DDA-46E4-9258-B95FAAED5B00}" destId="{E4EE837A-A42D-4F5A-840D-4F6FAAFAF158}" srcOrd="0" destOrd="0" presId="urn:microsoft.com/office/officeart/2005/8/layout/orgChart1"/>
    <dgm:cxn modelId="{B57A4137-5135-4860-AC28-4564BE97C5A1}" type="presParOf" srcId="{E4EE837A-A42D-4F5A-840D-4F6FAAFAF158}" destId="{648083DC-587E-4065-AC7D-9C49A3998D90}" srcOrd="0" destOrd="0" presId="urn:microsoft.com/office/officeart/2005/8/layout/orgChart1"/>
    <dgm:cxn modelId="{46C6546F-7F61-4520-B008-17B53AE8FFD5}" type="presParOf" srcId="{E4EE837A-A42D-4F5A-840D-4F6FAAFAF158}" destId="{A6FDAEA3-AEB1-4195-8EDE-ED4E6BE1C98A}" srcOrd="1" destOrd="0" presId="urn:microsoft.com/office/officeart/2005/8/layout/orgChart1"/>
    <dgm:cxn modelId="{0737D0F1-F79E-4A12-88AD-1026EA4CBA75}" type="presParOf" srcId="{2B693319-7DDA-46E4-9258-B95FAAED5B00}" destId="{48B44AFB-43A3-45C5-8FCD-2F821AB38CCA}" srcOrd="1" destOrd="0" presId="urn:microsoft.com/office/officeart/2005/8/layout/orgChart1"/>
    <dgm:cxn modelId="{C596E886-110A-4EE9-925A-0EE4DB072D2D}" type="presParOf" srcId="{2B693319-7DDA-46E4-9258-B95FAAED5B00}" destId="{378142DF-EC22-4170-B651-DA49110614FF}" srcOrd="2" destOrd="0" presId="urn:microsoft.com/office/officeart/2005/8/layout/orgChart1"/>
    <dgm:cxn modelId="{15FE0794-D8DB-409E-9F91-E9E53E5B20ED}" type="presParOf" srcId="{60676BBE-C63C-403E-ADF4-FD84D83985D0}" destId="{476D0EA3-395C-4C25-A36B-9A284545B282}" srcOrd="6" destOrd="0" presId="urn:microsoft.com/office/officeart/2005/8/layout/orgChart1"/>
    <dgm:cxn modelId="{64A296B1-82BC-433C-A6DF-98B9E73A0221}" type="presParOf" srcId="{60676BBE-C63C-403E-ADF4-FD84D83985D0}" destId="{898449CA-49A0-4966-B677-FEBD30BEA063}" srcOrd="7" destOrd="0" presId="urn:microsoft.com/office/officeart/2005/8/layout/orgChart1"/>
    <dgm:cxn modelId="{1068ABA0-1A7A-4B47-B6FC-602B80C31675}" type="presParOf" srcId="{898449CA-49A0-4966-B677-FEBD30BEA063}" destId="{A09584B0-7497-4B5E-8D61-13D08B06CA78}" srcOrd="0" destOrd="0" presId="urn:microsoft.com/office/officeart/2005/8/layout/orgChart1"/>
    <dgm:cxn modelId="{5C7CC1B2-F75C-4908-94C3-EB754941A036}" type="presParOf" srcId="{A09584B0-7497-4B5E-8D61-13D08B06CA78}" destId="{BAB85DCD-ECF1-4534-9A54-72FAD1AAC0A8}" srcOrd="0" destOrd="0" presId="urn:microsoft.com/office/officeart/2005/8/layout/orgChart1"/>
    <dgm:cxn modelId="{514A6553-CC9F-4F2D-B2FC-BC2C5E143052}" type="presParOf" srcId="{A09584B0-7497-4B5E-8D61-13D08B06CA78}" destId="{F23889D8-DCF2-4E43-96E7-9E75D1E65C26}" srcOrd="1" destOrd="0" presId="urn:microsoft.com/office/officeart/2005/8/layout/orgChart1"/>
    <dgm:cxn modelId="{8BB23841-FB24-4C08-839F-87BE179AA6C8}" type="presParOf" srcId="{898449CA-49A0-4966-B677-FEBD30BEA063}" destId="{653BB9A8-B93C-487F-BA9A-BD6B804BD665}" srcOrd="1" destOrd="0" presId="urn:microsoft.com/office/officeart/2005/8/layout/orgChart1"/>
    <dgm:cxn modelId="{97DC2DF5-2D0B-495A-9A6B-CF2B5D962AE0}" type="presParOf" srcId="{898449CA-49A0-4966-B677-FEBD30BEA063}" destId="{46EFF6AF-709D-4F25-9410-F0AED9FD7C81}" srcOrd="2" destOrd="0" presId="urn:microsoft.com/office/officeart/2005/8/layout/orgChart1"/>
    <dgm:cxn modelId="{13327EAC-2D25-4842-A930-4DFDDD822ECF}" type="presParOf" srcId="{873F330D-5C0B-4952-9D6A-C46967BD0C69}" destId="{7106F760-6449-4D81-8F93-F89E0A072639}"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8AE25D0-A8B1-4D81-B2B5-B18BF5EADC5E}"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ru-RU"/>
        </a:p>
      </dgm:t>
    </dgm:pt>
    <dgm:pt modelId="{16ADB6C4-F391-4DB0-8F11-D0228FDF0B3B}">
      <dgm:prSet phldrT="[Текст]" custT="1"/>
      <dgm:spPr/>
      <dgm:t>
        <a:bodyPr/>
        <a:lstStyle/>
        <a:p>
          <a:r>
            <a:rPr lang="ro-RO" sz="1400"/>
            <a:t>Pentru evaluarea sumativă </a:t>
          </a:r>
          <a:endParaRPr lang="ru-RU" sz="1400"/>
        </a:p>
      </dgm:t>
    </dgm:pt>
    <dgm:pt modelId="{0D105E4B-7861-4F44-B3A6-6EE407D7C401}" type="parTrans" cxnId="{5E90E0FC-A3F5-488E-B82C-F7C5D4377CC1}">
      <dgm:prSet/>
      <dgm:spPr/>
      <dgm:t>
        <a:bodyPr/>
        <a:lstStyle/>
        <a:p>
          <a:endParaRPr lang="ru-RU"/>
        </a:p>
      </dgm:t>
    </dgm:pt>
    <dgm:pt modelId="{68A27B4D-FBA7-4EF7-96D6-6640D796B6E6}" type="sibTrans" cxnId="{5E90E0FC-A3F5-488E-B82C-F7C5D4377CC1}">
      <dgm:prSet/>
      <dgm:spPr/>
      <dgm:t>
        <a:bodyPr/>
        <a:lstStyle/>
        <a:p>
          <a:endParaRPr lang="ru-RU"/>
        </a:p>
      </dgm:t>
    </dgm:pt>
    <dgm:pt modelId="{D281CC9E-D5CD-4F5B-A53E-4BEE8606153A}">
      <dgm:prSet phldrT="[Текст]"/>
      <dgm:spPr>
        <a:blipFill rotWithShape="0">
          <a:blip xmlns:r="http://schemas.openxmlformats.org/officeDocument/2006/relationships" r:embed="rId1"/>
          <a:stretch>
            <a:fillRect/>
          </a:stretch>
        </a:blipFill>
      </dgm:spPr>
      <dgm:t>
        <a:bodyPr/>
        <a:lstStyle/>
        <a:p>
          <a:r>
            <a:rPr lang="ro-RO"/>
            <a:t> </a:t>
          </a:r>
          <a:endParaRPr lang="ru-RU"/>
        </a:p>
      </dgm:t>
    </dgm:pt>
    <dgm:pt modelId="{B5234305-E8D1-40C3-82A9-06AC2250CCBB}" type="parTrans" cxnId="{693151E2-0B9F-4307-8C52-BD1B254A7CDF}">
      <dgm:prSet/>
      <dgm:spPr/>
      <dgm:t>
        <a:bodyPr/>
        <a:lstStyle/>
        <a:p>
          <a:endParaRPr lang="ru-RU"/>
        </a:p>
      </dgm:t>
    </dgm:pt>
    <dgm:pt modelId="{07C0D551-60B5-42C7-8626-FBB081D674C9}" type="sibTrans" cxnId="{693151E2-0B9F-4307-8C52-BD1B254A7CDF}">
      <dgm:prSet/>
      <dgm:spPr/>
      <dgm:t>
        <a:bodyPr/>
        <a:lstStyle/>
        <a:p>
          <a:endParaRPr lang="ru-RU"/>
        </a:p>
      </dgm:t>
    </dgm:pt>
    <dgm:pt modelId="{96A6AF41-396C-4302-93FE-29E2CE66C21F}">
      <dgm:prSet phldrT="[Текст]" custT="1"/>
      <dgm:spPr>
        <a:blipFill rotWithShape="0">
          <a:blip xmlns:r="http://schemas.openxmlformats.org/officeDocument/2006/relationships" r:embed="rId2"/>
          <a:srcRect/>
          <a:stretch>
            <a:fillRect l="-3000" r="-3000"/>
          </a:stretch>
        </a:blipFill>
      </dgm:spPr>
      <dgm:t>
        <a:bodyPr/>
        <a:lstStyle/>
        <a:p>
          <a:r>
            <a:rPr lang="ro-RO" sz="1500"/>
            <a:t> </a:t>
          </a:r>
        </a:p>
      </dgm:t>
    </dgm:pt>
    <dgm:pt modelId="{50C205A1-3B8F-4A6B-BF97-F007E42FB9FE}" type="parTrans" cxnId="{286B10F8-B13D-4616-9DED-95BC5E772D6C}">
      <dgm:prSet/>
      <dgm:spPr/>
      <dgm:t>
        <a:bodyPr/>
        <a:lstStyle/>
        <a:p>
          <a:endParaRPr lang="ru-RU"/>
        </a:p>
      </dgm:t>
    </dgm:pt>
    <dgm:pt modelId="{86CEE96D-7494-4EA4-9EBC-4F8A6FECEC1D}" type="sibTrans" cxnId="{286B10F8-B13D-4616-9DED-95BC5E772D6C}">
      <dgm:prSet/>
      <dgm:spPr/>
      <dgm:t>
        <a:bodyPr/>
        <a:lstStyle/>
        <a:p>
          <a:endParaRPr lang="ru-RU"/>
        </a:p>
      </dgm:t>
    </dgm:pt>
    <dgm:pt modelId="{DFCAE8A5-B963-4B56-96AC-320B8BDFDE21}">
      <dgm:prSet phldrT="[Текст]"/>
      <dgm:spPr>
        <a:blipFill rotWithShape="0">
          <a:blip xmlns:r="http://schemas.openxmlformats.org/officeDocument/2006/relationships" r:embed="rId3"/>
          <a:stretch>
            <a:fillRect/>
          </a:stretch>
        </a:blipFill>
      </dgm:spPr>
      <dgm:t>
        <a:bodyPr/>
        <a:lstStyle/>
        <a:p>
          <a:r>
            <a:rPr lang="ro-RO"/>
            <a:t> </a:t>
          </a:r>
          <a:endParaRPr lang="ru-RU"/>
        </a:p>
      </dgm:t>
    </dgm:pt>
    <dgm:pt modelId="{6888F7D6-83CE-46D5-BC10-FFFA86CBE8E0}" type="parTrans" cxnId="{7CEF1C44-2410-48A8-8294-21AFF84851D7}">
      <dgm:prSet/>
      <dgm:spPr/>
      <dgm:t>
        <a:bodyPr/>
        <a:lstStyle/>
        <a:p>
          <a:endParaRPr lang="ru-RU"/>
        </a:p>
      </dgm:t>
    </dgm:pt>
    <dgm:pt modelId="{01DEFE22-6576-41FC-ACCA-FD57ECE1B3D2}" type="sibTrans" cxnId="{7CEF1C44-2410-48A8-8294-21AFF84851D7}">
      <dgm:prSet/>
      <dgm:spPr/>
      <dgm:t>
        <a:bodyPr/>
        <a:lstStyle/>
        <a:p>
          <a:endParaRPr lang="ru-RU"/>
        </a:p>
      </dgm:t>
    </dgm:pt>
    <dgm:pt modelId="{BF586435-60EB-40DA-AD91-4B9C179B21C1}">
      <dgm:prSet phldrT="[Текст]"/>
      <dgm:spPr>
        <a:blipFill rotWithShape="0">
          <a:blip xmlns:r="http://schemas.openxmlformats.org/officeDocument/2006/relationships" r:embed="rId4"/>
          <a:stretch>
            <a:fillRect/>
          </a:stretch>
        </a:blipFill>
      </dgm:spPr>
      <dgm:t>
        <a:bodyPr/>
        <a:lstStyle/>
        <a:p>
          <a:r>
            <a:rPr lang="ro-RO"/>
            <a:t> </a:t>
          </a:r>
          <a:endParaRPr lang="ru-RU"/>
        </a:p>
      </dgm:t>
    </dgm:pt>
    <dgm:pt modelId="{60BAAD47-000B-491B-BD61-20E4C93DBB3D}" type="parTrans" cxnId="{F547234D-598D-49E1-AAAE-B4B76E5EEF82}">
      <dgm:prSet/>
      <dgm:spPr/>
      <dgm:t>
        <a:bodyPr/>
        <a:lstStyle/>
        <a:p>
          <a:endParaRPr lang="ru-RU"/>
        </a:p>
      </dgm:t>
    </dgm:pt>
    <dgm:pt modelId="{8D7473BE-956D-40F9-BFE8-7659264294E3}" type="sibTrans" cxnId="{F547234D-598D-49E1-AAAE-B4B76E5EEF82}">
      <dgm:prSet/>
      <dgm:spPr/>
      <dgm:t>
        <a:bodyPr/>
        <a:lstStyle/>
        <a:p>
          <a:endParaRPr lang="ru-RU"/>
        </a:p>
      </dgm:t>
    </dgm:pt>
    <dgm:pt modelId="{4963684A-2C34-4A68-8153-CA1A9762F01C}" type="pres">
      <dgm:prSet presAssocID="{D8AE25D0-A8B1-4D81-B2B5-B18BF5EADC5E}" presName="hierChild1" presStyleCnt="0">
        <dgm:presLayoutVars>
          <dgm:orgChart val="1"/>
          <dgm:chPref val="1"/>
          <dgm:dir/>
          <dgm:animOne val="branch"/>
          <dgm:animLvl val="lvl"/>
          <dgm:resizeHandles/>
        </dgm:presLayoutVars>
      </dgm:prSet>
      <dgm:spPr/>
      <dgm:t>
        <a:bodyPr/>
        <a:lstStyle/>
        <a:p>
          <a:endParaRPr lang="ro-RO"/>
        </a:p>
      </dgm:t>
    </dgm:pt>
    <dgm:pt modelId="{79D90C28-BC0C-4848-9C00-EE25D92B7954}" type="pres">
      <dgm:prSet presAssocID="{16ADB6C4-F391-4DB0-8F11-D0228FDF0B3B}" presName="hierRoot1" presStyleCnt="0">
        <dgm:presLayoutVars>
          <dgm:hierBranch val="init"/>
        </dgm:presLayoutVars>
      </dgm:prSet>
      <dgm:spPr/>
    </dgm:pt>
    <dgm:pt modelId="{AC7FBF5E-8B69-4602-943A-9156648E6EB2}" type="pres">
      <dgm:prSet presAssocID="{16ADB6C4-F391-4DB0-8F11-D0228FDF0B3B}" presName="rootComposite1" presStyleCnt="0"/>
      <dgm:spPr/>
    </dgm:pt>
    <dgm:pt modelId="{B7C632A3-76A0-4C7B-AB51-0C11C4CC85F6}" type="pres">
      <dgm:prSet presAssocID="{16ADB6C4-F391-4DB0-8F11-D0228FDF0B3B}" presName="rootText1" presStyleLbl="node0" presStyleIdx="0" presStyleCnt="1" custScaleX="139044">
        <dgm:presLayoutVars>
          <dgm:chPref val="3"/>
        </dgm:presLayoutVars>
      </dgm:prSet>
      <dgm:spPr/>
      <dgm:t>
        <a:bodyPr/>
        <a:lstStyle/>
        <a:p>
          <a:endParaRPr lang="ro-RO"/>
        </a:p>
      </dgm:t>
    </dgm:pt>
    <dgm:pt modelId="{519386B6-B18F-463F-8AD9-89825CEA93DD}" type="pres">
      <dgm:prSet presAssocID="{16ADB6C4-F391-4DB0-8F11-D0228FDF0B3B}" presName="rootConnector1" presStyleLbl="node1" presStyleIdx="0" presStyleCnt="0"/>
      <dgm:spPr/>
      <dgm:t>
        <a:bodyPr/>
        <a:lstStyle/>
        <a:p>
          <a:endParaRPr lang="ro-RO"/>
        </a:p>
      </dgm:t>
    </dgm:pt>
    <dgm:pt modelId="{5E4999F1-38DB-4CE6-9026-243F9A4728BE}" type="pres">
      <dgm:prSet presAssocID="{16ADB6C4-F391-4DB0-8F11-D0228FDF0B3B}" presName="hierChild2" presStyleCnt="0"/>
      <dgm:spPr/>
    </dgm:pt>
    <dgm:pt modelId="{48AB1CD5-D57F-48B9-B706-901B5DE5C342}" type="pres">
      <dgm:prSet presAssocID="{B5234305-E8D1-40C3-82A9-06AC2250CCBB}" presName="Name37" presStyleLbl="parChTrans1D2" presStyleIdx="0" presStyleCnt="4"/>
      <dgm:spPr/>
      <dgm:t>
        <a:bodyPr/>
        <a:lstStyle/>
        <a:p>
          <a:endParaRPr lang="ro-RO"/>
        </a:p>
      </dgm:t>
    </dgm:pt>
    <dgm:pt modelId="{FF6ED836-00BF-403E-83AF-AF09C92D0676}" type="pres">
      <dgm:prSet presAssocID="{D281CC9E-D5CD-4F5B-A53E-4BEE8606153A}" presName="hierRoot2" presStyleCnt="0">
        <dgm:presLayoutVars>
          <dgm:hierBranch val="init"/>
        </dgm:presLayoutVars>
      </dgm:prSet>
      <dgm:spPr/>
    </dgm:pt>
    <dgm:pt modelId="{CA4151DC-30C0-480B-9BB1-F2B6304504BE}" type="pres">
      <dgm:prSet presAssocID="{D281CC9E-D5CD-4F5B-A53E-4BEE8606153A}" presName="rootComposite" presStyleCnt="0"/>
      <dgm:spPr/>
    </dgm:pt>
    <dgm:pt modelId="{F0EDB2B9-F67F-463F-B660-7C9770FA1E85}" type="pres">
      <dgm:prSet presAssocID="{D281CC9E-D5CD-4F5B-A53E-4BEE8606153A}" presName="rootText" presStyleLbl="node2" presStyleIdx="0" presStyleCnt="4">
        <dgm:presLayoutVars>
          <dgm:chPref val="3"/>
        </dgm:presLayoutVars>
      </dgm:prSet>
      <dgm:spPr/>
      <dgm:t>
        <a:bodyPr/>
        <a:lstStyle/>
        <a:p>
          <a:endParaRPr lang="ro-RO"/>
        </a:p>
      </dgm:t>
    </dgm:pt>
    <dgm:pt modelId="{8F9E2304-2E9A-4A43-9CD1-5DCBBD88C862}" type="pres">
      <dgm:prSet presAssocID="{D281CC9E-D5CD-4F5B-A53E-4BEE8606153A}" presName="rootConnector" presStyleLbl="node2" presStyleIdx="0" presStyleCnt="4"/>
      <dgm:spPr/>
      <dgm:t>
        <a:bodyPr/>
        <a:lstStyle/>
        <a:p>
          <a:endParaRPr lang="ro-RO"/>
        </a:p>
      </dgm:t>
    </dgm:pt>
    <dgm:pt modelId="{68CCD22B-ADF4-4702-BA70-F64B9FE74BA2}" type="pres">
      <dgm:prSet presAssocID="{D281CC9E-D5CD-4F5B-A53E-4BEE8606153A}" presName="hierChild4" presStyleCnt="0"/>
      <dgm:spPr/>
    </dgm:pt>
    <dgm:pt modelId="{42704691-596D-4364-8409-D8DF35B8C6A1}" type="pres">
      <dgm:prSet presAssocID="{D281CC9E-D5CD-4F5B-A53E-4BEE8606153A}" presName="hierChild5" presStyleCnt="0"/>
      <dgm:spPr/>
    </dgm:pt>
    <dgm:pt modelId="{15B6D362-6D89-47ED-ABDC-BB2F68A3BCE7}" type="pres">
      <dgm:prSet presAssocID="{50C205A1-3B8F-4A6B-BF97-F007E42FB9FE}" presName="Name37" presStyleLbl="parChTrans1D2" presStyleIdx="1" presStyleCnt="4"/>
      <dgm:spPr/>
      <dgm:t>
        <a:bodyPr/>
        <a:lstStyle/>
        <a:p>
          <a:endParaRPr lang="ro-RO"/>
        </a:p>
      </dgm:t>
    </dgm:pt>
    <dgm:pt modelId="{F6AFAA23-2F6D-4EBE-9EF8-0E5AFD96D770}" type="pres">
      <dgm:prSet presAssocID="{96A6AF41-396C-4302-93FE-29E2CE66C21F}" presName="hierRoot2" presStyleCnt="0">
        <dgm:presLayoutVars>
          <dgm:hierBranch val="init"/>
        </dgm:presLayoutVars>
      </dgm:prSet>
      <dgm:spPr/>
    </dgm:pt>
    <dgm:pt modelId="{D456DFA4-C2A9-43F8-883F-EA6A9001BFEB}" type="pres">
      <dgm:prSet presAssocID="{96A6AF41-396C-4302-93FE-29E2CE66C21F}" presName="rootComposite" presStyleCnt="0"/>
      <dgm:spPr/>
    </dgm:pt>
    <dgm:pt modelId="{5098482E-7A7B-4356-8879-5C9D0C169CFA}" type="pres">
      <dgm:prSet presAssocID="{96A6AF41-396C-4302-93FE-29E2CE66C21F}" presName="rootText" presStyleLbl="node2" presStyleIdx="1" presStyleCnt="4">
        <dgm:presLayoutVars>
          <dgm:chPref val="3"/>
        </dgm:presLayoutVars>
      </dgm:prSet>
      <dgm:spPr/>
      <dgm:t>
        <a:bodyPr/>
        <a:lstStyle/>
        <a:p>
          <a:endParaRPr lang="ro-RO"/>
        </a:p>
      </dgm:t>
    </dgm:pt>
    <dgm:pt modelId="{5FA60F44-6F1F-480E-B8D0-66FE06EBF259}" type="pres">
      <dgm:prSet presAssocID="{96A6AF41-396C-4302-93FE-29E2CE66C21F}" presName="rootConnector" presStyleLbl="node2" presStyleIdx="1" presStyleCnt="4"/>
      <dgm:spPr/>
      <dgm:t>
        <a:bodyPr/>
        <a:lstStyle/>
        <a:p>
          <a:endParaRPr lang="ro-RO"/>
        </a:p>
      </dgm:t>
    </dgm:pt>
    <dgm:pt modelId="{3B91597C-E45B-477D-92BE-77366AF61F4B}" type="pres">
      <dgm:prSet presAssocID="{96A6AF41-396C-4302-93FE-29E2CE66C21F}" presName="hierChild4" presStyleCnt="0"/>
      <dgm:spPr/>
    </dgm:pt>
    <dgm:pt modelId="{7346A53F-D365-4808-8A2D-5ED4E6A2D557}" type="pres">
      <dgm:prSet presAssocID="{96A6AF41-396C-4302-93FE-29E2CE66C21F}" presName="hierChild5" presStyleCnt="0"/>
      <dgm:spPr/>
    </dgm:pt>
    <dgm:pt modelId="{E8BCFE0E-DE72-49F8-9FAF-4EF89D4FF4CA}" type="pres">
      <dgm:prSet presAssocID="{6888F7D6-83CE-46D5-BC10-FFFA86CBE8E0}" presName="Name37" presStyleLbl="parChTrans1D2" presStyleIdx="2" presStyleCnt="4"/>
      <dgm:spPr/>
      <dgm:t>
        <a:bodyPr/>
        <a:lstStyle/>
        <a:p>
          <a:endParaRPr lang="ro-RO"/>
        </a:p>
      </dgm:t>
    </dgm:pt>
    <dgm:pt modelId="{5D04430B-9491-4781-AB84-6D7612F8758D}" type="pres">
      <dgm:prSet presAssocID="{DFCAE8A5-B963-4B56-96AC-320B8BDFDE21}" presName="hierRoot2" presStyleCnt="0">
        <dgm:presLayoutVars>
          <dgm:hierBranch val="init"/>
        </dgm:presLayoutVars>
      </dgm:prSet>
      <dgm:spPr/>
    </dgm:pt>
    <dgm:pt modelId="{6A6478E6-1B56-4106-A488-F3AEEFF48D57}" type="pres">
      <dgm:prSet presAssocID="{DFCAE8A5-B963-4B56-96AC-320B8BDFDE21}" presName="rootComposite" presStyleCnt="0"/>
      <dgm:spPr/>
    </dgm:pt>
    <dgm:pt modelId="{8C2393C1-D390-4B98-BDC7-C799B9D63E80}" type="pres">
      <dgm:prSet presAssocID="{DFCAE8A5-B963-4B56-96AC-320B8BDFDE21}" presName="rootText" presStyleLbl="node2" presStyleIdx="2" presStyleCnt="4">
        <dgm:presLayoutVars>
          <dgm:chPref val="3"/>
        </dgm:presLayoutVars>
      </dgm:prSet>
      <dgm:spPr/>
      <dgm:t>
        <a:bodyPr/>
        <a:lstStyle/>
        <a:p>
          <a:endParaRPr lang="ro-RO"/>
        </a:p>
      </dgm:t>
    </dgm:pt>
    <dgm:pt modelId="{5FB78D2B-E75C-4A4C-B445-8BE5B8019A1E}" type="pres">
      <dgm:prSet presAssocID="{DFCAE8A5-B963-4B56-96AC-320B8BDFDE21}" presName="rootConnector" presStyleLbl="node2" presStyleIdx="2" presStyleCnt="4"/>
      <dgm:spPr/>
      <dgm:t>
        <a:bodyPr/>
        <a:lstStyle/>
        <a:p>
          <a:endParaRPr lang="ro-RO"/>
        </a:p>
      </dgm:t>
    </dgm:pt>
    <dgm:pt modelId="{2D0C7837-ED6C-43DB-BE49-B1B4B643F78C}" type="pres">
      <dgm:prSet presAssocID="{DFCAE8A5-B963-4B56-96AC-320B8BDFDE21}" presName="hierChild4" presStyleCnt="0"/>
      <dgm:spPr/>
    </dgm:pt>
    <dgm:pt modelId="{C5365380-0BD1-47C5-A039-2F0FA6C39858}" type="pres">
      <dgm:prSet presAssocID="{DFCAE8A5-B963-4B56-96AC-320B8BDFDE21}" presName="hierChild5" presStyleCnt="0"/>
      <dgm:spPr/>
    </dgm:pt>
    <dgm:pt modelId="{3CF1B8F5-A061-4EA3-B0B0-46381BDCC172}" type="pres">
      <dgm:prSet presAssocID="{60BAAD47-000B-491B-BD61-20E4C93DBB3D}" presName="Name37" presStyleLbl="parChTrans1D2" presStyleIdx="3" presStyleCnt="4"/>
      <dgm:spPr/>
      <dgm:t>
        <a:bodyPr/>
        <a:lstStyle/>
        <a:p>
          <a:endParaRPr lang="ro-RO"/>
        </a:p>
      </dgm:t>
    </dgm:pt>
    <dgm:pt modelId="{1E03B89F-F8D2-4224-A2B9-A181CC5FFE7D}" type="pres">
      <dgm:prSet presAssocID="{BF586435-60EB-40DA-AD91-4B9C179B21C1}" presName="hierRoot2" presStyleCnt="0">
        <dgm:presLayoutVars>
          <dgm:hierBranch val="init"/>
        </dgm:presLayoutVars>
      </dgm:prSet>
      <dgm:spPr/>
    </dgm:pt>
    <dgm:pt modelId="{00765979-C8B3-41F1-A672-D7886E482BFA}" type="pres">
      <dgm:prSet presAssocID="{BF586435-60EB-40DA-AD91-4B9C179B21C1}" presName="rootComposite" presStyleCnt="0"/>
      <dgm:spPr/>
    </dgm:pt>
    <dgm:pt modelId="{6E83E74D-5F2B-49E8-9954-B16553F627FD}" type="pres">
      <dgm:prSet presAssocID="{BF586435-60EB-40DA-AD91-4B9C179B21C1}" presName="rootText" presStyleLbl="node2" presStyleIdx="3" presStyleCnt="4">
        <dgm:presLayoutVars>
          <dgm:chPref val="3"/>
        </dgm:presLayoutVars>
      </dgm:prSet>
      <dgm:spPr/>
      <dgm:t>
        <a:bodyPr/>
        <a:lstStyle/>
        <a:p>
          <a:endParaRPr lang="ro-RO"/>
        </a:p>
      </dgm:t>
    </dgm:pt>
    <dgm:pt modelId="{312CE4D2-3E3F-4455-93A9-151C30ADF3A6}" type="pres">
      <dgm:prSet presAssocID="{BF586435-60EB-40DA-AD91-4B9C179B21C1}" presName="rootConnector" presStyleLbl="node2" presStyleIdx="3" presStyleCnt="4"/>
      <dgm:spPr/>
      <dgm:t>
        <a:bodyPr/>
        <a:lstStyle/>
        <a:p>
          <a:endParaRPr lang="ro-RO"/>
        </a:p>
      </dgm:t>
    </dgm:pt>
    <dgm:pt modelId="{FAD8B2DC-6BC4-460F-A553-6E41DB8D80E6}" type="pres">
      <dgm:prSet presAssocID="{BF586435-60EB-40DA-AD91-4B9C179B21C1}" presName="hierChild4" presStyleCnt="0"/>
      <dgm:spPr/>
    </dgm:pt>
    <dgm:pt modelId="{4AAA1341-484E-4B34-B7C8-BA6740F48654}" type="pres">
      <dgm:prSet presAssocID="{BF586435-60EB-40DA-AD91-4B9C179B21C1}" presName="hierChild5" presStyleCnt="0"/>
      <dgm:spPr/>
    </dgm:pt>
    <dgm:pt modelId="{A814E097-676E-49D3-BF4A-72717AF73CE3}" type="pres">
      <dgm:prSet presAssocID="{16ADB6C4-F391-4DB0-8F11-D0228FDF0B3B}" presName="hierChild3" presStyleCnt="0"/>
      <dgm:spPr/>
    </dgm:pt>
  </dgm:ptLst>
  <dgm:cxnLst>
    <dgm:cxn modelId="{1FD75A1D-ECE3-4F57-A1E5-2546C3354F66}" type="presOf" srcId="{DFCAE8A5-B963-4B56-96AC-320B8BDFDE21}" destId="{5FB78D2B-E75C-4A4C-B445-8BE5B8019A1E}" srcOrd="1" destOrd="0" presId="urn:microsoft.com/office/officeart/2005/8/layout/orgChart1"/>
    <dgm:cxn modelId="{F3A3108E-C58B-4805-8326-F302A15F87E0}" type="presOf" srcId="{16ADB6C4-F391-4DB0-8F11-D0228FDF0B3B}" destId="{519386B6-B18F-463F-8AD9-89825CEA93DD}" srcOrd="1" destOrd="0" presId="urn:microsoft.com/office/officeart/2005/8/layout/orgChart1"/>
    <dgm:cxn modelId="{C4010C38-98FE-460A-BC6E-CCD5DD5AC359}" type="presOf" srcId="{96A6AF41-396C-4302-93FE-29E2CE66C21F}" destId="{5098482E-7A7B-4356-8879-5C9D0C169CFA}" srcOrd="0" destOrd="0" presId="urn:microsoft.com/office/officeart/2005/8/layout/orgChart1"/>
    <dgm:cxn modelId="{E8B6B8C4-7741-499F-B379-B7136B7555D5}" type="presOf" srcId="{D8AE25D0-A8B1-4D81-B2B5-B18BF5EADC5E}" destId="{4963684A-2C34-4A68-8153-CA1A9762F01C}" srcOrd="0" destOrd="0" presId="urn:microsoft.com/office/officeart/2005/8/layout/orgChart1"/>
    <dgm:cxn modelId="{5E90E0FC-A3F5-488E-B82C-F7C5D4377CC1}" srcId="{D8AE25D0-A8B1-4D81-B2B5-B18BF5EADC5E}" destId="{16ADB6C4-F391-4DB0-8F11-D0228FDF0B3B}" srcOrd="0" destOrd="0" parTransId="{0D105E4B-7861-4F44-B3A6-6EE407D7C401}" sibTransId="{68A27B4D-FBA7-4EF7-96D6-6640D796B6E6}"/>
    <dgm:cxn modelId="{AF131260-F87E-418D-980D-20FB7A6B69A1}" type="presOf" srcId="{BF586435-60EB-40DA-AD91-4B9C179B21C1}" destId="{312CE4D2-3E3F-4455-93A9-151C30ADF3A6}" srcOrd="1" destOrd="0" presId="urn:microsoft.com/office/officeart/2005/8/layout/orgChart1"/>
    <dgm:cxn modelId="{1B8A1705-AF7F-4A11-B229-05C480E406EB}" type="presOf" srcId="{BF586435-60EB-40DA-AD91-4B9C179B21C1}" destId="{6E83E74D-5F2B-49E8-9954-B16553F627FD}" srcOrd="0" destOrd="0" presId="urn:microsoft.com/office/officeart/2005/8/layout/orgChart1"/>
    <dgm:cxn modelId="{793B361A-5D9C-4434-9735-B695B233AD7A}" type="presOf" srcId="{D281CC9E-D5CD-4F5B-A53E-4BEE8606153A}" destId="{8F9E2304-2E9A-4A43-9CD1-5DCBBD88C862}" srcOrd="1" destOrd="0" presId="urn:microsoft.com/office/officeart/2005/8/layout/orgChart1"/>
    <dgm:cxn modelId="{7CEF1C44-2410-48A8-8294-21AFF84851D7}" srcId="{16ADB6C4-F391-4DB0-8F11-D0228FDF0B3B}" destId="{DFCAE8A5-B963-4B56-96AC-320B8BDFDE21}" srcOrd="2" destOrd="0" parTransId="{6888F7D6-83CE-46D5-BC10-FFFA86CBE8E0}" sibTransId="{01DEFE22-6576-41FC-ACCA-FD57ECE1B3D2}"/>
    <dgm:cxn modelId="{BE9EB588-38BC-451E-8775-CDA9AD476324}" type="presOf" srcId="{96A6AF41-396C-4302-93FE-29E2CE66C21F}" destId="{5FA60F44-6F1F-480E-B8D0-66FE06EBF259}" srcOrd="1" destOrd="0" presId="urn:microsoft.com/office/officeart/2005/8/layout/orgChart1"/>
    <dgm:cxn modelId="{83150F1C-DCF1-42D3-9995-3ADB4E4D7F62}" type="presOf" srcId="{50C205A1-3B8F-4A6B-BF97-F007E42FB9FE}" destId="{15B6D362-6D89-47ED-ABDC-BB2F68A3BCE7}" srcOrd="0" destOrd="0" presId="urn:microsoft.com/office/officeart/2005/8/layout/orgChart1"/>
    <dgm:cxn modelId="{846D82C5-0E58-46E3-AA70-ACDD2A0CF542}" type="presOf" srcId="{6888F7D6-83CE-46D5-BC10-FFFA86CBE8E0}" destId="{E8BCFE0E-DE72-49F8-9FAF-4EF89D4FF4CA}" srcOrd="0" destOrd="0" presId="urn:microsoft.com/office/officeart/2005/8/layout/orgChart1"/>
    <dgm:cxn modelId="{ACA5853C-095D-4150-BFEC-3A2A21AF1EA2}" type="presOf" srcId="{B5234305-E8D1-40C3-82A9-06AC2250CCBB}" destId="{48AB1CD5-D57F-48B9-B706-901B5DE5C342}" srcOrd="0" destOrd="0" presId="urn:microsoft.com/office/officeart/2005/8/layout/orgChart1"/>
    <dgm:cxn modelId="{693151E2-0B9F-4307-8C52-BD1B254A7CDF}" srcId="{16ADB6C4-F391-4DB0-8F11-D0228FDF0B3B}" destId="{D281CC9E-D5CD-4F5B-A53E-4BEE8606153A}" srcOrd="0" destOrd="0" parTransId="{B5234305-E8D1-40C3-82A9-06AC2250CCBB}" sibTransId="{07C0D551-60B5-42C7-8626-FBB081D674C9}"/>
    <dgm:cxn modelId="{286B10F8-B13D-4616-9DED-95BC5E772D6C}" srcId="{16ADB6C4-F391-4DB0-8F11-D0228FDF0B3B}" destId="{96A6AF41-396C-4302-93FE-29E2CE66C21F}" srcOrd="1" destOrd="0" parTransId="{50C205A1-3B8F-4A6B-BF97-F007E42FB9FE}" sibTransId="{86CEE96D-7494-4EA4-9EBC-4F8A6FECEC1D}"/>
    <dgm:cxn modelId="{4D7E1568-6A8C-4745-91AB-D9A16BBAC2E8}" type="presOf" srcId="{16ADB6C4-F391-4DB0-8F11-D0228FDF0B3B}" destId="{B7C632A3-76A0-4C7B-AB51-0C11C4CC85F6}" srcOrd="0" destOrd="0" presId="urn:microsoft.com/office/officeart/2005/8/layout/orgChart1"/>
    <dgm:cxn modelId="{0A621EFD-B0DB-440A-AA85-317067660FEC}" type="presOf" srcId="{60BAAD47-000B-491B-BD61-20E4C93DBB3D}" destId="{3CF1B8F5-A061-4EA3-B0B0-46381BDCC172}" srcOrd="0" destOrd="0" presId="urn:microsoft.com/office/officeart/2005/8/layout/orgChart1"/>
    <dgm:cxn modelId="{B8E2E096-2AE6-414A-805A-C383046F9B47}" type="presOf" srcId="{DFCAE8A5-B963-4B56-96AC-320B8BDFDE21}" destId="{8C2393C1-D390-4B98-BDC7-C799B9D63E80}" srcOrd="0" destOrd="0" presId="urn:microsoft.com/office/officeart/2005/8/layout/orgChart1"/>
    <dgm:cxn modelId="{F547234D-598D-49E1-AAAE-B4B76E5EEF82}" srcId="{16ADB6C4-F391-4DB0-8F11-D0228FDF0B3B}" destId="{BF586435-60EB-40DA-AD91-4B9C179B21C1}" srcOrd="3" destOrd="0" parTransId="{60BAAD47-000B-491B-BD61-20E4C93DBB3D}" sibTransId="{8D7473BE-956D-40F9-BFE8-7659264294E3}"/>
    <dgm:cxn modelId="{372F6ECA-62BD-4D03-8599-3FAC2A11FC7E}" type="presOf" srcId="{D281CC9E-D5CD-4F5B-A53E-4BEE8606153A}" destId="{F0EDB2B9-F67F-463F-B660-7C9770FA1E85}" srcOrd="0" destOrd="0" presId="urn:microsoft.com/office/officeart/2005/8/layout/orgChart1"/>
    <dgm:cxn modelId="{D7B28E93-E443-45CB-B80B-3CE6C5854158}" type="presParOf" srcId="{4963684A-2C34-4A68-8153-CA1A9762F01C}" destId="{79D90C28-BC0C-4848-9C00-EE25D92B7954}" srcOrd="0" destOrd="0" presId="urn:microsoft.com/office/officeart/2005/8/layout/orgChart1"/>
    <dgm:cxn modelId="{1D7598B4-D5C5-47FF-A525-BBAAB31EF622}" type="presParOf" srcId="{79D90C28-BC0C-4848-9C00-EE25D92B7954}" destId="{AC7FBF5E-8B69-4602-943A-9156648E6EB2}" srcOrd="0" destOrd="0" presId="urn:microsoft.com/office/officeart/2005/8/layout/orgChart1"/>
    <dgm:cxn modelId="{AD105A91-6505-4ECB-9850-725921AAC7D2}" type="presParOf" srcId="{AC7FBF5E-8B69-4602-943A-9156648E6EB2}" destId="{B7C632A3-76A0-4C7B-AB51-0C11C4CC85F6}" srcOrd="0" destOrd="0" presId="urn:microsoft.com/office/officeart/2005/8/layout/orgChart1"/>
    <dgm:cxn modelId="{4755CB68-9B10-4F6F-A9A4-D890F7C6B89E}" type="presParOf" srcId="{AC7FBF5E-8B69-4602-943A-9156648E6EB2}" destId="{519386B6-B18F-463F-8AD9-89825CEA93DD}" srcOrd="1" destOrd="0" presId="urn:microsoft.com/office/officeart/2005/8/layout/orgChart1"/>
    <dgm:cxn modelId="{B52364C5-B464-4F80-B88A-94F3FD20CD35}" type="presParOf" srcId="{79D90C28-BC0C-4848-9C00-EE25D92B7954}" destId="{5E4999F1-38DB-4CE6-9026-243F9A4728BE}" srcOrd="1" destOrd="0" presId="urn:microsoft.com/office/officeart/2005/8/layout/orgChart1"/>
    <dgm:cxn modelId="{1F3E08EF-4530-4285-8E80-DC2121042E63}" type="presParOf" srcId="{5E4999F1-38DB-4CE6-9026-243F9A4728BE}" destId="{48AB1CD5-D57F-48B9-B706-901B5DE5C342}" srcOrd="0" destOrd="0" presId="urn:microsoft.com/office/officeart/2005/8/layout/orgChart1"/>
    <dgm:cxn modelId="{B9998DD6-489F-4F82-BD95-D6466C7CE98F}" type="presParOf" srcId="{5E4999F1-38DB-4CE6-9026-243F9A4728BE}" destId="{FF6ED836-00BF-403E-83AF-AF09C92D0676}" srcOrd="1" destOrd="0" presId="urn:microsoft.com/office/officeart/2005/8/layout/orgChart1"/>
    <dgm:cxn modelId="{7F011E5E-A034-421A-8851-76C2C3376E5D}" type="presParOf" srcId="{FF6ED836-00BF-403E-83AF-AF09C92D0676}" destId="{CA4151DC-30C0-480B-9BB1-F2B6304504BE}" srcOrd="0" destOrd="0" presId="urn:microsoft.com/office/officeart/2005/8/layout/orgChart1"/>
    <dgm:cxn modelId="{57246094-F969-425B-AF61-FB136F37B359}" type="presParOf" srcId="{CA4151DC-30C0-480B-9BB1-F2B6304504BE}" destId="{F0EDB2B9-F67F-463F-B660-7C9770FA1E85}" srcOrd="0" destOrd="0" presId="urn:microsoft.com/office/officeart/2005/8/layout/orgChart1"/>
    <dgm:cxn modelId="{92CED3C1-C866-4614-A8A5-BE93353DC9FF}" type="presParOf" srcId="{CA4151DC-30C0-480B-9BB1-F2B6304504BE}" destId="{8F9E2304-2E9A-4A43-9CD1-5DCBBD88C862}" srcOrd="1" destOrd="0" presId="urn:microsoft.com/office/officeart/2005/8/layout/orgChart1"/>
    <dgm:cxn modelId="{58D05187-1884-4D86-BC45-314FE11C2EB7}" type="presParOf" srcId="{FF6ED836-00BF-403E-83AF-AF09C92D0676}" destId="{68CCD22B-ADF4-4702-BA70-F64B9FE74BA2}" srcOrd="1" destOrd="0" presId="urn:microsoft.com/office/officeart/2005/8/layout/orgChart1"/>
    <dgm:cxn modelId="{395F9B43-8294-49CE-90C6-DE2580DDF183}" type="presParOf" srcId="{FF6ED836-00BF-403E-83AF-AF09C92D0676}" destId="{42704691-596D-4364-8409-D8DF35B8C6A1}" srcOrd="2" destOrd="0" presId="urn:microsoft.com/office/officeart/2005/8/layout/orgChart1"/>
    <dgm:cxn modelId="{AF1A1B6A-F2C2-4D0C-BA85-CA6676459DB3}" type="presParOf" srcId="{5E4999F1-38DB-4CE6-9026-243F9A4728BE}" destId="{15B6D362-6D89-47ED-ABDC-BB2F68A3BCE7}" srcOrd="2" destOrd="0" presId="urn:microsoft.com/office/officeart/2005/8/layout/orgChart1"/>
    <dgm:cxn modelId="{FDC94B33-986F-4F88-BAF3-C15B6BDF20BC}" type="presParOf" srcId="{5E4999F1-38DB-4CE6-9026-243F9A4728BE}" destId="{F6AFAA23-2F6D-4EBE-9EF8-0E5AFD96D770}" srcOrd="3" destOrd="0" presId="urn:microsoft.com/office/officeart/2005/8/layout/orgChart1"/>
    <dgm:cxn modelId="{615BB31D-372F-408D-912F-4F5868CC2290}" type="presParOf" srcId="{F6AFAA23-2F6D-4EBE-9EF8-0E5AFD96D770}" destId="{D456DFA4-C2A9-43F8-883F-EA6A9001BFEB}" srcOrd="0" destOrd="0" presId="urn:microsoft.com/office/officeart/2005/8/layout/orgChart1"/>
    <dgm:cxn modelId="{70CAA283-8840-4F25-B372-8384E2E7566E}" type="presParOf" srcId="{D456DFA4-C2A9-43F8-883F-EA6A9001BFEB}" destId="{5098482E-7A7B-4356-8879-5C9D0C169CFA}" srcOrd="0" destOrd="0" presId="urn:microsoft.com/office/officeart/2005/8/layout/orgChart1"/>
    <dgm:cxn modelId="{A7011837-7938-410A-973A-11FCFAF953A4}" type="presParOf" srcId="{D456DFA4-C2A9-43F8-883F-EA6A9001BFEB}" destId="{5FA60F44-6F1F-480E-B8D0-66FE06EBF259}" srcOrd="1" destOrd="0" presId="urn:microsoft.com/office/officeart/2005/8/layout/orgChart1"/>
    <dgm:cxn modelId="{268F1DD9-784F-4B8B-A166-D24172B7A453}" type="presParOf" srcId="{F6AFAA23-2F6D-4EBE-9EF8-0E5AFD96D770}" destId="{3B91597C-E45B-477D-92BE-77366AF61F4B}" srcOrd="1" destOrd="0" presId="urn:microsoft.com/office/officeart/2005/8/layout/orgChart1"/>
    <dgm:cxn modelId="{825682B4-B5CA-4FE9-953E-76D8F5315FCF}" type="presParOf" srcId="{F6AFAA23-2F6D-4EBE-9EF8-0E5AFD96D770}" destId="{7346A53F-D365-4808-8A2D-5ED4E6A2D557}" srcOrd="2" destOrd="0" presId="urn:microsoft.com/office/officeart/2005/8/layout/orgChart1"/>
    <dgm:cxn modelId="{64A77C52-D69E-4D74-94EC-0B885A11D3BB}" type="presParOf" srcId="{5E4999F1-38DB-4CE6-9026-243F9A4728BE}" destId="{E8BCFE0E-DE72-49F8-9FAF-4EF89D4FF4CA}" srcOrd="4" destOrd="0" presId="urn:microsoft.com/office/officeart/2005/8/layout/orgChart1"/>
    <dgm:cxn modelId="{0962AE34-C7B0-4195-A40D-892EDBE9EF37}" type="presParOf" srcId="{5E4999F1-38DB-4CE6-9026-243F9A4728BE}" destId="{5D04430B-9491-4781-AB84-6D7612F8758D}" srcOrd="5" destOrd="0" presId="urn:microsoft.com/office/officeart/2005/8/layout/orgChart1"/>
    <dgm:cxn modelId="{19D13C7C-9257-4A92-AC7B-364956BE07BF}" type="presParOf" srcId="{5D04430B-9491-4781-AB84-6D7612F8758D}" destId="{6A6478E6-1B56-4106-A488-F3AEEFF48D57}" srcOrd="0" destOrd="0" presId="urn:microsoft.com/office/officeart/2005/8/layout/orgChart1"/>
    <dgm:cxn modelId="{B7033F2A-AE04-4B03-846D-E88896E4277B}" type="presParOf" srcId="{6A6478E6-1B56-4106-A488-F3AEEFF48D57}" destId="{8C2393C1-D390-4B98-BDC7-C799B9D63E80}" srcOrd="0" destOrd="0" presId="urn:microsoft.com/office/officeart/2005/8/layout/orgChart1"/>
    <dgm:cxn modelId="{8FE4E325-7A83-4592-8D67-DC7C18B0AC6E}" type="presParOf" srcId="{6A6478E6-1B56-4106-A488-F3AEEFF48D57}" destId="{5FB78D2B-E75C-4A4C-B445-8BE5B8019A1E}" srcOrd="1" destOrd="0" presId="urn:microsoft.com/office/officeart/2005/8/layout/orgChart1"/>
    <dgm:cxn modelId="{AC2E2F61-857D-454E-A3CA-2C4AE5E3407A}" type="presParOf" srcId="{5D04430B-9491-4781-AB84-6D7612F8758D}" destId="{2D0C7837-ED6C-43DB-BE49-B1B4B643F78C}" srcOrd="1" destOrd="0" presId="urn:microsoft.com/office/officeart/2005/8/layout/orgChart1"/>
    <dgm:cxn modelId="{FCEB8597-ABCC-4ACF-B0C2-4AB5E143AEE8}" type="presParOf" srcId="{5D04430B-9491-4781-AB84-6D7612F8758D}" destId="{C5365380-0BD1-47C5-A039-2F0FA6C39858}" srcOrd="2" destOrd="0" presId="urn:microsoft.com/office/officeart/2005/8/layout/orgChart1"/>
    <dgm:cxn modelId="{EB332BA8-8DFE-4E2A-BE31-83BC3CA01B22}" type="presParOf" srcId="{5E4999F1-38DB-4CE6-9026-243F9A4728BE}" destId="{3CF1B8F5-A061-4EA3-B0B0-46381BDCC172}" srcOrd="6" destOrd="0" presId="urn:microsoft.com/office/officeart/2005/8/layout/orgChart1"/>
    <dgm:cxn modelId="{74B2CC4D-71BF-4F1D-BA7F-D231F37B3853}" type="presParOf" srcId="{5E4999F1-38DB-4CE6-9026-243F9A4728BE}" destId="{1E03B89F-F8D2-4224-A2B9-A181CC5FFE7D}" srcOrd="7" destOrd="0" presId="urn:microsoft.com/office/officeart/2005/8/layout/orgChart1"/>
    <dgm:cxn modelId="{AEACB757-073C-4257-9467-65902D27D215}" type="presParOf" srcId="{1E03B89F-F8D2-4224-A2B9-A181CC5FFE7D}" destId="{00765979-C8B3-41F1-A672-D7886E482BFA}" srcOrd="0" destOrd="0" presId="urn:microsoft.com/office/officeart/2005/8/layout/orgChart1"/>
    <dgm:cxn modelId="{BA504998-3F82-4E5D-809E-6AFB1049C40B}" type="presParOf" srcId="{00765979-C8B3-41F1-A672-D7886E482BFA}" destId="{6E83E74D-5F2B-49E8-9954-B16553F627FD}" srcOrd="0" destOrd="0" presId="urn:microsoft.com/office/officeart/2005/8/layout/orgChart1"/>
    <dgm:cxn modelId="{7689B250-9E1F-41A2-9EBC-90DC7501E8E5}" type="presParOf" srcId="{00765979-C8B3-41F1-A672-D7886E482BFA}" destId="{312CE4D2-3E3F-4455-93A9-151C30ADF3A6}" srcOrd="1" destOrd="0" presId="urn:microsoft.com/office/officeart/2005/8/layout/orgChart1"/>
    <dgm:cxn modelId="{B29795FF-6CD9-4B9F-A362-1E80308FD638}" type="presParOf" srcId="{1E03B89F-F8D2-4224-A2B9-A181CC5FFE7D}" destId="{FAD8B2DC-6BC4-460F-A553-6E41DB8D80E6}" srcOrd="1" destOrd="0" presId="urn:microsoft.com/office/officeart/2005/8/layout/orgChart1"/>
    <dgm:cxn modelId="{1339214B-438D-46AE-8996-921725B49709}" type="presParOf" srcId="{1E03B89F-F8D2-4224-A2B9-A181CC5FFE7D}" destId="{4AAA1341-484E-4B34-B7C8-BA6740F48654}" srcOrd="2" destOrd="0" presId="urn:microsoft.com/office/officeart/2005/8/layout/orgChart1"/>
    <dgm:cxn modelId="{7C868D55-8D79-4C3F-A476-C4F9019188B3}" type="presParOf" srcId="{79D90C28-BC0C-4848-9C00-EE25D92B7954}" destId="{A814E097-676E-49D3-BF4A-72717AF73CE3}"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1A093FB-01E0-404C-836E-B58181704DF3}">
      <dsp:nvSpPr>
        <dsp:cNvPr id="0" name=""/>
        <dsp:cNvSpPr/>
      </dsp:nvSpPr>
      <dsp:spPr>
        <a:xfrm>
          <a:off x="5151" y="408048"/>
          <a:ext cx="1539670" cy="92380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x-none" sz="1400" b="1" kern="1200"/>
            <a:t>Clas</a:t>
          </a:r>
          <a:r>
            <a:rPr lang="en-US" sz="1400" b="1" kern="1200"/>
            <a:t>ele</a:t>
          </a:r>
          <a:r>
            <a:rPr lang="x-none" sz="1400" b="1" kern="1200"/>
            <a:t> V</a:t>
          </a:r>
          <a:r>
            <a:rPr lang="en-US" sz="1400" b="1" kern="1200"/>
            <a:t> - VII</a:t>
          </a:r>
          <a:endParaRPr lang="ru-RU" sz="1400" b="1" kern="1200"/>
        </a:p>
        <a:p>
          <a:pPr marL="114300" lvl="1" indent="-114300" algn="l" defTabSz="622300">
            <a:lnSpc>
              <a:spcPct val="90000"/>
            </a:lnSpc>
            <a:spcBef>
              <a:spcPct val="0"/>
            </a:spcBef>
            <a:spcAft>
              <a:spcPct val="15000"/>
            </a:spcAft>
            <a:buChar char="••"/>
          </a:pPr>
          <a:r>
            <a:rPr lang="ro-RO" sz="1400" i="1" kern="1200"/>
            <a:t>implementarea </a:t>
          </a:r>
          <a:r>
            <a:rPr lang="x-none" sz="1400" i="1" kern="1200"/>
            <a:t> Curricula 201</a:t>
          </a:r>
          <a:r>
            <a:rPr lang="ro-RO" sz="1400" i="1" kern="1200"/>
            <a:t>9</a:t>
          </a:r>
          <a:endParaRPr lang="ru-RU" sz="1400" i="1" kern="1200"/>
        </a:p>
      </dsp:txBody>
      <dsp:txXfrm>
        <a:off x="5151" y="408048"/>
        <a:ext cx="1539670" cy="923802"/>
      </dsp:txXfrm>
    </dsp:sp>
    <dsp:sp modelId="{E68AD1A2-C230-4BA2-80F4-CD9ADE0CE933}">
      <dsp:nvSpPr>
        <dsp:cNvPr id="0" name=""/>
        <dsp:cNvSpPr/>
      </dsp:nvSpPr>
      <dsp:spPr>
        <a:xfrm>
          <a:off x="1698788" y="679030"/>
          <a:ext cx="326410" cy="38183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a:off x="1698788" y="679030"/>
        <a:ext cx="326410" cy="381838"/>
      </dsp:txXfrm>
    </dsp:sp>
    <dsp:sp modelId="{9C699BD2-AFFB-4385-94DD-5DDDF9733A32}">
      <dsp:nvSpPr>
        <dsp:cNvPr id="0" name=""/>
        <dsp:cNvSpPr/>
      </dsp:nvSpPr>
      <dsp:spPr>
        <a:xfrm>
          <a:off x="2160689" y="408048"/>
          <a:ext cx="1539670" cy="92380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x-none" sz="1400" b="1" kern="1200"/>
            <a:t>Clasele V</a:t>
          </a:r>
          <a:r>
            <a:rPr lang="en-US" sz="1400" b="1" kern="1200"/>
            <a:t>III</a:t>
          </a:r>
          <a:r>
            <a:rPr lang="x-none" sz="1400" b="1" kern="1200"/>
            <a:t> - </a:t>
          </a:r>
          <a:r>
            <a:rPr lang="en-US" sz="1400" b="1" kern="1200"/>
            <a:t>IX</a:t>
          </a:r>
          <a:endParaRPr lang="ru-RU" sz="1400" b="1" kern="1200"/>
        </a:p>
        <a:p>
          <a:pPr marL="114300" lvl="1" indent="-114300" algn="l" defTabSz="622300">
            <a:lnSpc>
              <a:spcPct val="90000"/>
            </a:lnSpc>
            <a:spcBef>
              <a:spcPct val="0"/>
            </a:spcBef>
            <a:spcAft>
              <a:spcPct val="15000"/>
            </a:spcAft>
            <a:buChar char="••"/>
          </a:pPr>
          <a:r>
            <a:rPr lang="ro-RO" sz="1400" i="1" kern="1200"/>
            <a:t>implementarea</a:t>
          </a:r>
          <a:r>
            <a:rPr lang="x-none" sz="1400" i="1" kern="1200"/>
            <a:t> </a:t>
          </a:r>
          <a:r>
            <a:rPr lang="en-US" sz="1400" i="1" kern="1200"/>
            <a:t>C</a:t>
          </a:r>
          <a:r>
            <a:rPr lang="ro-RO" sz="1400" i="1" kern="1200"/>
            <a:t>urricula 201</a:t>
          </a:r>
          <a:r>
            <a:rPr lang="en-US" sz="1400" i="1" kern="1200"/>
            <a:t>0</a:t>
          </a:r>
          <a:endParaRPr lang="ru-RU" sz="1400" i="1" kern="1200"/>
        </a:p>
      </dsp:txBody>
      <dsp:txXfrm>
        <a:off x="2160689" y="408048"/>
        <a:ext cx="1539670" cy="923802"/>
      </dsp:txXfrm>
    </dsp:sp>
    <dsp:sp modelId="{355BF67E-D05F-4DB0-A8BA-787147D32FCF}">
      <dsp:nvSpPr>
        <dsp:cNvPr id="0" name=""/>
        <dsp:cNvSpPr/>
      </dsp:nvSpPr>
      <dsp:spPr>
        <a:xfrm>
          <a:off x="3854327" y="679030"/>
          <a:ext cx="326410" cy="381838"/>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ru-RU" sz="1600" kern="1200"/>
        </a:p>
      </dsp:txBody>
      <dsp:txXfrm>
        <a:off x="3854327" y="679030"/>
        <a:ext cx="326410" cy="381838"/>
      </dsp:txXfrm>
    </dsp:sp>
    <dsp:sp modelId="{A5CC3378-8E43-4A19-98B0-68439F0C0208}">
      <dsp:nvSpPr>
        <dsp:cNvPr id="0" name=""/>
        <dsp:cNvSpPr/>
      </dsp:nvSpPr>
      <dsp:spPr>
        <a:xfrm>
          <a:off x="4316228" y="408048"/>
          <a:ext cx="1539670" cy="923802"/>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x-none" sz="1400" b="1" kern="1200"/>
            <a:t>Clas</a:t>
          </a:r>
          <a:r>
            <a:rPr lang="ro-RO" sz="1400" b="1" kern="1200"/>
            <a:t>ele X - XII</a:t>
          </a:r>
          <a:endParaRPr lang="ru-RU" sz="1400" b="1" kern="1200"/>
        </a:p>
        <a:p>
          <a:pPr marL="114300" lvl="1" indent="-114300" algn="l" defTabSz="622300">
            <a:lnSpc>
              <a:spcPct val="90000"/>
            </a:lnSpc>
            <a:spcBef>
              <a:spcPct val="0"/>
            </a:spcBef>
            <a:spcAft>
              <a:spcPct val="15000"/>
            </a:spcAft>
            <a:buChar char="••"/>
          </a:pPr>
          <a:r>
            <a:rPr lang="ro-RO" sz="1400" i="1" kern="1200"/>
            <a:t>implementarea </a:t>
          </a:r>
          <a:r>
            <a:rPr lang="x-none" sz="1400" i="1" kern="1200"/>
            <a:t> Curricula 201</a:t>
          </a:r>
          <a:r>
            <a:rPr lang="ro-RO" sz="1400" i="1" kern="1200"/>
            <a:t>9</a:t>
          </a:r>
          <a:endParaRPr lang="ru-RU" sz="1400" kern="1200"/>
        </a:p>
      </dsp:txBody>
      <dsp:txXfrm>
        <a:off x="4316228" y="408048"/>
        <a:ext cx="1539670" cy="9238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9AAD5E3-1AB9-4294-BCB1-47D5AF7DD62B}">
      <dsp:nvSpPr>
        <dsp:cNvPr id="0" name=""/>
        <dsp:cNvSpPr/>
      </dsp:nvSpPr>
      <dsp:spPr>
        <a:xfrm>
          <a:off x="2520000" y="548936"/>
          <a:ext cx="1909472" cy="220930"/>
        </a:xfrm>
        <a:custGeom>
          <a:avLst/>
          <a:gdLst/>
          <a:ahLst/>
          <a:cxnLst/>
          <a:rect l="0" t="0" r="0" b="0"/>
          <a:pathLst>
            <a:path>
              <a:moveTo>
                <a:pt x="0" y="0"/>
              </a:moveTo>
              <a:lnTo>
                <a:pt x="0" y="110465"/>
              </a:lnTo>
              <a:lnTo>
                <a:pt x="1909472" y="110465"/>
              </a:lnTo>
              <a:lnTo>
                <a:pt x="1909472" y="220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0A2AD4-C4A1-4A44-A426-5F1FE3A2B2D5}">
      <dsp:nvSpPr>
        <dsp:cNvPr id="0" name=""/>
        <dsp:cNvSpPr/>
      </dsp:nvSpPr>
      <dsp:spPr>
        <a:xfrm>
          <a:off x="2520000" y="548936"/>
          <a:ext cx="636490" cy="220930"/>
        </a:xfrm>
        <a:custGeom>
          <a:avLst/>
          <a:gdLst/>
          <a:ahLst/>
          <a:cxnLst/>
          <a:rect l="0" t="0" r="0" b="0"/>
          <a:pathLst>
            <a:path>
              <a:moveTo>
                <a:pt x="0" y="0"/>
              </a:moveTo>
              <a:lnTo>
                <a:pt x="0" y="110465"/>
              </a:lnTo>
              <a:lnTo>
                <a:pt x="636490" y="110465"/>
              </a:lnTo>
              <a:lnTo>
                <a:pt x="636490" y="220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E65FD-4985-4A6D-9094-246747DE35A1}">
      <dsp:nvSpPr>
        <dsp:cNvPr id="0" name=""/>
        <dsp:cNvSpPr/>
      </dsp:nvSpPr>
      <dsp:spPr>
        <a:xfrm>
          <a:off x="1883509" y="548936"/>
          <a:ext cx="636490" cy="220930"/>
        </a:xfrm>
        <a:custGeom>
          <a:avLst/>
          <a:gdLst/>
          <a:ahLst/>
          <a:cxnLst/>
          <a:rect l="0" t="0" r="0" b="0"/>
          <a:pathLst>
            <a:path>
              <a:moveTo>
                <a:pt x="636490" y="0"/>
              </a:moveTo>
              <a:lnTo>
                <a:pt x="636490" y="110465"/>
              </a:lnTo>
              <a:lnTo>
                <a:pt x="0" y="110465"/>
              </a:lnTo>
              <a:lnTo>
                <a:pt x="0" y="220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115D72-37F1-4C28-BF58-B6D1E7D563BA}">
      <dsp:nvSpPr>
        <dsp:cNvPr id="0" name=""/>
        <dsp:cNvSpPr/>
      </dsp:nvSpPr>
      <dsp:spPr>
        <a:xfrm>
          <a:off x="610527" y="548936"/>
          <a:ext cx="1909472" cy="220930"/>
        </a:xfrm>
        <a:custGeom>
          <a:avLst/>
          <a:gdLst/>
          <a:ahLst/>
          <a:cxnLst/>
          <a:rect l="0" t="0" r="0" b="0"/>
          <a:pathLst>
            <a:path>
              <a:moveTo>
                <a:pt x="1909472" y="0"/>
              </a:moveTo>
              <a:lnTo>
                <a:pt x="1909472" y="110465"/>
              </a:lnTo>
              <a:lnTo>
                <a:pt x="0" y="110465"/>
              </a:lnTo>
              <a:lnTo>
                <a:pt x="0" y="220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314B2E-2BF0-4599-9742-5B00676B5BE1}">
      <dsp:nvSpPr>
        <dsp:cNvPr id="0" name=""/>
        <dsp:cNvSpPr/>
      </dsp:nvSpPr>
      <dsp:spPr>
        <a:xfrm>
          <a:off x="1709999" y="107"/>
          <a:ext cx="1620000" cy="54882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100000"/>
            </a:lnSpc>
            <a:spcBef>
              <a:spcPct val="0"/>
            </a:spcBef>
            <a:spcAft>
              <a:spcPts val="0"/>
            </a:spcAft>
          </a:pPr>
          <a:r>
            <a:rPr lang="ro-RO" sz="1400" kern="1200"/>
            <a:t>Pentru crearea </a:t>
          </a:r>
          <a:endParaRPr lang="en-US" sz="1400" kern="1200"/>
        </a:p>
        <a:p>
          <a:pPr lvl="0" algn="ctr" defTabSz="622300">
            <a:lnSpc>
              <a:spcPct val="100000"/>
            </a:lnSpc>
            <a:spcBef>
              <a:spcPct val="0"/>
            </a:spcBef>
            <a:spcAft>
              <a:spcPts val="0"/>
            </a:spcAft>
          </a:pPr>
          <a:r>
            <a:rPr lang="ro-RO" sz="1400" kern="1200"/>
            <a:t>testelor interactive</a:t>
          </a:r>
          <a:endParaRPr lang="ru-RU" sz="1400" kern="1200"/>
        </a:p>
      </dsp:txBody>
      <dsp:txXfrm>
        <a:off x="1709999" y="107"/>
        <a:ext cx="1620000" cy="548828"/>
      </dsp:txXfrm>
    </dsp:sp>
    <dsp:sp modelId="{7ABCA42E-6A9E-4094-B7E2-7444B37A8B24}">
      <dsp:nvSpPr>
        <dsp:cNvPr id="0" name=""/>
        <dsp:cNvSpPr/>
      </dsp:nvSpPr>
      <dsp:spPr>
        <a:xfrm>
          <a:off x="84502" y="769866"/>
          <a:ext cx="1052050" cy="526025"/>
        </a:xfrm>
        <a:prstGeom prst="rect">
          <a:avLst/>
        </a:prstGeom>
        <a:blipFill rotWithShape="0">
          <a:blip xmlns:r="http://schemas.openxmlformats.org/officeDocument/2006/relationships" r:embed="rId1"/>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o-RO" sz="3400" kern="1200"/>
            <a:t> </a:t>
          </a:r>
          <a:endParaRPr lang="ru-RU" sz="3400" kern="1200"/>
        </a:p>
      </dsp:txBody>
      <dsp:txXfrm>
        <a:off x="84502" y="769866"/>
        <a:ext cx="1052050" cy="526025"/>
      </dsp:txXfrm>
    </dsp:sp>
    <dsp:sp modelId="{07339DA3-5E24-4644-8EC0-BEF84B173952}">
      <dsp:nvSpPr>
        <dsp:cNvPr id="0" name=""/>
        <dsp:cNvSpPr/>
      </dsp:nvSpPr>
      <dsp:spPr>
        <a:xfrm>
          <a:off x="1357483" y="769866"/>
          <a:ext cx="1052050" cy="526025"/>
        </a:xfrm>
        <a:prstGeom prst="rect">
          <a:avLst/>
        </a:prstGeom>
        <a:blipFill rotWithShape="0">
          <a:blip xmlns:r="http://schemas.openxmlformats.org/officeDocument/2006/relationships" r:embed="rId2"/>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o-RO" sz="3400" kern="1200"/>
            <a:t> </a:t>
          </a:r>
          <a:endParaRPr lang="ru-RU" sz="3400" kern="1200"/>
        </a:p>
      </dsp:txBody>
      <dsp:txXfrm>
        <a:off x="1357483" y="769866"/>
        <a:ext cx="1052050" cy="526025"/>
      </dsp:txXfrm>
    </dsp:sp>
    <dsp:sp modelId="{6DEAF1B7-D2DD-45EE-B3F1-CA04E4C7EF7F}">
      <dsp:nvSpPr>
        <dsp:cNvPr id="0" name=""/>
        <dsp:cNvSpPr/>
      </dsp:nvSpPr>
      <dsp:spPr>
        <a:xfrm>
          <a:off x="2630465" y="769866"/>
          <a:ext cx="1052050" cy="526025"/>
        </a:xfrm>
        <a:prstGeom prst="rect">
          <a:avLst/>
        </a:prstGeom>
        <a:blipFill rotWithShape="0">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o-RO" sz="3400" kern="1200"/>
            <a:t> </a:t>
          </a:r>
          <a:endParaRPr lang="ru-RU" sz="3400" kern="1200"/>
        </a:p>
      </dsp:txBody>
      <dsp:txXfrm>
        <a:off x="2630465" y="769866"/>
        <a:ext cx="1052050" cy="526025"/>
      </dsp:txXfrm>
    </dsp:sp>
    <dsp:sp modelId="{95F82E1E-4BF1-407B-9864-79130349A3AC}">
      <dsp:nvSpPr>
        <dsp:cNvPr id="0" name=""/>
        <dsp:cNvSpPr/>
      </dsp:nvSpPr>
      <dsp:spPr>
        <a:xfrm>
          <a:off x="3903446" y="769866"/>
          <a:ext cx="1052050" cy="526025"/>
        </a:xfrm>
        <a:prstGeom prst="rect">
          <a:avLst/>
        </a:prstGeom>
        <a:blipFill rotWithShape="0">
          <a:blip xmlns:r="http://schemas.openxmlformats.org/officeDocument/2006/relationships" r:embed="rId4"/>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1590" tIns="21590" rIns="21590" bIns="21590" numCol="1" spcCol="1270" anchor="ctr" anchorCtr="0">
          <a:noAutofit/>
        </a:bodyPr>
        <a:lstStyle/>
        <a:p>
          <a:pPr lvl="0" algn="ctr" defTabSz="1511300">
            <a:lnSpc>
              <a:spcPct val="90000"/>
            </a:lnSpc>
            <a:spcBef>
              <a:spcPct val="0"/>
            </a:spcBef>
            <a:spcAft>
              <a:spcPct val="35000"/>
            </a:spcAft>
          </a:pPr>
          <a:r>
            <a:rPr lang="ro-RO" sz="3400" kern="1200"/>
            <a:t> </a:t>
          </a:r>
          <a:endParaRPr lang="ru-RU" sz="3400" kern="1200"/>
        </a:p>
      </dsp:txBody>
      <dsp:txXfrm>
        <a:off x="3903446" y="769866"/>
        <a:ext cx="1052050" cy="52602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76D0EA3-395C-4C25-A36B-9A284545B282}">
      <dsp:nvSpPr>
        <dsp:cNvPr id="0" name=""/>
        <dsp:cNvSpPr/>
      </dsp:nvSpPr>
      <dsp:spPr>
        <a:xfrm>
          <a:off x="2562542" y="741142"/>
          <a:ext cx="2006999" cy="232214"/>
        </a:xfrm>
        <a:custGeom>
          <a:avLst/>
          <a:gdLst/>
          <a:ahLst/>
          <a:cxnLst/>
          <a:rect l="0" t="0" r="0" b="0"/>
          <a:pathLst>
            <a:path>
              <a:moveTo>
                <a:pt x="0" y="0"/>
              </a:moveTo>
              <a:lnTo>
                <a:pt x="0" y="116107"/>
              </a:lnTo>
              <a:lnTo>
                <a:pt x="2006999" y="116107"/>
              </a:lnTo>
              <a:lnTo>
                <a:pt x="2006999" y="232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5CD86E-0502-44C8-AD78-907E4956FEE6}">
      <dsp:nvSpPr>
        <dsp:cNvPr id="0" name=""/>
        <dsp:cNvSpPr/>
      </dsp:nvSpPr>
      <dsp:spPr>
        <a:xfrm>
          <a:off x="2562542" y="741142"/>
          <a:ext cx="668999" cy="232214"/>
        </a:xfrm>
        <a:custGeom>
          <a:avLst/>
          <a:gdLst/>
          <a:ahLst/>
          <a:cxnLst/>
          <a:rect l="0" t="0" r="0" b="0"/>
          <a:pathLst>
            <a:path>
              <a:moveTo>
                <a:pt x="0" y="0"/>
              </a:moveTo>
              <a:lnTo>
                <a:pt x="0" y="116107"/>
              </a:lnTo>
              <a:lnTo>
                <a:pt x="668999" y="116107"/>
              </a:lnTo>
              <a:lnTo>
                <a:pt x="668999" y="232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3927C8-67CB-4862-A755-22E56EA560F0}">
      <dsp:nvSpPr>
        <dsp:cNvPr id="0" name=""/>
        <dsp:cNvSpPr/>
      </dsp:nvSpPr>
      <dsp:spPr>
        <a:xfrm>
          <a:off x="1893542" y="741142"/>
          <a:ext cx="668999" cy="232214"/>
        </a:xfrm>
        <a:custGeom>
          <a:avLst/>
          <a:gdLst/>
          <a:ahLst/>
          <a:cxnLst/>
          <a:rect l="0" t="0" r="0" b="0"/>
          <a:pathLst>
            <a:path>
              <a:moveTo>
                <a:pt x="668999" y="0"/>
              </a:moveTo>
              <a:lnTo>
                <a:pt x="668999" y="116107"/>
              </a:lnTo>
              <a:lnTo>
                <a:pt x="0" y="116107"/>
              </a:lnTo>
              <a:lnTo>
                <a:pt x="0" y="232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01748-031D-432C-9F69-2FA214D0AF2B}">
      <dsp:nvSpPr>
        <dsp:cNvPr id="0" name=""/>
        <dsp:cNvSpPr/>
      </dsp:nvSpPr>
      <dsp:spPr>
        <a:xfrm>
          <a:off x="555543" y="741142"/>
          <a:ext cx="2006999" cy="232214"/>
        </a:xfrm>
        <a:custGeom>
          <a:avLst/>
          <a:gdLst/>
          <a:ahLst/>
          <a:cxnLst/>
          <a:rect l="0" t="0" r="0" b="0"/>
          <a:pathLst>
            <a:path>
              <a:moveTo>
                <a:pt x="2006999" y="0"/>
              </a:moveTo>
              <a:lnTo>
                <a:pt x="2006999" y="116107"/>
              </a:lnTo>
              <a:lnTo>
                <a:pt x="0" y="116107"/>
              </a:lnTo>
              <a:lnTo>
                <a:pt x="0" y="2322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8E2A67-FFD5-4F3E-8AAC-473920B9E454}">
      <dsp:nvSpPr>
        <dsp:cNvPr id="0" name=""/>
        <dsp:cNvSpPr/>
      </dsp:nvSpPr>
      <dsp:spPr>
        <a:xfrm>
          <a:off x="1752610" y="188250"/>
          <a:ext cx="1619863" cy="55289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kern="1200"/>
            <a:t>Pentru evaluarea formativă</a:t>
          </a:r>
          <a:endParaRPr lang="ru-RU" sz="1400" kern="1200"/>
        </a:p>
      </dsp:txBody>
      <dsp:txXfrm>
        <a:off x="1752610" y="188250"/>
        <a:ext cx="1619863" cy="552892"/>
      </dsp:txXfrm>
    </dsp:sp>
    <dsp:sp modelId="{4917BB24-D801-44D3-B773-82586159517D}">
      <dsp:nvSpPr>
        <dsp:cNvPr id="0" name=""/>
        <dsp:cNvSpPr/>
      </dsp:nvSpPr>
      <dsp:spPr>
        <a:xfrm>
          <a:off x="2651" y="973357"/>
          <a:ext cx="1105784" cy="552892"/>
        </a:xfrm>
        <a:prstGeom prst="rect">
          <a:avLst/>
        </a:prstGeom>
        <a:blipFill rotWithShape="0">
          <a:blip xmlns:r="http://schemas.openxmlformats.org/officeDocument/2006/relationships" r:embed="rId1"/>
          <a:srcRect/>
          <a:stretch>
            <a:fillRect t="-7000" b="-7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o-RO" sz="800" kern="1200"/>
            <a:t> </a:t>
          </a:r>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o-RO" sz="800" kern="1200"/>
        </a:p>
        <a:p>
          <a:pPr lvl="0" algn="ctr" defTabSz="355600">
            <a:lnSpc>
              <a:spcPct val="90000"/>
            </a:lnSpc>
            <a:spcBef>
              <a:spcPct val="0"/>
            </a:spcBef>
            <a:spcAft>
              <a:spcPct val="35000"/>
            </a:spcAft>
          </a:pPr>
          <a:endParaRPr lang="ru-RU" sz="1400" kern="1200"/>
        </a:p>
      </dsp:txBody>
      <dsp:txXfrm>
        <a:off x="2651" y="973357"/>
        <a:ext cx="1105784" cy="552892"/>
      </dsp:txXfrm>
    </dsp:sp>
    <dsp:sp modelId="{7CDE4F14-0027-4C8A-8D65-9404E0E81495}">
      <dsp:nvSpPr>
        <dsp:cNvPr id="0" name=""/>
        <dsp:cNvSpPr/>
      </dsp:nvSpPr>
      <dsp:spPr>
        <a:xfrm>
          <a:off x="1340650" y="973357"/>
          <a:ext cx="1105784" cy="552892"/>
        </a:xfrm>
        <a:prstGeom prst="rect">
          <a:avLst/>
        </a:prstGeom>
        <a:blipFill rotWithShape="0">
          <a:blip xmlns:r="http://schemas.openxmlformats.org/officeDocument/2006/relationships" r:embed="rId2"/>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ro-RO" sz="1400" b="1" kern="1200">
            <a:solidFill>
              <a:srgbClr val="002060"/>
            </a:solidFill>
          </a:endParaRPr>
        </a:p>
      </dsp:txBody>
      <dsp:txXfrm>
        <a:off x="1340650" y="973357"/>
        <a:ext cx="1105784" cy="552892"/>
      </dsp:txXfrm>
    </dsp:sp>
    <dsp:sp modelId="{648083DC-587E-4065-AC7D-9C49A3998D90}">
      <dsp:nvSpPr>
        <dsp:cNvPr id="0" name=""/>
        <dsp:cNvSpPr/>
      </dsp:nvSpPr>
      <dsp:spPr>
        <a:xfrm>
          <a:off x="2678649" y="973357"/>
          <a:ext cx="1105784" cy="552892"/>
        </a:xfrm>
        <a:prstGeom prst="rect">
          <a:avLst/>
        </a:prstGeom>
        <a:blipFill rotWithShape="0">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ro-RO" sz="3600" kern="1200"/>
            <a:t> </a:t>
          </a:r>
          <a:endParaRPr lang="ru-RU" sz="3600" kern="1200"/>
        </a:p>
      </dsp:txBody>
      <dsp:txXfrm>
        <a:off x="2678649" y="973357"/>
        <a:ext cx="1105784" cy="552892"/>
      </dsp:txXfrm>
    </dsp:sp>
    <dsp:sp modelId="{BAB85DCD-ECF1-4534-9A54-72FAD1AAC0A8}">
      <dsp:nvSpPr>
        <dsp:cNvPr id="0" name=""/>
        <dsp:cNvSpPr/>
      </dsp:nvSpPr>
      <dsp:spPr>
        <a:xfrm>
          <a:off x="4016649" y="973357"/>
          <a:ext cx="1105784" cy="552892"/>
        </a:xfrm>
        <a:prstGeom prst="rect">
          <a:avLst/>
        </a:prstGeom>
        <a:blipFill rotWithShape="0">
          <a:blip xmlns:r="http://schemas.openxmlformats.org/officeDocument/2006/relationships" r:embed="rId4"/>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r>
            <a:rPr lang="ro-RO" sz="3600" kern="1200"/>
            <a:t> </a:t>
          </a:r>
          <a:endParaRPr lang="ru-RU" sz="3600" kern="1200"/>
        </a:p>
      </dsp:txBody>
      <dsp:txXfrm>
        <a:off x="4016649" y="973357"/>
        <a:ext cx="1105784" cy="55289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CF1B8F5-A061-4EA3-B0B0-46381BDCC172}">
      <dsp:nvSpPr>
        <dsp:cNvPr id="0" name=""/>
        <dsp:cNvSpPr/>
      </dsp:nvSpPr>
      <dsp:spPr>
        <a:xfrm>
          <a:off x="2700000" y="651664"/>
          <a:ext cx="2114656" cy="244671"/>
        </a:xfrm>
        <a:custGeom>
          <a:avLst/>
          <a:gdLst/>
          <a:ahLst/>
          <a:cxnLst/>
          <a:rect l="0" t="0" r="0" b="0"/>
          <a:pathLst>
            <a:path>
              <a:moveTo>
                <a:pt x="0" y="0"/>
              </a:moveTo>
              <a:lnTo>
                <a:pt x="0" y="122335"/>
              </a:lnTo>
              <a:lnTo>
                <a:pt x="2114656" y="122335"/>
              </a:lnTo>
              <a:lnTo>
                <a:pt x="2114656" y="244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CFE0E-DE72-49F8-9FAF-4EF89D4FF4CA}">
      <dsp:nvSpPr>
        <dsp:cNvPr id="0" name=""/>
        <dsp:cNvSpPr/>
      </dsp:nvSpPr>
      <dsp:spPr>
        <a:xfrm>
          <a:off x="2700000" y="651664"/>
          <a:ext cx="704885" cy="244671"/>
        </a:xfrm>
        <a:custGeom>
          <a:avLst/>
          <a:gdLst/>
          <a:ahLst/>
          <a:cxnLst/>
          <a:rect l="0" t="0" r="0" b="0"/>
          <a:pathLst>
            <a:path>
              <a:moveTo>
                <a:pt x="0" y="0"/>
              </a:moveTo>
              <a:lnTo>
                <a:pt x="0" y="122335"/>
              </a:lnTo>
              <a:lnTo>
                <a:pt x="704885" y="122335"/>
              </a:lnTo>
              <a:lnTo>
                <a:pt x="704885" y="244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B6D362-6D89-47ED-ABDC-BB2F68A3BCE7}">
      <dsp:nvSpPr>
        <dsp:cNvPr id="0" name=""/>
        <dsp:cNvSpPr/>
      </dsp:nvSpPr>
      <dsp:spPr>
        <a:xfrm>
          <a:off x="1995114" y="651664"/>
          <a:ext cx="704885" cy="244671"/>
        </a:xfrm>
        <a:custGeom>
          <a:avLst/>
          <a:gdLst/>
          <a:ahLst/>
          <a:cxnLst/>
          <a:rect l="0" t="0" r="0" b="0"/>
          <a:pathLst>
            <a:path>
              <a:moveTo>
                <a:pt x="704885" y="0"/>
              </a:moveTo>
              <a:lnTo>
                <a:pt x="704885" y="122335"/>
              </a:lnTo>
              <a:lnTo>
                <a:pt x="0" y="122335"/>
              </a:lnTo>
              <a:lnTo>
                <a:pt x="0" y="244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AB1CD5-D57F-48B9-B706-901B5DE5C342}">
      <dsp:nvSpPr>
        <dsp:cNvPr id="0" name=""/>
        <dsp:cNvSpPr/>
      </dsp:nvSpPr>
      <dsp:spPr>
        <a:xfrm>
          <a:off x="585343" y="651664"/>
          <a:ext cx="2114656" cy="244671"/>
        </a:xfrm>
        <a:custGeom>
          <a:avLst/>
          <a:gdLst/>
          <a:ahLst/>
          <a:cxnLst/>
          <a:rect l="0" t="0" r="0" b="0"/>
          <a:pathLst>
            <a:path>
              <a:moveTo>
                <a:pt x="2114656" y="0"/>
              </a:moveTo>
              <a:lnTo>
                <a:pt x="2114656" y="122335"/>
              </a:lnTo>
              <a:lnTo>
                <a:pt x="0" y="122335"/>
              </a:lnTo>
              <a:lnTo>
                <a:pt x="0" y="244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632A3-76A0-4C7B-AB51-0C11C4CC85F6}">
      <dsp:nvSpPr>
        <dsp:cNvPr id="0" name=""/>
        <dsp:cNvSpPr/>
      </dsp:nvSpPr>
      <dsp:spPr>
        <a:xfrm>
          <a:off x="1889999" y="69114"/>
          <a:ext cx="1620001" cy="582550"/>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o-RO" sz="1400" kern="1200"/>
            <a:t>Pentru evaluarea sumativă </a:t>
          </a:r>
          <a:endParaRPr lang="ru-RU" sz="1400" kern="1200"/>
        </a:p>
      </dsp:txBody>
      <dsp:txXfrm>
        <a:off x="1889999" y="69114"/>
        <a:ext cx="1620001" cy="582550"/>
      </dsp:txXfrm>
    </dsp:sp>
    <dsp:sp modelId="{F0EDB2B9-F67F-463F-B660-7C9770FA1E85}">
      <dsp:nvSpPr>
        <dsp:cNvPr id="0" name=""/>
        <dsp:cNvSpPr/>
      </dsp:nvSpPr>
      <dsp:spPr>
        <a:xfrm>
          <a:off x="2793" y="896335"/>
          <a:ext cx="1165100" cy="582550"/>
        </a:xfrm>
        <a:prstGeom prst="rect">
          <a:avLst/>
        </a:prstGeom>
        <a:blipFill rotWithShape="0">
          <a:blip xmlns:r="http://schemas.openxmlformats.org/officeDocument/2006/relationships" r:embed="rId1"/>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2793" y="896335"/>
        <a:ext cx="1165100" cy="582550"/>
      </dsp:txXfrm>
    </dsp:sp>
    <dsp:sp modelId="{5098482E-7A7B-4356-8879-5C9D0C169CFA}">
      <dsp:nvSpPr>
        <dsp:cNvPr id="0" name=""/>
        <dsp:cNvSpPr/>
      </dsp:nvSpPr>
      <dsp:spPr>
        <a:xfrm>
          <a:off x="1412564" y="896335"/>
          <a:ext cx="1165100" cy="582550"/>
        </a:xfrm>
        <a:prstGeom prst="rect">
          <a:avLst/>
        </a:prstGeom>
        <a:blipFill rotWithShape="0">
          <a:blip xmlns:r="http://schemas.openxmlformats.org/officeDocument/2006/relationships" r:embed="rId2"/>
          <a:srcRect/>
          <a:stretch>
            <a:fillRect l="-3000" r="-3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o-RO" sz="1500" kern="1200"/>
            <a:t> </a:t>
          </a:r>
        </a:p>
      </dsp:txBody>
      <dsp:txXfrm>
        <a:off x="1412564" y="896335"/>
        <a:ext cx="1165100" cy="582550"/>
      </dsp:txXfrm>
    </dsp:sp>
    <dsp:sp modelId="{8C2393C1-D390-4B98-BDC7-C799B9D63E80}">
      <dsp:nvSpPr>
        <dsp:cNvPr id="0" name=""/>
        <dsp:cNvSpPr/>
      </dsp:nvSpPr>
      <dsp:spPr>
        <a:xfrm>
          <a:off x="2822335" y="896335"/>
          <a:ext cx="1165100" cy="582550"/>
        </a:xfrm>
        <a:prstGeom prst="rect">
          <a:avLst/>
        </a:prstGeom>
        <a:blipFill rotWithShape="0">
          <a:blip xmlns:r="http://schemas.openxmlformats.org/officeDocument/2006/relationships" r:embed="rId3"/>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2822335" y="896335"/>
        <a:ext cx="1165100" cy="582550"/>
      </dsp:txXfrm>
    </dsp:sp>
    <dsp:sp modelId="{6E83E74D-5F2B-49E8-9954-B16553F627FD}">
      <dsp:nvSpPr>
        <dsp:cNvPr id="0" name=""/>
        <dsp:cNvSpPr/>
      </dsp:nvSpPr>
      <dsp:spPr>
        <a:xfrm>
          <a:off x="4232106" y="896335"/>
          <a:ext cx="1165100" cy="582550"/>
        </a:xfrm>
        <a:prstGeom prst="rect">
          <a:avLst/>
        </a:prstGeom>
        <a:blipFill rotWithShape="0">
          <a:blip xmlns:r="http://schemas.openxmlformats.org/officeDocument/2006/relationships" r:embed="rId4"/>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4130" tIns="24130" rIns="24130" bIns="24130" numCol="1" spcCol="1270" anchor="ctr" anchorCtr="0">
          <a:noAutofit/>
        </a:bodyPr>
        <a:lstStyle/>
        <a:p>
          <a:pPr lvl="0" algn="ctr" defTabSz="1689100">
            <a:lnSpc>
              <a:spcPct val="90000"/>
            </a:lnSpc>
            <a:spcBef>
              <a:spcPct val="0"/>
            </a:spcBef>
            <a:spcAft>
              <a:spcPct val="35000"/>
            </a:spcAft>
          </a:pPr>
          <a:r>
            <a:rPr lang="ro-RO" sz="3800" kern="1200"/>
            <a:t> </a:t>
          </a:r>
          <a:endParaRPr lang="ru-RU" sz="3800" kern="1200"/>
        </a:p>
      </dsp:txBody>
      <dsp:txXfrm>
        <a:off x="4232106" y="896335"/>
        <a:ext cx="1165100" cy="5825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56DB9-46CD-4A59-A16C-48E59426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4748</Words>
  <Characters>27543</Characters>
  <Application>Microsoft Office Word</Application>
  <DocSecurity>0</DocSecurity>
  <Lines>229</Lines>
  <Paragraphs>64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dc:creator>
  <cp:lastModifiedBy>Ceapa V</cp:lastModifiedBy>
  <cp:revision>2</cp:revision>
  <cp:lastPrinted>2020-08-22T08:02:00Z</cp:lastPrinted>
  <dcterms:created xsi:type="dcterms:W3CDTF">2021-08-10T12:09:00Z</dcterms:created>
  <dcterms:modified xsi:type="dcterms:W3CDTF">2021-08-10T12:09:00Z</dcterms:modified>
</cp:coreProperties>
</file>