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672A8" w:rsidRPr="00AE6CAE" w:rsidRDefault="00000000">
      <w:pPr>
        <w:spacing w:line="360" w:lineRule="auto"/>
        <w:jc w:val="center"/>
        <w:rPr>
          <w:b/>
          <w:i/>
        </w:rPr>
      </w:pPr>
      <w:bookmarkStart w:id="0" w:name="_heading=h.gjdgxs" w:colFirst="0" w:colLast="0"/>
      <w:bookmarkEnd w:id="0"/>
      <w:r w:rsidRPr="00AE6CAE">
        <w:rPr>
          <w:b/>
          <w:i/>
        </w:rPr>
        <w:t>Proiectul didactic al lecției</w:t>
      </w:r>
    </w:p>
    <w:p w:rsidR="009672A8" w:rsidRPr="00AE6CAE" w:rsidRDefault="00000000">
      <w:pPr>
        <w:pBdr>
          <w:top w:val="nil"/>
          <w:left w:val="nil"/>
          <w:bottom w:val="nil"/>
          <w:right w:val="nil"/>
          <w:between w:val="nil"/>
        </w:pBdr>
        <w:spacing w:line="360" w:lineRule="auto"/>
        <w:rPr>
          <w:b/>
          <w:i/>
          <w:color w:val="000000"/>
        </w:rPr>
      </w:pPr>
      <w:r w:rsidRPr="00AE6CAE">
        <w:rPr>
          <w:b/>
          <w:i/>
          <w:color w:val="000000"/>
        </w:rPr>
        <w:t>Disciplina: Matematică</w:t>
      </w:r>
    </w:p>
    <w:p w:rsidR="009672A8" w:rsidRPr="00AE6CAE" w:rsidRDefault="00000000">
      <w:pPr>
        <w:pBdr>
          <w:top w:val="nil"/>
          <w:left w:val="nil"/>
          <w:bottom w:val="nil"/>
          <w:right w:val="nil"/>
          <w:between w:val="nil"/>
        </w:pBdr>
        <w:spacing w:line="360" w:lineRule="auto"/>
        <w:rPr>
          <w:b/>
          <w:i/>
          <w:color w:val="000000"/>
        </w:rPr>
      </w:pPr>
      <w:r w:rsidRPr="00AE6CAE">
        <w:rPr>
          <w:b/>
          <w:i/>
          <w:color w:val="000000"/>
        </w:rPr>
        <w:t>Clasa: a VII-a</w:t>
      </w:r>
    </w:p>
    <w:p w:rsidR="009672A8" w:rsidRPr="00AE6CAE" w:rsidRDefault="00000000">
      <w:pPr>
        <w:pBdr>
          <w:top w:val="nil"/>
          <w:left w:val="nil"/>
          <w:bottom w:val="nil"/>
          <w:right w:val="nil"/>
          <w:between w:val="nil"/>
        </w:pBdr>
        <w:spacing w:line="360" w:lineRule="auto"/>
        <w:rPr>
          <w:b/>
          <w:i/>
          <w:color w:val="000000"/>
        </w:rPr>
      </w:pPr>
      <w:r w:rsidRPr="00AE6CAE">
        <w:rPr>
          <w:b/>
          <w:i/>
          <w:color w:val="000000"/>
        </w:rPr>
        <w:t>Unitatea de conținut: Paralelism și perpendicularitate</w:t>
      </w:r>
    </w:p>
    <w:p w:rsidR="009672A8" w:rsidRPr="00AE6CAE" w:rsidRDefault="00000000">
      <w:pPr>
        <w:pBdr>
          <w:top w:val="nil"/>
          <w:left w:val="nil"/>
          <w:bottom w:val="nil"/>
          <w:right w:val="nil"/>
          <w:between w:val="nil"/>
        </w:pBdr>
        <w:spacing w:line="360" w:lineRule="auto"/>
        <w:rPr>
          <w:b/>
          <w:i/>
          <w:color w:val="000000"/>
        </w:rPr>
      </w:pPr>
      <w:r w:rsidRPr="00AE6CAE">
        <w:rPr>
          <w:b/>
          <w:i/>
          <w:color w:val="000000"/>
        </w:rPr>
        <w:t>Numărul lecției în unitatea de conținut (conform proiectării didactice de lungă durată): 8/14</w:t>
      </w:r>
    </w:p>
    <w:p w:rsidR="009672A8" w:rsidRPr="00AE6CAE" w:rsidRDefault="00000000">
      <w:pPr>
        <w:pBdr>
          <w:top w:val="nil"/>
          <w:left w:val="nil"/>
          <w:bottom w:val="nil"/>
          <w:right w:val="nil"/>
          <w:between w:val="nil"/>
        </w:pBdr>
        <w:spacing w:line="360" w:lineRule="auto"/>
        <w:rPr>
          <w:color w:val="000000"/>
        </w:rPr>
      </w:pPr>
      <w:r w:rsidRPr="00AE6CAE">
        <w:rPr>
          <w:b/>
          <w:i/>
          <w:color w:val="000000"/>
        </w:rPr>
        <w:t>Durata lecției:</w:t>
      </w:r>
      <w:r w:rsidRPr="00AE6CAE">
        <w:rPr>
          <w:color w:val="000000"/>
        </w:rPr>
        <w:t xml:space="preserve"> 45 de minute</w:t>
      </w:r>
    </w:p>
    <w:p w:rsidR="009672A8" w:rsidRPr="00AE6CAE" w:rsidRDefault="00000000">
      <w:pPr>
        <w:pBdr>
          <w:top w:val="nil"/>
          <w:left w:val="nil"/>
          <w:bottom w:val="nil"/>
          <w:right w:val="nil"/>
          <w:between w:val="nil"/>
        </w:pBdr>
        <w:spacing w:line="360" w:lineRule="auto"/>
        <w:rPr>
          <w:b/>
          <w:i/>
          <w:color w:val="FF0000"/>
        </w:rPr>
      </w:pPr>
      <w:r w:rsidRPr="00AE6CAE">
        <w:rPr>
          <w:b/>
          <w:i/>
          <w:color w:val="000000"/>
        </w:rPr>
        <w:t>Subiectul lecției:  Construcția mediatoarei unui segment cu ajutorul riglei și a compasului</w:t>
      </w:r>
    </w:p>
    <w:p w:rsidR="009672A8" w:rsidRPr="00AE6CAE" w:rsidRDefault="00000000">
      <w:pPr>
        <w:widowControl w:val="0"/>
        <w:spacing w:before="1" w:line="360" w:lineRule="auto"/>
      </w:pPr>
      <w:r w:rsidRPr="00AE6CAE">
        <w:rPr>
          <w:b/>
          <w:i/>
        </w:rPr>
        <w:t>Unități de competență</w:t>
      </w:r>
      <w:r w:rsidRPr="00AE6CAE">
        <w:t xml:space="preserve">: </w:t>
      </w:r>
      <w:r w:rsidRPr="00AE6CAE">
        <w:rPr>
          <w:color w:val="FF0000"/>
        </w:rPr>
        <w:t xml:space="preserve"> </w:t>
      </w:r>
    </w:p>
    <w:p w:rsidR="009672A8" w:rsidRPr="00AE6CAE" w:rsidRDefault="00000000">
      <w:pPr>
        <w:widowControl w:val="0"/>
        <w:spacing w:line="360" w:lineRule="auto"/>
      </w:pPr>
      <w:r w:rsidRPr="00AE6CAE">
        <w:t xml:space="preserve">6.2. </w:t>
      </w:r>
      <w:r w:rsidRPr="00AE6CAE">
        <w:rPr>
          <w:b/>
        </w:rPr>
        <w:t>Reprezentarea</w:t>
      </w:r>
      <w:r w:rsidRPr="00AE6CAE">
        <w:t xml:space="preserve"> prin desen a figurilor studiate și </w:t>
      </w:r>
      <w:r w:rsidRPr="00AE6CAE">
        <w:rPr>
          <w:b/>
        </w:rPr>
        <w:t>confecționarea</w:t>
      </w:r>
      <w:r w:rsidRPr="00AE6CAE">
        <w:t xml:space="preserve"> din diferite materiale a figurilor geometrice și relațiilor studiate.</w:t>
      </w:r>
    </w:p>
    <w:p w:rsidR="009672A8" w:rsidRPr="00AE6CAE" w:rsidRDefault="00000000">
      <w:pPr>
        <w:widowControl w:val="0"/>
        <w:spacing w:before="1" w:line="360" w:lineRule="auto"/>
      </w:pPr>
      <w:r w:rsidRPr="00AE6CAE">
        <w:t xml:space="preserve">6.3. </w:t>
      </w:r>
      <w:r w:rsidRPr="00AE6CAE">
        <w:rPr>
          <w:b/>
        </w:rPr>
        <w:t>Transpunerea</w:t>
      </w:r>
      <w:r w:rsidRPr="00AE6CAE">
        <w:t xml:space="preserve"> în limbaj specific geometriei a unor probleme, a unor situații-problemă și </w:t>
      </w:r>
      <w:r w:rsidRPr="00AE6CAE">
        <w:rPr>
          <w:b/>
        </w:rPr>
        <w:t xml:space="preserve">rezolvarea </w:t>
      </w:r>
      <w:r w:rsidRPr="00AE6CAE">
        <w:t xml:space="preserve">problemelor obținute. </w:t>
      </w:r>
    </w:p>
    <w:p w:rsidR="009672A8" w:rsidRPr="00AE6CAE" w:rsidRDefault="00000000">
      <w:pPr>
        <w:widowControl w:val="0"/>
        <w:spacing w:line="360" w:lineRule="auto"/>
      </w:pPr>
      <w:r w:rsidRPr="00AE6CAE">
        <w:t xml:space="preserve">6.7. </w:t>
      </w:r>
      <w:r w:rsidRPr="00AE6CAE">
        <w:rPr>
          <w:b/>
        </w:rPr>
        <w:t xml:space="preserve">Justificarea </w:t>
      </w:r>
      <w:r w:rsidRPr="00AE6CAE">
        <w:t xml:space="preserve">unui demers sau rezultat obținut sau indicat cu triunghiuri, recurgând la  argumentări, demonstrații. </w:t>
      </w:r>
    </w:p>
    <w:p w:rsidR="009672A8" w:rsidRPr="00AE6CAE" w:rsidRDefault="00000000">
      <w:pPr>
        <w:widowControl w:val="0"/>
        <w:spacing w:before="2" w:line="360" w:lineRule="auto"/>
      </w:pPr>
      <w:r w:rsidRPr="00AE6CAE">
        <w:t xml:space="preserve">6.9. </w:t>
      </w:r>
      <w:r w:rsidRPr="00AE6CAE">
        <w:rPr>
          <w:b/>
        </w:rPr>
        <w:t xml:space="preserve">Investigarea </w:t>
      </w:r>
      <w:r w:rsidRPr="00AE6CAE">
        <w:t>valorii de adevăr a unei afirmații, propoziții, inclusiv cu ajutorul exemplelor, contraexemplelor.</w:t>
      </w:r>
    </w:p>
    <w:p w:rsidR="009672A8" w:rsidRPr="00AE6CAE" w:rsidRDefault="00000000">
      <w:pPr>
        <w:widowControl w:val="0"/>
        <w:spacing w:line="360" w:lineRule="auto"/>
        <w:rPr>
          <w:b/>
          <w:i/>
        </w:rPr>
      </w:pPr>
      <w:r w:rsidRPr="00AE6CAE">
        <w:rPr>
          <w:b/>
          <w:i/>
        </w:rPr>
        <w:t>Obiectivele lecției:</w:t>
      </w:r>
    </w:p>
    <w:p w:rsidR="009672A8" w:rsidRPr="00AE6CAE" w:rsidRDefault="00000000">
      <w:pPr>
        <w:widowControl w:val="0"/>
        <w:spacing w:line="360" w:lineRule="auto"/>
        <w:rPr>
          <w:b/>
          <w:i/>
        </w:rPr>
      </w:pPr>
      <w:r w:rsidRPr="00AE6CAE">
        <w:rPr>
          <w:b/>
          <w:i/>
        </w:rPr>
        <w:t>La finele lecției, elevii vor fi capabili:</w:t>
      </w:r>
    </w:p>
    <w:p w:rsidR="009672A8" w:rsidRPr="00AE6CAE" w:rsidRDefault="00000000">
      <w:pPr>
        <w:numPr>
          <w:ilvl w:val="1"/>
          <w:numId w:val="8"/>
        </w:numPr>
        <w:pBdr>
          <w:top w:val="nil"/>
          <w:left w:val="nil"/>
          <w:bottom w:val="nil"/>
          <w:right w:val="nil"/>
          <w:between w:val="nil"/>
        </w:pBdr>
        <w:spacing w:line="360" w:lineRule="auto"/>
        <w:ind w:left="566" w:hanging="570"/>
        <w:rPr>
          <w:i/>
          <w:color w:val="000000"/>
        </w:rPr>
      </w:pPr>
      <w:r w:rsidRPr="00AE6CAE">
        <w:rPr>
          <w:i/>
          <w:color w:val="000000"/>
        </w:rPr>
        <w:t xml:space="preserve">să construiască cu rigla și compasul mediatoarea unui segment; </w:t>
      </w:r>
    </w:p>
    <w:p w:rsidR="009672A8" w:rsidRPr="00AE6CAE" w:rsidRDefault="00000000">
      <w:pPr>
        <w:numPr>
          <w:ilvl w:val="1"/>
          <w:numId w:val="8"/>
        </w:numPr>
        <w:pBdr>
          <w:top w:val="nil"/>
          <w:left w:val="nil"/>
          <w:bottom w:val="nil"/>
          <w:right w:val="nil"/>
          <w:between w:val="nil"/>
        </w:pBdr>
        <w:spacing w:line="360" w:lineRule="auto"/>
        <w:ind w:left="566" w:hanging="570"/>
        <w:rPr>
          <w:i/>
          <w:color w:val="000000"/>
        </w:rPr>
      </w:pPr>
      <w:r w:rsidRPr="00AE6CAE">
        <w:rPr>
          <w:i/>
          <w:color w:val="000000"/>
        </w:rPr>
        <w:t>să  aplice proprietatea mediatoarei unui segment la rezolvarea problemelor;</w:t>
      </w:r>
    </w:p>
    <w:p w:rsidR="009672A8" w:rsidRPr="00AE6CAE" w:rsidRDefault="00000000">
      <w:pPr>
        <w:numPr>
          <w:ilvl w:val="1"/>
          <w:numId w:val="8"/>
        </w:numPr>
        <w:pBdr>
          <w:top w:val="nil"/>
          <w:left w:val="nil"/>
          <w:bottom w:val="nil"/>
          <w:right w:val="nil"/>
          <w:between w:val="nil"/>
        </w:pBdr>
        <w:spacing w:line="360" w:lineRule="auto"/>
        <w:ind w:left="566" w:hanging="570"/>
        <w:rPr>
          <w:i/>
          <w:color w:val="000000"/>
        </w:rPr>
      </w:pPr>
      <w:r w:rsidRPr="00AE6CAE">
        <w:rPr>
          <w:i/>
          <w:color w:val="000000"/>
        </w:rPr>
        <w:t xml:space="preserve">să transpună în limbaj specific geometriei situația-problemă referitoare la determinarea locului geometric al punctelor egal depărtate de alte două puncte fixate; </w:t>
      </w:r>
    </w:p>
    <w:p w:rsidR="009672A8" w:rsidRPr="00AE6CAE" w:rsidRDefault="00000000">
      <w:pPr>
        <w:numPr>
          <w:ilvl w:val="1"/>
          <w:numId w:val="8"/>
        </w:numPr>
        <w:pBdr>
          <w:top w:val="nil"/>
          <w:left w:val="nil"/>
          <w:bottom w:val="nil"/>
          <w:right w:val="nil"/>
          <w:between w:val="nil"/>
        </w:pBdr>
        <w:spacing w:line="360" w:lineRule="auto"/>
        <w:ind w:left="566" w:hanging="570"/>
        <w:rPr>
          <w:i/>
          <w:color w:val="000000"/>
        </w:rPr>
      </w:pPr>
      <w:r w:rsidRPr="00AE6CAE">
        <w:rPr>
          <w:i/>
          <w:color w:val="000000"/>
        </w:rPr>
        <w:t xml:space="preserve">să justifice rezultatele obținute cu figuri geometrice studiate ( puncte, drepte, segmente, unghiuri, triunghiuri), </w:t>
      </w:r>
      <w:proofErr w:type="spellStart"/>
      <w:r w:rsidRPr="00AE6CAE">
        <w:rPr>
          <w:i/>
          <w:color w:val="000000"/>
        </w:rPr>
        <w:t>recurgănd</w:t>
      </w:r>
      <w:proofErr w:type="spellEnd"/>
      <w:r w:rsidRPr="00AE6CAE">
        <w:rPr>
          <w:i/>
          <w:color w:val="000000"/>
        </w:rPr>
        <w:t xml:space="preserve"> la </w:t>
      </w:r>
      <w:proofErr w:type="spellStart"/>
      <w:r w:rsidRPr="00AE6CAE">
        <w:rPr>
          <w:i/>
          <w:color w:val="000000"/>
        </w:rPr>
        <w:t>argmentări</w:t>
      </w:r>
      <w:proofErr w:type="spellEnd"/>
      <w:r w:rsidRPr="00AE6CAE">
        <w:rPr>
          <w:i/>
          <w:color w:val="000000"/>
        </w:rPr>
        <w:t>, demonstrații;</w:t>
      </w:r>
    </w:p>
    <w:p w:rsidR="009672A8" w:rsidRPr="00AE6CAE" w:rsidRDefault="00000000">
      <w:pPr>
        <w:numPr>
          <w:ilvl w:val="1"/>
          <w:numId w:val="8"/>
        </w:numPr>
        <w:pBdr>
          <w:top w:val="nil"/>
          <w:left w:val="nil"/>
          <w:bottom w:val="nil"/>
          <w:right w:val="nil"/>
          <w:between w:val="nil"/>
        </w:pBdr>
        <w:spacing w:line="360" w:lineRule="auto"/>
        <w:ind w:left="566" w:hanging="570"/>
        <w:rPr>
          <w:i/>
          <w:color w:val="000000"/>
        </w:rPr>
      </w:pPr>
      <w:bookmarkStart w:id="1" w:name="_heading=h.30j0zll" w:colFirst="0" w:colLast="0"/>
      <w:bookmarkEnd w:id="1"/>
      <w:r w:rsidRPr="00AE6CAE">
        <w:rPr>
          <w:i/>
          <w:color w:val="000000"/>
        </w:rPr>
        <w:t>să investigheze valoarea de adevăr a unor propoziții despre drepte, unghiuri  și segmente;</w:t>
      </w:r>
    </w:p>
    <w:p w:rsidR="009672A8" w:rsidRPr="00AE6CAE" w:rsidRDefault="00000000">
      <w:pPr>
        <w:numPr>
          <w:ilvl w:val="1"/>
          <w:numId w:val="8"/>
        </w:numPr>
        <w:pBdr>
          <w:top w:val="nil"/>
          <w:left w:val="nil"/>
          <w:bottom w:val="nil"/>
          <w:right w:val="nil"/>
          <w:between w:val="nil"/>
        </w:pBdr>
        <w:spacing w:line="360" w:lineRule="auto"/>
        <w:ind w:left="566" w:hanging="570"/>
        <w:rPr>
          <w:i/>
          <w:color w:val="FF0000"/>
        </w:rPr>
      </w:pPr>
      <w:r w:rsidRPr="00AE6CAE">
        <w:rPr>
          <w:i/>
          <w:color w:val="000000"/>
        </w:rPr>
        <w:t>să coopereze  în calitate de membru al unui grup.</w:t>
      </w:r>
      <w:r w:rsidRPr="00AE6CAE">
        <w:rPr>
          <w:i/>
          <w:color w:val="FF0000"/>
        </w:rPr>
        <w:t>.</w:t>
      </w:r>
    </w:p>
    <w:p w:rsidR="009672A8" w:rsidRPr="00AE6CAE" w:rsidRDefault="00000000">
      <w:pPr>
        <w:widowControl w:val="0"/>
        <w:spacing w:line="360" w:lineRule="auto"/>
        <w:rPr>
          <w:b/>
          <w:i/>
        </w:rPr>
      </w:pPr>
      <w:r w:rsidRPr="00AE6CAE">
        <w:rPr>
          <w:b/>
          <w:i/>
        </w:rPr>
        <w:t>Tipul lecției: Lecție de formare a capacităților de aplicare a cunoștințelor.</w:t>
      </w:r>
    </w:p>
    <w:p w:rsidR="009672A8" w:rsidRPr="00AE6CAE" w:rsidRDefault="00000000">
      <w:pPr>
        <w:widowControl w:val="0"/>
        <w:spacing w:line="360" w:lineRule="auto"/>
        <w:rPr>
          <w:b/>
          <w:i/>
        </w:rPr>
      </w:pPr>
      <w:r w:rsidRPr="00AE6CAE">
        <w:rPr>
          <w:i/>
        </w:rPr>
        <w:t xml:space="preserve"> </w:t>
      </w:r>
      <w:r w:rsidRPr="00AE6CAE">
        <w:rPr>
          <w:b/>
          <w:i/>
        </w:rPr>
        <w:t>Tehnologii didactice:</w:t>
      </w:r>
    </w:p>
    <w:p w:rsidR="009672A8" w:rsidRPr="00AE6CAE" w:rsidRDefault="00000000">
      <w:pPr>
        <w:numPr>
          <w:ilvl w:val="0"/>
          <w:numId w:val="9"/>
        </w:numPr>
        <w:spacing w:line="360" w:lineRule="auto"/>
        <w:rPr>
          <w:b/>
          <w:i/>
        </w:rPr>
      </w:pPr>
      <w:r w:rsidRPr="00AE6CAE">
        <w:rPr>
          <w:b/>
          <w:i/>
        </w:rPr>
        <w:t xml:space="preserve">Forme:  </w:t>
      </w:r>
      <w:r w:rsidRPr="00AE6CAE">
        <w:t>frontală, în grup, individuală.</w:t>
      </w:r>
    </w:p>
    <w:p w:rsidR="009672A8" w:rsidRPr="00AE6CAE" w:rsidRDefault="00000000">
      <w:pPr>
        <w:numPr>
          <w:ilvl w:val="0"/>
          <w:numId w:val="9"/>
        </w:numPr>
        <w:spacing w:line="360" w:lineRule="auto"/>
        <w:rPr>
          <w:b/>
          <w:i/>
        </w:rPr>
      </w:pPr>
      <w:r w:rsidRPr="00AE6CAE">
        <w:rPr>
          <w:b/>
          <w:i/>
        </w:rPr>
        <w:t xml:space="preserve">Metode: </w:t>
      </w:r>
      <w:r w:rsidRPr="00AE6CAE">
        <w:t xml:space="preserve">algoritmizarea, lucrul cu manualul,  metoda mozaicului, explicația, argumentarea, demonstrația, asaltul de idei.  </w:t>
      </w:r>
    </w:p>
    <w:p w:rsidR="009672A8" w:rsidRPr="00AE6CAE" w:rsidRDefault="00000000">
      <w:pPr>
        <w:numPr>
          <w:ilvl w:val="0"/>
          <w:numId w:val="9"/>
        </w:numPr>
        <w:spacing w:line="360" w:lineRule="auto"/>
        <w:rPr>
          <w:b/>
          <w:i/>
        </w:rPr>
      </w:pPr>
      <w:r w:rsidRPr="00AE6CAE">
        <w:rPr>
          <w:b/>
          <w:i/>
        </w:rPr>
        <w:t>Mijloace de învățământ:</w:t>
      </w:r>
    </w:p>
    <w:p w:rsidR="009672A8" w:rsidRPr="00AE6CAE" w:rsidRDefault="00000000">
      <w:pPr>
        <w:numPr>
          <w:ilvl w:val="0"/>
          <w:numId w:val="10"/>
        </w:numPr>
        <w:spacing w:line="360" w:lineRule="auto"/>
      </w:pPr>
      <w:r w:rsidRPr="00AE6CAE">
        <w:t xml:space="preserve">I. </w:t>
      </w:r>
      <w:proofErr w:type="spellStart"/>
      <w:r w:rsidRPr="00AE6CAE">
        <w:t>Achiri</w:t>
      </w:r>
      <w:proofErr w:type="spellEnd"/>
      <w:r w:rsidRPr="00AE6CAE">
        <w:t xml:space="preserve">, A. </w:t>
      </w:r>
      <w:proofErr w:type="spellStart"/>
      <w:r w:rsidRPr="00AE6CAE">
        <w:t>Braiciv</w:t>
      </w:r>
      <w:proofErr w:type="spellEnd"/>
      <w:r w:rsidRPr="00AE6CAE">
        <w:t xml:space="preserve">, O. </w:t>
      </w:r>
      <w:proofErr w:type="spellStart"/>
      <w:r w:rsidRPr="00AE6CAE">
        <w:t>Șpuntenco</w:t>
      </w:r>
      <w:proofErr w:type="spellEnd"/>
      <w:r w:rsidRPr="00AE6CAE">
        <w:t>. Matematică. Manual. Clasa a VII-a. Editura Prut Internațional. Chișinău, 2023;</w:t>
      </w:r>
    </w:p>
    <w:p w:rsidR="009672A8" w:rsidRPr="00AE6CAE" w:rsidRDefault="00000000">
      <w:pPr>
        <w:numPr>
          <w:ilvl w:val="0"/>
          <w:numId w:val="10"/>
        </w:numPr>
        <w:spacing w:line="360" w:lineRule="auto"/>
      </w:pPr>
      <w:r w:rsidRPr="00AE6CAE">
        <w:t>Prezentarea Power Point (PPT):</w:t>
      </w:r>
    </w:p>
    <w:p w:rsidR="009672A8" w:rsidRPr="00AE6CAE" w:rsidRDefault="00000000">
      <w:pPr>
        <w:numPr>
          <w:ilvl w:val="0"/>
          <w:numId w:val="10"/>
        </w:numPr>
        <w:spacing w:line="360" w:lineRule="auto"/>
      </w:pPr>
      <w:r w:rsidRPr="00AE6CAE">
        <w:t>Proiectorul sau tabla interactivă;</w:t>
      </w:r>
    </w:p>
    <w:p w:rsidR="009672A8" w:rsidRPr="00AE6CAE" w:rsidRDefault="00000000">
      <w:pPr>
        <w:numPr>
          <w:ilvl w:val="0"/>
          <w:numId w:val="10"/>
        </w:numPr>
        <w:spacing w:line="360" w:lineRule="auto"/>
      </w:pPr>
      <w:r w:rsidRPr="00AE6CAE">
        <w:lastRenderedPageBreak/>
        <w:t>Platforme educaționale:</w:t>
      </w:r>
    </w:p>
    <w:p w:rsidR="009672A8" w:rsidRPr="00AE6CAE" w:rsidRDefault="00000000">
      <w:pPr>
        <w:spacing w:line="360" w:lineRule="auto"/>
        <w:ind w:left="1080"/>
        <w:rPr>
          <w:color w:val="2F5496"/>
        </w:rPr>
      </w:pPr>
      <w:hyperlink r:id="rId8">
        <w:r w:rsidRPr="00AE6CAE">
          <w:rPr>
            <w:color w:val="2F5496"/>
            <w:u w:val="single"/>
          </w:rPr>
          <w:t>https://www.youtube.com/watch?v=MW2nLCQyipo&amp;t=12s</w:t>
        </w:r>
      </w:hyperlink>
      <w:r w:rsidRPr="00AE6CAE">
        <w:rPr>
          <w:color w:val="2F5496"/>
        </w:rPr>
        <w:t xml:space="preserve">   </w:t>
      </w:r>
    </w:p>
    <w:p w:rsidR="009672A8" w:rsidRPr="00AE6CAE" w:rsidRDefault="00000000">
      <w:pPr>
        <w:spacing w:line="360" w:lineRule="auto"/>
      </w:pPr>
      <w:r w:rsidRPr="00AE6CAE">
        <w:t xml:space="preserve">           </w:t>
      </w:r>
      <w:r w:rsidRPr="00AE6CAE">
        <w:rPr>
          <w:b/>
          <w:i/>
        </w:rPr>
        <w:t xml:space="preserve">Evaluarea: </w:t>
      </w:r>
      <w:r w:rsidRPr="00AE6CAE">
        <w:t xml:space="preserve"> frontală orală,  formativă în scris (cu note).</w:t>
      </w:r>
    </w:p>
    <w:p w:rsidR="009672A8" w:rsidRPr="00AE6CAE" w:rsidRDefault="00000000">
      <w:pPr>
        <w:spacing w:line="360" w:lineRule="auto"/>
        <w:rPr>
          <w:color w:val="FF0000"/>
        </w:rPr>
        <w:sectPr w:rsidR="009672A8" w:rsidRPr="00AE6CAE">
          <w:footerReference w:type="default" r:id="rId9"/>
          <w:pgSz w:w="11906" w:h="16838"/>
          <w:pgMar w:top="720" w:right="720" w:bottom="720" w:left="720" w:header="708" w:footer="708" w:gutter="0"/>
          <w:pgNumType w:start="1"/>
          <w:cols w:space="720"/>
        </w:sectPr>
      </w:pPr>
      <w:r w:rsidRPr="00AE6CAE">
        <w:rPr>
          <w:color w:val="FF0000"/>
        </w:rPr>
        <w:t xml:space="preserve">                   </w:t>
      </w:r>
      <w:r w:rsidRPr="00AE6CAE">
        <w:t>produse: problemă rezolvată, test rezolvat, răspuns oral.</w:t>
      </w:r>
    </w:p>
    <w:p w:rsidR="009672A8" w:rsidRPr="00AE6CAE" w:rsidRDefault="009672A8">
      <w:pPr>
        <w:spacing w:line="276" w:lineRule="auto"/>
        <w:jc w:val="both"/>
        <w:rPr>
          <w:color w:val="FF0000"/>
        </w:rPr>
      </w:pPr>
    </w:p>
    <w:p w:rsidR="009672A8" w:rsidRPr="00AE6CAE" w:rsidRDefault="00000000">
      <w:pPr>
        <w:spacing w:line="276" w:lineRule="auto"/>
        <w:jc w:val="center"/>
        <w:rPr>
          <w:b/>
        </w:rPr>
      </w:pPr>
      <w:r w:rsidRPr="00AE6CAE">
        <w:rPr>
          <w:b/>
        </w:rPr>
        <w:t>Scenariul lecției</w:t>
      </w:r>
    </w:p>
    <w:tbl>
      <w:tblPr>
        <w:tblStyle w:val="a"/>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7371"/>
        <w:gridCol w:w="850"/>
        <w:gridCol w:w="4962"/>
      </w:tblGrid>
      <w:tr w:rsidR="009672A8" w:rsidRPr="00AE6CAE">
        <w:trPr>
          <w:trHeight w:val="660"/>
        </w:trPr>
        <w:tc>
          <w:tcPr>
            <w:tcW w:w="1129" w:type="dxa"/>
          </w:tcPr>
          <w:p w:rsidR="009672A8" w:rsidRPr="00AE6CAE" w:rsidRDefault="00000000">
            <w:pPr>
              <w:spacing w:line="276" w:lineRule="auto"/>
              <w:jc w:val="center"/>
              <w:rPr>
                <w:b/>
              </w:rPr>
            </w:pPr>
            <w:r w:rsidRPr="00AE6CAE">
              <w:rPr>
                <w:b/>
                <w:i/>
              </w:rPr>
              <w:t>Etapele activității didactice</w:t>
            </w:r>
          </w:p>
        </w:tc>
        <w:tc>
          <w:tcPr>
            <w:tcW w:w="851" w:type="dxa"/>
          </w:tcPr>
          <w:p w:rsidR="009672A8" w:rsidRPr="00AE6CAE" w:rsidRDefault="00000000">
            <w:pPr>
              <w:spacing w:line="276" w:lineRule="auto"/>
              <w:rPr>
                <w:b/>
              </w:rPr>
            </w:pPr>
            <w:r w:rsidRPr="00AE6CAE">
              <w:rPr>
                <w:b/>
              </w:rPr>
              <w:t>Obiectivele</w:t>
            </w:r>
          </w:p>
        </w:tc>
        <w:tc>
          <w:tcPr>
            <w:tcW w:w="7371" w:type="dxa"/>
          </w:tcPr>
          <w:p w:rsidR="009672A8" w:rsidRPr="00AE6CAE" w:rsidRDefault="00000000">
            <w:pPr>
              <w:spacing w:line="276" w:lineRule="auto"/>
              <w:jc w:val="center"/>
              <w:rPr>
                <w:b/>
              </w:rPr>
            </w:pPr>
            <w:r w:rsidRPr="00AE6CAE">
              <w:rPr>
                <w:b/>
              </w:rPr>
              <w:t xml:space="preserve">Demers </w:t>
            </w:r>
            <w:proofErr w:type="spellStart"/>
            <w:r w:rsidRPr="00AE6CAE">
              <w:rPr>
                <w:b/>
              </w:rPr>
              <w:t>acțional</w:t>
            </w:r>
            <w:proofErr w:type="spellEnd"/>
          </w:p>
        </w:tc>
        <w:tc>
          <w:tcPr>
            <w:tcW w:w="850" w:type="dxa"/>
          </w:tcPr>
          <w:p w:rsidR="009672A8" w:rsidRPr="00AE6CAE" w:rsidRDefault="00000000">
            <w:pPr>
              <w:spacing w:line="276" w:lineRule="auto"/>
              <w:jc w:val="center"/>
              <w:rPr>
                <w:b/>
              </w:rPr>
            </w:pPr>
            <w:r w:rsidRPr="00AE6CAE">
              <w:rPr>
                <w:b/>
              </w:rPr>
              <w:t>Timpul</w:t>
            </w:r>
          </w:p>
        </w:tc>
        <w:tc>
          <w:tcPr>
            <w:tcW w:w="4962" w:type="dxa"/>
          </w:tcPr>
          <w:p w:rsidR="009672A8" w:rsidRPr="00AE6CAE" w:rsidRDefault="00000000">
            <w:pPr>
              <w:pBdr>
                <w:top w:val="nil"/>
                <w:left w:val="nil"/>
                <w:bottom w:val="nil"/>
                <w:right w:val="nil"/>
                <w:between w:val="nil"/>
              </w:pBdr>
              <w:spacing w:line="276" w:lineRule="auto"/>
              <w:jc w:val="center"/>
              <w:rPr>
                <w:b/>
                <w:i/>
                <w:color w:val="000000"/>
              </w:rPr>
            </w:pPr>
            <w:r w:rsidRPr="00AE6CAE">
              <w:rPr>
                <w:b/>
                <w:i/>
                <w:color w:val="000000"/>
              </w:rPr>
              <w:t>Tehnologia realizării</w:t>
            </w:r>
          </w:p>
          <w:p w:rsidR="009672A8" w:rsidRPr="00AE6CAE" w:rsidRDefault="00000000">
            <w:pPr>
              <w:spacing w:line="276" w:lineRule="auto"/>
              <w:jc w:val="center"/>
              <w:rPr>
                <w:b/>
              </w:rPr>
            </w:pPr>
            <w:r w:rsidRPr="00AE6CAE">
              <w:t>(Metodă/Formă de</w:t>
            </w:r>
            <w:r w:rsidRPr="00AE6CAE">
              <w:rPr>
                <w:b/>
                <w:i/>
              </w:rPr>
              <w:t xml:space="preserve"> </w:t>
            </w:r>
            <w:r w:rsidRPr="00AE6CAE">
              <w:t>activitate/Resurse)</w:t>
            </w:r>
          </w:p>
        </w:tc>
      </w:tr>
      <w:tr w:rsidR="009672A8" w:rsidRPr="00AE6CAE">
        <w:tc>
          <w:tcPr>
            <w:tcW w:w="1129" w:type="dxa"/>
          </w:tcPr>
          <w:p w:rsidR="009672A8" w:rsidRPr="00AE6CAE" w:rsidRDefault="00000000">
            <w:pPr>
              <w:spacing w:line="276" w:lineRule="auto"/>
              <w:rPr>
                <w:b/>
                <w:i/>
              </w:rPr>
            </w:pPr>
            <w:r w:rsidRPr="00AE6CAE">
              <w:rPr>
                <w:b/>
                <w:i/>
              </w:rPr>
              <w:t>Evocare</w:t>
            </w:r>
          </w:p>
        </w:tc>
        <w:tc>
          <w:tcPr>
            <w:tcW w:w="851" w:type="dxa"/>
          </w:tcPr>
          <w:p w:rsidR="009672A8" w:rsidRPr="00AE6CAE" w:rsidRDefault="009672A8">
            <w:pPr>
              <w:spacing w:line="276" w:lineRule="auto"/>
              <w:jc w:val="center"/>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O.2</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O.3</w:t>
            </w:r>
          </w:p>
          <w:p w:rsidR="009672A8" w:rsidRPr="00AE6CAE" w:rsidRDefault="00000000">
            <w:pPr>
              <w:spacing w:line="276" w:lineRule="auto"/>
            </w:pPr>
            <w:r w:rsidRPr="00AE6CAE">
              <w:t>O.4</w:t>
            </w:r>
          </w:p>
          <w:p w:rsidR="009672A8" w:rsidRPr="00AE6CAE" w:rsidRDefault="009672A8">
            <w:pPr>
              <w:spacing w:line="276" w:lineRule="auto"/>
            </w:pPr>
          </w:p>
        </w:tc>
        <w:tc>
          <w:tcPr>
            <w:tcW w:w="7371" w:type="dxa"/>
            <w:tcBorders>
              <w:bottom w:val="single" w:sz="4" w:space="0" w:color="000000"/>
            </w:tcBorders>
          </w:tcPr>
          <w:p w:rsidR="009672A8" w:rsidRPr="00AE6CAE" w:rsidRDefault="00000000">
            <w:pPr>
              <w:spacing w:line="276" w:lineRule="auto"/>
              <w:rPr>
                <w:b/>
              </w:rPr>
            </w:pPr>
            <w:r w:rsidRPr="00AE6CAE">
              <w:t>Verificarea pregătirii elevilor pentru lecție.</w:t>
            </w:r>
          </w:p>
          <w:p w:rsidR="009672A8" w:rsidRPr="00AE6CAE" w:rsidRDefault="00000000">
            <w:pPr>
              <w:spacing w:line="276" w:lineRule="auto"/>
              <w:rPr>
                <w:b/>
              </w:rPr>
            </w:pPr>
            <w:r w:rsidRPr="00AE6CAE">
              <w:rPr>
                <w:b/>
              </w:rPr>
              <w:t xml:space="preserve">Verificarea temei pentru acasă: </w:t>
            </w:r>
          </w:p>
          <w:p w:rsidR="009672A8" w:rsidRPr="00AE6CAE" w:rsidRDefault="00000000">
            <w:pPr>
              <w:spacing w:line="276" w:lineRule="auto"/>
              <w:rPr>
                <w:b/>
              </w:rPr>
            </w:pPr>
            <w:r w:rsidRPr="00AE6CAE">
              <w:t xml:space="preserve">      Se vor proiecta pe ecran rezolvările corecte, selectate din caietele elevilor, apoi elevii vor justifica răspunsurile obținute prin argumentări (un mod de rezolvare cu utilizarea triunghiurilor congruente, altul –  cu proprietatea punctelor de pe mediatoarea unui segment).</w:t>
            </w:r>
          </w:p>
          <w:p w:rsidR="009672A8" w:rsidRPr="00AE6CAE" w:rsidRDefault="00000000">
            <w:pPr>
              <w:spacing w:line="276" w:lineRule="auto"/>
            </w:pPr>
            <w:r w:rsidRPr="00AE6CAE">
              <w:t xml:space="preserve">            Ex.1, pag.143, din manual </w:t>
            </w:r>
            <m:oMath>
              <m:r>
                <w:rPr>
                  <w:rFonts w:ascii="Cambria Math" w:hAnsi="Cambria Math"/>
                </w:rPr>
                <m:t>→</m:t>
              </m:r>
            </m:oMath>
            <w:r w:rsidRPr="00AE6CAE">
              <w:t xml:space="preserve"> răspuns: 16,1 cm sau 161 mm.</w:t>
            </w:r>
          </w:p>
          <w:p w:rsidR="009672A8" w:rsidRPr="00AE6CAE" w:rsidRDefault="00000000">
            <w:pPr>
              <w:spacing w:line="276" w:lineRule="auto"/>
              <w:rPr>
                <w:color w:val="000000"/>
              </w:rPr>
            </w:pPr>
            <w:r w:rsidRPr="00AE6CAE">
              <w:rPr>
                <w:color w:val="000000"/>
              </w:rPr>
              <w:t xml:space="preserve">  Un elev va demonstra pe tablă teorema despre proprietatea mediatoarei unui segment, iar  elevii, de exemplu, din </w:t>
            </w:r>
            <w:proofErr w:type="spellStart"/>
            <w:r w:rsidRPr="00AE6CAE">
              <w:rPr>
                <w:color w:val="000000"/>
              </w:rPr>
              <w:t>răndul</w:t>
            </w:r>
            <w:proofErr w:type="spellEnd"/>
            <w:r w:rsidRPr="00AE6CAE">
              <w:rPr>
                <w:color w:val="000000"/>
              </w:rPr>
              <w:t xml:space="preserve"> de lângă fereastră, vor formula  întrebări și ceilalți vor  răspunde:</w:t>
            </w:r>
          </w:p>
          <w:p w:rsidR="009672A8" w:rsidRPr="00AE6CAE" w:rsidRDefault="00000000">
            <w:pPr>
              <w:numPr>
                <w:ilvl w:val="0"/>
                <w:numId w:val="1"/>
              </w:numPr>
              <w:pBdr>
                <w:top w:val="nil"/>
                <w:left w:val="nil"/>
                <w:bottom w:val="nil"/>
                <w:right w:val="nil"/>
                <w:between w:val="nil"/>
              </w:pBdr>
              <w:spacing w:line="276" w:lineRule="auto"/>
              <w:rPr>
                <w:color w:val="000000"/>
              </w:rPr>
            </w:pPr>
            <w:r w:rsidRPr="00AE6CAE">
              <w:rPr>
                <w:color w:val="000000"/>
              </w:rPr>
              <w:t>Ce numim mediatoarea unui segment?</w:t>
            </w:r>
          </w:p>
          <w:p w:rsidR="009672A8" w:rsidRPr="00AE6CAE" w:rsidRDefault="00000000">
            <w:pPr>
              <w:numPr>
                <w:ilvl w:val="0"/>
                <w:numId w:val="1"/>
              </w:numPr>
              <w:pBdr>
                <w:top w:val="nil"/>
                <w:left w:val="nil"/>
                <w:bottom w:val="nil"/>
                <w:right w:val="nil"/>
                <w:between w:val="nil"/>
              </w:pBdr>
              <w:spacing w:line="276" w:lineRule="auto"/>
              <w:rPr>
                <w:color w:val="000000"/>
              </w:rPr>
            </w:pPr>
            <w:r w:rsidRPr="00AE6CAE">
              <w:rPr>
                <w:color w:val="000000"/>
              </w:rPr>
              <w:t>Care este proiecția ortogonală a unui punct de pe mediatoarea unui segment?</w:t>
            </w:r>
          </w:p>
          <w:p w:rsidR="009672A8" w:rsidRPr="00AE6CAE" w:rsidRDefault="00000000">
            <w:pPr>
              <w:numPr>
                <w:ilvl w:val="0"/>
                <w:numId w:val="1"/>
              </w:numPr>
              <w:pBdr>
                <w:top w:val="nil"/>
                <w:left w:val="nil"/>
                <w:bottom w:val="nil"/>
                <w:right w:val="nil"/>
                <w:between w:val="nil"/>
              </w:pBdr>
              <w:spacing w:line="276" w:lineRule="auto"/>
              <w:rPr>
                <w:color w:val="000000"/>
              </w:rPr>
            </w:pPr>
            <w:r w:rsidRPr="00AE6CAE">
              <w:rPr>
                <w:color w:val="000000"/>
              </w:rPr>
              <w:t xml:space="preserve">Ce fel de unghiuri se obțin la intersecția unui segment cu mediatoarea sa? </w:t>
            </w:r>
          </w:p>
          <w:p w:rsidR="009672A8" w:rsidRPr="00AE6CAE" w:rsidRDefault="00000000">
            <w:pPr>
              <w:numPr>
                <w:ilvl w:val="0"/>
                <w:numId w:val="1"/>
              </w:numPr>
              <w:pBdr>
                <w:top w:val="nil"/>
                <w:left w:val="nil"/>
                <w:bottom w:val="nil"/>
                <w:right w:val="nil"/>
                <w:between w:val="nil"/>
              </w:pBdr>
              <w:spacing w:line="276" w:lineRule="auto"/>
              <w:rPr>
                <w:color w:val="000000"/>
              </w:rPr>
            </w:pPr>
            <w:r w:rsidRPr="00AE6CAE">
              <w:rPr>
                <w:color w:val="000000"/>
              </w:rPr>
              <w:t xml:space="preserve">Dați exemple  de  coordonate a două puncte, astfel încât axa ordonatelor să coincidă cu mediatoarea acestui segment.   </w:t>
            </w:r>
          </w:p>
          <w:p w:rsidR="009672A8" w:rsidRPr="00AE6CAE" w:rsidRDefault="00000000">
            <w:pPr>
              <w:pBdr>
                <w:top w:val="nil"/>
                <w:left w:val="nil"/>
                <w:bottom w:val="nil"/>
                <w:right w:val="nil"/>
                <w:between w:val="nil"/>
              </w:pBdr>
              <w:spacing w:line="276" w:lineRule="auto"/>
              <w:ind w:left="720"/>
              <w:rPr>
                <w:i/>
                <w:color w:val="000000"/>
              </w:rPr>
            </w:pPr>
            <w:r w:rsidRPr="00AE6CAE">
              <w:rPr>
                <w:color w:val="000000"/>
              </w:rPr>
              <w:t xml:space="preserve">       </w:t>
            </w:r>
            <w:r w:rsidRPr="00AE6CAE">
              <w:rPr>
                <w:i/>
                <w:color w:val="000000"/>
              </w:rPr>
              <w:t>Imaginea de mai jos va fi desenată pe tablă de către profesor.</w:t>
            </w:r>
          </w:p>
          <w:tbl>
            <w:tblPr>
              <w:tblStyle w:val="a0"/>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95"/>
              <w:gridCol w:w="2150"/>
            </w:tblGrid>
            <w:tr w:rsidR="009672A8" w:rsidRPr="00AE6CAE">
              <w:trPr>
                <w:trHeight w:val="1398"/>
              </w:trPr>
              <w:tc>
                <w:tcPr>
                  <w:tcW w:w="4995" w:type="dxa"/>
                </w:tcPr>
                <w:p w:rsidR="009672A8" w:rsidRPr="00AE6CAE" w:rsidRDefault="00000000">
                  <w:pPr>
                    <w:spacing w:line="276" w:lineRule="auto"/>
                  </w:pPr>
                  <w:r w:rsidRPr="00AE6CAE">
                    <w:t xml:space="preserve">Profesorul va propune elevilor mai întâi </w:t>
                  </w:r>
                  <w:proofErr w:type="spellStart"/>
                  <w:r w:rsidRPr="00AE6CAE">
                    <w:t>sâ</w:t>
                  </w:r>
                  <w:proofErr w:type="spellEnd"/>
                  <w:r w:rsidRPr="00AE6CAE">
                    <w:t xml:space="preserve"> explice cum vor determina sub care copac este îngropată o comoară, știind că acel copac este egal depărtat de moară și de felinar. </w:t>
                  </w:r>
                </w:p>
              </w:tc>
              <w:tc>
                <w:tcPr>
                  <w:tcW w:w="2150" w:type="dxa"/>
                </w:tcPr>
                <w:p w:rsidR="009672A8" w:rsidRPr="00AE6CAE" w:rsidRDefault="00000000">
                  <w:pPr>
                    <w:spacing w:line="276" w:lineRule="auto"/>
                  </w:pPr>
                  <w:r w:rsidRPr="00AE6CAE">
                    <w:rPr>
                      <w:b/>
                      <w:noProof/>
                    </w:rPr>
                    <w:drawing>
                      <wp:inline distT="0" distB="0" distL="0" distR="0">
                        <wp:extent cx="1049545" cy="933666"/>
                        <wp:effectExtent l="0" t="0" r="0" b="0"/>
                        <wp:docPr id="1612518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49545" cy="933666"/>
                                </a:xfrm>
                                <a:prstGeom prst="rect">
                                  <a:avLst/>
                                </a:prstGeom>
                                <a:ln/>
                              </pic:spPr>
                            </pic:pic>
                          </a:graphicData>
                        </a:graphic>
                      </wp:inline>
                    </w:drawing>
                  </w:r>
                </w:p>
              </w:tc>
            </w:tr>
          </w:tbl>
          <w:p w:rsidR="009672A8" w:rsidRPr="00AE6CAE" w:rsidRDefault="00000000">
            <w:pPr>
              <w:pBdr>
                <w:top w:val="nil"/>
                <w:left w:val="nil"/>
                <w:bottom w:val="nil"/>
                <w:right w:val="nil"/>
                <w:between w:val="nil"/>
              </w:pBdr>
              <w:spacing w:line="276" w:lineRule="auto"/>
              <w:ind w:left="720"/>
              <w:rPr>
                <w:color w:val="000000"/>
              </w:rPr>
            </w:pPr>
            <w:r w:rsidRPr="00AE6CAE">
              <w:rPr>
                <w:i/>
                <w:color w:val="000000"/>
              </w:rPr>
              <w:t>Un elev la tablă și cu ajutorul instrumentelor geometrice va determina sub care copac este comoara.</w:t>
            </w:r>
          </w:p>
        </w:tc>
        <w:tc>
          <w:tcPr>
            <w:tcW w:w="850" w:type="dxa"/>
          </w:tcPr>
          <w:p w:rsidR="009672A8" w:rsidRPr="00AE6CAE" w:rsidRDefault="00000000">
            <w:pPr>
              <w:spacing w:line="276" w:lineRule="auto"/>
            </w:pPr>
            <w:r w:rsidRPr="00AE6CAE">
              <w:t>1</w:t>
            </w: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1</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2</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2</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tc>
        <w:tc>
          <w:tcPr>
            <w:tcW w:w="4962" w:type="dxa"/>
          </w:tcPr>
          <w:p w:rsidR="009672A8" w:rsidRPr="00AE6CAE" w:rsidRDefault="00000000">
            <w:pPr>
              <w:spacing w:line="276" w:lineRule="auto"/>
              <w:rPr>
                <w:b/>
              </w:rPr>
            </w:pPr>
            <w:r w:rsidRPr="00AE6CAE">
              <w:rPr>
                <w:b/>
              </w:rPr>
              <w:t>Observarea</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Evaluare frontală, orală</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Argumentarea</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Asaltul de idei</w:t>
            </w:r>
          </w:p>
          <w:p w:rsidR="009672A8" w:rsidRPr="00AE6CAE" w:rsidRDefault="009672A8">
            <w:pPr>
              <w:spacing w:line="276" w:lineRule="auto"/>
              <w:rPr>
                <w:b/>
              </w:rPr>
            </w:pPr>
          </w:p>
          <w:p w:rsidR="009672A8" w:rsidRPr="00AE6CAE" w:rsidRDefault="00000000">
            <w:pPr>
              <w:spacing w:line="276" w:lineRule="auto"/>
              <w:rPr>
                <w:b/>
              </w:rPr>
            </w:pPr>
            <w:r w:rsidRPr="00AE6CAE">
              <w:rPr>
                <w:b/>
              </w:rPr>
              <w:t>Argumentarea</w:t>
            </w:r>
          </w:p>
          <w:p w:rsidR="009672A8" w:rsidRPr="00AE6CAE" w:rsidRDefault="009672A8">
            <w:pPr>
              <w:spacing w:line="276" w:lineRule="auto"/>
              <w:rPr>
                <w:b/>
              </w:rPr>
            </w:pPr>
          </w:p>
          <w:p w:rsidR="009672A8" w:rsidRPr="00AE6CAE" w:rsidRDefault="009672A8">
            <w:pPr>
              <w:spacing w:line="276" w:lineRule="auto"/>
              <w:rPr>
                <w:i/>
              </w:rPr>
            </w:pPr>
          </w:p>
        </w:tc>
      </w:tr>
      <w:tr w:rsidR="009672A8" w:rsidRPr="00AE6CAE">
        <w:trPr>
          <w:trHeight w:val="2318"/>
        </w:trPr>
        <w:tc>
          <w:tcPr>
            <w:tcW w:w="1129" w:type="dxa"/>
          </w:tcPr>
          <w:p w:rsidR="009672A8" w:rsidRPr="00AE6CAE" w:rsidRDefault="00000000">
            <w:pPr>
              <w:spacing w:line="276" w:lineRule="auto"/>
              <w:rPr>
                <w:b/>
                <w:i/>
              </w:rPr>
            </w:pPr>
            <w:r w:rsidRPr="00AE6CAE">
              <w:rPr>
                <w:b/>
                <w:i/>
              </w:rPr>
              <w:lastRenderedPageBreak/>
              <w:t>Realizarea sensului</w:t>
            </w:r>
          </w:p>
        </w:tc>
        <w:tc>
          <w:tcPr>
            <w:tcW w:w="851" w:type="dxa"/>
          </w:tcPr>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000000">
            <w:pPr>
              <w:spacing w:line="276" w:lineRule="auto"/>
              <w:jc w:val="center"/>
            </w:pPr>
            <w:r w:rsidRPr="00AE6CAE">
              <w:t>O.1</w:t>
            </w:r>
          </w:p>
        </w:tc>
        <w:tc>
          <w:tcPr>
            <w:tcW w:w="7371" w:type="dxa"/>
          </w:tcPr>
          <w:p w:rsidR="009672A8" w:rsidRPr="00AE6CAE" w:rsidRDefault="00000000">
            <w:pPr>
              <w:spacing w:line="276" w:lineRule="auto"/>
            </w:pPr>
            <w:r w:rsidRPr="00AE6CAE">
              <w:t>Se proiectează pe ecran subiectul și obiectivele lecției .</w:t>
            </w:r>
          </w:p>
          <w:p w:rsidR="009672A8" w:rsidRPr="00AE6CAE" w:rsidRDefault="00000000">
            <w:pPr>
              <w:widowControl w:val="0"/>
              <w:spacing w:before="32" w:line="276" w:lineRule="auto"/>
            </w:pPr>
            <w:r w:rsidRPr="00AE6CAE">
              <w:t xml:space="preserve">Elevii, în caiete, notează data și subiectul lecției:    </w:t>
            </w:r>
          </w:p>
          <w:p w:rsidR="009672A8" w:rsidRPr="00AE6CAE" w:rsidRDefault="00000000">
            <w:pPr>
              <w:widowControl w:val="0"/>
              <w:spacing w:before="32" w:line="276" w:lineRule="auto"/>
              <w:jc w:val="center"/>
              <w:rPr>
                <w:b/>
              </w:rPr>
            </w:pPr>
            <w:r w:rsidRPr="00AE6CAE">
              <w:rPr>
                <w:b/>
              </w:rPr>
              <w:t>Construcția mediatoarei unui segment</w:t>
            </w:r>
          </w:p>
          <w:p w:rsidR="009672A8" w:rsidRPr="00AE6CAE" w:rsidRDefault="00000000">
            <w:pPr>
              <w:widowControl w:val="0"/>
              <w:spacing w:before="32" w:line="276" w:lineRule="auto"/>
              <w:jc w:val="center"/>
            </w:pPr>
            <w:r w:rsidRPr="00AE6CAE">
              <w:rPr>
                <w:b/>
              </w:rPr>
              <w:t>cu ajutorul riglei și a compasului</w:t>
            </w:r>
          </w:p>
          <w:p w:rsidR="009672A8" w:rsidRPr="00AE6CAE" w:rsidRDefault="00000000">
            <w:pPr>
              <w:spacing w:line="276" w:lineRule="auto"/>
            </w:pPr>
            <w:r w:rsidRPr="00AE6CAE">
              <w:t>Profesorul propune elevilor să vizualizeze secvența (5:42 – 8:07), apoi să construiască în caiete un segment oblic [AB] cu lungimea de 5 cm și mediatoarea lui în conformitate cu algoritmul de la  pag.142, din manual.</w:t>
            </w:r>
          </w:p>
        </w:tc>
        <w:tc>
          <w:tcPr>
            <w:tcW w:w="850" w:type="dxa"/>
          </w:tcPr>
          <w:p w:rsidR="009672A8" w:rsidRPr="00AE6CAE" w:rsidRDefault="00000000">
            <w:pPr>
              <w:spacing w:line="276" w:lineRule="auto"/>
            </w:pPr>
            <w:r w:rsidRPr="00AE6CAE">
              <w:t>1</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4</w:t>
            </w:r>
          </w:p>
        </w:tc>
        <w:tc>
          <w:tcPr>
            <w:tcW w:w="4962" w:type="dxa"/>
          </w:tcPr>
          <w:p w:rsidR="009672A8" w:rsidRPr="00AE6CAE" w:rsidRDefault="00000000">
            <w:pPr>
              <w:spacing w:line="276" w:lineRule="auto"/>
              <w:rPr>
                <w:b/>
              </w:rPr>
            </w:pPr>
            <w:r w:rsidRPr="00AE6CAE">
              <w:rPr>
                <w:b/>
              </w:rPr>
              <w:t xml:space="preserve">Prezentarea PPT </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hyperlink r:id="rId11">
              <w:r w:rsidRPr="00AE6CAE">
                <w:rPr>
                  <w:color w:val="0000FF"/>
                  <w:u w:val="single"/>
                </w:rPr>
                <w:t>https://www.youtube.com/watch?v=MW2nLCQyipo&amp;t=12s</w:t>
              </w:r>
            </w:hyperlink>
            <w:r w:rsidRPr="00AE6CAE">
              <w:t xml:space="preserve">               secvența (5:42 – 8:07)  </w:t>
            </w:r>
          </w:p>
          <w:p w:rsidR="009672A8" w:rsidRPr="00AE6CAE" w:rsidRDefault="00000000">
            <w:pPr>
              <w:spacing w:line="276" w:lineRule="auto"/>
              <w:rPr>
                <w:b/>
              </w:rPr>
            </w:pPr>
            <w:r w:rsidRPr="00AE6CAE">
              <w:rPr>
                <w:b/>
              </w:rPr>
              <w:t>Lucrul cu manualul</w:t>
            </w:r>
          </w:p>
        </w:tc>
      </w:tr>
      <w:tr w:rsidR="009672A8" w:rsidRPr="00AE6CAE">
        <w:trPr>
          <w:trHeight w:val="684"/>
        </w:trPr>
        <w:tc>
          <w:tcPr>
            <w:tcW w:w="1129" w:type="dxa"/>
          </w:tcPr>
          <w:p w:rsidR="009672A8" w:rsidRPr="00AE6CAE" w:rsidRDefault="00000000">
            <w:pPr>
              <w:spacing w:line="276" w:lineRule="auto"/>
              <w:rPr>
                <w:b/>
                <w:i/>
              </w:rPr>
            </w:pPr>
            <w:r w:rsidRPr="00AE6CAE">
              <w:rPr>
                <w:b/>
                <w:i/>
              </w:rPr>
              <w:t>Reflecția</w:t>
            </w:r>
          </w:p>
        </w:tc>
        <w:tc>
          <w:tcPr>
            <w:tcW w:w="851" w:type="dxa"/>
          </w:tcPr>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000000">
            <w:pPr>
              <w:spacing w:line="276" w:lineRule="auto"/>
              <w:jc w:val="center"/>
            </w:pPr>
            <w:r w:rsidRPr="00AE6CAE">
              <w:t>O.1</w:t>
            </w:r>
          </w:p>
          <w:p w:rsidR="009672A8" w:rsidRPr="00AE6CAE" w:rsidRDefault="00000000">
            <w:pPr>
              <w:spacing w:line="276" w:lineRule="auto"/>
              <w:jc w:val="center"/>
            </w:pPr>
            <w:r w:rsidRPr="00AE6CAE">
              <w:t>O.2</w:t>
            </w:r>
          </w:p>
          <w:p w:rsidR="009672A8" w:rsidRPr="00AE6CAE" w:rsidRDefault="009672A8">
            <w:pPr>
              <w:spacing w:line="276" w:lineRule="auto"/>
              <w:jc w:val="center"/>
            </w:pPr>
          </w:p>
          <w:p w:rsidR="009672A8" w:rsidRPr="00AE6CAE" w:rsidRDefault="00000000">
            <w:pPr>
              <w:spacing w:line="276" w:lineRule="auto"/>
              <w:jc w:val="center"/>
            </w:pPr>
            <w:r w:rsidRPr="00AE6CAE">
              <w:t>O.4</w:t>
            </w:r>
          </w:p>
          <w:p w:rsidR="009672A8" w:rsidRPr="00AE6CAE" w:rsidRDefault="00000000">
            <w:pPr>
              <w:spacing w:line="276" w:lineRule="auto"/>
              <w:jc w:val="center"/>
            </w:pPr>
            <w:r w:rsidRPr="00AE6CAE">
              <w:t>O.5</w:t>
            </w:r>
          </w:p>
          <w:p w:rsidR="009672A8" w:rsidRPr="00AE6CAE" w:rsidRDefault="009672A8">
            <w:pPr>
              <w:spacing w:line="276" w:lineRule="auto"/>
              <w:jc w:val="center"/>
            </w:pPr>
          </w:p>
          <w:p w:rsidR="009672A8" w:rsidRPr="00AE6CAE" w:rsidRDefault="00000000">
            <w:pPr>
              <w:spacing w:line="276" w:lineRule="auto"/>
              <w:jc w:val="center"/>
            </w:pPr>
            <w:r w:rsidRPr="00AE6CAE">
              <w:t>O.6</w:t>
            </w: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9672A8">
            <w:pPr>
              <w:spacing w:line="276" w:lineRule="auto"/>
              <w:jc w:val="center"/>
            </w:pPr>
          </w:p>
          <w:p w:rsidR="009672A8" w:rsidRPr="00AE6CAE" w:rsidRDefault="00000000">
            <w:pPr>
              <w:spacing w:line="276" w:lineRule="auto"/>
              <w:jc w:val="center"/>
            </w:pPr>
            <w:r w:rsidRPr="00AE6CAE">
              <w:t>O.1 – O.5</w:t>
            </w:r>
          </w:p>
        </w:tc>
        <w:tc>
          <w:tcPr>
            <w:tcW w:w="7371" w:type="dxa"/>
            <w:tcBorders>
              <w:bottom w:val="single" w:sz="4" w:space="0" w:color="000000"/>
            </w:tcBorders>
          </w:tcPr>
          <w:p w:rsidR="009672A8" w:rsidRPr="00AE6CAE" w:rsidRDefault="00000000">
            <w:pPr>
              <w:spacing w:line="276" w:lineRule="auto"/>
              <w:rPr>
                <w:i/>
              </w:rPr>
            </w:pPr>
            <w:r w:rsidRPr="00AE6CAE">
              <w:rPr>
                <w:i/>
              </w:rPr>
              <w:lastRenderedPageBreak/>
              <w:t>Profesorul formează 5 echipe a câte 5 elevi, astfel încât în fiecare echipă să fie măcar un elev puternic.  În afara grupurilor  vor rămâne doar elevi puternici, deoarece ei vor monitoriza activitatea echipelor. Fiecare  grup  va rezolva în 4 min., problema propusă de către profesor.  Fiecare membru al grupului trebuie să înțeleagă și să scrie rezolvarea în caiet. Apoi iarăși  se formează  5 echipe, astfel încât în fiecare echipă să fie câte un membru din echipele inițiale, care va explica  rezolvarea problemei din caietul său celorlalți coechipieri. Astfel în caietul fiecăruia vor fi scrise rezolvările la toate cele 5 probleme.</w:t>
            </w:r>
          </w:p>
          <w:p w:rsidR="009672A8" w:rsidRPr="00AE6CAE" w:rsidRDefault="00000000">
            <w:pPr>
              <w:spacing w:line="276" w:lineRule="auto"/>
            </w:pPr>
            <w:r w:rsidRPr="00AE6CAE">
              <w:rPr>
                <w:b/>
              </w:rPr>
              <w:t xml:space="preserve">Fișa nr.1.     </w:t>
            </w:r>
            <w:r w:rsidRPr="00AE6CAE">
              <w:t xml:space="preserve"> ( pr.11, pag.144, din manual)</w:t>
            </w:r>
          </w:p>
          <w:p w:rsidR="009672A8" w:rsidRPr="00AE6CAE" w:rsidRDefault="00000000">
            <w:pPr>
              <w:spacing w:line="276" w:lineRule="auto"/>
            </w:pPr>
            <w:r w:rsidRPr="00AE6CAE">
              <w:t>Fie punctele A(1; 2), B(5; 6), C(5; 2) într-un sistem  cartezian de coordonate. Aflați coordonatele:</w:t>
            </w:r>
          </w:p>
          <w:p w:rsidR="009672A8" w:rsidRPr="00AE6CAE" w:rsidRDefault="00000000">
            <w:pPr>
              <w:numPr>
                <w:ilvl w:val="0"/>
                <w:numId w:val="3"/>
              </w:numPr>
              <w:pBdr>
                <w:top w:val="nil"/>
                <w:left w:val="nil"/>
                <w:bottom w:val="nil"/>
                <w:right w:val="nil"/>
                <w:between w:val="nil"/>
              </w:pBdr>
              <w:spacing w:line="276" w:lineRule="auto"/>
              <w:rPr>
                <w:color w:val="000000"/>
              </w:rPr>
            </w:pPr>
            <w:r w:rsidRPr="00AE6CAE">
              <w:rPr>
                <w:color w:val="000000"/>
              </w:rPr>
              <w:t>proiecției ortogonale a punctului C pe dreapta AB;</w:t>
            </w:r>
          </w:p>
          <w:p w:rsidR="009672A8" w:rsidRPr="00AE6CAE" w:rsidRDefault="00000000">
            <w:pPr>
              <w:numPr>
                <w:ilvl w:val="0"/>
                <w:numId w:val="3"/>
              </w:numPr>
              <w:pBdr>
                <w:top w:val="nil"/>
                <w:left w:val="nil"/>
                <w:bottom w:val="nil"/>
                <w:right w:val="nil"/>
                <w:between w:val="nil"/>
              </w:pBdr>
              <w:rPr>
                <w:color w:val="000000"/>
              </w:rPr>
            </w:pPr>
            <w:r w:rsidRPr="00AE6CAE">
              <w:rPr>
                <w:color w:val="000000"/>
              </w:rPr>
              <w:t>proiecției ortogonale a punctului B pe dreapta AC;</w:t>
            </w:r>
          </w:p>
          <w:p w:rsidR="009672A8" w:rsidRPr="00AE6CAE" w:rsidRDefault="00000000">
            <w:pPr>
              <w:numPr>
                <w:ilvl w:val="0"/>
                <w:numId w:val="3"/>
              </w:numPr>
              <w:pBdr>
                <w:top w:val="nil"/>
                <w:left w:val="nil"/>
                <w:bottom w:val="nil"/>
                <w:right w:val="nil"/>
                <w:between w:val="nil"/>
              </w:pBdr>
              <w:rPr>
                <w:color w:val="000000"/>
              </w:rPr>
            </w:pPr>
            <w:r w:rsidRPr="00AE6CAE">
              <w:rPr>
                <w:color w:val="000000"/>
              </w:rPr>
              <w:t>proiecției ortogonale a punctului A pe dreapta BC;</w:t>
            </w:r>
          </w:p>
          <w:p w:rsidR="009672A8" w:rsidRPr="00AE6CAE" w:rsidRDefault="00000000">
            <w:pPr>
              <w:spacing w:line="276" w:lineRule="auto"/>
            </w:pPr>
            <w:r w:rsidRPr="00AE6CAE">
              <w:rPr>
                <w:b/>
              </w:rPr>
              <w:t>Fișa nr.2.</w:t>
            </w:r>
            <w:r w:rsidRPr="00AE6CAE">
              <w:t xml:space="preserve">   Construiți cu rigla și compasul triunghiul ABC cu AB = 7 cm,  </w:t>
            </w:r>
          </w:p>
          <w:p w:rsidR="009672A8" w:rsidRPr="00AE6CAE" w:rsidRDefault="00000000">
            <w:pPr>
              <w:spacing w:line="276" w:lineRule="auto"/>
            </w:pPr>
            <w:r w:rsidRPr="00AE6CAE">
              <w:t>AC= 60 mm,  BC = 0,5 dm  și mediatoarea laturii [AC].</w:t>
            </w:r>
          </w:p>
          <w:p w:rsidR="009672A8" w:rsidRPr="00AE6CAE" w:rsidRDefault="00000000">
            <w:pPr>
              <w:spacing w:line="276" w:lineRule="auto"/>
              <w:rPr>
                <w:color w:val="FF0000"/>
              </w:rPr>
            </w:pPr>
            <w:r w:rsidRPr="00AE6CAE">
              <w:rPr>
                <w:b/>
              </w:rPr>
              <w:t>Fișa nr.3.</w:t>
            </w:r>
            <w:r w:rsidRPr="00AE6CAE">
              <w:t xml:space="preserve">      </w:t>
            </w:r>
          </w:p>
          <w:p w:rsidR="009672A8" w:rsidRPr="00AE6CAE" w:rsidRDefault="00000000">
            <w:pPr>
              <w:spacing w:line="276" w:lineRule="auto"/>
            </w:pPr>
            <w:r w:rsidRPr="00AE6CAE">
              <w:t xml:space="preserve">Construiți cu ajutorul instrumentelor geometrice triunghiul ABC, </w:t>
            </w:r>
          </w:p>
          <w:p w:rsidR="009672A8" w:rsidRPr="00AE6CAE" w:rsidRDefault="00000000">
            <w:pPr>
              <w:spacing w:line="276" w:lineRule="auto"/>
            </w:pPr>
            <w:r w:rsidRPr="00AE6CAE">
              <w:t>AB = 65 mm, m(</w:t>
            </w:r>
            <m:oMath>
              <m:r>
                <w:rPr>
                  <w:rFonts w:ascii="Cambria Math" w:eastAsia="Cambria Math" w:hAnsi="Cambria Math"/>
                </w:rPr>
                <m:t>&lt;CAB)=</m:t>
              </m:r>
            </m:oMath>
            <w:r w:rsidRPr="00AE6CAE">
              <w:t xml:space="preserve"> </w:t>
            </w:r>
            <m:oMath>
              <m:sSup>
                <m:sSupPr>
                  <m:ctrlPr>
                    <w:rPr>
                      <w:rFonts w:ascii="Cambria Math" w:eastAsia="Cambria Math" w:hAnsi="Cambria Math"/>
                    </w:rPr>
                  </m:ctrlPr>
                </m:sSupPr>
                <m:e>
                  <m:r>
                    <w:rPr>
                      <w:rFonts w:ascii="Cambria Math" w:eastAsia="Cambria Math" w:hAnsi="Cambria Math"/>
                    </w:rPr>
                    <m:t>30</m:t>
                  </m:r>
                </m:e>
                <m:sup>
                  <m:r>
                    <w:rPr>
                      <w:rFonts w:ascii="Cambria Math" w:eastAsia="Cambria Math" w:hAnsi="Cambria Math"/>
                    </w:rPr>
                    <m:t>0</m:t>
                  </m:r>
                </m:sup>
              </m:sSup>
            </m:oMath>
            <w:r w:rsidRPr="00AE6CAE">
              <w:t>, m(</w:t>
            </w:r>
            <m:oMath>
              <m:r>
                <w:rPr>
                  <w:rFonts w:ascii="Cambria Math" w:eastAsia="Cambria Math" w:hAnsi="Cambria Math"/>
                </w:rPr>
                <m:t>&lt;CBA)=</m:t>
              </m:r>
            </m:oMath>
            <w:r w:rsidRPr="00AE6CAE">
              <w:t xml:space="preserve"> </w:t>
            </w:r>
            <m:oMath>
              <m:sSup>
                <m:sSupPr>
                  <m:ctrlPr>
                    <w:rPr>
                      <w:rFonts w:ascii="Cambria Math" w:eastAsia="Cambria Math" w:hAnsi="Cambria Math"/>
                    </w:rPr>
                  </m:ctrlPr>
                </m:sSupPr>
                <m:e>
                  <m:r>
                    <w:rPr>
                      <w:rFonts w:ascii="Cambria Math" w:eastAsia="Cambria Math" w:hAnsi="Cambria Math"/>
                    </w:rPr>
                    <m:t>45</m:t>
                  </m:r>
                </m:e>
                <m:sup>
                  <m:r>
                    <w:rPr>
                      <w:rFonts w:ascii="Cambria Math" w:eastAsia="Cambria Math" w:hAnsi="Cambria Math"/>
                    </w:rPr>
                    <m:t>0</m:t>
                  </m:r>
                </m:sup>
              </m:sSup>
            </m:oMath>
            <w:r w:rsidRPr="00AE6CAE">
              <w:t xml:space="preserve">,  mediatoarea </w:t>
            </w:r>
            <w:r w:rsidRPr="00AE6CAE">
              <w:rPr>
                <w:b/>
              </w:rPr>
              <w:t>d</w:t>
            </w:r>
            <w:r w:rsidRPr="00AE6CAE">
              <w:t xml:space="preserve"> a laturii AB, care intersectează latura AC în punctul E. Aflați m(</w:t>
            </w:r>
            <m:oMath>
              <m:r>
                <w:rPr>
                  <w:rFonts w:ascii="Cambria Math" w:eastAsia="Cambria Math" w:hAnsi="Cambria Math"/>
                </w:rPr>
                <m:t>&lt;EBC)</m:t>
              </m:r>
            </m:oMath>
            <w:r w:rsidRPr="00AE6CAE">
              <w:t>.</w:t>
            </w:r>
          </w:p>
          <w:p w:rsidR="009672A8" w:rsidRPr="00AE6CAE" w:rsidRDefault="00000000">
            <w:pPr>
              <w:spacing w:line="276" w:lineRule="auto"/>
            </w:pPr>
            <w:r w:rsidRPr="00AE6CAE">
              <w:rPr>
                <w:b/>
              </w:rPr>
              <w:t>Fișa nr.4.</w:t>
            </w:r>
            <w:r w:rsidRPr="00AE6CAE">
              <w:t xml:space="preserve">      (pr.9, pag.148, din manual)</w:t>
            </w:r>
          </w:p>
          <w:p w:rsidR="009672A8" w:rsidRPr="00AE6CAE" w:rsidRDefault="00000000">
            <w:pPr>
              <w:spacing w:line="276" w:lineRule="auto"/>
            </w:pPr>
            <w:r w:rsidRPr="00AE6CAE">
              <w:t>Punctul M este egal depărtat de extremitățile segmentului [AB]. Aflați  măsura unghiului MAB, dacă m(</w:t>
            </w:r>
            <m:oMath>
              <m:r>
                <w:rPr>
                  <w:rFonts w:ascii="Cambria Math" w:eastAsia="Cambria Math" w:hAnsi="Cambria Math"/>
                </w:rPr>
                <m:t>&lt;MBA)=</m:t>
              </m:r>
            </m:oMath>
            <w:r w:rsidRPr="00AE6CAE">
              <w:t xml:space="preserve"> </w:t>
            </w:r>
            <m:oMath>
              <m:sSup>
                <m:sSupPr>
                  <m:ctrlPr>
                    <w:rPr>
                      <w:rFonts w:ascii="Cambria Math" w:eastAsia="Cambria Math" w:hAnsi="Cambria Math"/>
                    </w:rPr>
                  </m:ctrlPr>
                </m:sSupPr>
                <m:e>
                  <m:r>
                    <w:rPr>
                      <w:rFonts w:ascii="Cambria Math" w:eastAsia="Cambria Math" w:hAnsi="Cambria Math"/>
                    </w:rPr>
                    <m:t>71</m:t>
                  </m:r>
                </m:e>
                <m:sup>
                  <m:r>
                    <w:rPr>
                      <w:rFonts w:ascii="Cambria Math" w:eastAsia="Cambria Math" w:hAnsi="Cambria Math"/>
                    </w:rPr>
                    <m:t>0</m:t>
                  </m:r>
                </m:sup>
              </m:sSup>
            </m:oMath>
            <w:r w:rsidRPr="00AE6CAE">
              <w:t xml:space="preserve">. </w:t>
            </w:r>
          </w:p>
          <w:p w:rsidR="009672A8" w:rsidRPr="00AE6CAE" w:rsidRDefault="00000000">
            <w:pPr>
              <w:spacing w:line="276" w:lineRule="auto"/>
              <w:rPr>
                <w:b/>
              </w:rPr>
            </w:pPr>
            <w:r w:rsidRPr="00AE6CAE">
              <w:rPr>
                <w:b/>
              </w:rPr>
              <w:lastRenderedPageBreak/>
              <w:t xml:space="preserve">Fișa nr.5.  </w:t>
            </w:r>
          </w:p>
          <w:p w:rsidR="009672A8" w:rsidRPr="00AE6CAE" w:rsidRDefault="00000000">
            <w:pPr>
              <w:spacing w:line="276" w:lineRule="auto"/>
            </w:pPr>
            <w:r w:rsidRPr="00AE6CAE">
              <w:t xml:space="preserve">Fie punctele A(-2; -4), B(5; -2), C(7; 4)  într-un sistem cartezian de coordonate. Construiți mediatoarele laturilor </w:t>
            </w:r>
            <m:oMath>
              <m:r>
                <w:rPr>
                  <w:rFonts w:ascii="Cambria Math" w:eastAsia="Cambria Math" w:hAnsi="Cambria Math"/>
                </w:rPr>
                <m:t xml:space="preserve">∆ABC, </m:t>
              </m:r>
            </m:oMath>
            <w:r w:rsidRPr="00AE6CAE">
              <w:t>apoi determinați valoarea de adevăr a propozițiilor:</w:t>
            </w:r>
          </w:p>
          <w:p w:rsidR="009672A8" w:rsidRPr="00AE6CAE" w:rsidRDefault="00000000">
            <w:pPr>
              <w:numPr>
                <w:ilvl w:val="0"/>
                <w:numId w:val="4"/>
              </w:numPr>
              <w:pBdr>
                <w:top w:val="nil"/>
                <w:left w:val="nil"/>
                <w:bottom w:val="nil"/>
                <w:right w:val="nil"/>
                <w:between w:val="nil"/>
              </w:pBdr>
              <w:spacing w:line="276" w:lineRule="auto"/>
              <w:rPr>
                <w:color w:val="000000"/>
              </w:rPr>
            </w:pPr>
            <m:oMath>
              <m:r>
                <w:rPr>
                  <w:rFonts w:ascii="Cambria Math" w:eastAsia="Cambria Math" w:hAnsi="Cambria Math"/>
                  <w:color w:val="000000"/>
                </w:rPr>
                <m:t xml:space="preserve"> ∆ABC</m:t>
              </m:r>
            </m:oMath>
            <w:r w:rsidRPr="00AE6CAE">
              <w:rPr>
                <w:color w:val="000000"/>
              </w:rPr>
              <w:t xml:space="preserve">  este obtuzunghic;</w:t>
            </w:r>
          </w:p>
          <w:p w:rsidR="009672A8" w:rsidRPr="00AE6CAE" w:rsidRDefault="00000000">
            <w:pPr>
              <w:numPr>
                <w:ilvl w:val="0"/>
                <w:numId w:val="4"/>
              </w:numPr>
              <w:pBdr>
                <w:top w:val="nil"/>
                <w:left w:val="nil"/>
                <w:bottom w:val="nil"/>
                <w:right w:val="nil"/>
                <w:between w:val="nil"/>
              </w:pBdr>
              <w:spacing w:line="276" w:lineRule="auto"/>
              <w:rPr>
                <w:color w:val="000000"/>
              </w:rPr>
            </w:pPr>
            <w:r w:rsidRPr="00AE6CAE">
              <w:rPr>
                <w:color w:val="000000"/>
              </w:rPr>
              <w:t xml:space="preserve">Cele trei mediatoare ale laturilor </w:t>
            </w:r>
            <m:oMath>
              <m:r>
                <w:rPr>
                  <w:rFonts w:ascii="Cambria Math" w:eastAsia="Cambria Math" w:hAnsi="Cambria Math"/>
                  <w:color w:val="000000"/>
                </w:rPr>
                <m:t>∆ABC</m:t>
              </m:r>
            </m:oMath>
            <w:r w:rsidRPr="00AE6CAE">
              <w:rPr>
                <w:color w:val="000000"/>
              </w:rPr>
              <w:t xml:space="preserve">  s-au intersectat într-un singur punct;</w:t>
            </w:r>
          </w:p>
          <w:p w:rsidR="009672A8" w:rsidRPr="00AE6CAE" w:rsidRDefault="00000000">
            <w:pPr>
              <w:numPr>
                <w:ilvl w:val="0"/>
                <w:numId w:val="4"/>
              </w:numPr>
              <w:pBdr>
                <w:top w:val="nil"/>
                <w:left w:val="nil"/>
                <w:bottom w:val="nil"/>
                <w:right w:val="nil"/>
                <w:between w:val="nil"/>
              </w:pBdr>
              <w:spacing w:line="276" w:lineRule="auto"/>
              <w:rPr>
                <w:color w:val="000000"/>
              </w:rPr>
            </w:pPr>
            <w:r w:rsidRPr="00AE6CAE">
              <w:rPr>
                <w:color w:val="000000"/>
              </w:rPr>
              <w:t xml:space="preserve">Punctul de intersecție a mediatoarelor laturilor  </w:t>
            </w:r>
            <m:oMath>
              <m:r>
                <w:rPr>
                  <w:rFonts w:ascii="Cambria Math" w:eastAsia="Cambria Math" w:hAnsi="Cambria Math"/>
                  <w:color w:val="000000"/>
                </w:rPr>
                <m:t>∆ABC</m:t>
              </m:r>
            </m:oMath>
            <w:r w:rsidRPr="00AE6CAE">
              <w:rPr>
                <w:color w:val="000000"/>
              </w:rPr>
              <w:t xml:space="preserve">   se află în interiorul  acestui triunghi.</w:t>
            </w:r>
          </w:p>
          <w:p w:rsidR="009672A8" w:rsidRPr="00AE6CAE" w:rsidRDefault="00000000">
            <w:pPr>
              <w:spacing w:line="276" w:lineRule="auto"/>
              <w:rPr>
                <w:b/>
              </w:rPr>
            </w:pPr>
            <w:r w:rsidRPr="00AE6CAE">
              <w:rPr>
                <w:b/>
              </w:rPr>
              <w:t>Evaluare formativă în scris (cu note)</w:t>
            </w:r>
          </w:p>
          <w:p w:rsidR="009672A8" w:rsidRPr="00AE6CAE" w:rsidRDefault="00000000">
            <w:pPr>
              <w:spacing w:line="276" w:lineRule="auto"/>
            </w:pPr>
            <w:r w:rsidRPr="00AE6CAE">
              <w:t>Profesorul repartizează elevilor foile cu un test de evaluare (vezi anexa 1) în două variante asemănătoare (20 min.).</w:t>
            </w:r>
          </w:p>
          <w:p w:rsidR="009672A8" w:rsidRPr="00AE6CAE" w:rsidRDefault="00000000">
            <w:pPr>
              <w:spacing w:line="276" w:lineRule="auto"/>
              <w:rPr>
                <w:b/>
              </w:rPr>
            </w:pPr>
            <w:r w:rsidRPr="00AE6CAE">
              <w:rPr>
                <w:b/>
              </w:rPr>
              <w:t xml:space="preserve">Bilanțul cantitativ: </w:t>
            </w:r>
          </w:p>
          <w:p w:rsidR="009672A8" w:rsidRPr="00AE6CAE" w:rsidRDefault="00000000">
            <w:pPr>
              <w:spacing w:line="276" w:lineRule="auto"/>
            </w:pPr>
            <w:r w:rsidRPr="00AE6CAE">
              <w:t>Descrie algoritmul de construcție a mediatoarei unui segment cu ajutorul riglei și al compasului.</w:t>
            </w:r>
          </w:p>
          <w:p w:rsidR="009672A8" w:rsidRPr="00AE6CAE" w:rsidRDefault="00000000">
            <w:pPr>
              <w:spacing w:line="276" w:lineRule="auto"/>
            </w:pPr>
            <w:r w:rsidRPr="00AE6CAE">
              <w:t>Câte mediatoare are un segment?</w:t>
            </w:r>
          </w:p>
          <w:p w:rsidR="009672A8" w:rsidRPr="00AE6CAE" w:rsidRDefault="00000000">
            <w:pPr>
              <w:spacing w:line="276" w:lineRule="auto"/>
            </w:pPr>
            <w:r w:rsidRPr="00AE6CAE">
              <w:t>Ce proprietate au punctele de pe mediatoarea unui segment?</w:t>
            </w:r>
          </w:p>
          <w:p w:rsidR="009672A8" w:rsidRPr="00AE6CAE" w:rsidRDefault="00000000">
            <w:pPr>
              <w:spacing w:line="276" w:lineRule="auto"/>
              <w:rPr>
                <w:b/>
              </w:rPr>
            </w:pPr>
            <w:r w:rsidRPr="00AE6CAE">
              <w:rPr>
                <w:b/>
              </w:rPr>
              <w:t>Bilanțul calitativ:</w:t>
            </w:r>
          </w:p>
          <w:p w:rsidR="009672A8" w:rsidRPr="00AE6CAE" w:rsidRDefault="00000000">
            <w:pPr>
              <w:spacing w:line="276" w:lineRule="auto"/>
            </w:pPr>
            <w:r w:rsidRPr="00AE6CAE">
              <w:t xml:space="preserve">     Se determină ce obiective au fost atinse la lecție.</w:t>
            </w:r>
          </w:p>
          <w:p w:rsidR="009672A8" w:rsidRPr="00AE6CAE" w:rsidRDefault="00000000">
            <w:pPr>
              <w:spacing w:line="276" w:lineRule="auto"/>
            </w:pPr>
            <w:r w:rsidRPr="00AE6CAE">
              <w:t xml:space="preserve">     Se formulează concluzii privind activitatea clasei de elevi în ansamblu și a unor elevi în particular (evaluarea cu note).</w:t>
            </w:r>
          </w:p>
          <w:p w:rsidR="009672A8" w:rsidRPr="00AE6CAE" w:rsidRDefault="00000000">
            <w:pPr>
              <w:spacing w:line="276" w:lineRule="auto"/>
              <w:rPr>
                <w:b/>
              </w:rPr>
            </w:pPr>
            <w:r w:rsidRPr="00AE6CAE">
              <w:rPr>
                <w:b/>
              </w:rPr>
              <w:t xml:space="preserve">Tema pentru acasă:  </w:t>
            </w:r>
          </w:p>
          <w:p w:rsidR="009672A8" w:rsidRPr="00AE6CAE" w:rsidRDefault="00000000">
            <w:pPr>
              <w:spacing w:line="276" w:lineRule="auto"/>
            </w:pPr>
            <w:r w:rsidRPr="00AE6CAE">
              <w:rPr>
                <w:b/>
              </w:rPr>
              <w:t>De învățat</w:t>
            </w:r>
            <w:r w:rsidRPr="00AE6CAE">
              <w:t xml:space="preserve">:  Algoritmul de construcție a mediatoarei unui segment, pag.142, din manual. </w:t>
            </w:r>
          </w:p>
          <w:p w:rsidR="009672A8" w:rsidRPr="00AE6CAE" w:rsidRDefault="00000000">
            <w:pPr>
              <w:spacing w:line="276" w:lineRule="auto"/>
            </w:pPr>
            <w:r w:rsidRPr="00AE6CAE">
              <w:rPr>
                <w:b/>
              </w:rPr>
              <w:t>De rezolvat</w:t>
            </w:r>
            <w:r w:rsidRPr="00AE6CAE">
              <w:t xml:space="preserve">: </w:t>
            </w:r>
          </w:p>
          <w:p w:rsidR="009672A8" w:rsidRPr="00AE6CAE" w:rsidRDefault="00000000">
            <w:pPr>
              <w:spacing w:line="276" w:lineRule="auto"/>
            </w:pPr>
            <w:proofErr w:type="spellStart"/>
            <w:r w:rsidRPr="00AE6CAE">
              <w:t>Cealaltâ</w:t>
            </w:r>
            <w:proofErr w:type="spellEnd"/>
            <w:r w:rsidRPr="00AE6CAE">
              <w:t xml:space="preserve"> variantă a testului realizat în clasă.</w:t>
            </w:r>
          </w:p>
          <w:p w:rsidR="009672A8" w:rsidRPr="00AE6CAE" w:rsidRDefault="00000000">
            <w:pPr>
              <w:spacing w:line="276" w:lineRule="auto"/>
              <w:rPr>
                <w:b/>
              </w:rPr>
            </w:pPr>
            <w:r w:rsidRPr="00AE6CAE">
              <w:rPr>
                <w:b/>
              </w:rPr>
              <w:t>De repetat:</w:t>
            </w:r>
          </w:p>
          <w:p w:rsidR="009672A8" w:rsidRPr="00AE6CAE" w:rsidRDefault="00000000">
            <w:pPr>
              <w:spacing w:line="276" w:lineRule="auto"/>
            </w:pPr>
            <w:r w:rsidRPr="00AE6CAE">
              <w:t>Paragraful 4 (Unghiuri), pag.108, din manual.</w:t>
            </w:r>
          </w:p>
        </w:tc>
        <w:tc>
          <w:tcPr>
            <w:tcW w:w="850" w:type="dxa"/>
          </w:tcPr>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3</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8</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20</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2</w:t>
            </w: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pPr>
            <w:r w:rsidRPr="00AE6CAE">
              <w:t>1</w:t>
            </w:r>
          </w:p>
        </w:tc>
        <w:tc>
          <w:tcPr>
            <w:tcW w:w="4962" w:type="dxa"/>
          </w:tcPr>
          <w:p w:rsidR="009672A8" w:rsidRPr="00AE6CAE" w:rsidRDefault="00000000">
            <w:pPr>
              <w:spacing w:line="276" w:lineRule="auto"/>
              <w:rPr>
                <w:b/>
              </w:rPr>
            </w:pPr>
            <w:r w:rsidRPr="00AE6CAE">
              <w:rPr>
                <w:b/>
              </w:rPr>
              <w:lastRenderedPageBreak/>
              <w:t>Lucrul în grup</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Metoda MOZAIC-ului</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Observarea</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Algoritmizarea</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Argumentarea</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9672A8">
            <w:pPr>
              <w:spacing w:line="276" w:lineRule="auto"/>
            </w:pPr>
          </w:p>
          <w:p w:rsidR="009672A8" w:rsidRPr="00AE6CAE" w:rsidRDefault="00000000">
            <w:pPr>
              <w:spacing w:line="276" w:lineRule="auto"/>
              <w:rPr>
                <w:b/>
              </w:rPr>
            </w:pPr>
            <w:r w:rsidRPr="00AE6CAE">
              <w:rPr>
                <w:b/>
              </w:rPr>
              <w:t>Evaluare formativă în scris (cu note)</w:t>
            </w: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9672A8">
            <w:pPr>
              <w:spacing w:line="276" w:lineRule="auto"/>
              <w:rPr>
                <w:b/>
              </w:rPr>
            </w:pPr>
          </w:p>
          <w:p w:rsidR="009672A8" w:rsidRPr="00AE6CAE" w:rsidRDefault="00000000">
            <w:pPr>
              <w:spacing w:line="276" w:lineRule="auto"/>
              <w:rPr>
                <w:b/>
              </w:rPr>
            </w:pPr>
            <w:r w:rsidRPr="00AE6CAE">
              <w:rPr>
                <w:b/>
              </w:rPr>
              <w:t>Evaluare frontală, orală</w:t>
            </w:r>
            <w:r w:rsidRPr="00AE6CAE">
              <w:t xml:space="preserve"> </w:t>
            </w:r>
          </w:p>
          <w:p w:rsidR="009672A8" w:rsidRPr="00AE6CAE" w:rsidRDefault="009672A8">
            <w:pPr>
              <w:spacing w:line="276" w:lineRule="auto"/>
            </w:pPr>
          </w:p>
        </w:tc>
      </w:tr>
    </w:tbl>
    <w:p w:rsidR="005C5DFE" w:rsidRPr="00AE6CAE" w:rsidRDefault="005C5DFE">
      <w:pPr>
        <w:spacing w:line="276" w:lineRule="auto"/>
        <w:jc w:val="right"/>
      </w:pPr>
    </w:p>
    <w:p w:rsidR="005C5DFE" w:rsidRPr="00AE6CAE" w:rsidRDefault="005C5DFE">
      <w:pPr>
        <w:spacing w:line="276" w:lineRule="auto"/>
        <w:jc w:val="right"/>
      </w:pPr>
    </w:p>
    <w:p w:rsidR="005C5DFE" w:rsidRPr="00AE6CAE" w:rsidRDefault="005C5DFE">
      <w:pPr>
        <w:spacing w:line="276" w:lineRule="auto"/>
        <w:jc w:val="right"/>
      </w:pPr>
    </w:p>
    <w:p w:rsidR="009672A8" w:rsidRPr="00AE6CAE" w:rsidRDefault="00000000">
      <w:pPr>
        <w:spacing w:line="276" w:lineRule="auto"/>
        <w:jc w:val="right"/>
      </w:pPr>
      <w:r w:rsidRPr="00AE6CAE">
        <w:lastRenderedPageBreak/>
        <w:t>ANEXA nr.1</w:t>
      </w:r>
    </w:p>
    <w:p w:rsidR="009672A8" w:rsidRPr="00AE6CAE" w:rsidRDefault="00000000">
      <w:pPr>
        <w:spacing w:line="276" w:lineRule="auto"/>
        <w:rPr>
          <w:b/>
        </w:rPr>
      </w:pPr>
      <w:r w:rsidRPr="00AE6CAE">
        <w:rPr>
          <w:b/>
        </w:rPr>
        <w:t>Test de evaluare formativă</w:t>
      </w:r>
    </w:p>
    <w:tbl>
      <w:tblPr>
        <w:tblStyle w:val="a1"/>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851"/>
        <w:gridCol w:w="6804"/>
        <w:gridCol w:w="850"/>
      </w:tblGrid>
      <w:tr w:rsidR="009672A8" w:rsidRPr="00AE6CAE" w:rsidTr="005C5DFE">
        <w:trPr>
          <w:trHeight w:val="313"/>
        </w:trPr>
        <w:tc>
          <w:tcPr>
            <w:tcW w:w="6946" w:type="dxa"/>
          </w:tcPr>
          <w:p w:rsidR="009672A8" w:rsidRPr="00AE6CAE" w:rsidRDefault="00000000">
            <w:pPr>
              <w:spacing w:line="276" w:lineRule="auto"/>
              <w:jc w:val="center"/>
              <w:rPr>
                <w:b/>
                <w:i/>
              </w:rPr>
            </w:pPr>
            <w:r w:rsidRPr="00AE6CAE">
              <w:rPr>
                <w:b/>
                <w:i/>
              </w:rPr>
              <w:t>Varianta I</w:t>
            </w:r>
          </w:p>
        </w:tc>
        <w:tc>
          <w:tcPr>
            <w:tcW w:w="851" w:type="dxa"/>
          </w:tcPr>
          <w:p w:rsidR="009672A8" w:rsidRPr="00AE6CAE" w:rsidRDefault="009672A8">
            <w:pPr>
              <w:spacing w:line="276" w:lineRule="auto"/>
              <w:jc w:val="center"/>
              <w:rPr>
                <w:b/>
                <w:i/>
              </w:rPr>
            </w:pPr>
          </w:p>
        </w:tc>
        <w:tc>
          <w:tcPr>
            <w:tcW w:w="6804" w:type="dxa"/>
          </w:tcPr>
          <w:p w:rsidR="009672A8" w:rsidRPr="00AE6CAE" w:rsidRDefault="00000000">
            <w:pPr>
              <w:spacing w:line="276" w:lineRule="auto"/>
              <w:jc w:val="center"/>
              <w:rPr>
                <w:b/>
                <w:i/>
              </w:rPr>
            </w:pPr>
            <w:r w:rsidRPr="00AE6CAE">
              <w:rPr>
                <w:b/>
                <w:i/>
              </w:rPr>
              <w:t>Varianta II</w:t>
            </w:r>
          </w:p>
        </w:tc>
        <w:tc>
          <w:tcPr>
            <w:tcW w:w="850" w:type="dxa"/>
          </w:tcPr>
          <w:p w:rsidR="009672A8" w:rsidRPr="00AE6CAE" w:rsidRDefault="009672A8" w:rsidP="005C5DFE">
            <w:pPr>
              <w:spacing w:line="276" w:lineRule="auto"/>
              <w:jc w:val="center"/>
            </w:pPr>
          </w:p>
        </w:tc>
      </w:tr>
      <w:tr w:rsidR="009672A8" w:rsidRPr="00AE6CAE" w:rsidTr="005C5DFE">
        <w:trPr>
          <w:trHeight w:val="1590"/>
        </w:trPr>
        <w:tc>
          <w:tcPr>
            <w:tcW w:w="6946" w:type="dxa"/>
          </w:tcPr>
          <w:p w:rsidR="009672A8" w:rsidRPr="00AE6CAE" w:rsidRDefault="00000000">
            <w:pPr>
              <w:numPr>
                <w:ilvl w:val="0"/>
                <w:numId w:val="7"/>
              </w:numPr>
              <w:pBdr>
                <w:top w:val="nil"/>
                <w:left w:val="nil"/>
                <w:bottom w:val="nil"/>
                <w:right w:val="nil"/>
                <w:between w:val="nil"/>
              </w:pBdr>
              <w:spacing w:line="276" w:lineRule="auto"/>
            </w:pPr>
            <w:r w:rsidRPr="00AE6CAE">
              <w:rPr>
                <w:color w:val="000000"/>
              </w:rPr>
              <w:t>Punctul M aparține mediatoarei  segmentului AB. Aflați:</w:t>
            </w:r>
          </w:p>
          <w:p w:rsidR="009672A8" w:rsidRPr="00AE6CAE" w:rsidRDefault="00000000">
            <w:pPr>
              <w:numPr>
                <w:ilvl w:val="0"/>
                <w:numId w:val="2"/>
              </w:numPr>
              <w:pBdr>
                <w:top w:val="nil"/>
                <w:left w:val="nil"/>
                <w:bottom w:val="nil"/>
                <w:right w:val="nil"/>
                <w:between w:val="nil"/>
              </w:pBdr>
              <w:spacing w:line="276" w:lineRule="auto"/>
            </w:pPr>
            <w:r w:rsidRPr="00AE6CAE">
              <w:rPr>
                <w:color w:val="000000"/>
              </w:rPr>
              <w:t>AM, dacă BM = 8 dm;</w:t>
            </w:r>
          </w:p>
          <w:p w:rsidR="009672A8" w:rsidRPr="00AE6CAE" w:rsidRDefault="00000000">
            <w:pPr>
              <w:numPr>
                <w:ilvl w:val="0"/>
                <w:numId w:val="2"/>
              </w:numPr>
              <w:pBdr>
                <w:top w:val="nil"/>
                <w:left w:val="nil"/>
                <w:bottom w:val="nil"/>
                <w:right w:val="nil"/>
                <w:between w:val="nil"/>
              </w:pBdr>
              <w:spacing w:line="276" w:lineRule="auto"/>
            </w:pPr>
            <w:r w:rsidRPr="00AE6CAE">
              <w:rPr>
                <w:color w:val="000000"/>
              </w:rPr>
              <w:t xml:space="preserve">BM, dacă AM = </w:t>
            </w:r>
            <m:oMath>
              <m:r>
                <w:rPr>
                  <w:rFonts w:ascii="Cambria Math" w:eastAsia="Cambria Math" w:hAnsi="Cambria Math"/>
                  <w:color w:val="000000"/>
                </w:rPr>
                <m:t>4</m:t>
              </m:r>
              <m:rad>
                <m:radPr>
                  <m:degHide m:val="1"/>
                  <m:ctrlPr>
                    <w:rPr>
                      <w:rFonts w:ascii="Cambria Math" w:eastAsia="Cambria Math" w:hAnsi="Cambria Math"/>
                      <w:color w:val="000000"/>
                    </w:rPr>
                  </m:ctrlPr>
                </m:radPr>
                <m:deg/>
                <m:e>
                  <m:r>
                    <w:rPr>
                      <w:rFonts w:ascii="Cambria Math" w:eastAsia="Cambria Math" w:hAnsi="Cambria Math"/>
                      <w:color w:val="000000"/>
                    </w:rPr>
                    <m:t>3</m:t>
                  </m:r>
                </m:e>
              </m:rad>
            </m:oMath>
            <w:r w:rsidRPr="00AE6CAE">
              <w:rPr>
                <w:color w:val="000000"/>
              </w:rPr>
              <w:t xml:space="preserve"> cm;</w:t>
            </w:r>
          </w:p>
          <w:p w:rsidR="009672A8" w:rsidRPr="00AE6CAE" w:rsidRDefault="00000000">
            <w:pPr>
              <w:numPr>
                <w:ilvl w:val="0"/>
                <w:numId w:val="2"/>
              </w:numPr>
              <w:pBdr>
                <w:top w:val="nil"/>
                <w:left w:val="nil"/>
                <w:bottom w:val="nil"/>
                <w:right w:val="nil"/>
                <w:between w:val="nil"/>
              </w:pBdr>
              <w:spacing w:line="276" w:lineRule="auto"/>
            </w:pPr>
            <w:r w:rsidRPr="00AE6CAE">
              <w:rPr>
                <w:color w:val="000000"/>
              </w:rPr>
              <w:t>AM, dacă AM + BM = 21 cm;</w:t>
            </w:r>
          </w:p>
          <w:p w:rsidR="009672A8" w:rsidRPr="00AE6CAE" w:rsidRDefault="00000000">
            <w:pPr>
              <w:numPr>
                <w:ilvl w:val="0"/>
                <w:numId w:val="2"/>
              </w:numPr>
              <w:pBdr>
                <w:top w:val="nil"/>
                <w:left w:val="nil"/>
                <w:bottom w:val="nil"/>
                <w:right w:val="nil"/>
                <w:between w:val="nil"/>
              </w:pBdr>
              <w:spacing w:line="276" w:lineRule="auto"/>
              <w:rPr>
                <w:color w:val="000000"/>
              </w:rPr>
            </w:pPr>
            <w:r w:rsidRPr="00AE6CAE">
              <w:rPr>
                <w:color w:val="000000"/>
              </w:rPr>
              <w:t>BM, dacă 3</w:t>
            </w:r>
            <m:oMath>
              <m:r>
                <w:rPr>
                  <w:rFonts w:ascii="Cambria Math" w:hAnsi="Cambria Math"/>
                </w:rPr>
                <m:t>∙</m:t>
              </m:r>
            </m:oMath>
            <w:r w:rsidRPr="00AE6CAE">
              <w:rPr>
                <w:color w:val="000000"/>
              </w:rPr>
              <w:t>AM =  17 cm.</w:t>
            </w:r>
          </w:p>
        </w:tc>
        <w:tc>
          <w:tcPr>
            <w:tcW w:w="851" w:type="dxa"/>
          </w:tcPr>
          <w:p w:rsidR="009672A8" w:rsidRPr="00AE6CAE" w:rsidRDefault="00000000">
            <w:pPr>
              <w:spacing w:line="276" w:lineRule="auto"/>
              <w:jc w:val="center"/>
              <w:rPr>
                <w:i/>
              </w:rPr>
            </w:pPr>
            <w:r w:rsidRPr="00AE6CAE">
              <w:rPr>
                <w:i/>
              </w:rPr>
              <w:t>4 puncte</w:t>
            </w:r>
          </w:p>
        </w:tc>
        <w:tc>
          <w:tcPr>
            <w:tcW w:w="6804" w:type="dxa"/>
          </w:tcPr>
          <w:p w:rsidR="009672A8" w:rsidRPr="00AE6CAE" w:rsidRDefault="00000000">
            <w:pPr>
              <w:numPr>
                <w:ilvl w:val="0"/>
                <w:numId w:val="6"/>
              </w:numPr>
              <w:pBdr>
                <w:top w:val="nil"/>
                <w:left w:val="nil"/>
                <w:bottom w:val="nil"/>
                <w:right w:val="nil"/>
                <w:between w:val="nil"/>
              </w:pBdr>
              <w:spacing w:line="276" w:lineRule="auto"/>
              <w:rPr>
                <w:color w:val="000000"/>
              </w:rPr>
            </w:pPr>
            <w:r w:rsidRPr="00AE6CAE">
              <w:rPr>
                <w:color w:val="000000"/>
              </w:rPr>
              <w:t>Punctul M aparține mediatoarei  segmentului AB. Aflați:</w:t>
            </w:r>
          </w:p>
          <w:p w:rsidR="009672A8" w:rsidRPr="00AE6CAE" w:rsidRDefault="00000000">
            <w:pPr>
              <w:numPr>
                <w:ilvl w:val="0"/>
                <w:numId w:val="5"/>
              </w:numPr>
              <w:pBdr>
                <w:top w:val="nil"/>
                <w:left w:val="nil"/>
                <w:bottom w:val="nil"/>
                <w:right w:val="nil"/>
                <w:between w:val="nil"/>
              </w:pBdr>
              <w:spacing w:line="276" w:lineRule="auto"/>
              <w:rPr>
                <w:color w:val="000000"/>
              </w:rPr>
            </w:pPr>
            <w:r w:rsidRPr="00AE6CAE">
              <w:rPr>
                <w:color w:val="000000"/>
              </w:rPr>
              <w:t>AM, dacă BM = 9 mm;</w:t>
            </w:r>
          </w:p>
          <w:p w:rsidR="009672A8" w:rsidRPr="00AE6CAE" w:rsidRDefault="00000000">
            <w:pPr>
              <w:numPr>
                <w:ilvl w:val="0"/>
                <w:numId w:val="5"/>
              </w:numPr>
              <w:pBdr>
                <w:top w:val="nil"/>
                <w:left w:val="nil"/>
                <w:bottom w:val="nil"/>
                <w:right w:val="nil"/>
                <w:between w:val="nil"/>
              </w:pBdr>
              <w:spacing w:line="276" w:lineRule="auto"/>
              <w:rPr>
                <w:color w:val="000000"/>
              </w:rPr>
            </w:pPr>
            <w:r w:rsidRPr="00AE6CAE">
              <w:rPr>
                <w:color w:val="000000"/>
              </w:rPr>
              <w:t>BM, dacă AM = 2,5(3) cm;</w:t>
            </w:r>
          </w:p>
          <w:p w:rsidR="009672A8" w:rsidRPr="00AE6CAE" w:rsidRDefault="00000000">
            <w:pPr>
              <w:numPr>
                <w:ilvl w:val="0"/>
                <w:numId w:val="5"/>
              </w:numPr>
              <w:pBdr>
                <w:top w:val="nil"/>
                <w:left w:val="nil"/>
                <w:bottom w:val="nil"/>
                <w:right w:val="nil"/>
                <w:between w:val="nil"/>
              </w:pBdr>
              <w:spacing w:line="276" w:lineRule="auto"/>
              <w:rPr>
                <w:color w:val="000000"/>
              </w:rPr>
            </w:pPr>
            <w:r w:rsidRPr="00AE6CAE">
              <w:rPr>
                <w:color w:val="000000"/>
              </w:rPr>
              <w:t>AM, dacă AM + BM = 17 cm;</w:t>
            </w:r>
          </w:p>
          <w:p w:rsidR="009672A8" w:rsidRPr="00AE6CAE" w:rsidRDefault="00000000">
            <w:pPr>
              <w:numPr>
                <w:ilvl w:val="0"/>
                <w:numId w:val="5"/>
              </w:numPr>
              <w:pBdr>
                <w:top w:val="nil"/>
                <w:left w:val="nil"/>
                <w:bottom w:val="nil"/>
                <w:right w:val="nil"/>
                <w:between w:val="nil"/>
              </w:pBdr>
              <w:spacing w:line="276" w:lineRule="auto"/>
              <w:rPr>
                <w:color w:val="000000"/>
              </w:rPr>
            </w:pPr>
            <w:r w:rsidRPr="00AE6CAE">
              <w:rPr>
                <w:color w:val="000000"/>
              </w:rPr>
              <w:t>BM, dacă 3</w:t>
            </w:r>
            <m:oMath>
              <m:r>
                <w:rPr>
                  <w:rFonts w:ascii="Cambria Math" w:hAnsi="Cambria Math"/>
                </w:rPr>
                <m:t>∙</m:t>
              </m:r>
            </m:oMath>
            <w:r w:rsidRPr="00AE6CAE">
              <w:rPr>
                <w:color w:val="000000"/>
              </w:rPr>
              <w:t>AM =  21 cm.</w:t>
            </w:r>
          </w:p>
        </w:tc>
        <w:tc>
          <w:tcPr>
            <w:tcW w:w="850" w:type="dxa"/>
          </w:tcPr>
          <w:p w:rsidR="009672A8" w:rsidRPr="00AE6CAE" w:rsidRDefault="00000000" w:rsidP="005C5DFE">
            <w:pPr>
              <w:spacing w:line="276" w:lineRule="auto"/>
              <w:jc w:val="center"/>
            </w:pPr>
            <w:r w:rsidRPr="00AE6CAE">
              <w:t>4 puncte</w:t>
            </w:r>
          </w:p>
        </w:tc>
      </w:tr>
      <w:tr w:rsidR="009672A8" w:rsidRPr="00AE6CAE" w:rsidTr="005C5DFE">
        <w:trPr>
          <w:trHeight w:val="313"/>
        </w:trPr>
        <w:tc>
          <w:tcPr>
            <w:tcW w:w="6946" w:type="dxa"/>
          </w:tcPr>
          <w:p w:rsidR="009672A8" w:rsidRPr="00AE6CAE" w:rsidRDefault="00000000">
            <w:pPr>
              <w:spacing w:line="276" w:lineRule="auto"/>
              <w:rPr>
                <w:color w:val="FF0000"/>
              </w:rPr>
            </w:pPr>
            <w:r w:rsidRPr="00AE6CAE">
              <w:rPr>
                <w:color w:val="000000"/>
              </w:rPr>
              <w:t>II. Dați exemple  de  coordonate a două puncte, astfel încât axa absciselor să coincidă cu mediatoarea segmentului, cu extremitățile în aceste puncte.</w:t>
            </w:r>
          </w:p>
        </w:tc>
        <w:tc>
          <w:tcPr>
            <w:tcW w:w="851" w:type="dxa"/>
          </w:tcPr>
          <w:p w:rsidR="009672A8" w:rsidRPr="00AE6CAE" w:rsidRDefault="00000000">
            <w:pPr>
              <w:spacing w:line="276" w:lineRule="auto"/>
              <w:jc w:val="center"/>
            </w:pPr>
            <w:r w:rsidRPr="00AE6CAE">
              <w:t xml:space="preserve">1 </w:t>
            </w:r>
          </w:p>
          <w:p w:rsidR="009672A8" w:rsidRPr="00AE6CAE" w:rsidRDefault="00000000">
            <w:pPr>
              <w:spacing w:line="276" w:lineRule="auto"/>
              <w:jc w:val="center"/>
              <w:rPr>
                <w:b/>
                <w:i/>
              </w:rPr>
            </w:pPr>
            <w:r w:rsidRPr="00AE6CAE">
              <w:t>punct</w:t>
            </w:r>
          </w:p>
        </w:tc>
        <w:tc>
          <w:tcPr>
            <w:tcW w:w="6804" w:type="dxa"/>
          </w:tcPr>
          <w:p w:rsidR="009672A8" w:rsidRPr="00AE6CAE" w:rsidRDefault="00000000">
            <w:pPr>
              <w:spacing w:line="276" w:lineRule="auto"/>
            </w:pPr>
            <w:r w:rsidRPr="00AE6CAE">
              <w:t>II. Dați exemple  de  coordonate a două puncte, astfel încât axa absciselor să coincidă cu mediatoarea acestui segmentului, cu extremitățile în aceste puncte.</w:t>
            </w:r>
          </w:p>
        </w:tc>
        <w:tc>
          <w:tcPr>
            <w:tcW w:w="850" w:type="dxa"/>
          </w:tcPr>
          <w:p w:rsidR="009672A8" w:rsidRPr="00AE6CAE" w:rsidRDefault="00000000" w:rsidP="005C5DFE">
            <w:pPr>
              <w:spacing w:line="276" w:lineRule="auto"/>
              <w:jc w:val="center"/>
            </w:pPr>
            <w:r w:rsidRPr="00AE6CAE">
              <w:t>1</w:t>
            </w:r>
          </w:p>
          <w:p w:rsidR="009672A8" w:rsidRPr="00AE6CAE" w:rsidRDefault="00000000" w:rsidP="005C5DFE">
            <w:pPr>
              <w:spacing w:line="276" w:lineRule="auto"/>
              <w:jc w:val="center"/>
            </w:pPr>
            <w:r w:rsidRPr="00AE6CAE">
              <w:t>punct</w:t>
            </w:r>
          </w:p>
        </w:tc>
      </w:tr>
      <w:tr w:rsidR="009672A8" w:rsidRPr="00AE6CAE" w:rsidTr="005C5DFE">
        <w:trPr>
          <w:trHeight w:val="703"/>
        </w:trPr>
        <w:tc>
          <w:tcPr>
            <w:tcW w:w="6946" w:type="dxa"/>
          </w:tcPr>
          <w:p w:rsidR="009672A8" w:rsidRPr="00AE6CAE" w:rsidRDefault="00000000">
            <w:pPr>
              <w:spacing w:line="276" w:lineRule="auto"/>
              <w:rPr>
                <w:color w:val="FF0000"/>
              </w:rPr>
            </w:pPr>
            <w:r w:rsidRPr="00AE6CAE">
              <w:t xml:space="preserve">III. Fie punctele A(-1; 4) și B(3; 0) într-un sistem cartezian de coordonate. Construiți mediatoarea segmentului [AB], apoi scrieți coordonatele unui punct M de pe această mediatoare.  </w:t>
            </w:r>
          </w:p>
        </w:tc>
        <w:tc>
          <w:tcPr>
            <w:tcW w:w="851" w:type="dxa"/>
          </w:tcPr>
          <w:p w:rsidR="009672A8" w:rsidRPr="00AE6CAE" w:rsidRDefault="00000000">
            <w:pPr>
              <w:spacing w:line="276" w:lineRule="auto"/>
              <w:rPr>
                <w:b/>
                <w:i/>
              </w:rPr>
            </w:pPr>
            <w:r w:rsidRPr="00AE6CAE">
              <w:t>2 puncte</w:t>
            </w:r>
          </w:p>
        </w:tc>
        <w:tc>
          <w:tcPr>
            <w:tcW w:w="6804" w:type="dxa"/>
          </w:tcPr>
          <w:p w:rsidR="009672A8" w:rsidRPr="00AE6CAE" w:rsidRDefault="00000000">
            <w:pPr>
              <w:spacing w:line="276" w:lineRule="auto"/>
            </w:pPr>
            <w:r w:rsidRPr="00AE6CAE">
              <w:t xml:space="preserve">III. Fie punctele A(1; 4) și B(-3; 0) într-un sistem cartezian de coordonate. Construiți mediatoarea segmentului [AB], apoi scrieți coordonatele unui punct N de pe această mediatoare.  </w:t>
            </w:r>
          </w:p>
        </w:tc>
        <w:tc>
          <w:tcPr>
            <w:tcW w:w="850" w:type="dxa"/>
          </w:tcPr>
          <w:p w:rsidR="009672A8" w:rsidRPr="00AE6CAE" w:rsidRDefault="00000000" w:rsidP="005C5DFE">
            <w:pPr>
              <w:spacing w:line="276" w:lineRule="auto"/>
              <w:jc w:val="center"/>
            </w:pPr>
            <w:r w:rsidRPr="00AE6CAE">
              <w:t>2 puncte</w:t>
            </w:r>
          </w:p>
        </w:tc>
      </w:tr>
      <w:tr w:rsidR="009672A8" w:rsidRPr="00AE6CAE" w:rsidTr="005C5DFE">
        <w:trPr>
          <w:trHeight w:val="703"/>
        </w:trPr>
        <w:tc>
          <w:tcPr>
            <w:tcW w:w="6946" w:type="dxa"/>
          </w:tcPr>
          <w:p w:rsidR="009672A8" w:rsidRPr="00AE6CAE" w:rsidRDefault="00000000">
            <w:pPr>
              <w:rPr>
                <w:i/>
              </w:rPr>
            </w:pPr>
            <w:r w:rsidRPr="00AE6CAE">
              <w:t>IV</w:t>
            </w:r>
            <w:r w:rsidRPr="00AE6CAE">
              <w:rPr>
                <w:i/>
              </w:rPr>
              <w:t>.     Ex.7(a), pag.144, din manual.</w:t>
            </w:r>
          </w:p>
          <w:p w:rsidR="009672A8" w:rsidRPr="00AE6CAE" w:rsidRDefault="00000000">
            <w:pPr>
              <w:pBdr>
                <w:top w:val="nil"/>
                <w:left w:val="nil"/>
                <w:bottom w:val="nil"/>
                <w:right w:val="nil"/>
                <w:between w:val="nil"/>
              </w:pBdr>
              <w:spacing w:line="276" w:lineRule="auto"/>
              <w:ind w:left="1080"/>
              <w:rPr>
                <w:color w:val="000000"/>
              </w:rPr>
            </w:pPr>
            <w:r w:rsidRPr="00AE6CAE">
              <w:rPr>
                <w:color w:val="000000"/>
              </w:rPr>
              <w:t>Fie triunghiul ABC, punctul D – mijlocul laturii [BC], E</w:t>
            </w:r>
            <m:oMath>
              <m:r>
                <w:rPr>
                  <w:rFonts w:ascii="Cambria Math" w:eastAsia="Cambria Math" w:hAnsi="Cambria Math"/>
                  <w:color w:val="000000"/>
                </w:rPr>
                <m:t>∈[</m:t>
              </m:r>
            </m:oMath>
            <w:r w:rsidRPr="00AE6CAE">
              <w:rPr>
                <w:color w:val="000000"/>
              </w:rPr>
              <w:t xml:space="preserve">AD], </w:t>
            </w:r>
            <m:oMath>
              <m:r>
                <w:rPr>
                  <w:rFonts w:ascii="Cambria Math" w:eastAsia="Cambria Math" w:hAnsi="Cambria Math"/>
                  <w:color w:val="000000"/>
                </w:rPr>
                <m:t>[</m:t>
              </m:r>
            </m:oMath>
            <w:r w:rsidRPr="00AE6CAE">
              <w:rPr>
                <w:color w:val="000000"/>
              </w:rPr>
              <w:t>BE]</w:t>
            </w:r>
            <m:oMath>
              <m:r>
                <w:rPr>
                  <w:rFonts w:ascii="Cambria Math" w:eastAsia="Cambria Math" w:hAnsi="Cambria Math"/>
                  <w:color w:val="000000"/>
                </w:rPr>
                <m:t xml:space="preserve"> ≡[</m:t>
              </m:r>
            </m:oMath>
            <w:r w:rsidRPr="00AE6CAE">
              <w:rPr>
                <w:color w:val="000000"/>
              </w:rPr>
              <w:t>CE]. Aflați (</w:t>
            </w:r>
            <w:r w:rsidRPr="00AE6CAE">
              <w:rPr>
                <w:i/>
                <w:color w:val="000000"/>
              </w:rPr>
              <w:t>argumentând</w:t>
            </w:r>
            <w:r w:rsidRPr="00AE6CAE">
              <w:rPr>
                <w:color w:val="000000"/>
              </w:rPr>
              <w:t>)                     m(</w:t>
            </w:r>
            <m:oMath>
              <m:r>
                <w:rPr>
                  <w:rFonts w:ascii="Cambria Math" w:eastAsia="Cambria Math" w:hAnsi="Cambria Math"/>
                  <w:color w:val="000000"/>
                </w:rPr>
                <m:t>&lt;BED),</m:t>
              </m:r>
            </m:oMath>
            <w:r w:rsidRPr="00AE6CAE">
              <w:rPr>
                <w:color w:val="000000"/>
              </w:rPr>
              <w:t xml:space="preserve"> dacă m(</w:t>
            </w:r>
            <m:oMath>
              <m:r>
                <w:rPr>
                  <w:rFonts w:ascii="Cambria Math" w:eastAsia="Cambria Math" w:hAnsi="Cambria Math"/>
                  <w:color w:val="000000"/>
                </w:rPr>
                <m:t>&lt;DEC)=</m:t>
              </m:r>
            </m:oMath>
            <w:r w:rsidRPr="00AE6CAE">
              <w:rPr>
                <w:color w:val="000000"/>
              </w:rPr>
              <w:t xml:space="preserve"> </w:t>
            </w:r>
            <m:oMath>
              <m:sSup>
                <m:sSupPr>
                  <m:ctrlPr>
                    <w:rPr>
                      <w:rFonts w:ascii="Cambria Math" w:eastAsia="Cambria Math" w:hAnsi="Cambria Math"/>
                      <w:color w:val="000000"/>
                    </w:rPr>
                  </m:ctrlPr>
                </m:sSupPr>
                <m:e>
                  <m:r>
                    <w:rPr>
                      <w:rFonts w:ascii="Cambria Math" w:eastAsia="Cambria Math" w:hAnsi="Cambria Math"/>
                      <w:color w:val="000000"/>
                    </w:rPr>
                    <m:t>42</m:t>
                  </m:r>
                </m:e>
                <m:sup>
                  <m:r>
                    <w:rPr>
                      <w:rFonts w:ascii="Cambria Math" w:eastAsia="Cambria Math" w:hAnsi="Cambria Math"/>
                      <w:color w:val="000000"/>
                    </w:rPr>
                    <m:t>0</m:t>
                  </m:r>
                </m:sup>
              </m:sSup>
            </m:oMath>
            <w:r w:rsidRPr="00AE6CAE">
              <w:rPr>
                <w:color w:val="000000"/>
              </w:rPr>
              <w:t xml:space="preserve">. </w:t>
            </w:r>
          </w:p>
        </w:tc>
        <w:tc>
          <w:tcPr>
            <w:tcW w:w="851" w:type="dxa"/>
          </w:tcPr>
          <w:p w:rsidR="009672A8" w:rsidRPr="00AE6CAE" w:rsidRDefault="00000000">
            <w:pPr>
              <w:spacing w:line="276" w:lineRule="auto"/>
            </w:pPr>
            <w:r w:rsidRPr="00AE6CAE">
              <w:t>2 puncte</w:t>
            </w:r>
          </w:p>
        </w:tc>
        <w:tc>
          <w:tcPr>
            <w:tcW w:w="6804" w:type="dxa"/>
          </w:tcPr>
          <w:p w:rsidR="009672A8" w:rsidRPr="00AE6CAE" w:rsidRDefault="00000000">
            <w:pPr>
              <w:rPr>
                <w:i/>
              </w:rPr>
            </w:pPr>
            <w:r w:rsidRPr="00AE6CAE">
              <w:t>IV.</w:t>
            </w:r>
            <w:r w:rsidRPr="00AE6CAE">
              <w:rPr>
                <w:i/>
              </w:rPr>
              <w:t xml:space="preserve">         Ex.7(b), pag.144, din manual.</w:t>
            </w:r>
          </w:p>
          <w:p w:rsidR="009672A8" w:rsidRPr="00AE6CAE" w:rsidRDefault="00000000">
            <w:pPr>
              <w:pBdr>
                <w:top w:val="nil"/>
                <w:left w:val="nil"/>
                <w:bottom w:val="nil"/>
                <w:right w:val="nil"/>
                <w:between w:val="nil"/>
              </w:pBdr>
              <w:spacing w:line="276" w:lineRule="auto"/>
              <w:ind w:left="1003"/>
              <w:rPr>
                <w:color w:val="000000"/>
              </w:rPr>
            </w:pPr>
            <w:r w:rsidRPr="00AE6CAE">
              <w:rPr>
                <w:color w:val="000000"/>
              </w:rPr>
              <w:t>Fie triunghiul ABC, punctul D – mijlocul laturii [BC], E</w:t>
            </w:r>
            <m:oMath>
              <m:r>
                <w:rPr>
                  <w:rFonts w:ascii="Cambria Math" w:eastAsia="Cambria Math" w:hAnsi="Cambria Math"/>
                  <w:color w:val="000000"/>
                </w:rPr>
                <m:t>∈[</m:t>
              </m:r>
            </m:oMath>
            <w:r w:rsidRPr="00AE6CAE">
              <w:rPr>
                <w:color w:val="000000"/>
              </w:rPr>
              <w:t xml:space="preserve">AD], </w:t>
            </w:r>
            <m:oMath>
              <m:r>
                <w:rPr>
                  <w:rFonts w:ascii="Cambria Math" w:eastAsia="Cambria Math" w:hAnsi="Cambria Math"/>
                  <w:color w:val="000000"/>
                </w:rPr>
                <m:t>[</m:t>
              </m:r>
            </m:oMath>
            <w:r w:rsidRPr="00AE6CAE">
              <w:rPr>
                <w:color w:val="000000"/>
              </w:rPr>
              <w:t>BE]</w:t>
            </w:r>
            <m:oMath>
              <m:r>
                <w:rPr>
                  <w:rFonts w:ascii="Cambria Math" w:eastAsia="Cambria Math" w:hAnsi="Cambria Math"/>
                  <w:color w:val="000000"/>
                </w:rPr>
                <m:t xml:space="preserve"> ≡[</m:t>
              </m:r>
            </m:oMath>
            <w:r w:rsidRPr="00AE6CAE">
              <w:rPr>
                <w:color w:val="000000"/>
              </w:rPr>
              <w:t>CE]. Aflați (</w:t>
            </w:r>
            <w:r w:rsidRPr="00AE6CAE">
              <w:rPr>
                <w:i/>
                <w:color w:val="000000"/>
              </w:rPr>
              <w:t>argumentând</w:t>
            </w:r>
            <w:r w:rsidRPr="00AE6CAE">
              <w:rPr>
                <w:color w:val="000000"/>
              </w:rPr>
              <w:t>)                  m(</w:t>
            </w:r>
            <m:oMath>
              <m:r>
                <w:rPr>
                  <w:rFonts w:ascii="Cambria Math" w:eastAsia="Cambria Math" w:hAnsi="Cambria Math"/>
                  <w:color w:val="000000"/>
                </w:rPr>
                <m:t>&lt;CAD),</m:t>
              </m:r>
            </m:oMath>
            <w:r w:rsidRPr="00AE6CAE">
              <w:rPr>
                <w:color w:val="000000"/>
              </w:rPr>
              <w:t xml:space="preserve"> dacă m(</w:t>
            </w:r>
            <m:oMath>
              <m:r>
                <w:rPr>
                  <w:rFonts w:ascii="Cambria Math" w:eastAsia="Cambria Math" w:hAnsi="Cambria Math"/>
                  <w:color w:val="000000"/>
                </w:rPr>
                <m:t>&lt;BAD)=</m:t>
              </m:r>
            </m:oMath>
            <w:r w:rsidRPr="00AE6CAE">
              <w:rPr>
                <w:color w:val="000000"/>
              </w:rPr>
              <w:t xml:space="preserve"> </w:t>
            </w:r>
            <m:oMath>
              <m:sSup>
                <m:sSupPr>
                  <m:ctrlPr>
                    <w:rPr>
                      <w:rFonts w:ascii="Cambria Math" w:eastAsia="Cambria Math" w:hAnsi="Cambria Math"/>
                      <w:color w:val="000000"/>
                    </w:rPr>
                  </m:ctrlPr>
                </m:sSupPr>
                <m:e>
                  <m:r>
                    <w:rPr>
                      <w:rFonts w:ascii="Cambria Math" w:eastAsia="Cambria Math" w:hAnsi="Cambria Math"/>
                      <w:color w:val="000000"/>
                    </w:rPr>
                    <m:t>35</m:t>
                  </m:r>
                </m:e>
                <m:sup>
                  <m:r>
                    <w:rPr>
                      <w:rFonts w:ascii="Cambria Math" w:eastAsia="Cambria Math" w:hAnsi="Cambria Math"/>
                      <w:color w:val="000000"/>
                    </w:rPr>
                    <m:t>0</m:t>
                  </m:r>
                </m:sup>
              </m:sSup>
            </m:oMath>
            <w:r w:rsidRPr="00AE6CAE">
              <w:rPr>
                <w:color w:val="000000"/>
              </w:rPr>
              <w:t>.</w:t>
            </w:r>
          </w:p>
        </w:tc>
        <w:tc>
          <w:tcPr>
            <w:tcW w:w="850" w:type="dxa"/>
          </w:tcPr>
          <w:p w:rsidR="009672A8" w:rsidRPr="00AE6CAE" w:rsidRDefault="00000000" w:rsidP="005C5DFE">
            <w:pPr>
              <w:spacing w:line="276" w:lineRule="auto"/>
              <w:jc w:val="center"/>
            </w:pPr>
            <w:r w:rsidRPr="00AE6CAE">
              <w:t>2 puncte</w:t>
            </w:r>
          </w:p>
        </w:tc>
      </w:tr>
      <w:tr w:rsidR="009672A8" w:rsidRPr="00AE6CAE" w:rsidTr="005C5DFE">
        <w:trPr>
          <w:trHeight w:val="703"/>
        </w:trPr>
        <w:tc>
          <w:tcPr>
            <w:tcW w:w="6946" w:type="dxa"/>
          </w:tcPr>
          <w:p w:rsidR="009672A8" w:rsidRPr="00AE6CAE" w:rsidRDefault="00000000">
            <w:pPr>
              <w:spacing w:line="276" w:lineRule="auto"/>
            </w:pPr>
            <w:r w:rsidRPr="00AE6CAE">
              <w:t xml:space="preserve">V.  Construiți cu ajutorul instrumentelor geometrice triunghiul ABC, </w:t>
            </w:r>
          </w:p>
          <w:p w:rsidR="009672A8" w:rsidRPr="00AE6CAE" w:rsidRDefault="00000000">
            <w:r w:rsidRPr="00AE6CAE">
              <w:t>AB = 60 mm, m(</w:t>
            </w:r>
            <m:oMath>
              <m:r>
                <w:rPr>
                  <w:rFonts w:ascii="Cambria Math" w:eastAsia="Cambria Math" w:hAnsi="Cambria Math"/>
                </w:rPr>
                <m:t>&lt;BAC)=</m:t>
              </m:r>
            </m:oMath>
            <w:r w:rsidRPr="00AE6CAE">
              <w:t xml:space="preserve"> </w:t>
            </w:r>
            <m:oMath>
              <m:sSup>
                <m:sSupPr>
                  <m:ctrlPr>
                    <w:rPr>
                      <w:rFonts w:ascii="Cambria Math" w:eastAsia="Cambria Math" w:hAnsi="Cambria Math"/>
                    </w:rPr>
                  </m:ctrlPr>
                </m:sSupPr>
                <m:e>
                  <m:r>
                    <w:rPr>
                      <w:rFonts w:ascii="Cambria Math" w:eastAsia="Cambria Math" w:hAnsi="Cambria Math"/>
                    </w:rPr>
                    <m:t>60</m:t>
                  </m:r>
                </m:e>
                <m:sup>
                  <m:r>
                    <w:rPr>
                      <w:rFonts w:ascii="Cambria Math" w:eastAsia="Cambria Math" w:hAnsi="Cambria Math"/>
                    </w:rPr>
                    <m:t>0</m:t>
                  </m:r>
                </m:sup>
              </m:sSup>
            </m:oMath>
            <w:r w:rsidRPr="00AE6CAE">
              <w:t xml:space="preserve">, AC = 0,7 dm și mediatoarele laturilor </w:t>
            </w:r>
            <m:oMath>
              <m:r>
                <w:rPr>
                  <w:rFonts w:ascii="Cambria Math" w:eastAsia="Cambria Math" w:hAnsi="Cambria Math"/>
                </w:rPr>
                <m:t xml:space="preserve">∆ABC, </m:t>
              </m:r>
            </m:oMath>
            <w:r w:rsidRPr="00AE6CAE">
              <w:t xml:space="preserve">apoi determinați valoarea de adevăr a propozițiilor: </w:t>
            </w:r>
          </w:p>
          <w:p w:rsidR="009672A8" w:rsidRPr="00AE6CAE" w:rsidRDefault="00000000">
            <w:pPr>
              <w:spacing w:line="276" w:lineRule="auto"/>
            </w:pPr>
            <w:r w:rsidRPr="00AE6CAE">
              <w:t xml:space="preserve">          a)  </w:t>
            </w:r>
            <m:oMath>
              <m:r>
                <w:rPr>
                  <w:rFonts w:ascii="Cambria Math" w:eastAsia="Cambria Math" w:hAnsi="Cambria Math"/>
                </w:rPr>
                <m:t>∆ABC</m:t>
              </m:r>
            </m:oMath>
            <w:r w:rsidRPr="00AE6CAE">
              <w:t xml:space="preserve">  este ascuțitunghic;</w:t>
            </w:r>
          </w:p>
          <w:p w:rsidR="009672A8" w:rsidRPr="00AE6CAE" w:rsidRDefault="00000000">
            <w:pPr>
              <w:rPr>
                <w:i/>
              </w:rPr>
            </w:pPr>
            <w:r w:rsidRPr="00AE6CAE">
              <w:t xml:space="preserve">           b) Punctul de intersecție a mediatoarelor laturilor  </w:t>
            </w:r>
            <m:oMath>
              <m:r>
                <w:rPr>
                  <w:rFonts w:ascii="Cambria Math" w:eastAsia="Cambria Math" w:hAnsi="Cambria Math"/>
                </w:rPr>
                <m:t>∆ABC</m:t>
              </m:r>
            </m:oMath>
            <w:r w:rsidRPr="00AE6CAE">
              <w:t xml:space="preserve">   se află în exteriorul acestui triunghi.</w:t>
            </w:r>
          </w:p>
        </w:tc>
        <w:tc>
          <w:tcPr>
            <w:tcW w:w="851" w:type="dxa"/>
          </w:tcPr>
          <w:p w:rsidR="009672A8" w:rsidRPr="00AE6CAE" w:rsidRDefault="00000000">
            <w:pPr>
              <w:spacing w:line="276" w:lineRule="auto"/>
              <w:jc w:val="center"/>
            </w:pPr>
            <w:r w:rsidRPr="00AE6CAE">
              <w:t xml:space="preserve">1 </w:t>
            </w:r>
          </w:p>
          <w:p w:rsidR="009672A8" w:rsidRPr="00AE6CAE" w:rsidRDefault="00000000">
            <w:pPr>
              <w:spacing w:line="276" w:lineRule="auto"/>
            </w:pPr>
            <w:r w:rsidRPr="00AE6CAE">
              <w:t>punct</w:t>
            </w:r>
          </w:p>
        </w:tc>
        <w:tc>
          <w:tcPr>
            <w:tcW w:w="6804" w:type="dxa"/>
          </w:tcPr>
          <w:p w:rsidR="009672A8" w:rsidRPr="00AE6CAE" w:rsidRDefault="00000000">
            <w:pPr>
              <w:spacing w:line="276" w:lineRule="auto"/>
            </w:pPr>
            <w:r w:rsidRPr="00AE6CAE">
              <w:t xml:space="preserve">V. Construiți cu ajutorul instrumentelor geometrice triunghiul ABC, </w:t>
            </w:r>
          </w:p>
          <w:p w:rsidR="009672A8" w:rsidRPr="00AE6CAE" w:rsidRDefault="00000000">
            <w:r w:rsidRPr="00AE6CAE">
              <w:t>AB = 0,8 dm, m(</w:t>
            </w:r>
            <m:oMath>
              <m:r>
                <w:rPr>
                  <w:rFonts w:ascii="Cambria Math" w:eastAsia="Cambria Math" w:hAnsi="Cambria Math"/>
                </w:rPr>
                <m:t>&lt;BAC)=</m:t>
              </m:r>
            </m:oMath>
            <w:r w:rsidRPr="00AE6CAE">
              <w:t xml:space="preserve"> </w:t>
            </w:r>
            <m:oMath>
              <m:sSup>
                <m:sSupPr>
                  <m:ctrlPr>
                    <w:rPr>
                      <w:rFonts w:ascii="Cambria Math" w:eastAsia="Cambria Math" w:hAnsi="Cambria Math"/>
                    </w:rPr>
                  </m:ctrlPr>
                </m:sSupPr>
                <m:e>
                  <m:r>
                    <w:rPr>
                      <w:rFonts w:ascii="Cambria Math" w:eastAsia="Cambria Math" w:hAnsi="Cambria Math"/>
                    </w:rPr>
                    <m:t>60</m:t>
                  </m:r>
                </m:e>
                <m:sup>
                  <m:r>
                    <w:rPr>
                      <w:rFonts w:ascii="Cambria Math" w:eastAsia="Cambria Math" w:hAnsi="Cambria Math"/>
                    </w:rPr>
                    <m:t>0</m:t>
                  </m:r>
                </m:sup>
              </m:sSup>
            </m:oMath>
            <w:r w:rsidRPr="00AE6CAE">
              <w:t xml:space="preserve">, AC = 60 mm și mediatoarele laturilor </w:t>
            </w:r>
            <m:oMath>
              <m:r>
                <w:rPr>
                  <w:rFonts w:ascii="Cambria Math" w:eastAsia="Cambria Math" w:hAnsi="Cambria Math"/>
                </w:rPr>
                <m:t xml:space="preserve">∆ABC, </m:t>
              </m:r>
            </m:oMath>
            <w:r w:rsidRPr="00AE6CAE">
              <w:t xml:space="preserve">apoi determinați valoarea de adevăr a propozițiilor: </w:t>
            </w:r>
          </w:p>
          <w:p w:rsidR="009672A8" w:rsidRPr="00AE6CAE" w:rsidRDefault="00000000">
            <w:pPr>
              <w:spacing w:line="276" w:lineRule="auto"/>
            </w:pPr>
            <w:r w:rsidRPr="00AE6CAE">
              <w:t xml:space="preserve">          a)  </w:t>
            </w:r>
            <m:oMath>
              <m:r>
                <w:rPr>
                  <w:rFonts w:ascii="Cambria Math" w:eastAsia="Cambria Math" w:hAnsi="Cambria Math"/>
                </w:rPr>
                <m:t>∆ABC</m:t>
              </m:r>
            </m:oMath>
            <w:r w:rsidRPr="00AE6CAE">
              <w:t xml:space="preserve">  este dreptunghic;</w:t>
            </w:r>
          </w:p>
          <w:p w:rsidR="009672A8" w:rsidRPr="00AE6CAE" w:rsidRDefault="00000000">
            <w:pPr>
              <w:rPr>
                <w:i/>
              </w:rPr>
            </w:pPr>
            <w:r w:rsidRPr="00AE6CAE">
              <w:t xml:space="preserve">           b) Punctul de intersecție a mediatoarelor laturilor  </w:t>
            </w:r>
            <m:oMath>
              <m:r>
                <w:rPr>
                  <w:rFonts w:ascii="Cambria Math" w:eastAsia="Cambria Math" w:hAnsi="Cambria Math"/>
                </w:rPr>
                <m:t>∆ABC</m:t>
              </m:r>
            </m:oMath>
            <w:r w:rsidRPr="00AE6CAE">
              <w:t xml:space="preserve">   se află în interiorul acestui triunghi.</w:t>
            </w:r>
          </w:p>
        </w:tc>
        <w:tc>
          <w:tcPr>
            <w:tcW w:w="850" w:type="dxa"/>
          </w:tcPr>
          <w:p w:rsidR="009672A8" w:rsidRPr="00AE6CAE" w:rsidRDefault="00000000" w:rsidP="005C5DFE">
            <w:pPr>
              <w:spacing w:line="276" w:lineRule="auto"/>
              <w:jc w:val="center"/>
            </w:pPr>
            <w:r w:rsidRPr="00AE6CAE">
              <w:t>1</w:t>
            </w:r>
          </w:p>
          <w:p w:rsidR="009672A8" w:rsidRPr="00AE6CAE" w:rsidRDefault="00000000" w:rsidP="005C5DFE">
            <w:pPr>
              <w:spacing w:line="276" w:lineRule="auto"/>
              <w:jc w:val="center"/>
            </w:pPr>
            <w:r w:rsidRPr="00AE6CAE">
              <w:t>punct</w:t>
            </w:r>
          </w:p>
        </w:tc>
      </w:tr>
    </w:tbl>
    <w:p w:rsidR="009672A8" w:rsidRPr="00AE6CAE" w:rsidRDefault="00000000">
      <w:pPr>
        <w:spacing w:line="276" w:lineRule="auto"/>
      </w:pPr>
      <w:r w:rsidRPr="00AE6CAE">
        <w:t xml:space="preserve">                             Schema de convertire a punctajului în note:      10 puncte -  nota ,,10”</w:t>
      </w:r>
    </w:p>
    <w:p w:rsidR="009672A8" w:rsidRPr="00AE6CAE" w:rsidRDefault="00000000">
      <w:pPr>
        <w:spacing w:line="276" w:lineRule="auto"/>
        <w:jc w:val="center"/>
      </w:pPr>
      <w:r w:rsidRPr="00AE6CAE">
        <w:t>9 puncte -  nota ,,9”</w:t>
      </w:r>
    </w:p>
    <w:p w:rsidR="009672A8" w:rsidRPr="00AE6CAE" w:rsidRDefault="00000000">
      <w:pPr>
        <w:spacing w:line="276" w:lineRule="auto"/>
        <w:jc w:val="center"/>
      </w:pPr>
      <w:r w:rsidRPr="00AE6CAE">
        <w:t>8 puncte -  nota ,,8”</w:t>
      </w:r>
    </w:p>
    <w:p w:rsidR="009672A8" w:rsidRPr="00AE6CAE" w:rsidRDefault="00000000">
      <w:pPr>
        <w:spacing w:line="276" w:lineRule="auto"/>
        <w:jc w:val="center"/>
      </w:pPr>
      <w:r w:rsidRPr="00AE6CAE">
        <w:t>................................</w:t>
      </w:r>
    </w:p>
    <w:p w:rsidR="009672A8" w:rsidRPr="00AE6CAE" w:rsidRDefault="00000000">
      <w:pPr>
        <w:spacing w:line="276" w:lineRule="auto"/>
        <w:jc w:val="center"/>
      </w:pPr>
      <w:r w:rsidRPr="00AE6CAE">
        <w:t>5 puncte -  nota ,,5”</w:t>
      </w:r>
    </w:p>
    <w:p w:rsidR="009672A8" w:rsidRPr="00AE6CAE" w:rsidRDefault="00000000">
      <w:pPr>
        <w:spacing w:line="276" w:lineRule="auto"/>
        <w:jc w:val="center"/>
      </w:pPr>
      <w:r w:rsidRPr="00AE6CAE">
        <w:t>................................</w:t>
      </w:r>
    </w:p>
    <w:p w:rsidR="009672A8" w:rsidRPr="00AE6CAE" w:rsidRDefault="00000000">
      <w:pPr>
        <w:spacing w:line="276" w:lineRule="auto"/>
        <w:jc w:val="center"/>
      </w:pPr>
      <w:r w:rsidRPr="00AE6CAE">
        <w:t>2 puncte -  nota ,,2”</w:t>
      </w:r>
    </w:p>
    <w:sectPr w:rsidR="009672A8" w:rsidRPr="00AE6CAE">
      <w:footerReference w:type="default" r:id="rId12"/>
      <w:pgSz w:w="16838" w:h="11906" w:orient="landscape"/>
      <w:pgMar w:top="1134" w:right="1134" w:bottom="707" w:left="1134" w:header="22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A1F53" w:rsidRDefault="00FA1F53">
      <w:r>
        <w:separator/>
      </w:r>
    </w:p>
  </w:endnote>
  <w:endnote w:type="continuationSeparator" w:id="0">
    <w:p w:rsidR="00FA1F53" w:rsidRDefault="00FA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205FB8A-134A-4315-ADC3-002C0F6DDEA0}"/>
  </w:font>
  <w:font w:name="Arimo">
    <w:charset w:val="00"/>
    <w:family w:val="auto"/>
    <w:pitch w:val="default"/>
    <w:embedBold r:id="rId2" w:fontKey="{DE66E70A-3E4B-44C5-8109-9623A23B4425}"/>
  </w:font>
  <w:font w:name="Tahoma">
    <w:panose1 w:val="020B0604030504040204"/>
    <w:charset w:val="00"/>
    <w:family w:val="swiss"/>
    <w:pitch w:val="variable"/>
    <w:sig w:usb0="E1002EFF" w:usb1="C000605B" w:usb2="00000029" w:usb3="00000000" w:csb0="000101FF" w:csb1="00000000"/>
    <w:embedRegular r:id="rId3" w:fontKey="{854448EC-94AF-4512-BC90-3587E5A32498}"/>
  </w:font>
  <w:font w:name="Georgia">
    <w:panose1 w:val="02040502050405020303"/>
    <w:charset w:val="00"/>
    <w:family w:val="roman"/>
    <w:pitch w:val="variable"/>
    <w:sig w:usb0="00000287" w:usb1="00000000" w:usb2="00000000" w:usb3="00000000" w:csb0="0000009F" w:csb1="00000000"/>
    <w:embedRegular r:id="rId4" w:fontKey="{1DB87D6F-6E23-4241-9B64-D4435600EC21}"/>
    <w:embedItalic r:id="rId5" w:fontKey="{E4197E5C-064F-41B1-9235-56A0D8E8BB28}"/>
  </w:font>
  <w:font w:name="Cambria Math">
    <w:panose1 w:val="02040503050406030204"/>
    <w:charset w:val="00"/>
    <w:family w:val="roman"/>
    <w:pitch w:val="variable"/>
    <w:sig w:usb0="E00006FF" w:usb1="420024FF" w:usb2="02000000" w:usb3="00000000" w:csb0="0000019F" w:csb1="00000000"/>
    <w:embedRegular r:id="rId6" w:fontKey="{AE90CBD2-B35C-470F-B8FA-8989A7D21D72}"/>
    <w:embedItalic r:id="rId7" w:fontKey="{C9602D57-F234-4113-A261-C6104C954767}"/>
  </w:font>
  <w:font w:name="Calibri Light">
    <w:panose1 w:val="020F0302020204030204"/>
    <w:charset w:val="00"/>
    <w:family w:val="swiss"/>
    <w:pitch w:val="variable"/>
    <w:sig w:usb0="E4002EFF" w:usb1="C200247B" w:usb2="00000009" w:usb3="00000000" w:csb0="000001FF" w:csb1="00000000"/>
    <w:embedRegular r:id="rId8" w:fontKey="{B2E4E5CF-B271-492E-BA0E-BE6E9EC95FE5}"/>
  </w:font>
  <w:font w:name="Calibri">
    <w:panose1 w:val="020F0502020204030204"/>
    <w:charset w:val="00"/>
    <w:family w:val="swiss"/>
    <w:pitch w:val="variable"/>
    <w:sig w:usb0="E4002EFF" w:usb1="C200247B" w:usb2="00000009" w:usb3="00000000" w:csb0="000001FF" w:csb1="00000000"/>
    <w:embedRegular r:id="rId9" w:fontKey="{7E4C30E3-A377-43A5-9D9D-FBC85A418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72A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C5DFE">
      <w:rPr>
        <w:noProof/>
        <w:color w:val="000000"/>
      </w:rPr>
      <w:t>1</w:t>
    </w:r>
    <w:r>
      <w:rPr>
        <w:color w:val="000000"/>
      </w:rPr>
      <w:fldChar w:fldCharType="end"/>
    </w:r>
  </w:p>
  <w:p w:rsidR="009672A8" w:rsidRDefault="009672A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72A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C5DFE">
      <w:rPr>
        <w:noProof/>
        <w:color w:val="000000"/>
      </w:rPr>
      <w:t>3</w:t>
    </w:r>
    <w:r>
      <w:rPr>
        <w:color w:val="000000"/>
      </w:rPr>
      <w:fldChar w:fldCharType="end"/>
    </w:r>
  </w:p>
  <w:p w:rsidR="009672A8" w:rsidRDefault="009672A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A1F53" w:rsidRDefault="00FA1F53">
      <w:r>
        <w:separator/>
      </w:r>
    </w:p>
  </w:footnote>
  <w:footnote w:type="continuationSeparator" w:id="0">
    <w:p w:rsidR="00FA1F53" w:rsidRDefault="00FA1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455D4"/>
    <w:multiLevelType w:val="multilevel"/>
    <w:tmpl w:val="CE0E74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8932C1"/>
    <w:multiLevelType w:val="multilevel"/>
    <w:tmpl w:val="8D962C5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6757678"/>
    <w:multiLevelType w:val="multilevel"/>
    <w:tmpl w:val="CF26A336"/>
    <w:lvl w:ilvl="0">
      <w:start w:val="15"/>
      <w:numFmt w:val="upperLetter"/>
      <w:lvlText w:val="%1"/>
      <w:lvlJc w:val="left"/>
      <w:pPr>
        <w:ind w:left="1020" w:hanging="425"/>
      </w:pPr>
    </w:lvl>
    <w:lvl w:ilvl="1">
      <w:start w:val="1"/>
      <w:numFmt w:val="decimal"/>
      <w:lvlText w:val="%1.%2."/>
      <w:lvlJc w:val="left"/>
      <w:pPr>
        <w:ind w:left="1133" w:hanging="425"/>
      </w:pPr>
      <w:rPr>
        <w:rFonts w:ascii="Times New Roman" w:eastAsia="Arimo" w:hAnsi="Times New Roman" w:cs="Times New Roman" w:hint="default"/>
        <w:b/>
        <w:color w:val="231F20"/>
        <w:sz w:val="22"/>
        <w:szCs w:val="22"/>
      </w:rPr>
    </w:lvl>
    <w:lvl w:ilvl="2">
      <w:numFmt w:val="bullet"/>
      <w:lvlText w:val="•"/>
      <w:lvlJc w:val="left"/>
      <w:pPr>
        <w:ind w:left="2407" w:hanging="425"/>
      </w:pPr>
    </w:lvl>
    <w:lvl w:ilvl="3">
      <w:numFmt w:val="bullet"/>
      <w:lvlText w:val="•"/>
      <w:lvlJc w:val="left"/>
      <w:pPr>
        <w:ind w:left="3101" w:hanging="425"/>
      </w:pPr>
    </w:lvl>
    <w:lvl w:ilvl="4">
      <w:numFmt w:val="bullet"/>
      <w:lvlText w:val="•"/>
      <w:lvlJc w:val="left"/>
      <w:pPr>
        <w:ind w:left="3795" w:hanging="425"/>
      </w:pPr>
    </w:lvl>
    <w:lvl w:ilvl="5">
      <w:numFmt w:val="bullet"/>
      <w:lvlText w:val="•"/>
      <w:lvlJc w:val="left"/>
      <w:pPr>
        <w:ind w:left="4488" w:hanging="425"/>
      </w:pPr>
    </w:lvl>
    <w:lvl w:ilvl="6">
      <w:numFmt w:val="bullet"/>
      <w:lvlText w:val="•"/>
      <w:lvlJc w:val="left"/>
      <w:pPr>
        <w:ind w:left="5182" w:hanging="425"/>
      </w:pPr>
    </w:lvl>
    <w:lvl w:ilvl="7">
      <w:numFmt w:val="bullet"/>
      <w:lvlText w:val="•"/>
      <w:lvlJc w:val="left"/>
      <w:pPr>
        <w:ind w:left="5876" w:hanging="425"/>
      </w:pPr>
    </w:lvl>
    <w:lvl w:ilvl="8">
      <w:numFmt w:val="bullet"/>
      <w:lvlText w:val="•"/>
      <w:lvlJc w:val="left"/>
      <w:pPr>
        <w:ind w:left="6570" w:hanging="425"/>
      </w:pPr>
    </w:lvl>
  </w:abstractNum>
  <w:abstractNum w:abstractNumId="3" w15:restartNumberingAfterBreak="0">
    <w:nsid w:val="46D52781"/>
    <w:multiLevelType w:val="multilevel"/>
    <w:tmpl w:val="7C0C53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0F6B3D"/>
    <w:multiLevelType w:val="multilevel"/>
    <w:tmpl w:val="C3481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8E5180"/>
    <w:multiLevelType w:val="multilevel"/>
    <w:tmpl w:val="BEAEC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A65D8C"/>
    <w:multiLevelType w:val="multilevel"/>
    <w:tmpl w:val="0BE48456"/>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68B66D4D"/>
    <w:multiLevelType w:val="multilevel"/>
    <w:tmpl w:val="ED9069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D14D1C"/>
    <w:multiLevelType w:val="multilevel"/>
    <w:tmpl w:val="DB501F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2D4C10"/>
    <w:multiLevelType w:val="multilevel"/>
    <w:tmpl w:val="9A3449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7637581">
    <w:abstractNumId w:val="4"/>
  </w:num>
  <w:num w:numId="2" w16cid:durableId="1036544990">
    <w:abstractNumId w:val="5"/>
  </w:num>
  <w:num w:numId="3" w16cid:durableId="83960615">
    <w:abstractNumId w:val="3"/>
  </w:num>
  <w:num w:numId="4" w16cid:durableId="342825620">
    <w:abstractNumId w:val="7"/>
  </w:num>
  <w:num w:numId="5" w16cid:durableId="613368965">
    <w:abstractNumId w:val="6"/>
  </w:num>
  <w:num w:numId="6" w16cid:durableId="35325339">
    <w:abstractNumId w:val="8"/>
  </w:num>
  <w:num w:numId="7" w16cid:durableId="1713453756">
    <w:abstractNumId w:val="9"/>
  </w:num>
  <w:num w:numId="8" w16cid:durableId="775635483">
    <w:abstractNumId w:val="2"/>
  </w:num>
  <w:num w:numId="9" w16cid:durableId="582185504">
    <w:abstractNumId w:val="0"/>
  </w:num>
  <w:num w:numId="10" w16cid:durableId="1477062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2A8"/>
    <w:rsid w:val="003B4351"/>
    <w:rsid w:val="005C5DFE"/>
    <w:rsid w:val="009672A8"/>
    <w:rsid w:val="00AE6CAE"/>
    <w:rsid w:val="00E167FE"/>
    <w:rsid w:val="00F01115"/>
    <w:rsid w:val="00FA1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8DC45-18F5-46A5-9C52-84ABECBC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4EB"/>
    <w:rPr>
      <w:lang w:eastAsia="ru-RU"/>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rPr>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paragraph" w:styleId="NormalWeb">
    <w:name w:val="Normal (Web)"/>
    <w:basedOn w:val="Normal"/>
    <w:uiPriority w:val="99"/>
    <w:unhideWhenUsed/>
    <w:rsid w:val="007C6FA9"/>
    <w:pPr>
      <w:spacing w:before="100" w:beforeAutospacing="1" w:after="100" w:afterAutospacing="1"/>
    </w:pPr>
    <w:rPr>
      <w:lang w:val="ro-RO" w:eastAsia="ro-RO"/>
    </w:rPr>
  </w:style>
  <w:style w:type="character" w:styleId="Accentuat">
    <w:name w:val="Emphasis"/>
    <w:basedOn w:val="Fontdeparagrafimplicit"/>
    <w:uiPriority w:val="20"/>
    <w:qFormat/>
    <w:rsid w:val="009F441E"/>
    <w:rPr>
      <w:i/>
      <w:iCs/>
    </w:rPr>
  </w:style>
  <w:style w:type="character" w:styleId="MeniuneNerezolvat">
    <w:name w:val="Unresolved Mention"/>
    <w:basedOn w:val="Fontdeparagrafimplicit"/>
    <w:uiPriority w:val="99"/>
    <w:semiHidden/>
    <w:unhideWhenUsed/>
    <w:rsid w:val="00A9260D"/>
    <w:rPr>
      <w:color w:val="605E5C"/>
      <w:shd w:val="clear" w:color="auto" w:fill="E1DFDD"/>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W2nLCQyipo&amp;t=12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W2nLCQyipo&amp;t=12s"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YgDp37StbKyXPdaVX9w8tQ4/g==">CgMxLjAyCGguZ2pkZ3hzMgloLjMwajB6bGw4AHIhMXluX2YyZWhUQWExZF9tdzBobHZBVENWLWZOY2pCWmFt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1488</Words>
  <Characters>8486</Characters>
  <Application>Microsoft Office Word</Application>
  <DocSecurity>0</DocSecurity>
  <Lines>70</Lines>
  <Paragraphs>19</Paragraphs>
  <ScaleCrop>false</ScaleCrop>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UNICEF</cp:lastModifiedBy>
  <cp:revision>4</cp:revision>
  <dcterms:created xsi:type="dcterms:W3CDTF">2024-04-26T19:35:00Z</dcterms:created>
  <dcterms:modified xsi:type="dcterms:W3CDTF">2024-09-27T09:25:00Z</dcterms:modified>
</cp:coreProperties>
</file>