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1EBDA" w14:textId="1EB3B6D1" w:rsidR="006A472C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0344BB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64F9336" w:rsidR="008D677A" w:rsidRDefault="008D677A" w:rsidP="000344BB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II-a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real</w:t>
      </w:r>
    </w:p>
    <w:p w14:paraId="5ADCB1E1" w14:textId="2F8688AD" w:rsidR="008D677A" w:rsidRPr="00767ECB" w:rsidRDefault="008D677A" w:rsidP="000344BB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Elemente de combinatorică. Binomul lui Newton</w:t>
      </w:r>
    </w:p>
    <w:p w14:paraId="0B6D86C6" w14:textId="154EA67B" w:rsidR="008D677A" w:rsidRPr="00767ECB" w:rsidRDefault="008D677A" w:rsidP="000344BB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BF6F4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19</w:t>
      </w:r>
    </w:p>
    <w:p w14:paraId="63013A83" w14:textId="73CE91E3" w:rsidR="000F0CB0" w:rsidRPr="000F0CB0" w:rsidRDefault="000F0CB0" w:rsidP="000344BB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F0CB0">
        <w:rPr>
          <w:rFonts w:eastAsia="DejaVu Sans"/>
          <w:i/>
          <w:color w:val="FF0000"/>
          <w:lang w:eastAsia="en-US"/>
        </w:rPr>
        <w:t xml:space="preserve">: </w:t>
      </w:r>
      <w:r w:rsidRPr="00C83DBA">
        <w:rPr>
          <w:rFonts w:eastAsia="DejaVu Sans"/>
          <w:b/>
          <w:bCs/>
          <w:i/>
          <w:iCs/>
          <w:lang w:eastAsia="en-US"/>
        </w:rPr>
        <w:t>45 min.</w:t>
      </w:r>
    </w:p>
    <w:p w14:paraId="62B130FE" w14:textId="2DA5B816" w:rsidR="008D677A" w:rsidRPr="00C83DBA" w:rsidRDefault="008D677A" w:rsidP="000344BB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F6F47">
        <w:rPr>
          <w:rFonts w:ascii="Times New Roman" w:hAnsi="Times New Roman" w:cs="Times New Roman"/>
          <w:bCs/>
          <w:iCs/>
          <w:sz w:val="24"/>
          <w:szCs w:val="24"/>
          <w:lang w:val="ro-MD"/>
        </w:rPr>
        <w:t>Combinări</w:t>
      </w:r>
      <w:r w:rsidR="00C94F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2D37B2" w:rsidRPr="00B31DB8">
        <w:rPr>
          <w:rFonts w:ascii="Times New Roman" w:hAnsi="Times New Roman" w:cs="Times New Roman"/>
          <w:bCs/>
          <w:iCs/>
          <w:sz w:val="24"/>
          <w:szCs w:val="24"/>
          <w:lang w:val="ro-MD"/>
        </w:rPr>
        <w:t>(fă</w:t>
      </w:r>
      <w:r w:rsidR="00B31DB8" w:rsidRPr="00B31DB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ră repetări). </w:t>
      </w:r>
      <w:r w:rsidR="00BF6F4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Proprietăți ale combinărilor. </w:t>
      </w:r>
      <w:r w:rsidR="00B31DB8" w:rsidRPr="00B31DB8">
        <w:rPr>
          <w:rFonts w:ascii="Times New Roman" w:hAnsi="Times New Roman" w:cs="Times New Roman"/>
          <w:bCs/>
          <w:iCs/>
          <w:sz w:val="24"/>
          <w:szCs w:val="24"/>
          <w:lang w:val="ro-MD"/>
        </w:rPr>
        <w:t>Aplicații</w:t>
      </w:r>
    </w:p>
    <w:p w14:paraId="0C700D50" w14:textId="60B51E6E" w:rsidR="008D677A" w:rsidRDefault="008D677A" w:rsidP="000344BB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competență:</w:t>
      </w:r>
    </w:p>
    <w:p w14:paraId="6C817B38" w14:textId="2AB91B5E" w:rsidR="00C83DBA" w:rsidRPr="00FF7AE8" w:rsidRDefault="00C83DBA" w:rsidP="000344BB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.1.</w:t>
      </w:r>
      <w:r w:rsidR="00B87D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FF7A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clasificarea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tipurilor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combinatorică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6FEB84" w14:textId="49257FA0" w:rsidR="008D677A" w:rsidRDefault="00C83DBA" w:rsidP="000344BB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BA">
        <w:rPr>
          <w:rFonts w:ascii="Times New Roman" w:hAnsi="Times New Roman" w:cs="Times New Roman"/>
          <w:b/>
          <w:i/>
          <w:sz w:val="24"/>
          <w:szCs w:val="24"/>
        </w:rPr>
        <w:t>3.2</w:t>
      </w:r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FF7A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elementelor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combinatorică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binomului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48629A" w14:textId="77777777" w:rsidR="009915E3" w:rsidRDefault="009915E3" w:rsidP="000344BB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26">
        <w:rPr>
          <w:rFonts w:ascii="Times New Roman" w:hAnsi="Times New Roman" w:cs="Times New Roman"/>
          <w:b/>
          <w:i/>
          <w:sz w:val="24"/>
          <w:szCs w:val="24"/>
        </w:rPr>
        <w:t>3.3</w:t>
      </w:r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Utilizarea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permutărilor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F7AE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aranjamentelor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combinărilor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identifica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explica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fenomene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din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14:paraId="3E9DFBE9" w14:textId="2E9B1274" w:rsidR="009915E3" w:rsidRPr="00C83DBA" w:rsidRDefault="009915E3" w:rsidP="000344BB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26">
        <w:rPr>
          <w:rFonts w:ascii="Times New Roman" w:hAnsi="Times New Roman" w:cs="Times New Roman"/>
          <w:b/>
          <w:i/>
          <w:sz w:val="24"/>
          <w:szCs w:val="24"/>
        </w:rPr>
        <w:t>3.7.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combinatorică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binomul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Pr="00B141CD" w:rsidRDefault="008D677A" w:rsidP="000344BB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54A56D7A" w:rsidR="008D677A" w:rsidRPr="000067D1" w:rsidRDefault="008D677A" w:rsidP="000344BB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="000067D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AB0658">
        <w:rPr>
          <w:rFonts w:ascii="Times New Roman" w:hAnsi="Times New Roman" w:cs="Times New Roman"/>
          <w:bCs/>
          <w:iCs/>
          <w:sz w:val="24"/>
          <w:szCs w:val="24"/>
          <w:lang w:val="ro-MD"/>
        </w:rPr>
        <w:t>generalizeze cunoștințele cu referire la elementele de combinatorică din lecția precedentă</w:t>
      </w:r>
      <w:r w:rsidR="000067D1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421F9946" w14:textId="0ABE840E" w:rsidR="008D677A" w:rsidRPr="008F0E99" w:rsidRDefault="008D677A" w:rsidP="000344BB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="000067D1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8F0E99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definească noțiunea de </w:t>
      </w:r>
      <w:r w:rsidR="008D41B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combinări </w:t>
      </w:r>
      <w:r w:rsidR="008F0E99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de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n </m:t>
        </m:r>
      </m:oMath>
      <w:r w:rsidR="008F0E99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>elemente</w:t>
      </w:r>
      <w:r w:rsidR="008D41B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luate câte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 m</m:t>
        </m:r>
      </m:oMath>
      <w:r w:rsidR="00EB20A1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; </w:t>
      </w:r>
    </w:p>
    <w:p w14:paraId="2DAE552B" w14:textId="70772041" w:rsidR="008D677A" w:rsidRPr="008F0E99" w:rsidRDefault="008D677A" w:rsidP="000344BB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8F0E9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="008F0E9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F0E99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utilizeze </w:t>
      </w:r>
      <w:r w:rsidR="008D41B4">
        <w:rPr>
          <w:rFonts w:ascii="Times New Roman" w:hAnsi="Times New Roman" w:cs="Times New Roman"/>
          <w:bCs/>
          <w:iCs/>
          <w:sz w:val="24"/>
          <w:szCs w:val="24"/>
          <w:lang w:val="ro-MD"/>
        </w:rPr>
        <w:t>combinările și proprietățile acestora</w:t>
      </w:r>
      <w:r w:rsidR="008F0E99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rezolvarea exercițiilor și a problemelor</w:t>
      </w:r>
      <w:r w:rsidR="000067D1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3D6AF12B" w14:textId="0AAD65FA" w:rsidR="008F0E99" w:rsidRDefault="008D677A" w:rsidP="000344BB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8F0E9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 w:rsidR="00C14F82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8F0E99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identifice în diferite contexte noțiunea de </w:t>
      </w:r>
      <w:r w:rsidR="008D41B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combinări de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n</m:t>
        </m:r>
      </m:oMath>
      <w:r w:rsidR="008D41B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elemente luate câte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m</m:t>
        </m:r>
      </m:oMath>
      <w:r w:rsid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587B5DE3" w14:textId="101B2982" w:rsidR="00C14F82" w:rsidRPr="008F0E99" w:rsidRDefault="008D677A" w:rsidP="000344BB">
      <w:pPr>
        <w:pStyle w:val="Frspaiere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8F0E9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="00C14F82" w:rsidRPr="008F0E99">
        <w:rPr>
          <w:rFonts w:ascii="Times New Roman" w:hAnsi="Times New Roman" w:cs="Times New Roman"/>
          <w:sz w:val="24"/>
          <w:szCs w:val="24"/>
          <w:lang w:val="ro-MD"/>
        </w:rPr>
        <w:t xml:space="preserve">Să manifeste o atitudine pozitivă și curiozitate față de studiul elementelor de combinatorică. </w:t>
      </w:r>
    </w:p>
    <w:p w14:paraId="6E8D4559" w14:textId="09DBB215" w:rsidR="008D677A" w:rsidRDefault="008D677A" w:rsidP="000344BB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0045A" w:rsidRPr="0000045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0045A">
        <w:rPr>
          <w:rFonts w:ascii="Times New Roman" w:hAnsi="Times New Roman" w:cs="Times New Roman"/>
          <w:sz w:val="24"/>
          <w:szCs w:val="24"/>
          <w:lang w:val="ro-MD"/>
        </w:rPr>
        <w:t>Lecția de formare a capacităților de dobândire a cunoștințelor</w:t>
      </w:r>
    </w:p>
    <w:p w14:paraId="38EFFA60" w14:textId="77719DC5" w:rsidR="00B141CD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7EDD47AA" w:rsidR="00B141CD" w:rsidRPr="009915E3" w:rsidRDefault="00B141CD" w:rsidP="009915E3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9915E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9915E3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9915E3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9915E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9915E3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4F09E1BA" w:rsidR="00B141CD" w:rsidRPr="009915E3" w:rsidRDefault="00B141CD" w:rsidP="009915E3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9915E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9915E3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9915E3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C14F82" w:rsidRPr="009915E3">
        <w:rPr>
          <w:rFonts w:ascii="Times New Roman" w:hAnsi="Times New Roman" w:cs="Times New Roman"/>
          <w:sz w:val="24"/>
          <w:szCs w:val="24"/>
          <w:lang w:val="ro-MD"/>
        </w:rPr>
        <w:t>discuția dirijată</w:t>
      </w:r>
      <w:r w:rsidR="009915E3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9915E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960CC" w:rsidRPr="009915E3">
        <w:rPr>
          <w:rFonts w:ascii="Times New Roman" w:hAnsi="Times New Roman" w:cs="Times New Roman"/>
          <w:bCs/>
          <w:iCs/>
          <w:sz w:val="24"/>
          <w:szCs w:val="24"/>
          <w:lang w:val="ro-MD"/>
        </w:rPr>
        <w:t>interogarea</w:t>
      </w:r>
      <w:r w:rsidR="009915E3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9915E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303960" w:rsidRPr="009915E3">
        <w:rPr>
          <w:rFonts w:ascii="Times New Roman" w:hAnsi="Times New Roman" w:cs="Times New Roman"/>
          <w:sz w:val="24"/>
          <w:szCs w:val="24"/>
          <w:lang w:val="ro-MD"/>
        </w:rPr>
        <w:t>explic</w:t>
      </w:r>
      <w:r w:rsidR="00ED325A" w:rsidRPr="009915E3">
        <w:rPr>
          <w:rFonts w:ascii="Times New Roman" w:hAnsi="Times New Roman" w:cs="Times New Roman"/>
          <w:sz w:val="24"/>
          <w:szCs w:val="24"/>
          <w:lang w:val="ro-MD"/>
        </w:rPr>
        <w:t>ația</w:t>
      </w:r>
      <w:r w:rsidR="009915E3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9915E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462A9" w:rsidRPr="009915E3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demonstrarea</w:t>
      </w:r>
      <w:r w:rsidR="009915E3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9915E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9915E3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1155884C" w14:textId="0C69D38D" w:rsidR="005D77D9" w:rsidRPr="00ED325A" w:rsidRDefault="00674707" w:rsidP="00ED325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14:paraId="45B9ECAA" w14:textId="77CE7FE6" w:rsidR="005D77D9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tabla interactivă;</w:t>
      </w:r>
    </w:p>
    <w:p w14:paraId="480D8CF8" w14:textId="709D74F4" w:rsidR="002462A9" w:rsidRDefault="002462A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Platforma educațională: educație online.</w:t>
      </w:r>
    </w:p>
    <w:p w14:paraId="6E535014" w14:textId="114BFB5E" w:rsidR="005D77D9" w:rsidRPr="005D77D9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orală;  produse: </w:t>
      </w:r>
      <w:r w:rsidR="00ED325A">
        <w:rPr>
          <w:rFonts w:ascii="Times New Roman" w:hAnsi="Times New Roman" w:cs="Times New Roman"/>
          <w:sz w:val="24"/>
          <w:szCs w:val="24"/>
          <w:lang w:val="ro-MD"/>
        </w:rPr>
        <w:t>exercițiul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rezolvat,</w:t>
      </w:r>
      <w:r w:rsidR="00B960CC">
        <w:rPr>
          <w:rFonts w:ascii="Times New Roman" w:hAnsi="Times New Roman" w:cs="Times New Roman"/>
          <w:sz w:val="24"/>
          <w:szCs w:val="24"/>
          <w:lang w:val="ro-MD"/>
        </w:rPr>
        <w:t xml:space="preserve"> fișă de lucru,</w:t>
      </w:r>
      <w:r w:rsidR="002462A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răspuns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uri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oral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e.</w:t>
      </w:r>
    </w:p>
    <w:p w14:paraId="355B14FB" w14:textId="0240A3F3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bookmarkStart w:id="0" w:name="_GoBack"/>
      <w:bookmarkEnd w:id="0"/>
    </w:p>
    <w:p w14:paraId="481F9155" w14:textId="51E83C49" w:rsidR="000F4BA8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35"/>
        <w:gridCol w:w="1183"/>
        <w:gridCol w:w="7914"/>
        <w:gridCol w:w="990"/>
        <w:gridCol w:w="1913"/>
      </w:tblGrid>
      <w:tr w:rsidR="00863397" w14:paraId="64D2ABFF" w14:textId="77777777" w:rsidTr="00DE118C">
        <w:tc>
          <w:tcPr>
            <w:tcW w:w="2035" w:type="dxa"/>
            <w:vAlign w:val="center"/>
          </w:tcPr>
          <w:p w14:paraId="480E6B8A" w14:textId="3C08C0FA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14" w:type="dxa"/>
            <w:vAlign w:val="center"/>
          </w:tcPr>
          <w:p w14:paraId="7E116C3F" w14:textId="5E8E8BEB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863397" w14:paraId="4DE20693" w14:textId="77777777" w:rsidTr="00DE118C">
        <w:tc>
          <w:tcPr>
            <w:tcW w:w="2035" w:type="dxa"/>
          </w:tcPr>
          <w:p w14:paraId="011D467C" w14:textId="10B78391" w:rsidR="002E294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24743542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25A54A" w14:textId="5AC075CE" w:rsidR="002E294A" w:rsidRPr="00B87DF2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</w:tc>
        <w:tc>
          <w:tcPr>
            <w:tcW w:w="7914" w:type="dxa"/>
          </w:tcPr>
          <w:p w14:paraId="4F704CE4" w14:textId="11ECE2F0" w:rsidR="00B87DF2" w:rsidRDefault="0000045A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Salutul. Momentul organizatoric.</w:t>
            </w:r>
            <w:r w:rsidR="005C0E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Verificarea temei de casă. </w:t>
            </w:r>
          </w:p>
          <w:p w14:paraId="2BFA4026" w14:textId="259174A0" w:rsidR="00C94FB9" w:rsidRPr="00C94FB9" w:rsidRDefault="00B31DB8" w:rsidP="00C94FB9">
            <w:pPr>
              <w:pStyle w:val="Frspaiere"/>
              <w:numPr>
                <w:ilvl w:val="0"/>
                <w:numId w:val="13"/>
              </w:numPr>
              <w:tabs>
                <w:tab w:val="left" w:pos="466"/>
              </w:tabs>
              <w:spacing w:line="276" w:lineRule="auto"/>
              <w:ind w:left="613" w:hanging="253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verifică tema de acasă. </w:t>
            </w:r>
            <w:r w:rsidR="00C94F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Exercițiul </w:t>
            </w:r>
            <w:r w:rsidR="00BF6F4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="00C94F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pag. 78, răspuns: a)</w:t>
            </w:r>
          </w:p>
          <w:p w14:paraId="75C39C5B" w14:textId="737D230C" w:rsidR="00091268" w:rsidRDefault="00C94FB9" w:rsidP="00C94FB9">
            <w:pPr>
              <w:pStyle w:val="Frspaiere"/>
              <w:tabs>
                <w:tab w:val="left" w:pos="46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Exercițiul 3 pag. 78, răspuns: a)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;b) 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;c) 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14:paraId="27035C22" w14:textId="77777777" w:rsidR="00F63231" w:rsidRDefault="00383CE4" w:rsidP="00F63231">
            <w:pPr>
              <w:spacing w:line="276" w:lineRule="auto"/>
              <w:ind w:left="360"/>
              <w:rPr>
                <w:rFonts w:eastAsiaTheme="minorEastAsia"/>
              </w:rPr>
            </w:pPr>
            <w:r>
              <w:rPr>
                <w:rFonts w:eastAsiaTheme="minorEastAsia"/>
              </w:rPr>
              <w:t>Exercițiul 1 din anexa nr. 1. a</w:t>
            </w:r>
            <w:r w:rsidRPr="009F5D2F">
              <w:t>)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 P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 xml:space="preserve">=12; </m:t>
              </m:r>
            </m:oMath>
            <w:r w:rsidRPr="009F5D2F">
              <w:rPr>
                <w:rFonts w:eastAsiaTheme="minorEastAsia"/>
              </w:rPr>
              <w:t>b)</w:t>
            </w:r>
            <m:oMath>
              <m:r>
                <w:rPr>
                  <w:rFonts w:ascii="Cambria Math" w:eastAsiaTheme="minorEastAsia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14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</w:rPr>
                    <m:t>7∙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20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11</m:t>
                      </m:r>
                    </m:sup>
                  </m:sSubSup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1615</m:t>
                  </m:r>
                </m:den>
              </m:f>
            </m:oMath>
            <w:r w:rsidRPr="009F5D2F">
              <w:rPr>
                <w:rFonts w:eastAsiaTheme="minorEastAsia"/>
              </w:rPr>
              <w:t>;</w:t>
            </w:r>
            <w:r w:rsidR="00F63231">
              <w:rPr>
                <w:rFonts w:eastAsiaTheme="minorEastAsia"/>
              </w:rPr>
              <w:t xml:space="preserve"> </w:t>
            </w:r>
          </w:p>
          <w:p w14:paraId="22B679F9" w14:textId="46F24756" w:rsidR="00383CE4" w:rsidRPr="00F63231" w:rsidRDefault="00383CE4" w:rsidP="00F63231">
            <w:pPr>
              <w:spacing w:line="276" w:lineRule="auto"/>
              <w:ind w:left="360"/>
              <w:rPr>
                <w:rFonts w:ascii="Cambria Math" w:eastAsiaTheme="minorEastAsia" w:hAnsi="Cambria Math"/>
                <w:i/>
              </w:rPr>
            </w:pPr>
            <w:r w:rsidRPr="009F5D2F">
              <w:rPr>
                <w:rFonts w:eastAsiaTheme="minorEastAsia"/>
              </w:rPr>
              <w:t xml:space="preserve">c)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12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7</m:t>
                  </m:r>
                </m:sup>
              </m:sSubSup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7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</w:rPr>
                    <m:t>6!</m:t>
                  </m:r>
                </m:den>
              </m:f>
              <m:r>
                <w:rPr>
                  <w:rFonts w:ascii="Cambria Math" w:eastAsiaTheme="minorEastAsia" w:hAnsi="Cambria Math"/>
                </w:rPr>
                <m:t>=3991687</m:t>
              </m:r>
            </m:oMath>
            <w:r w:rsidRPr="009F5D2F">
              <w:rPr>
                <w:rFonts w:eastAsiaTheme="minorEastAsia"/>
              </w:rPr>
              <w:t>;</w:t>
            </w:r>
          </w:p>
          <w:p w14:paraId="48FA5344" w14:textId="57A796EA" w:rsidR="00383CE4" w:rsidRPr="00F63231" w:rsidRDefault="00383CE4" w:rsidP="00F63231">
            <w:pPr>
              <w:spacing w:line="276" w:lineRule="auto"/>
              <w:rPr>
                <w:rFonts w:ascii="Cambria Math" w:eastAsiaTheme="minorEastAsia" w:hAnsi="Cambria Math"/>
                <w:i/>
              </w:rPr>
            </w:pPr>
            <w:r>
              <w:rPr>
                <w:rFonts w:eastAsiaTheme="minorEastAsia"/>
              </w:rPr>
              <w:t xml:space="preserve">Exercițiul 2 din anexa nr. 1 a)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n+1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!+n!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n!</m:t>
                  </m:r>
                </m:den>
              </m:f>
              <m:r>
                <w:rPr>
                  <w:rFonts w:ascii="Cambria Math" w:eastAsiaTheme="minorEastAsia" w:hAnsi="Cambria Math"/>
                </w:rPr>
                <m:t>=n+2</m:t>
              </m:r>
            </m:oMath>
            <w:r>
              <w:rPr>
                <w:rFonts w:eastAsiaTheme="minorEastAsia"/>
              </w:rPr>
              <w:t xml:space="preserve">; b)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n+1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!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3!∙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n-1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!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+n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; </m:t>
              </m:r>
            </m:oMath>
            <w:r>
              <w:rPr>
                <w:rFonts w:eastAsiaTheme="minorEastAsia"/>
              </w:rPr>
              <w:t xml:space="preserve">c)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n!+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n+1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!+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n-1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!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n-2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!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n-1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n+1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  <w:r>
              <w:rPr>
                <w:rFonts w:eastAsiaTheme="minorEastAsia"/>
              </w:rPr>
              <w:t xml:space="preserve">; d)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2n-1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!+</m:t>
                  </m:r>
                  <m:d>
                    <m:dPr>
                      <m:begChr m:val="["/>
                      <m:endChr m:val="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n+1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-1]!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2n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!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+2n+1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2n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.</m:t>
              </m:r>
            </m:oMath>
          </w:p>
          <w:p w14:paraId="4E42E219" w14:textId="6ED04623" w:rsidR="00384F89" w:rsidRPr="002916C3" w:rsidRDefault="00384F89" w:rsidP="00C94FB9">
            <w:pPr>
              <w:pStyle w:val="Frspaiere"/>
              <w:numPr>
                <w:ilvl w:val="0"/>
                <w:numId w:val="13"/>
              </w:numPr>
              <w:tabs>
                <w:tab w:val="left" w:pos="466"/>
              </w:tabs>
              <w:spacing w:line="276" w:lineRule="auto"/>
              <w:ind w:left="613" w:hanging="253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 anunță tema și obiectivele lecției.</w:t>
            </w:r>
          </w:p>
        </w:tc>
        <w:tc>
          <w:tcPr>
            <w:tcW w:w="990" w:type="dxa"/>
          </w:tcPr>
          <w:p w14:paraId="56154996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3D8BBC" w14:textId="12F6CCB7" w:rsidR="00D939EA" w:rsidRDefault="00D939E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1185429" w14:textId="3D616DE7" w:rsidR="00F63231" w:rsidRDefault="00F6323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DC21BEB" w14:textId="7AB600E0" w:rsidR="00F63231" w:rsidRDefault="00F6323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</w:t>
            </w:r>
          </w:p>
          <w:p w14:paraId="38EB771D" w14:textId="77777777" w:rsidR="00384F89" w:rsidRDefault="00384F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EB58B38" w14:textId="77777777" w:rsidR="00384F89" w:rsidRDefault="00384F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6E8B2B1" w14:textId="4FD68006" w:rsidR="00384F89" w:rsidRPr="00384F89" w:rsidRDefault="00384F89" w:rsidP="0009126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13" w:type="dxa"/>
          </w:tcPr>
          <w:p w14:paraId="38148538" w14:textId="77777777" w:rsidR="00384F89" w:rsidRDefault="00384F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5FCDC1" w14:textId="77777777" w:rsidR="00F63231" w:rsidRDefault="00F63231" w:rsidP="0009126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7C7AEC" w14:textId="334C90E7" w:rsidR="00DE495C" w:rsidRDefault="005C0EED" w:rsidP="0009126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</w:t>
            </w:r>
          </w:p>
          <w:p w14:paraId="0D564E2C" w14:textId="58C7A11B" w:rsidR="00091268" w:rsidRDefault="005C0EED" w:rsidP="0009126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5ADF7B36" w14:textId="456524CD" w:rsidR="005C0EED" w:rsidRDefault="00091268" w:rsidP="0009126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Interogarea</w:t>
            </w:r>
          </w:p>
          <w:p w14:paraId="5441B572" w14:textId="3AD6B676" w:rsidR="00F63231" w:rsidRDefault="00F63231" w:rsidP="0009126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Evaluarea orală</w:t>
            </w:r>
          </w:p>
          <w:p w14:paraId="581C39CB" w14:textId="7E877ADB" w:rsidR="00384F89" w:rsidRPr="00B87DF2" w:rsidRDefault="00384F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63397" w14:paraId="0AB0C9E3" w14:textId="77777777" w:rsidTr="00DE118C">
        <w:tc>
          <w:tcPr>
            <w:tcW w:w="2035" w:type="dxa"/>
          </w:tcPr>
          <w:p w14:paraId="73230978" w14:textId="629ED071" w:rsidR="002E294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14:paraId="318A859C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E4AA16" w14:textId="1B9096FB" w:rsidR="000067D1" w:rsidRDefault="000067D1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14FCE79D" w14:textId="4A7427E9" w:rsidR="009F5D2F" w:rsidRDefault="009F5D2F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652C0237" w14:textId="0EDC1BB8" w:rsidR="009F5D2F" w:rsidRDefault="009F5D2F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14:paraId="4DEDF49C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36B2B9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D74895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6F15DE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526F82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9F7FC4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426568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E70B70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BF0F9E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1D482E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33D81A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D25836" w14:textId="3990D2CC" w:rsidR="000067D1" w:rsidRDefault="000067D1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F3A2D8" w14:textId="707B3822" w:rsidR="008F0E99" w:rsidRDefault="008F0E9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255235" w14:textId="2CCF9DC9" w:rsidR="002462A9" w:rsidRDefault="002462A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E4FC64" w14:textId="72B35008" w:rsidR="002462A9" w:rsidRDefault="002462A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123C97" w14:textId="2AAB4619" w:rsidR="002462A9" w:rsidRDefault="002462A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ACED60" w14:textId="77777777" w:rsidR="002462A9" w:rsidRDefault="002462A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12D127" w14:textId="77777777" w:rsidR="009F5D2F" w:rsidRDefault="009F5D2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3EF2F3" w14:textId="09EEA5C1" w:rsidR="000067D1" w:rsidRDefault="00C14F8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8F0E9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14:paraId="235995C3" w14:textId="23E9A48B" w:rsidR="009F5D2F" w:rsidRDefault="009F5D2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14:paraId="1BF17469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F3EC5C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0B60811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E59DE4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C1B6BE" w14:textId="44EE7E5C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7261FF" w14:textId="1B262D8F" w:rsidR="008F0E99" w:rsidRDefault="008F0E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AE8A16" w14:textId="1CF43E3E" w:rsidR="008F0E99" w:rsidRDefault="008F0E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04989A" w14:textId="085F421C" w:rsidR="008F0E99" w:rsidRDefault="008F0E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77F0CE" w14:textId="195DF75D" w:rsidR="008F0E99" w:rsidRDefault="008F0E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E76D2C" w14:textId="7D540846" w:rsidR="008F0E99" w:rsidRDefault="008F0E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CE56B9" w14:textId="55E1C342" w:rsidR="008F0E99" w:rsidRDefault="008F0E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2F3928" w14:textId="64C74C50" w:rsidR="000067D1" w:rsidRPr="00B87DF2" w:rsidRDefault="000067D1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914" w:type="dxa"/>
          </w:tcPr>
          <w:p w14:paraId="7235BAB5" w14:textId="56528992" w:rsidR="00E10138" w:rsidRDefault="002916C3" w:rsidP="00091268">
            <w:pPr>
              <w:pStyle w:val="Frspaiere"/>
              <w:numPr>
                <w:ilvl w:val="0"/>
                <w:numId w:val="12"/>
              </w:numPr>
              <w:tabs>
                <w:tab w:val="left" w:pos="526"/>
              </w:tabs>
              <w:spacing w:line="276" w:lineRule="auto"/>
              <w:ind w:left="46" w:firstLine="31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01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solicită elevilor să deschidă manualul la pagina 7</w:t>
            </w:r>
            <w:r w:rsidR="00E10138" w:rsidRPr="00E101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="00AB0658" w:rsidRPr="00E101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Profesorul împreună cu elevii analizează </w:t>
            </w:r>
            <w:r w:rsidR="00E10138" w:rsidRPr="00E101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problema </w:t>
            </w:r>
            <w:r w:rsidR="00F6323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5, </w:t>
            </w:r>
            <w:r w:rsidR="00E10138" w:rsidRPr="00E101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deduc definiția noțiunii de</w:t>
            </w:r>
            <w:r w:rsidR="00F6323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combinări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n</m:t>
              </m:r>
            </m:oMath>
            <w:r w:rsidR="00F6323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elemente luate câte</w:t>
            </w:r>
            <w:r w:rsidR="00F90D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m</m:t>
              </m:r>
            </m:oMath>
            <w:r w:rsidR="00E10138" w:rsidRPr="00E101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F90D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37748B91" w14:textId="5A3A33A9" w:rsidR="00F90D06" w:rsidRDefault="00F90D06" w:rsidP="00F90D06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Apoi se analizează rezolvarea problemei, aplicând combinările. </w:t>
            </w:r>
          </w:p>
          <w:p w14:paraId="05DCBA3B" w14:textId="66F4DF12" w:rsidR="00F90D06" w:rsidRDefault="00F90D06" w:rsidP="00F90D06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Atenție sporită se acordă observației din manual pag. 74. </w:t>
            </w:r>
          </w:p>
          <w:p w14:paraId="5B1E9047" w14:textId="29CBEE0B" w:rsidR="00F90D06" w:rsidRDefault="00F90D06" w:rsidP="00F90D06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F77DBEA" w14:textId="4AFA3E35" w:rsidR="00F90D06" w:rsidRDefault="00F90D06" w:rsidP="00F90D06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90D06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7D315583" wp14:editId="6680A413">
                  <wp:extent cx="4838700" cy="1619648"/>
                  <wp:effectExtent l="0" t="0" r="0" b="0"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1040" cy="1633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8A06BC" w14:textId="5B31467E" w:rsidR="00F90D06" w:rsidRDefault="00F90D06" w:rsidP="00F90D06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6A34B5" w14:textId="3E49E853" w:rsidR="00F90D06" w:rsidRDefault="00F90D06" w:rsidP="00F90D06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90D06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3462A0C1" wp14:editId="20201D81">
                  <wp:extent cx="4781550" cy="2205853"/>
                  <wp:effectExtent l="0" t="0" r="0" b="4445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4404" cy="2221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C059F6" w14:textId="2475D9B4" w:rsidR="00F90D06" w:rsidRDefault="009D57C4" w:rsidP="00F90D06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Elevii își notează în caiet formulele de calcul pentru combinări cât și formulele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n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=1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și </w:t>
            </w: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n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n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14:paraId="582D93C6" w14:textId="168B9D6B" w:rsidR="009D57C4" w:rsidRDefault="00CA3696" w:rsidP="00CA3696">
            <w:pPr>
              <w:pStyle w:val="Frspaiere"/>
              <w:numPr>
                <w:ilvl w:val="0"/>
                <w:numId w:val="12"/>
              </w:numPr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continuare profesorul prezintă la tabla interactivă proprietățile numerelor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n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sup>
              </m:sSub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și demonstrațiile lor. </w:t>
            </w:r>
          </w:p>
          <w:p w14:paraId="08DAF57D" w14:textId="5103F309" w:rsidR="00F90D06" w:rsidRDefault="00CA3696" w:rsidP="00CA3696">
            <w:pPr>
              <w:pStyle w:val="Frspaiere"/>
              <w:numPr>
                <w:ilvl w:val="0"/>
                <w:numId w:val="12"/>
              </w:numPr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propune spre rezolvare la tablă exercițiul 5 pag. 78</w:t>
            </w:r>
          </w:p>
          <w:p w14:paraId="6035423D" w14:textId="080B2942" w:rsidR="00F90D06" w:rsidRPr="00B70288" w:rsidRDefault="000344BB" w:rsidP="00F90D06">
            <w:pPr>
              <w:pStyle w:val="Frspaiere"/>
              <w:numPr>
                <w:ilvl w:val="0"/>
                <w:numId w:val="21"/>
              </w:numPr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10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6</m:t>
                      </m:r>
                    </m:sup>
                  </m:sSub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=180</m:t>
              </m:r>
            </m:oMath>
            <w:r w:rsidR="00CA369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b) </w:t>
            </w: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=10160640</m:t>
              </m:r>
            </m:oMath>
            <w:r w:rsidR="00B7028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c)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=4651520</m:t>
              </m:r>
            </m:oMath>
            <w:r w:rsidR="00B7028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d)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=6721</m:t>
              </m:r>
            </m:oMath>
            <w:r w:rsidR="00B7028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e)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28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25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17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</m:sup>
                  </m:sSub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67320</m:t>
                  </m:r>
                </m:den>
              </m:f>
            </m:oMath>
            <w:r w:rsidR="00B7028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. </w:t>
            </w:r>
          </w:p>
          <w:p w14:paraId="08B0710D" w14:textId="0A99D41D" w:rsidR="00A77B2C" w:rsidRPr="006C28C8" w:rsidRDefault="008B14B8" w:rsidP="006C28C8">
            <w:pPr>
              <w:pStyle w:val="Frspaiere"/>
              <w:numPr>
                <w:ilvl w:val="0"/>
                <w:numId w:val="22"/>
              </w:numPr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analizează exercițiul rezolvat de la pag. 75.</w:t>
            </w:r>
          </w:p>
        </w:tc>
        <w:tc>
          <w:tcPr>
            <w:tcW w:w="990" w:type="dxa"/>
          </w:tcPr>
          <w:p w14:paraId="15CEBDBB" w14:textId="44BD9470" w:rsidR="002E294A" w:rsidRDefault="009D57C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="008D41B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14:paraId="5D12C4A3" w14:textId="340E7789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0C7FD6" w14:textId="3C911001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1FD958" w14:textId="74E1DCC8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DFE05E" w14:textId="02AF256F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3BB80B" w14:textId="521031A0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4C975F" w14:textId="5F5805F4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E957CD" w14:textId="68DA3E78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9B6A1F" w14:textId="4042E9A6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0A5C98" w14:textId="428F2483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7881A5" w14:textId="1212586F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D7445B" w14:textId="31665371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D29995" w14:textId="0C62D0B3" w:rsidR="006823EE" w:rsidRDefault="006823EE" w:rsidP="00F90D0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64B5E9" w14:textId="64A38FD2" w:rsidR="006823EE" w:rsidRDefault="006823EE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D165DE" w14:textId="093DFC26" w:rsidR="006823EE" w:rsidRDefault="006823EE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9FEF315" w14:textId="34C025BA" w:rsidR="006823EE" w:rsidRDefault="006823EE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7413C8" w14:textId="6227B6DF" w:rsidR="006823EE" w:rsidRDefault="006823EE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FD2A5F" w14:textId="6C52456D" w:rsidR="006823EE" w:rsidRDefault="006823EE" w:rsidP="00F90D0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5265E9" w14:textId="77777777" w:rsidR="008E1FFA" w:rsidRDefault="008E1FF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F07AEB" w14:textId="77777777" w:rsidR="008E1FFA" w:rsidRDefault="008E1FF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3B6B18" w14:textId="77777777" w:rsidR="008E1FFA" w:rsidRDefault="008E1FF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CFA88A" w14:textId="77777777" w:rsidR="008E1FFA" w:rsidRDefault="008E1FF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D96F3F7" w14:textId="77777777" w:rsidR="008E1FFA" w:rsidRDefault="008E1FF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26C3D8" w14:textId="2A362FBD" w:rsidR="00DE118C" w:rsidRDefault="00DE118C" w:rsidP="0086339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D9DD3E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DB93F63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910A57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B332F7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55B0F8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58F3CA" w14:textId="267CC325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8144F8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C345F1" w14:textId="3578A171" w:rsidR="00DE118C" w:rsidRDefault="008D41B4" w:rsidP="008B14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14:paraId="53DAACA2" w14:textId="77777777" w:rsidR="008B14B8" w:rsidRDefault="008B14B8" w:rsidP="008B14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D7B212" w14:textId="77777777" w:rsidR="008B14B8" w:rsidRDefault="008B14B8" w:rsidP="008B14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906CF5" w14:textId="77777777" w:rsidR="008B14B8" w:rsidRDefault="008B14B8" w:rsidP="008B14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EDB811" w14:textId="4A6B14E2" w:rsidR="008B14B8" w:rsidRPr="00153997" w:rsidRDefault="008B14B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14:paraId="50E4F210" w14:textId="0CD816AB" w:rsidR="00863397" w:rsidRDefault="00E10138" w:rsidP="00E1013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14:paraId="6ACBA0E1" w14:textId="1AC44FF9" w:rsidR="002916C3" w:rsidRDefault="00B13A7F" w:rsidP="00E1013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2916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 cu manualul</w:t>
            </w:r>
          </w:p>
          <w:p w14:paraId="21E57AEF" w14:textId="0B189038" w:rsidR="00EC0942" w:rsidRDefault="00EC094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616A38" w14:textId="5C34B0D2" w:rsidR="00F90D06" w:rsidRDefault="00F90D0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705741" w14:textId="2CD05931" w:rsidR="00F90D06" w:rsidRDefault="00F90D0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FA7AF3" w14:textId="77777777" w:rsidR="00F90D06" w:rsidRDefault="00F90D0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E4A7BA" w14:textId="77777777" w:rsidR="00EC0942" w:rsidRDefault="00EC094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7C2252" w14:textId="7BA9F338" w:rsidR="002E294A" w:rsidRDefault="00E1013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</w:t>
            </w:r>
            <w:r w:rsidR="00EC09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plicația</w:t>
            </w:r>
          </w:p>
          <w:p w14:paraId="10DFD206" w14:textId="77777777" w:rsidR="00EC0942" w:rsidRDefault="00EC094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83A20C" w14:textId="54EC52DE" w:rsidR="00EF7B34" w:rsidRDefault="00EF7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33E472" w14:textId="26CFA788" w:rsidR="00EF7B34" w:rsidRDefault="00EF7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78C0CB" w14:textId="1D893072" w:rsidR="00EF7B34" w:rsidRDefault="00EF7B34" w:rsidP="0086339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8862A6" w14:textId="77777777" w:rsidR="002916C3" w:rsidRDefault="002916C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4F8144" w14:textId="77777777" w:rsidR="00D74048" w:rsidRDefault="00D74048" w:rsidP="00EC094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6CA087" w14:textId="77777777" w:rsidR="009D57C4" w:rsidRDefault="009D57C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F16930" w14:textId="77777777" w:rsidR="009D57C4" w:rsidRDefault="009D57C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5A7046" w14:textId="77777777" w:rsidR="009D57C4" w:rsidRDefault="009D57C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8FF1DF" w14:textId="77777777" w:rsidR="009D57C4" w:rsidRDefault="009D57C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222892" w14:textId="77777777" w:rsidR="009D57C4" w:rsidRDefault="009D57C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D02C6E3" w14:textId="77777777" w:rsidR="009D57C4" w:rsidRDefault="009D57C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CAF0E5" w14:textId="77777777" w:rsidR="009D57C4" w:rsidRDefault="009D57C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766B86" w14:textId="77777777" w:rsidR="009D57C4" w:rsidRDefault="009D57C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D838E1" w14:textId="77777777" w:rsidR="009D57C4" w:rsidRDefault="009D57C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406308" w14:textId="77777777" w:rsidR="009D57C4" w:rsidRDefault="009D57C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93C95B" w14:textId="77777777" w:rsidR="009D57C4" w:rsidRDefault="009D57C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40644E" w14:textId="77777777" w:rsidR="009D57C4" w:rsidRDefault="009D57C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4713C3" w14:textId="1F8F753E" w:rsidR="009D57C4" w:rsidRDefault="009D57C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917E40" w14:textId="31A535F7" w:rsidR="00CA3696" w:rsidRDefault="00CA369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1420F8" w14:textId="77777777" w:rsidR="00CA3696" w:rsidRDefault="00CA369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F13F63" w14:textId="58DB093E" w:rsidR="00916018" w:rsidRDefault="00D7404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</w:t>
            </w:r>
            <w:r w:rsidR="00CA36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frontală</w:t>
            </w:r>
          </w:p>
          <w:p w14:paraId="01BB54CC" w14:textId="2609B389" w:rsidR="0040599C" w:rsidRPr="00B87DF2" w:rsidRDefault="00D7404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</w:tc>
      </w:tr>
      <w:tr w:rsidR="00863397" w14:paraId="2AF325CC" w14:textId="77777777" w:rsidTr="00DE118C">
        <w:tc>
          <w:tcPr>
            <w:tcW w:w="2035" w:type="dxa"/>
          </w:tcPr>
          <w:p w14:paraId="3B3DD0A6" w14:textId="33B977F0" w:rsidR="002E294A" w:rsidRDefault="00FA6FF5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</w:tcPr>
          <w:p w14:paraId="2D06BE05" w14:textId="77777777" w:rsidR="008D41B4" w:rsidRDefault="008D41B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B78BBD" w14:textId="77777777" w:rsidR="008D41B4" w:rsidRDefault="008D41B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A7BD57" w14:textId="76B4874D" w:rsidR="009F5D2F" w:rsidRDefault="009F5D2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42B68B99" w14:textId="5FB38A74" w:rsidR="009F5D2F" w:rsidRDefault="009F5D2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09D3E912" w14:textId="555A276F" w:rsidR="002E294A" w:rsidRDefault="00C14F8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8F0E9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14:paraId="4D7A5034" w14:textId="2596EA84" w:rsidR="002462A9" w:rsidRPr="00B87DF2" w:rsidRDefault="002462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</w:tc>
        <w:tc>
          <w:tcPr>
            <w:tcW w:w="7914" w:type="dxa"/>
          </w:tcPr>
          <w:p w14:paraId="5BBCF168" w14:textId="77777777" w:rsidR="006C28C8" w:rsidRDefault="006C28C8" w:rsidP="006C28C8">
            <w:pPr>
              <w:pStyle w:val="Frspaiere"/>
              <w:numPr>
                <w:ilvl w:val="0"/>
                <w:numId w:val="24"/>
              </w:numPr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continuare se propune la tablă spre rezolvare următoarele inecuații: </w:t>
            </w:r>
          </w:p>
          <w:p w14:paraId="7A85F6FF" w14:textId="77777777" w:rsidR="006C28C8" w:rsidRPr="008B14B8" w:rsidRDefault="000344BB" w:rsidP="006C28C8">
            <w:pPr>
              <w:pStyle w:val="Frspaiere"/>
              <w:numPr>
                <w:ilvl w:val="0"/>
                <w:numId w:val="23"/>
              </w:numPr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&gt;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sup>
              </m:sSubSup>
            </m:oMath>
          </w:p>
          <w:p w14:paraId="00619B23" w14:textId="77777777" w:rsidR="006C28C8" w:rsidRPr="000A590B" w:rsidRDefault="006C28C8" w:rsidP="006C28C8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Rezolvare:DVA: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x≥0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x≥5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x≥6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  <w:lang w:val="ro-MD"/>
                          </w:rPr>
                          <m:t>x∈N</m:t>
                        </m:r>
                      </m:e>
                    </m:eqAr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⟹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x≥6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x∈N</m:t>
                        </m:r>
                      </m:e>
                    </m:eqArr>
                  </m:e>
                </m:d>
              </m:oMath>
            </m:oMathPara>
          </w:p>
          <w:p w14:paraId="3B8942FD" w14:textId="77777777" w:rsidR="006C28C8" w:rsidRPr="000A590B" w:rsidRDefault="000344BB" w:rsidP="006C28C8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x!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5!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x-5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&gt;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x!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6!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x-6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⟺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6!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x-6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!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5!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x-5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&gt;1⟺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x-5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&gt;1⟺6&gt;x-5⟺x&lt;11</m:t>
                </m:r>
              </m:oMath>
            </m:oMathPara>
          </w:p>
          <w:p w14:paraId="1BDBC35F" w14:textId="2DB3B89C" w:rsidR="006C28C8" w:rsidRPr="008B14B8" w:rsidRDefault="002E0BCB" w:rsidP="006C28C8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S=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6,7,8,9,10</m:t>
                    </m:r>
                  </m:e>
                </m:d>
              </m:oMath>
            </m:oMathPara>
          </w:p>
          <w:p w14:paraId="58E2E51C" w14:textId="77777777" w:rsidR="006C28C8" w:rsidRPr="00A71420" w:rsidRDefault="000344BB" w:rsidP="006C28C8">
            <w:pPr>
              <w:pStyle w:val="Frspaiere"/>
              <w:numPr>
                <w:ilvl w:val="0"/>
                <w:numId w:val="23"/>
              </w:numPr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x+1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x-2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x+1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x-1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≤75</m:t>
              </m:r>
            </m:oMath>
          </w:p>
          <w:p w14:paraId="137C3599" w14:textId="77777777" w:rsidR="006C28C8" w:rsidRDefault="006C28C8" w:rsidP="006C28C8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</w:pPr>
            <w:r w:rsidRPr="00A71420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Rezolvare: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DVA: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x≥2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x∈N</m:t>
                      </m:r>
                    </m:e>
                  </m:eqArr>
                </m:e>
              </m:d>
            </m:oMath>
          </w:p>
          <w:p w14:paraId="4F1D888A" w14:textId="3E0B6460" w:rsidR="006C28C8" w:rsidRPr="006C28C8" w:rsidRDefault="000344BB" w:rsidP="00554D8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x+1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x-2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!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x+1-x+2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!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x+1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x-1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!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x+1-x+1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!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≤75</m:t>
                </m:r>
              </m:oMath>
            </m:oMathPara>
          </w:p>
          <w:p w14:paraId="5616876C" w14:textId="65020539" w:rsidR="006C28C8" w:rsidRPr="002E0BCB" w:rsidRDefault="000344BB" w:rsidP="00554D8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x+1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x-2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!∙3!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x+1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x-1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!∙2!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≤75</m:t>
                </m:r>
              </m:oMath>
            </m:oMathPara>
          </w:p>
          <w:p w14:paraId="75D579F7" w14:textId="77777777" w:rsidR="006C28C8" w:rsidRPr="002E0BCB" w:rsidRDefault="006C28C8" w:rsidP="00554D8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x+1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x-1-3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-450≤0</m:t>
                </m:r>
              </m:oMath>
            </m:oMathPara>
          </w:p>
          <w:p w14:paraId="574F0F1B" w14:textId="1EB8A002" w:rsidR="006C28C8" w:rsidRPr="002E0BCB" w:rsidRDefault="006C28C8" w:rsidP="00554D8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x+1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x-4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-450≤0</m:t>
                </m:r>
              </m:oMath>
            </m:oMathPara>
          </w:p>
          <w:p w14:paraId="2BDF2034" w14:textId="6209A7E5" w:rsidR="006C28C8" w:rsidRPr="002E0BCB" w:rsidRDefault="000344BB" w:rsidP="00554D8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-3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-4x-450≤0</m:t>
                </m:r>
              </m:oMath>
            </m:oMathPara>
          </w:p>
          <w:p w14:paraId="277ADB81" w14:textId="2A1E3374" w:rsidR="006C28C8" w:rsidRPr="002E0BCB" w:rsidRDefault="006C28C8" w:rsidP="00554D8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x∈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2;9</m:t>
                    </m:r>
                  </m:e>
                </m:d>
              </m:oMath>
            </m:oMathPara>
          </w:p>
          <w:p w14:paraId="75141A5F" w14:textId="2BD6F6F1" w:rsidR="002E0BCB" w:rsidRPr="008B14B8" w:rsidRDefault="002E0BCB" w:rsidP="002E0BCB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S=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2,3,4,5,6,7,8,9</m:t>
                    </m:r>
                  </m:e>
                </m:d>
              </m:oMath>
            </m:oMathPara>
          </w:p>
          <w:p w14:paraId="10C28F14" w14:textId="03746F28" w:rsidR="006C28C8" w:rsidRDefault="002E0BCB" w:rsidP="002E0BCB">
            <w:pPr>
              <w:pStyle w:val="Frspaiere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E0BC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Profesorul propune elevilor să lucreze în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</w:t>
            </w:r>
            <w:r w:rsidRPr="002E0BC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ere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chi la următoarele exerciții</w:t>
            </w:r>
            <w:r w:rsidR="008B4F6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(Anexa nr. 2)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</w:p>
          <w:p w14:paraId="4C2206BA" w14:textId="532E903F" w:rsidR="002E0BCB" w:rsidRDefault="002E0BCB" w:rsidP="002E0BCB">
            <w:pPr>
              <w:pStyle w:val="Frspaiere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bookmarkStart w:id="1" w:name="_Hlk180313571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Calculați: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=15</m:t>
              </m:r>
            </m:oMath>
          </w:p>
          <w:p w14:paraId="4EA4F63D" w14:textId="5364E39D" w:rsidR="002E0BCB" w:rsidRPr="002E0BCB" w:rsidRDefault="002E0BCB" w:rsidP="002E0BCB">
            <w:pPr>
              <w:pStyle w:val="Frspaiere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Rezolvați inecuația: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x+1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&gt;14∙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x-1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x-3</m:t>
                  </m:r>
                </m:sup>
              </m:sSubSup>
            </m:oMath>
          </w:p>
          <w:bookmarkEnd w:id="1"/>
          <w:p w14:paraId="607CEA15" w14:textId="409090B8" w:rsidR="002E0BCB" w:rsidRPr="002E0BCB" w:rsidRDefault="002E0BCB" w:rsidP="002E0BC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1,2,3,4,5</m:t>
                  </m:r>
                </m:e>
              </m:d>
            </m:oMath>
          </w:p>
          <w:p w14:paraId="443FDF0A" w14:textId="0F03683C" w:rsidR="00DE118C" w:rsidRDefault="00DE118C" w:rsidP="00554D8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1F5265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14:paraId="407542FF" w14:textId="7BD36056" w:rsidR="0066562D" w:rsidRPr="00F31BDE" w:rsidRDefault="007A34F0" w:rsidP="00F31BDE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dă</w:t>
            </w:r>
            <w:r w:rsidR="00F31BD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definiția noțiunii de </w:t>
            </w:r>
            <w:r w:rsidR="008B4F6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combinări de n elemente luate câte m</w:t>
            </w:r>
            <w:r w:rsidR="00F31BD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14:paraId="08A68F52" w14:textId="7EC94026" w:rsidR="00F31BDE" w:rsidRPr="00F31BDE" w:rsidRDefault="00F31BDE" w:rsidP="00F31BDE">
            <w:pPr>
              <w:pStyle w:val="Frspaiere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52F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propune elevilor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realizeze sar</w:t>
            </w:r>
            <w:r w:rsidR="008B4F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nile</w:t>
            </w:r>
            <w:r w:rsidRPr="00C52F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următorul link:</w:t>
            </w:r>
          </w:p>
          <w:p w14:paraId="6EF1E5DF" w14:textId="3479292C" w:rsidR="008B4F6E" w:rsidRPr="008B4F6E" w:rsidRDefault="000344BB" w:rsidP="008B4F6E">
            <w:pPr>
              <w:pStyle w:val="Listparagraf"/>
              <w:spacing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fldChar w:fldCharType="begin"/>
            </w:r>
            <w:r w:rsidRPr="000344BB">
              <w:rPr>
                <w:lang w:val="ro-MD"/>
              </w:rPr>
              <w:instrText xml:space="preserve"> HYPERLINK "https://educatieinteractiva.md/potriveste-perechi/16183" </w:instrText>
            </w:r>
            <w:r>
              <w:fldChar w:fldCharType="separate"/>
            </w:r>
            <w:r w:rsidR="008B4F6E" w:rsidRPr="00F94AE1">
              <w:rPr>
                <w:rStyle w:val="Hyperlink"/>
                <w:rFonts w:ascii="Times New Roman" w:hAnsi="Times New Roman" w:cs="Times New Roman"/>
                <w:sz w:val="24"/>
                <w:szCs w:val="24"/>
                <w:lang w:val="ro-RO"/>
              </w:rPr>
              <w:t>https://educatieinteractiva.md/potriveste-perechi/16183</w:t>
            </w:r>
            <w:r>
              <w:rPr>
                <w:rStyle w:val="Hyperlink"/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="008B4F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55F2CEFF" w14:textId="77777777" w:rsidR="008B4F6E" w:rsidRDefault="00DE118C" w:rsidP="007A34F0">
            <w:pPr>
              <w:pStyle w:val="List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4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elevilor să analizeze obiectivele planificate pentru lecția de astăzi și să determine dacă au fost realizate.</w:t>
            </w:r>
          </w:p>
          <w:p w14:paraId="79B79FF1" w14:textId="7FE381AD" w:rsidR="0066562D" w:rsidRPr="008B4F6E" w:rsidRDefault="00DE118C" w:rsidP="008B4F6E">
            <w:pPr>
              <w:spacing w:line="276" w:lineRule="auto"/>
              <w:rPr>
                <w:lang w:val="ro-RO"/>
              </w:rPr>
            </w:pPr>
            <w:r w:rsidRPr="008B4F6E">
              <w:rPr>
                <w:u w:val="single"/>
              </w:rPr>
              <w:t>Temă pentru acasă:</w:t>
            </w:r>
          </w:p>
          <w:p w14:paraId="3A6CF744" w14:textId="7FFEC4B0" w:rsidR="00DE118C" w:rsidRDefault="00DE118C" w:rsidP="00DE11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studiat: </w:t>
            </w:r>
            <w:r w:rsidR="006656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§ 1.</w:t>
            </w:r>
            <w:r w:rsidR="008B4F6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="006656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 w:rsidR="008B4F6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Combinări</w:t>
            </w:r>
            <w:r w:rsidR="00F31BD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 7</w:t>
            </w:r>
            <w:r w:rsidR="007A34F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="008B4F6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-75</w:t>
            </w:r>
          </w:p>
          <w:p w14:paraId="245F6529" w14:textId="7F514C00" w:rsidR="0066562D" w:rsidRDefault="0066562D" w:rsidP="00DE11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repetat: § 1.</w:t>
            </w:r>
            <w:r w:rsidR="008B4F6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7A34F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="008B4F6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Permutări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</w:t>
            </w:r>
            <w:r w:rsidR="007A34F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  <w:r w:rsidR="008B4F6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6863B8A0" w14:textId="7C33ACD9" w:rsidR="003B32BE" w:rsidRPr="003B32BE" w:rsidRDefault="00DE118C" w:rsidP="00DE11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Ex. </w:t>
            </w:r>
            <w:r w:rsidR="003B32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 (</w:t>
            </w:r>
            <w:r w:rsidR="008B4F6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</w:t>
            </w:r>
            <w:r w:rsidR="003B32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pag. 78 manual</w:t>
            </w:r>
            <w:r w:rsidR="003B32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</w:t>
            </w:r>
            <w:r w:rsidR="008B4F6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ex. 22 pag.79</w:t>
            </w:r>
          </w:p>
        </w:tc>
        <w:tc>
          <w:tcPr>
            <w:tcW w:w="990" w:type="dxa"/>
          </w:tcPr>
          <w:p w14:paraId="04895E71" w14:textId="4E9C8557" w:rsidR="002E294A" w:rsidRDefault="006C28C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14:paraId="744C1614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40ECA00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4E9BA03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B8EDAB0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C46143E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0F14491" w14:textId="77777777" w:rsidR="00DE118C" w:rsidRDefault="00DE118C" w:rsidP="007A34F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5D57D5A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CFF78A2" w14:textId="7F8EC51E" w:rsidR="0066562D" w:rsidRDefault="0066562D" w:rsidP="006656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9EDB786" w14:textId="36BC0DE5" w:rsidR="0066562D" w:rsidRDefault="0066562D" w:rsidP="006823E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14FC0C6" w14:textId="77777777" w:rsidR="0066562D" w:rsidRDefault="0066562D" w:rsidP="006656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DF3022C" w14:textId="77777777" w:rsidR="003B32BE" w:rsidRDefault="003B32BE" w:rsidP="00DE11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E770D40" w14:textId="77777777" w:rsidR="003B32BE" w:rsidRDefault="003B32BE" w:rsidP="00DE11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55CCD64" w14:textId="77777777" w:rsidR="00DE118C" w:rsidRDefault="00DE118C" w:rsidP="003B32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4158054" w14:textId="77777777" w:rsidR="002E0BCB" w:rsidRDefault="002E0BCB" w:rsidP="003B32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E3FC5E4" w14:textId="77777777" w:rsidR="002E0BCB" w:rsidRDefault="002E0BCB" w:rsidP="003B32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AD3338E" w14:textId="77777777" w:rsidR="002E0BCB" w:rsidRDefault="002E0BCB" w:rsidP="003B32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DC9D2F7" w14:textId="77777777" w:rsidR="002E0BCB" w:rsidRDefault="002E0BCB" w:rsidP="003B32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27735C3" w14:textId="77777777" w:rsidR="002E0BCB" w:rsidRDefault="002E0BCB" w:rsidP="003B32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A66CBD0" w14:textId="77777777" w:rsidR="002E0BCB" w:rsidRDefault="002E0BCB" w:rsidP="003B32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5C89C77" w14:textId="77777777" w:rsidR="002E0BCB" w:rsidRDefault="002E0BCB" w:rsidP="003B32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7C1AE0E" w14:textId="77777777" w:rsidR="002E0BCB" w:rsidRDefault="002E0BCB" w:rsidP="003B32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B105A56" w14:textId="77777777" w:rsidR="002E0BCB" w:rsidRDefault="002E0BCB" w:rsidP="003B32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</w:t>
            </w:r>
          </w:p>
          <w:p w14:paraId="28AD04C2" w14:textId="77777777" w:rsidR="008D41B4" w:rsidRDefault="008D41B4" w:rsidP="003B32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787335C" w14:textId="77777777" w:rsidR="008D41B4" w:rsidRDefault="008D41B4" w:rsidP="003B32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F7C15BB" w14:textId="77777777" w:rsidR="008D41B4" w:rsidRDefault="008D41B4" w:rsidP="003B32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F7733B3" w14:textId="77777777" w:rsidR="008D41B4" w:rsidRDefault="008D41B4" w:rsidP="003B32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2880D7D" w14:textId="77777777" w:rsidR="008D41B4" w:rsidRDefault="008D41B4" w:rsidP="003B32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38A76FD" w14:textId="77777777" w:rsidR="008D41B4" w:rsidRDefault="008D41B4" w:rsidP="003B32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  <w:p w14:paraId="2A791873" w14:textId="77777777" w:rsidR="008D41B4" w:rsidRDefault="008D41B4" w:rsidP="003B32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11099B3" w14:textId="77777777" w:rsidR="008D41B4" w:rsidRDefault="008D41B4" w:rsidP="003B32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3E451F9" w14:textId="6A7273A4" w:rsidR="008D41B4" w:rsidRDefault="008D41B4" w:rsidP="003B32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3CB3DA2" w14:textId="77777777" w:rsidR="008D41B4" w:rsidRDefault="008D41B4" w:rsidP="003B32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762610A" w14:textId="77777777" w:rsidR="008D41B4" w:rsidRDefault="008D41B4" w:rsidP="003B32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4AEB4E1" w14:textId="343182C4" w:rsidR="008D41B4" w:rsidRPr="00916018" w:rsidRDefault="008D41B4" w:rsidP="003B32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913" w:type="dxa"/>
          </w:tcPr>
          <w:p w14:paraId="0C204D21" w14:textId="090CEC5C" w:rsidR="006C28C8" w:rsidRDefault="006C28C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Activitatea frontală </w:t>
            </w:r>
          </w:p>
          <w:p w14:paraId="4FD4391F" w14:textId="1BA040D7" w:rsidR="006C28C8" w:rsidRDefault="006C28C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E44521" w14:textId="77777777" w:rsidR="006C28C8" w:rsidRDefault="006C28C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3B9E50" w14:textId="77777777" w:rsidR="006C28C8" w:rsidRDefault="006C28C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Demonstrarea</w:t>
            </w:r>
          </w:p>
          <w:p w14:paraId="60354D29" w14:textId="24BAA9BC" w:rsidR="006C28C8" w:rsidRDefault="006C28C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Explicația</w:t>
            </w:r>
          </w:p>
          <w:p w14:paraId="280E4839" w14:textId="46F56BA7" w:rsidR="002E0BCB" w:rsidRDefault="002E0BCB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2FC14E" w14:textId="5317ACCB" w:rsidR="002E0BCB" w:rsidRDefault="002E0BCB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4CD152" w14:textId="74070E01" w:rsidR="002E0BCB" w:rsidRDefault="002E0BCB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B126B0" w14:textId="2025FE30" w:rsidR="002E0BCB" w:rsidRDefault="002E0BCB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953F84" w14:textId="34B2A11E" w:rsidR="002E0BCB" w:rsidRDefault="002E0BCB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DBC09C" w14:textId="6078E9CD" w:rsidR="002E0BCB" w:rsidRDefault="002E0BCB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AE421B" w14:textId="4D2AB71C" w:rsidR="002E0BCB" w:rsidRDefault="002E0BCB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ABF9AF0" w14:textId="23A7ED5D" w:rsidR="002E0BCB" w:rsidRDefault="002E0BCB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49CC24" w14:textId="36298C98" w:rsidR="002E0BCB" w:rsidRDefault="002E0BCB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038572" w14:textId="69236BA2" w:rsidR="002E0BCB" w:rsidRDefault="002E0BCB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E5248F" w14:textId="07B83B59" w:rsidR="002E0BCB" w:rsidRDefault="002E0BCB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C97E0E" w14:textId="69F5A5D1" w:rsidR="002E0BCB" w:rsidRDefault="002E0BCB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FE72EC0" w14:textId="32F93DD6" w:rsidR="002E0BCB" w:rsidRDefault="002E0BCB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C61C87" w14:textId="31411C18" w:rsidR="002E0BCB" w:rsidRDefault="002E0BCB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9DF8F46" w14:textId="00884002" w:rsidR="002E0BCB" w:rsidRDefault="002E0BCB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0C3C76" w14:textId="1E782308" w:rsidR="002E0BCB" w:rsidRDefault="002E0BCB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E4B6AB" w14:textId="5ACDA241" w:rsidR="002E0BCB" w:rsidRDefault="002E0BCB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în perechi</w:t>
            </w:r>
          </w:p>
          <w:p w14:paraId="1DD674F7" w14:textId="74BA7116" w:rsidR="002E0BCB" w:rsidRDefault="002E0BCB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Fișă de lucru</w:t>
            </w:r>
          </w:p>
          <w:p w14:paraId="77DDFF86" w14:textId="77777777" w:rsidR="006C28C8" w:rsidRDefault="006C28C8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A0AB85" w14:textId="77777777" w:rsidR="006C28C8" w:rsidRDefault="006C28C8" w:rsidP="006C28C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5E0503" w14:textId="6A21741D" w:rsidR="0082454C" w:rsidRPr="00B87DF2" w:rsidRDefault="0082454C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555D8E57" w14:textId="38D5C1EC" w:rsidR="002E294A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B7D462F" w14:textId="0FFA75E8" w:rsidR="009F5D2F" w:rsidRDefault="009F5D2F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68A1070" w14:textId="49A55348" w:rsidR="009F5D2F" w:rsidRDefault="009F5D2F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678CCA4" w14:textId="7800BCE1" w:rsidR="009F5D2F" w:rsidRDefault="009F5D2F" w:rsidP="009F5D2F">
      <w:pPr>
        <w:pStyle w:val="Frspaiere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Anexa nr.1</w:t>
      </w:r>
    </w:p>
    <w:p w14:paraId="2AF3AD43" w14:textId="72EF7403" w:rsidR="009F5D2F" w:rsidRPr="009F5D2F" w:rsidRDefault="009F5D2F" w:rsidP="009F5D2F">
      <w:pPr>
        <w:pStyle w:val="Listparagraf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5D2F">
        <w:rPr>
          <w:rFonts w:ascii="Times New Roman" w:hAnsi="Times New Roman" w:cs="Times New Roman"/>
          <w:sz w:val="24"/>
          <w:szCs w:val="24"/>
        </w:rPr>
        <w:t>Calculați</w:t>
      </w:r>
      <w:proofErr w:type="spellEnd"/>
      <w:r w:rsidRPr="009F5D2F">
        <w:rPr>
          <w:rFonts w:ascii="Times New Roman" w:hAnsi="Times New Roman" w:cs="Times New Roman"/>
          <w:sz w:val="24"/>
          <w:szCs w:val="24"/>
        </w:rPr>
        <w:t>:</w:t>
      </w:r>
    </w:p>
    <w:p w14:paraId="614AB828" w14:textId="77777777" w:rsidR="009F5D2F" w:rsidRPr="009F5D2F" w:rsidRDefault="009F5D2F" w:rsidP="009F5D2F">
      <w:pPr>
        <w:spacing w:line="276" w:lineRule="auto"/>
        <w:ind w:left="360"/>
        <w:rPr>
          <w:rFonts w:eastAsiaTheme="minorEastAsia"/>
        </w:rPr>
      </w:pPr>
      <w:r w:rsidRPr="009F5D2F">
        <w:t>a)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P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9F5D2F">
        <w:rPr>
          <w:rFonts w:eastAsiaTheme="minorEastAsia"/>
        </w:rPr>
        <w:t>;</w:t>
      </w:r>
    </w:p>
    <w:p w14:paraId="0A87C80D" w14:textId="77777777" w:rsidR="009F5D2F" w:rsidRPr="009F5D2F" w:rsidRDefault="009F5D2F" w:rsidP="009F5D2F">
      <w:pPr>
        <w:spacing w:line="276" w:lineRule="auto"/>
        <w:ind w:left="360"/>
        <w:rPr>
          <w:rFonts w:eastAsiaTheme="minorEastAsia"/>
        </w:rPr>
      </w:pPr>
      <w:r w:rsidRPr="009F5D2F">
        <w:rPr>
          <w:rFonts w:eastAsiaTheme="minorEastAsia"/>
        </w:rPr>
        <w:t>b)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14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7∙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20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11</m:t>
                </m:r>
              </m:sup>
            </m:sSubSup>
          </m:den>
        </m:f>
      </m:oMath>
      <w:r w:rsidRPr="009F5D2F">
        <w:rPr>
          <w:rFonts w:eastAsiaTheme="minorEastAsia"/>
        </w:rPr>
        <w:t>;</w:t>
      </w:r>
    </w:p>
    <w:p w14:paraId="16125552" w14:textId="77777777" w:rsidR="009F5D2F" w:rsidRPr="009F5D2F" w:rsidRDefault="009F5D2F" w:rsidP="009F5D2F">
      <w:pPr>
        <w:spacing w:line="276" w:lineRule="auto"/>
        <w:ind w:left="360"/>
        <w:rPr>
          <w:rFonts w:eastAsiaTheme="minorEastAsia"/>
        </w:rPr>
      </w:pPr>
      <w:r w:rsidRPr="009F5D2F">
        <w:rPr>
          <w:rFonts w:eastAsiaTheme="minorEastAsia"/>
        </w:rPr>
        <w:t xml:space="preserve">c)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12</m:t>
            </m:r>
          </m:sub>
          <m:sup>
            <m:r>
              <w:rPr>
                <w:rFonts w:ascii="Cambria Math" w:eastAsiaTheme="minorEastAsia" w:hAnsi="Cambria Math"/>
              </w:rPr>
              <m:t>7</m:t>
            </m:r>
          </m:sup>
        </m:sSub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7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6!</m:t>
            </m:r>
          </m:den>
        </m:f>
      </m:oMath>
      <w:r w:rsidRPr="009F5D2F">
        <w:rPr>
          <w:rFonts w:eastAsiaTheme="minorEastAsia"/>
        </w:rPr>
        <w:t>;</w:t>
      </w:r>
    </w:p>
    <w:p w14:paraId="585FDFE9" w14:textId="77777777" w:rsidR="009F5D2F" w:rsidRPr="009F5D2F" w:rsidRDefault="009F5D2F" w:rsidP="009F5D2F">
      <w:pPr>
        <w:spacing w:line="276" w:lineRule="auto"/>
        <w:ind w:left="360"/>
        <w:rPr>
          <w:rFonts w:eastAsiaTheme="minorEastAsia"/>
        </w:rPr>
      </w:pPr>
      <w:r w:rsidRPr="009F5D2F">
        <w:rPr>
          <w:rFonts w:eastAsiaTheme="minorEastAsia"/>
        </w:rPr>
        <w:t>2. Aduceți la o formă mai simplă expresiile:</w:t>
      </w:r>
    </w:p>
    <w:p w14:paraId="711DE587" w14:textId="331E9916" w:rsidR="009F5D2F" w:rsidRPr="009F5D2F" w:rsidRDefault="009F5D2F" w:rsidP="009F5D2F">
      <w:pPr>
        <w:spacing w:line="276" w:lineRule="auto"/>
        <w:ind w:left="360"/>
        <w:rPr>
          <w:rFonts w:eastAsiaTheme="minorEastAsia"/>
        </w:rPr>
      </w:pPr>
      <w:r w:rsidRPr="009F5D2F">
        <w:rPr>
          <w:rFonts w:eastAsiaTheme="minorEastAsia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n+1</m:t>
                </m:r>
              </m:e>
            </m:d>
            <m:r>
              <w:rPr>
                <w:rFonts w:ascii="Cambria Math" w:eastAsiaTheme="minorEastAsia" w:hAnsi="Cambria Math"/>
              </w:rPr>
              <m:t>!+n!</m:t>
            </m:r>
          </m:num>
          <m:den>
            <m:r>
              <w:rPr>
                <w:rFonts w:ascii="Cambria Math" w:eastAsiaTheme="minorEastAsia" w:hAnsi="Cambria Math"/>
              </w:rPr>
              <m:t>n!</m:t>
            </m:r>
          </m:den>
        </m:f>
      </m:oMath>
      <w:r w:rsidRPr="009F5D2F">
        <w:rPr>
          <w:rFonts w:eastAsiaTheme="minorEastAsia"/>
        </w:rPr>
        <w:t xml:space="preserve">; b)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n+1</m:t>
                </m:r>
              </m:e>
            </m:d>
            <m:r>
              <w:rPr>
                <w:rFonts w:ascii="Cambria Math" w:eastAsiaTheme="minorEastAsia" w:hAnsi="Cambria Math"/>
              </w:rPr>
              <m:t>!</m:t>
            </m:r>
          </m:num>
          <m:den>
            <m:r>
              <w:rPr>
                <w:rFonts w:ascii="Cambria Math" w:eastAsiaTheme="minorEastAsia" w:hAnsi="Cambria Math"/>
              </w:rPr>
              <m:t>3!∙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n-1</m:t>
                </m:r>
              </m:e>
            </m:d>
            <m:r>
              <w:rPr>
                <w:rFonts w:ascii="Cambria Math" w:eastAsiaTheme="minorEastAsia" w:hAnsi="Cambria Math"/>
              </w:rPr>
              <m:t>!</m:t>
            </m:r>
          </m:den>
        </m:f>
        <m:r>
          <w:rPr>
            <w:rFonts w:ascii="Cambria Math" w:eastAsiaTheme="minorEastAsia" w:hAnsi="Cambria Math"/>
          </w:rPr>
          <m:t xml:space="preserve">; </m:t>
        </m:r>
      </m:oMath>
      <w:r w:rsidRPr="009F5D2F">
        <w:rPr>
          <w:rFonts w:eastAsiaTheme="minorEastAsia"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n!+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n+1</m:t>
                </m:r>
              </m:e>
            </m:d>
            <m:r>
              <w:rPr>
                <w:rFonts w:ascii="Cambria Math" w:eastAsiaTheme="minorEastAsia" w:hAnsi="Cambria Math"/>
              </w:rPr>
              <m:t>!+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n-1</m:t>
                </m:r>
              </m:e>
            </m:d>
            <m:r>
              <w:rPr>
                <w:rFonts w:ascii="Cambria Math" w:eastAsiaTheme="minorEastAsia" w:hAnsi="Cambria Math"/>
              </w:rPr>
              <m:t>!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n-2</m:t>
                </m:r>
              </m:e>
            </m:d>
            <m:r>
              <w:rPr>
                <w:rFonts w:ascii="Cambria Math" w:eastAsiaTheme="minorEastAsia" w:hAnsi="Cambria Math"/>
              </w:rPr>
              <m:t>!</m:t>
            </m:r>
          </m:den>
        </m:f>
      </m:oMath>
      <w:r w:rsidRPr="009F5D2F">
        <w:rPr>
          <w:rFonts w:eastAsiaTheme="minorEastAsia"/>
        </w:rPr>
        <w:t xml:space="preserve">; d)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2n-1</m:t>
                </m:r>
              </m:e>
            </m:d>
            <m:r>
              <w:rPr>
                <w:rFonts w:ascii="Cambria Math" w:eastAsiaTheme="minorEastAsia" w:hAnsi="Cambria Math"/>
              </w:rPr>
              <m:t>!+</m:t>
            </m:r>
            <m:d>
              <m:dPr>
                <m:begChr m:val="["/>
                <m:endChr m:val="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n+1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-1]!</m:t>
                </m:r>
              </m:e>
            </m:d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2n</m:t>
                </m:r>
              </m:e>
            </m:d>
            <m:r>
              <w:rPr>
                <w:rFonts w:ascii="Cambria Math" w:eastAsiaTheme="minorEastAsia" w:hAnsi="Cambria Math"/>
              </w:rPr>
              <m:t>!</m:t>
            </m:r>
          </m:den>
        </m:f>
      </m:oMath>
    </w:p>
    <w:p w14:paraId="123E67F2" w14:textId="77777777" w:rsidR="008B4F6E" w:rsidRDefault="008B4F6E" w:rsidP="008B4F6E">
      <w:pPr>
        <w:spacing w:line="276" w:lineRule="auto"/>
        <w:ind w:left="360"/>
        <w:jc w:val="right"/>
      </w:pPr>
    </w:p>
    <w:p w14:paraId="747CCAA3" w14:textId="6662ABAD" w:rsidR="008B4F6E" w:rsidRPr="008B4F6E" w:rsidRDefault="008B4F6E" w:rsidP="008D41B4">
      <w:pPr>
        <w:spacing w:line="276" w:lineRule="auto"/>
        <w:ind w:left="360"/>
        <w:jc w:val="right"/>
      </w:pPr>
      <w:r w:rsidRPr="008B4F6E">
        <w:t>Anexa nr. 2</w:t>
      </w:r>
    </w:p>
    <w:p w14:paraId="1F32CBD7" w14:textId="49EC6CCE" w:rsidR="008B4F6E" w:rsidRDefault="008B4F6E" w:rsidP="008B4F6E">
      <w:pPr>
        <w:pStyle w:val="Frspaiere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Calculați: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ro-MD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4</m:t>
            </m:r>
          </m:sup>
        </m:sSubSup>
      </m:oMath>
    </w:p>
    <w:p w14:paraId="7AC2C40E" w14:textId="77777777" w:rsidR="008B4F6E" w:rsidRPr="002E0BCB" w:rsidRDefault="008B4F6E" w:rsidP="008B4F6E">
      <w:pPr>
        <w:pStyle w:val="Frspaiere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Rezolvați inecuația: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x+1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4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ro-MD"/>
          </w:rPr>
          <m:t>&gt;14∙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x-1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x-3</m:t>
            </m:r>
          </m:sup>
        </m:sSubSup>
      </m:oMath>
    </w:p>
    <w:p w14:paraId="472068C1" w14:textId="77777777" w:rsidR="008B4F6E" w:rsidRPr="008B4F6E" w:rsidRDefault="008B4F6E" w:rsidP="009F5D2F">
      <w:pPr>
        <w:spacing w:line="276" w:lineRule="auto"/>
        <w:ind w:left="360"/>
      </w:pPr>
    </w:p>
    <w:p w14:paraId="4F5AEBBD" w14:textId="77777777" w:rsidR="009F5D2F" w:rsidRPr="009F5D2F" w:rsidRDefault="009F5D2F" w:rsidP="009F5D2F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sectPr w:rsidR="009F5D2F" w:rsidRPr="009F5D2F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1903"/>
    <w:multiLevelType w:val="hybridMultilevel"/>
    <w:tmpl w:val="9C305F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7254"/>
    <w:multiLevelType w:val="hybridMultilevel"/>
    <w:tmpl w:val="A76EA2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2333D8"/>
    <w:multiLevelType w:val="hybridMultilevel"/>
    <w:tmpl w:val="A68CE57A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37708"/>
    <w:multiLevelType w:val="hybridMultilevel"/>
    <w:tmpl w:val="0B1EF54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5745"/>
    <w:multiLevelType w:val="hybridMultilevel"/>
    <w:tmpl w:val="25CEA27E"/>
    <w:lvl w:ilvl="0" w:tplc="BF860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A3880"/>
    <w:multiLevelType w:val="hybridMultilevel"/>
    <w:tmpl w:val="545E3468"/>
    <w:lvl w:ilvl="0" w:tplc="5B1CD344">
      <w:start w:val="1"/>
      <w:numFmt w:val="lowerLetter"/>
      <w:lvlText w:val="%1)"/>
      <w:lvlJc w:val="left"/>
      <w:pPr>
        <w:ind w:left="97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93" w:hanging="360"/>
      </w:pPr>
    </w:lvl>
    <w:lvl w:ilvl="2" w:tplc="0418001B" w:tentative="1">
      <w:start w:val="1"/>
      <w:numFmt w:val="lowerRoman"/>
      <w:lvlText w:val="%3."/>
      <w:lvlJc w:val="right"/>
      <w:pPr>
        <w:ind w:left="2413" w:hanging="180"/>
      </w:pPr>
    </w:lvl>
    <w:lvl w:ilvl="3" w:tplc="0418000F" w:tentative="1">
      <w:start w:val="1"/>
      <w:numFmt w:val="decimal"/>
      <w:lvlText w:val="%4."/>
      <w:lvlJc w:val="left"/>
      <w:pPr>
        <w:ind w:left="3133" w:hanging="360"/>
      </w:pPr>
    </w:lvl>
    <w:lvl w:ilvl="4" w:tplc="04180019" w:tentative="1">
      <w:start w:val="1"/>
      <w:numFmt w:val="lowerLetter"/>
      <w:lvlText w:val="%5."/>
      <w:lvlJc w:val="left"/>
      <w:pPr>
        <w:ind w:left="3853" w:hanging="360"/>
      </w:pPr>
    </w:lvl>
    <w:lvl w:ilvl="5" w:tplc="0418001B" w:tentative="1">
      <w:start w:val="1"/>
      <w:numFmt w:val="lowerRoman"/>
      <w:lvlText w:val="%6."/>
      <w:lvlJc w:val="right"/>
      <w:pPr>
        <w:ind w:left="4573" w:hanging="180"/>
      </w:pPr>
    </w:lvl>
    <w:lvl w:ilvl="6" w:tplc="0418000F" w:tentative="1">
      <w:start w:val="1"/>
      <w:numFmt w:val="decimal"/>
      <w:lvlText w:val="%7."/>
      <w:lvlJc w:val="left"/>
      <w:pPr>
        <w:ind w:left="5293" w:hanging="360"/>
      </w:pPr>
    </w:lvl>
    <w:lvl w:ilvl="7" w:tplc="04180019" w:tentative="1">
      <w:start w:val="1"/>
      <w:numFmt w:val="lowerLetter"/>
      <w:lvlText w:val="%8."/>
      <w:lvlJc w:val="left"/>
      <w:pPr>
        <w:ind w:left="6013" w:hanging="360"/>
      </w:pPr>
    </w:lvl>
    <w:lvl w:ilvl="8" w:tplc="0418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8" w15:restartNumberingAfterBreak="0">
    <w:nsid w:val="159942C2"/>
    <w:multiLevelType w:val="hybridMultilevel"/>
    <w:tmpl w:val="776CE79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8144B"/>
    <w:multiLevelType w:val="hybridMultilevel"/>
    <w:tmpl w:val="533C9BF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54C1C"/>
    <w:multiLevelType w:val="hybridMultilevel"/>
    <w:tmpl w:val="21D2E41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35A03"/>
    <w:multiLevelType w:val="hybridMultilevel"/>
    <w:tmpl w:val="A7666E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73285"/>
    <w:multiLevelType w:val="hybridMultilevel"/>
    <w:tmpl w:val="FC78472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D25AB"/>
    <w:multiLevelType w:val="hybridMultilevel"/>
    <w:tmpl w:val="5CC2EA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47633"/>
    <w:multiLevelType w:val="hybridMultilevel"/>
    <w:tmpl w:val="533C9BF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14759"/>
    <w:multiLevelType w:val="hybridMultilevel"/>
    <w:tmpl w:val="31A058C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F30EF"/>
    <w:multiLevelType w:val="hybridMultilevel"/>
    <w:tmpl w:val="FCD888B4"/>
    <w:lvl w:ilvl="0" w:tplc="0418000F">
      <w:start w:val="1"/>
      <w:numFmt w:val="decimal"/>
      <w:lvlText w:val="%1."/>
      <w:lvlJc w:val="left"/>
      <w:pPr>
        <w:ind w:left="766" w:hanging="360"/>
      </w:pPr>
    </w:lvl>
    <w:lvl w:ilvl="1" w:tplc="04180019" w:tentative="1">
      <w:start w:val="1"/>
      <w:numFmt w:val="lowerLetter"/>
      <w:lvlText w:val="%2."/>
      <w:lvlJc w:val="left"/>
      <w:pPr>
        <w:ind w:left="1486" w:hanging="360"/>
      </w:pPr>
    </w:lvl>
    <w:lvl w:ilvl="2" w:tplc="0418001B" w:tentative="1">
      <w:start w:val="1"/>
      <w:numFmt w:val="lowerRoman"/>
      <w:lvlText w:val="%3."/>
      <w:lvlJc w:val="right"/>
      <w:pPr>
        <w:ind w:left="2206" w:hanging="180"/>
      </w:pPr>
    </w:lvl>
    <w:lvl w:ilvl="3" w:tplc="0418000F" w:tentative="1">
      <w:start w:val="1"/>
      <w:numFmt w:val="decimal"/>
      <w:lvlText w:val="%4."/>
      <w:lvlJc w:val="left"/>
      <w:pPr>
        <w:ind w:left="2926" w:hanging="360"/>
      </w:pPr>
    </w:lvl>
    <w:lvl w:ilvl="4" w:tplc="04180019" w:tentative="1">
      <w:start w:val="1"/>
      <w:numFmt w:val="lowerLetter"/>
      <w:lvlText w:val="%5."/>
      <w:lvlJc w:val="left"/>
      <w:pPr>
        <w:ind w:left="3646" w:hanging="360"/>
      </w:pPr>
    </w:lvl>
    <w:lvl w:ilvl="5" w:tplc="0418001B" w:tentative="1">
      <w:start w:val="1"/>
      <w:numFmt w:val="lowerRoman"/>
      <w:lvlText w:val="%6."/>
      <w:lvlJc w:val="right"/>
      <w:pPr>
        <w:ind w:left="4366" w:hanging="180"/>
      </w:pPr>
    </w:lvl>
    <w:lvl w:ilvl="6" w:tplc="0418000F" w:tentative="1">
      <w:start w:val="1"/>
      <w:numFmt w:val="decimal"/>
      <w:lvlText w:val="%7."/>
      <w:lvlJc w:val="left"/>
      <w:pPr>
        <w:ind w:left="5086" w:hanging="360"/>
      </w:pPr>
    </w:lvl>
    <w:lvl w:ilvl="7" w:tplc="04180019" w:tentative="1">
      <w:start w:val="1"/>
      <w:numFmt w:val="lowerLetter"/>
      <w:lvlText w:val="%8."/>
      <w:lvlJc w:val="left"/>
      <w:pPr>
        <w:ind w:left="5806" w:hanging="360"/>
      </w:pPr>
    </w:lvl>
    <w:lvl w:ilvl="8" w:tplc="0418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5E313A4E"/>
    <w:multiLevelType w:val="hybridMultilevel"/>
    <w:tmpl w:val="257A32A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100BE"/>
    <w:multiLevelType w:val="hybridMultilevel"/>
    <w:tmpl w:val="DA7ECE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67569"/>
    <w:multiLevelType w:val="hybridMultilevel"/>
    <w:tmpl w:val="CE368AC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72FC5"/>
    <w:multiLevelType w:val="hybridMultilevel"/>
    <w:tmpl w:val="3C4C7C8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95EFA"/>
    <w:multiLevelType w:val="hybridMultilevel"/>
    <w:tmpl w:val="8F6CB2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13D44"/>
    <w:multiLevelType w:val="hybridMultilevel"/>
    <w:tmpl w:val="0BC613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17B10"/>
    <w:multiLevelType w:val="hybridMultilevel"/>
    <w:tmpl w:val="E788D0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20F64"/>
    <w:multiLevelType w:val="hybridMultilevel"/>
    <w:tmpl w:val="B906BD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"/>
  </w:num>
  <w:num w:numId="5">
    <w:abstractNumId w:val="22"/>
  </w:num>
  <w:num w:numId="6">
    <w:abstractNumId w:val="5"/>
  </w:num>
  <w:num w:numId="7">
    <w:abstractNumId w:val="21"/>
  </w:num>
  <w:num w:numId="8">
    <w:abstractNumId w:val="26"/>
  </w:num>
  <w:num w:numId="9">
    <w:abstractNumId w:val="11"/>
  </w:num>
  <w:num w:numId="10">
    <w:abstractNumId w:val="6"/>
  </w:num>
  <w:num w:numId="11">
    <w:abstractNumId w:val="17"/>
  </w:num>
  <w:num w:numId="12">
    <w:abstractNumId w:val="25"/>
  </w:num>
  <w:num w:numId="13">
    <w:abstractNumId w:val="15"/>
  </w:num>
  <w:num w:numId="14">
    <w:abstractNumId w:val="19"/>
  </w:num>
  <w:num w:numId="15">
    <w:abstractNumId w:val="7"/>
  </w:num>
  <w:num w:numId="16">
    <w:abstractNumId w:val="18"/>
  </w:num>
  <w:num w:numId="17">
    <w:abstractNumId w:val="0"/>
  </w:num>
  <w:num w:numId="18">
    <w:abstractNumId w:val="13"/>
  </w:num>
  <w:num w:numId="19">
    <w:abstractNumId w:val="4"/>
  </w:num>
  <w:num w:numId="20">
    <w:abstractNumId w:val="20"/>
  </w:num>
  <w:num w:numId="21">
    <w:abstractNumId w:val="8"/>
  </w:num>
  <w:num w:numId="22">
    <w:abstractNumId w:val="2"/>
  </w:num>
  <w:num w:numId="23">
    <w:abstractNumId w:val="10"/>
  </w:num>
  <w:num w:numId="24">
    <w:abstractNumId w:val="23"/>
  </w:num>
  <w:num w:numId="25">
    <w:abstractNumId w:val="24"/>
  </w:num>
  <w:num w:numId="26">
    <w:abstractNumId w:val="1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045A"/>
    <w:rsid w:val="000067D1"/>
    <w:rsid w:val="000344BB"/>
    <w:rsid w:val="00091268"/>
    <w:rsid w:val="000A590B"/>
    <w:rsid w:val="000F0CB0"/>
    <w:rsid w:val="000F4BA8"/>
    <w:rsid w:val="00153997"/>
    <w:rsid w:val="001D1046"/>
    <w:rsid w:val="001F01C8"/>
    <w:rsid w:val="001F5265"/>
    <w:rsid w:val="002462A9"/>
    <w:rsid w:val="002916C3"/>
    <w:rsid w:val="002D37B2"/>
    <w:rsid w:val="002E0BCB"/>
    <w:rsid w:val="002E294A"/>
    <w:rsid w:val="00303960"/>
    <w:rsid w:val="00316CC0"/>
    <w:rsid w:val="00383CE4"/>
    <w:rsid w:val="00384F89"/>
    <w:rsid w:val="003B32BE"/>
    <w:rsid w:val="0040599C"/>
    <w:rsid w:val="00413D48"/>
    <w:rsid w:val="004C4CC5"/>
    <w:rsid w:val="00554D89"/>
    <w:rsid w:val="005637E4"/>
    <w:rsid w:val="00591E7F"/>
    <w:rsid w:val="005C0EED"/>
    <w:rsid w:val="005D77D9"/>
    <w:rsid w:val="005E0F65"/>
    <w:rsid w:val="005E4208"/>
    <w:rsid w:val="005F2201"/>
    <w:rsid w:val="006054B7"/>
    <w:rsid w:val="0066562D"/>
    <w:rsid w:val="00674707"/>
    <w:rsid w:val="006823EE"/>
    <w:rsid w:val="00684AA6"/>
    <w:rsid w:val="006A472C"/>
    <w:rsid w:val="006C28C8"/>
    <w:rsid w:val="006E674C"/>
    <w:rsid w:val="00732F18"/>
    <w:rsid w:val="00767ECB"/>
    <w:rsid w:val="007A34F0"/>
    <w:rsid w:val="007C24FC"/>
    <w:rsid w:val="0082454C"/>
    <w:rsid w:val="00863397"/>
    <w:rsid w:val="008B14B8"/>
    <w:rsid w:val="008B4F6E"/>
    <w:rsid w:val="008D3CFB"/>
    <w:rsid w:val="008D41B4"/>
    <w:rsid w:val="008D677A"/>
    <w:rsid w:val="008E1FFA"/>
    <w:rsid w:val="008F0E99"/>
    <w:rsid w:val="00916018"/>
    <w:rsid w:val="00942D19"/>
    <w:rsid w:val="009733BB"/>
    <w:rsid w:val="009915E3"/>
    <w:rsid w:val="009A0EAE"/>
    <w:rsid w:val="009D57C4"/>
    <w:rsid w:val="009F5D2F"/>
    <w:rsid w:val="00A565A4"/>
    <w:rsid w:val="00A71420"/>
    <w:rsid w:val="00A77B2C"/>
    <w:rsid w:val="00A82E9A"/>
    <w:rsid w:val="00AB0658"/>
    <w:rsid w:val="00B13A7F"/>
    <w:rsid w:val="00B141CD"/>
    <w:rsid w:val="00B177E6"/>
    <w:rsid w:val="00B31DB8"/>
    <w:rsid w:val="00B70288"/>
    <w:rsid w:val="00B77F52"/>
    <w:rsid w:val="00B87DF2"/>
    <w:rsid w:val="00B960CC"/>
    <w:rsid w:val="00BC79AE"/>
    <w:rsid w:val="00BF6F47"/>
    <w:rsid w:val="00C14F82"/>
    <w:rsid w:val="00C747F6"/>
    <w:rsid w:val="00C83DBA"/>
    <w:rsid w:val="00C94FB9"/>
    <w:rsid w:val="00CA3696"/>
    <w:rsid w:val="00CA4CB4"/>
    <w:rsid w:val="00D55189"/>
    <w:rsid w:val="00D74048"/>
    <w:rsid w:val="00D939EA"/>
    <w:rsid w:val="00DE118C"/>
    <w:rsid w:val="00DE495C"/>
    <w:rsid w:val="00DF021F"/>
    <w:rsid w:val="00E02396"/>
    <w:rsid w:val="00E05767"/>
    <w:rsid w:val="00E10138"/>
    <w:rsid w:val="00E11C18"/>
    <w:rsid w:val="00E20F5B"/>
    <w:rsid w:val="00E612B1"/>
    <w:rsid w:val="00EB20A1"/>
    <w:rsid w:val="00EC0942"/>
    <w:rsid w:val="00ED325A"/>
    <w:rsid w:val="00EF7B34"/>
    <w:rsid w:val="00F3109D"/>
    <w:rsid w:val="00F31BDE"/>
    <w:rsid w:val="00F46464"/>
    <w:rsid w:val="00F63231"/>
    <w:rsid w:val="00F6327D"/>
    <w:rsid w:val="00F902A5"/>
    <w:rsid w:val="00F90D06"/>
    <w:rsid w:val="00F97E4E"/>
    <w:rsid w:val="00FA6FF5"/>
    <w:rsid w:val="00FC083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2916C3"/>
    <w:rPr>
      <w:color w:val="808080"/>
    </w:rPr>
  </w:style>
  <w:style w:type="paragraph" w:styleId="Listparagraf">
    <w:name w:val="List Paragraph"/>
    <w:basedOn w:val="Normal"/>
    <w:uiPriority w:val="34"/>
    <w:qFormat/>
    <w:rsid w:val="001F52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384F8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84F89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F97E4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97E4E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97E4E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97E4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97E4E"/>
    <w:rPr>
      <w:rFonts w:ascii="Times New Roman" w:eastAsia="Times New Roman" w:hAnsi="Times New Roman" w:cs="Times New Roman"/>
      <w:b/>
      <w:bCs/>
      <w:sz w:val="20"/>
      <w:szCs w:val="20"/>
      <w:lang w:val="ro-MD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7E4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7E4E"/>
    <w:rPr>
      <w:rFonts w:ascii="Segoe UI" w:eastAsia="Times New Roman" w:hAnsi="Segoe UI" w:cs="Segoe UI"/>
      <w:sz w:val="18"/>
      <w:szCs w:val="18"/>
      <w:lang w:val="ro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7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852</Words>
  <Characters>4946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Doina Frunza</cp:lastModifiedBy>
  <cp:revision>27</cp:revision>
  <cp:lastPrinted>2024-04-30T09:35:00Z</cp:lastPrinted>
  <dcterms:created xsi:type="dcterms:W3CDTF">2024-05-28T15:59:00Z</dcterms:created>
  <dcterms:modified xsi:type="dcterms:W3CDTF">2024-10-30T08:30:00Z</dcterms:modified>
</cp:coreProperties>
</file>