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01AF" w14:textId="77777777" w:rsidR="006A472C" w:rsidRPr="008D1A9D" w:rsidRDefault="008D677A" w:rsidP="00370726">
      <w:pPr>
        <w:pStyle w:val="Frspaiere"/>
        <w:spacing w:line="360"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Proiectul didactic al lecției</w:t>
      </w:r>
    </w:p>
    <w:p w14:paraId="5DD686D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Disciplina: Matematică</w:t>
      </w:r>
    </w:p>
    <w:p w14:paraId="09FEDDAA"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Clasa: a VIII-a</w:t>
      </w:r>
    </w:p>
    <w:p w14:paraId="118A7F27" w14:textId="5FA1B0B9"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1827AF">
        <w:rPr>
          <w:rFonts w:ascii="Times New Roman" w:hAnsi="Times New Roman" w:cs="Times New Roman"/>
          <w:b/>
          <w:bCs/>
          <w:i/>
          <w:iCs/>
          <w:sz w:val="24"/>
          <w:szCs w:val="24"/>
          <w:lang w:val="ro-RO"/>
        </w:rPr>
        <w:t>Unitatea de conținut:</w:t>
      </w:r>
      <w:r w:rsidR="008D1A9D" w:rsidRPr="008D1A9D">
        <w:rPr>
          <w:rFonts w:ascii="Times New Roman" w:hAnsi="Times New Roman" w:cs="Times New Roman"/>
          <w:b/>
          <w:bCs/>
          <w:i/>
          <w:iCs/>
          <w:sz w:val="24"/>
          <w:szCs w:val="24"/>
          <w:lang w:val="ro-RO"/>
        </w:rPr>
        <w:t xml:space="preserve"> </w:t>
      </w:r>
      <w:r w:rsidR="00E24723" w:rsidRPr="008D1A9D">
        <w:rPr>
          <w:rFonts w:ascii="Times New Roman" w:hAnsi="Times New Roman" w:cs="Times New Roman"/>
          <w:b/>
          <w:bCs/>
          <w:i/>
          <w:iCs/>
          <w:sz w:val="24"/>
          <w:szCs w:val="24"/>
          <w:lang w:val="ro-RO"/>
        </w:rPr>
        <w:t>Ecuații de gradul II cu o necunoscută</w:t>
      </w:r>
    </w:p>
    <w:p w14:paraId="093CBE15" w14:textId="13552464" w:rsidR="008D677A" w:rsidRPr="001827AF"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 xml:space="preserve">Numărul lecției în </w:t>
      </w:r>
      <w:r w:rsidR="001827AF">
        <w:rPr>
          <w:rFonts w:ascii="Times New Roman" w:hAnsi="Times New Roman" w:cs="Times New Roman"/>
          <w:b/>
          <w:bCs/>
          <w:i/>
          <w:iCs/>
          <w:sz w:val="24"/>
          <w:szCs w:val="24"/>
          <w:lang w:val="ro-RO"/>
        </w:rPr>
        <w:t xml:space="preserve">unitatea de conținut </w:t>
      </w:r>
      <w:r w:rsidRPr="008D1A9D">
        <w:rPr>
          <w:rFonts w:ascii="Times New Roman" w:hAnsi="Times New Roman" w:cs="Times New Roman"/>
          <w:b/>
          <w:bCs/>
          <w:i/>
          <w:iCs/>
          <w:sz w:val="24"/>
          <w:szCs w:val="24"/>
          <w:lang w:val="ro-RO"/>
        </w:rPr>
        <w:t>(conform proiectăr</w:t>
      </w:r>
      <w:r w:rsidR="00E24723" w:rsidRPr="008D1A9D">
        <w:rPr>
          <w:rFonts w:ascii="Times New Roman" w:hAnsi="Times New Roman" w:cs="Times New Roman"/>
          <w:b/>
          <w:bCs/>
          <w:i/>
          <w:iCs/>
          <w:sz w:val="24"/>
          <w:szCs w:val="24"/>
          <w:lang w:val="ro-RO"/>
        </w:rPr>
        <w:t xml:space="preserve">ii didactice de lungă durată): </w:t>
      </w:r>
      <w:r w:rsidR="008B308F">
        <w:rPr>
          <w:rFonts w:ascii="Times New Roman" w:hAnsi="Times New Roman" w:cs="Times New Roman"/>
          <w:b/>
          <w:bCs/>
          <w:i/>
          <w:iCs/>
          <w:sz w:val="24"/>
          <w:szCs w:val="24"/>
          <w:lang w:val="ro-RO"/>
        </w:rPr>
        <w:t>4</w:t>
      </w:r>
      <w:r w:rsidR="005071E1">
        <w:rPr>
          <w:rFonts w:ascii="Times New Roman" w:hAnsi="Times New Roman" w:cs="Times New Roman"/>
          <w:b/>
          <w:bCs/>
          <w:i/>
          <w:iCs/>
          <w:sz w:val="24"/>
          <w:szCs w:val="24"/>
          <w:lang w:val="ro-RO"/>
        </w:rPr>
        <w:t>/</w:t>
      </w:r>
      <w:r w:rsidR="00E24723" w:rsidRPr="001827AF">
        <w:rPr>
          <w:rFonts w:ascii="Times New Roman" w:hAnsi="Times New Roman" w:cs="Times New Roman"/>
          <w:b/>
          <w:bCs/>
          <w:i/>
          <w:iCs/>
          <w:sz w:val="24"/>
          <w:szCs w:val="24"/>
          <w:lang w:val="ro-RO"/>
        </w:rPr>
        <w:t>14</w:t>
      </w:r>
    </w:p>
    <w:p w14:paraId="68A17260" w14:textId="77777777" w:rsidR="008B308F" w:rsidRDefault="008D677A" w:rsidP="00370726">
      <w:pPr>
        <w:pStyle w:val="Frspaiere"/>
        <w:spacing w:line="360" w:lineRule="auto"/>
        <w:rPr>
          <w:rFonts w:ascii="Times New Roman" w:hAnsi="Times New Roman" w:cs="Times New Roman"/>
          <w:b/>
          <w:bCs/>
          <w:i/>
          <w:iCs/>
          <w:color w:val="2C2D2E"/>
          <w:sz w:val="24"/>
          <w:szCs w:val="24"/>
          <w:shd w:val="clear" w:color="auto" w:fill="FFFFFF"/>
          <w:lang w:val="ro-RO"/>
        </w:rPr>
      </w:pPr>
      <w:r w:rsidRPr="008D1A9D">
        <w:rPr>
          <w:rFonts w:ascii="Times New Roman" w:hAnsi="Times New Roman" w:cs="Times New Roman"/>
          <w:b/>
          <w:bCs/>
          <w:i/>
          <w:iCs/>
          <w:sz w:val="24"/>
          <w:szCs w:val="24"/>
          <w:lang w:val="ro-RO"/>
        </w:rPr>
        <w:t>Subiectul lecției:</w:t>
      </w:r>
      <w:r w:rsidR="00FA6FF5" w:rsidRPr="008D1A9D">
        <w:rPr>
          <w:rFonts w:ascii="Times New Roman" w:hAnsi="Times New Roman" w:cs="Times New Roman"/>
          <w:b/>
          <w:bCs/>
          <w:i/>
          <w:iCs/>
          <w:sz w:val="24"/>
          <w:szCs w:val="24"/>
          <w:lang w:val="ro-RO"/>
        </w:rPr>
        <w:t xml:space="preserve"> </w:t>
      </w:r>
      <w:r w:rsidR="008B308F" w:rsidRPr="008B308F">
        <w:rPr>
          <w:rFonts w:ascii="Times New Roman" w:hAnsi="Times New Roman" w:cs="Times New Roman"/>
          <w:b/>
          <w:sz w:val="24"/>
          <w:szCs w:val="24"/>
          <w:lang w:val="ro-RO"/>
        </w:rPr>
        <w:t>Formula de rezolvare a ecuațiilor de gradul II cu o necunoscută</w:t>
      </w:r>
      <w:r w:rsidR="008B308F" w:rsidRPr="008D1A9D">
        <w:rPr>
          <w:rFonts w:ascii="Times New Roman" w:hAnsi="Times New Roman" w:cs="Times New Roman"/>
          <w:b/>
          <w:bCs/>
          <w:i/>
          <w:iCs/>
          <w:color w:val="2C2D2E"/>
          <w:sz w:val="24"/>
          <w:szCs w:val="24"/>
          <w:shd w:val="clear" w:color="auto" w:fill="FFFFFF"/>
          <w:lang w:val="ro-RO"/>
        </w:rPr>
        <w:t xml:space="preserve"> </w:t>
      </w:r>
    </w:p>
    <w:p w14:paraId="262DB2E7" w14:textId="14ADB8DA" w:rsidR="008D677A" w:rsidRPr="00D9481E" w:rsidRDefault="00CB1FE9" w:rsidP="00370726">
      <w:pPr>
        <w:pStyle w:val="Frspaiere"/>
        <w:spacing w:line="360" w:lineRule="auto"/>
        <w:rPr>
          <w:rFonts w:ascii="Times New Roman" w:eastAsiaTheme="minorEastAsia" w:hAnsi="Times New Roman" w:cs="Times New Roman"/>
          <w:b/>
          <w:bCs/>
          <w:iCs/>
          <w:sz w:val="24"/>
          <w:szCs w:val="24"/>
        </w:rPr>
      </w:pPr>
      <w:r w:rsidRPr="008D1A9D">
        <w:rPr>
          <w:rFonts w:ascii="Times New Roman" w:hAnsi="Times New Roman" w:cs="Times New Roman"/>
          <w:b/>
          <w:bCs/>
          <w:i/>
          <w:iCs/>
          <w:color w:val="2C2D2E"/>
          <w:sz w:val="24"/>
          <w:szCs w:val="24"/>
          <w:shd w:val="clear" w:color="auto" w:fill="FFFFFF"/>
          <w:lang w:val="ro-RO"/>
        </w:rPr>
        <w:t>Durata lecției</w:t>
      </w:r>
      <w:r w:rsidRPr="008D1A9D">
        <w:rPr>
          <w:rFonts w:ascii="Times New Roman" w:hAnsi="Times New Roman" w:cs="Times New Roman"/>
          <w:color w:val="2C2D2E"/>
          <w:sz w:val="24"/>
          <w:szCs w:val="24"/>
          <w:shd w:val="clear" w:color="auto" w:fill="FFFFFF"/>
          <w:lang w:val="ro-RO"/>
        </w:rPr>
        <w:t> - 45 de minute</w:t>
      </w:r>
    </w:p>
    <w:p w14:paraId="423516AB"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Unități de competență:</w:t>
      </w:r>
    </w:p>
    <w:p w14:paraId="09B3744B" w14:textId="0D685764" w:rsidR="00CB1FE9" w:rsidRPr="00497014" w:rsidRDefault="00CB1FE9" w:rsidP="00370726">
      <w:pPr>
        <w:spacing w:after="0" w:line="360" w:lineRule="auto"/>
        <w:rPr>
          <w:rFonts w:ascii="Times New Roman" w:hAnsi="Times New Roman" w:cs="Times New Roman"/>
          <w:sz w:val="24"/>
          <w:szCs w:val="24"/>
        </w:rPr>
      </w:pPr>
      <w:r w:rsidRPr="008D1A9D">
        <w:rPr>
          <w:rFonts w:ascii="Times New Roman" w:hAnsi="Times New Roman" w:cs="Times New Roman"/>
          <w:sz w:val="24"/>
          <w:szCs w:val="24"/>
          <w:lang w:val="ro-RO"/>
        </w:rPr>
        <w:t xml:space="preserve">5.1. </w:t>
      </w:r>
      <w:r w:rsidRPr="008D1A9D">
        <w:rPr>
          <w:rFonts w:ascii="Times New Roman" w:hAnsi="Times New Roman" w:cs="Times New Roman"/>
          <w:b/>
          <w:sz w:val="24"/>
          <w:szCs w:val="24"/>
          <w:lang w:val="ro-RO"/>
        </w:rPr>
        <w:t>Identificarea</w:t>
      </w:r>
      <w:r w:rsidRPr="008D1A9D">
        <w:rPr>
          <w:rFonts w:ascii="Times New Roman" w:hAnsi="Times New Roman" w:cs="Times New Roman"/>
          <w:sz w:val="24"/>
          <w:szCs w:val="24"/>
          <w:lang w:val="ro-RO"/>
        </w:rPr>
        <w:t xml:space="preserve"> în diverse enunțuri și </w:t>
      </w:r>
      <w:r w:rsidR="0038400A" w:rsidRPr="0038400A">
        <w:rPr>
          <w:rFonts w:ascii="Times New Roman" w:hAnsi="Times New Roman" w:cs="Times New Roman"/>
          <w:sz w:val="24"/>
          <w:szCs w:val="24"/>
          <w:lang w:val="ro-RO"/>
        </w:rPr>
        <w:t>aplicarea</w:t>
      </w:r>
      <w:r w:rsidR="00C81F6D">
        <w:rPr>
          <w:rFonts w:ascii="Times New Roman" w:hAnsi="Times New Roman" w:cs="Times New Roman"/>
          <w:sz w:val="24"/>
          <w:szCs w:val="24"/>
          <w:lang w:val="ro-RO"/>
        </w:rPr>
        <w:t xml:space="preserve"> </w:t>
      </w:r>
      <w:r w:rsidRPr="008D1A9D">
        <w:rPr>
          <w:rFonts w:ascii="Times New Roman" w:hAnsi="Times New Roman" w:cs="Times New Roman"/>
          <w:sz w:val="24"/>
          <w:szCs w:val="24"/>
          <w:lang w:val="ro-RO"/>
        </w:rPr>
        <w:t xml:space="preserve">în diverse contexte a terminologiei, a notațiilor aferente noțiunii de ecuație de gradul II cu o </w:t>
      </w:r>
      <w:r w:rsidR="002E124C">
        <w:rPr>
          <w:rFonts w:ascii="Times New Roman" w:hAnsi="Times New Roman" w:cs="Times New Roman"/>
          <w:sz w:val="24"/>
          <w:szCs w:val="24"/>
          <w:lang w:val="ro-RO"/>
        </w:rPr>
        <w:t>necunoscută;</w:t>
      </w:r>
    </w:p>
    <w:p w14:paraId="793988FB" w14:textId="0E7F2C9F" w:rsidR="00ED6D8E" w:rsidRPr="00ED6D8E" w:rsidRDefault="00ED6D8E" w:rsidP="00370726">
      <w:pPr>
        <w:spacing w:after="0" w:line="360" w:lineRule="auto"/>
        <w:rPr>
          <w:rFonts w:ascii="Times New Roman" w:hAnsi="Times New Roman" w:cs="Times New Roman"/>
          <w:sz w:val="24"/>
          <w:szCs w:val="24"/>
        </w:rPr>
      </w:pPr>
      <w:r w:rsidRPr="00ED6D8E">
        <w:rPr>
          <w:rFonts w:ascii="Times New Roman" w:hAnsi="Times New Roman" w:cs="Times New Roman"/>
          <w:sz w:val="24"/>
          <w:szCs w:val="24"/>
        </w:rPr>
        <w:t xml:space="preserve">4.2 </w:t>
      </w:r>
      <w:r w:rsidRPr="00ED6D8E">
        <w:rPr>
          <w:rFonts w:ascii="Times New Roman" w:hAnsi="Times New Roman" w:cs="Times New Roman"/>
          <w:b/>
          <w:sz w:val="24"/>
          <w:szCs w:val="24"/>
          <w:lang w:val="ro-RO"/>
        </w:rPr>
        <w:t>Analizarea</w:t>
      </w:r>
      <w:r w:rsidRPr="00ED6D8E">
        <w:rPr>
          <w:rFonts w:ascii="Times New Roman" w:hAnsi="Times New Roman" w:cs="Times New Roman"/>
          <w:sz w:val="24"/>
          <w:szCs w:val="24"/>
          <w:lang w:val="ro-RO"/>
        </w:rPr>
        <w:t xml:space="preserve"> rezolvării unei ecuații</w:t>
      </w:r>
      <w:r w:rsidR="002E124C">
        <w:rPr>
          <w:rFonts w:ascii="Times New Roman" w:hAnsi="Times New Roman" w:cs="Times New Roman"/>
          <w:sz w:val="24"/>
          <w:szCs w:val="24"/>
          <w:lang w:val="ro-RO"/>
        </w:rPr>
        <w:t xml:space="preserve"> de gradul II;</w:t>
      </w:r>
    </w:p>
    <w:p w14:paraId="265E1662" w14:textId="1CE930BA" w:rsidR="00CB1FE9" w:rsidRPr="00C81F6D" w:rsidRDefault="00CB1FE9" w:rsidP="00370726">
      <w:pPr>
        <w:spacing w:after="0" w:line="360" w:lineRule="auto"/>
        <w:rPr>
          <w:rFonts w:ascii="Times New Roman" w:hAnsi="Times New Roman" w:cs="Times New Roman"/>
          <w:sz w:val="24"/>
          <w:szCs w:val="24"/>
          <w:lang w:val="ro-RO"/>
        </w:rPr>
      </w:pPr>
      <w:r w:rsidRPr="00C81F6D">
        <w:rPr>
          <w:rFonts w:ascii="Times New Roman" w:hAnsi="Times New Roman" w:cs="Times New Roman"/>
          <w:sz w:val="24"/>
          <w:szCs w:val="24"/>
          <w:lang w:val="ro-RO"/>
        </w:rPr>
        <w:t xml:space="preserve">5.3. </w:t>
      </w:r>
      <w:r w:rsidRPr="00C81F6D">
        <w:rPr>
          <w:rFonts w:ascii="Times New Roman" w:hAnsi="Times New Roman" w:cs="Times New Roman"/>
          <w:b/>
          <w:sz w:val="24"/>
          <w:szCs w:val="24"/>
          <w:lang w:val="ro-RO"/>
        </w:rPr>
        <w:t>Transpunerea</w:t>
      </w:r>
      <w:r w:rsidRPr="00C81F6D">
        <w:rPr>
          <w:rFonts w:ascii="Times New Roman" w:hAnsi="Times New Roman" w:cs="Times New Roman"/>
          <w:sz w:val="24"/>
          <w:szCs w:val="24"/>
          <w:lang w:val="ro-RO"/>
        </w:rPr>
        <w:t xml:space="preserve"> unei probleme, situații-problemă în limbajul ecuațiilor de gradul II cu o necunoscută </w:t>
      </w:r>
      <w:r w:rsidRPr="00C81F6D">
        <w:rPr>
          <w:rFonts w:ascii="Times New Roman" w:hAnsi="Times New Roman" w:cs="Times New Roman"/>
          <w:b/>
          <w:sz w:val="24"/>
          <w:szCs w:val="24"/>
          <w:lang w:val="ro-RO"/>
        </w:rPr>
        <w:t xml:space="preserve">rezolvarea </w:t>
      </w:r>
      <w:r w:rsidRPr="00C81F6D">
        <w:rPr>
          <w:rFonts w:ascii="Times New Roman" w:hAnsi="Times New Roman" w:cs="Times New Roman"/>
          <w:sz w:val="24"/>
          <w:szCs w:val="24"/>
          <w:lang w:val="ro-RO"/>
        </w:rPr>
        <w:t xml:space="preserve">problemei obținute și </w:t>
      </w:r>
      <w:r w:rsidRPr="00C81F6D">
        <w:rPr>
          <w:rFonts w:ascii="Times New Roman" w:hAnsi="Times New Roman" w:cs="Times New Roman"/>
          <w:b/>
          <w:sz w:val="24"/>
          <w:szCs w:val="24"/>
          <w:lang w:val="ro-RO"/>
        </w:rPr>
        <w:t>interpretarea</w:t>
      </w:r>
      <w:r w:rsidR="002E124C">
        <w:rPr>
          <w:rFonts w:ascii="Times New Roman" w:hAnsi="Times New Roman" w:cs="Times New Roman"/>
          <w:sz w:val="24"/>
          <w:szCs w:val="24"/>
          <w:lang w:val="ro-RO"/>
        </w:rPr>
        <w:t xml:space="preserve"> rezultatului;</w:t>
      </w:r>
    </w:p>
    <w:p w14:paraId="7E98A28B" w14:textId="39AF83F9" w:rsidR="008B308F" w:rsidRPr="00D14D81" w:rsidRDefault="008B308F" w:rsidP="008B308F">
      <w:pPr>
        <w:jc w:val="both"/>
        <w:rPr>
          <w:rFonts w:ascii="Times New Roman" w:hAnsi="Times New Roman" w:cs="Times New Roman"/>
          <w:sz w:val="24"/>
          <w:szCs w:val="24"/>
          <w:lang w:val="ro-RO"/>
        </w:rPr>
      </w:pPr>
      <w:r w:rsidRPr="00D14D81">
        <w:rPr>
          <w:rFonts w:ascii="Times New Roman" w:hAnsi="Times New Roman" w:cs="Times New Roman"/>
          <w:sz w:val="24"/>
          <w:szCs w:val="24"/>
          <w:lang w:val="ro-RO"/>
        </w:rPr>
        <w:t xml:space="preserve">5.5. </w:t>
      </w:r>
      <w:r w:rsidRPr="00D14D81">
        <w:rPr>
          <w:rFonts w:ascii="Times New Roman" w:hAnsi="Times New Roman" w:cs="Times New Roman"/>
          <w:b/>
          <w:sz w:val="24"/>
          <w:szCs w:val="24"/>
          <w:lang w:val="ro-RO"/>
        </w:rPr>
        <w:t>Rezolvarea</w:t>
      </w:r>
      <w:r w:rsidRPr="00D14D81">
        <w:rPr>
          <w:rFonts w:ascii="Times New Roman" w:hAnsi="Times New Roman" w:cs="Times New Roman"/>
          <w:sz w:val="24"/>
          <w:szCs w:val="24"/>
          <w:lang w:val="ro-RO"/>
        </w:rPr>
        <w:t xml:space="preserve"> ecuațiilor de gradul II în diverse conte</w:t>
      </w:r>
      <w:r w:rsidR="002E124C">
        <w:rPr>
          <w:rFonts w:ascii="Times New Roman" w:hAnsi="Times New Roman" w:cs="Times New Roman"/>
          <w:sz w:val="24"/>
          <w:szCs w:val="24"/>
          <w:lang w:val="ro-RO"/>
        </w:rPr>
        <w:t>xte, utilizând metoda rațională;</w:t>
      </w:r>
    </w:p>
    <w:p w14:paraId="0613FF75" w14:textId="47070C22" w:rsidR="00C81F6D" w:rsidRPr="00CC52AB" w:rsidRDefault="00C81F6D" w:rsidP="00370726">
      <w:pPr>
        <w:spacing w:after="0" w:line="360" w:lineRule="auto"/>
        <w:rPr>
          <w:rFonts w:ascii="Times New Roman" w:hAnsi="Times New Roman" w:cs="Times New Roman"/>
          <w:color w:val="FF0000"/>
          <w:sz w:val="24"/>
          <w:szCs w:val="24"/>
        </w:rPr>
      </w:pPr>
      <w:r w:rsidRPr="00CC52AB">
        <w:rPr>
          <w:rFonts w:ascii="Times New Roman" w:hAnsi="Times New Roman" w:cs="Times New Roman"/>
          <w:sz w:val="24"/>
          <w:szCs w:val="24"/>
          <w:lang w:val="ro-RO"/>
        </w:rPr>
        <w:t>5.7</w:t>
      </w:r>
      <w:r w:rsidRPr="00C81F6D">
        <w:rPr>
          <w:rFonts w:ascii="Times New Roman" w:hAnsi="Times New Roman" w:cs="Times New Roman"/>
          <w:color w:val="FF0000"/>
          <w:sz w:val="24"/>
          <w:szCs w:val="24"/>
          <w:lang w:val="ro-RO"/>
        </w:rPr>
        <w:t>.</w:t>
      </w:r>
      <w:r w:rsidR="00CC52AB" w:rsidRPr="00CC52AB">
        <w:rPr>
          <w:rFonts w:ascii="Times New Roman" w:hAnsi="Times New Roman" w:cs="Times New Roman"/>
          <w:b/>
          <w:sz w:val="24"/>
          <w:szCs w:val="24"/>
          <w:lang w:val="ro-RO"/>
        </w:rPr>
        <w:t xml:space="preserve"> </w:t>
      </w:r>
      <w:r w:rsidR="00CC52AB" w:rsidRPr="00D14D81">
        <w:rPr>
          <w:rFonts w:ascii="Times New Roman" w:hAnsi="Times New Roman" w:cs="Times New Roman"/>
          <w:b/>
          <w:sz w:val="24"/>
          <w:szCs w:val="24"/>
          <w:lang w:val="ro-RO"/>
        </w:rPr>
        <w:t>Justificarea</w:t>
      </w:r>
      <w:r w:rsidR="00CC52AB" w:rsidRPr="00D14D81">
        <w:rPr>
          <w:rFonts w:ascii="Times New Roman" w:hAnsi="Times New Roman" w:cs="Times New Roman"/>
          <w:sz w:val="24"/>
          <w:szCs w:val="24"/>
          <w:lang w:val="ro-RO"/>
        </w:rPr>
        <w:t xml:space="preserve"> unui rezultat</w:t>
      </w:r>
      <w:r w:rsidR="00CC52AB" w:rsidRPr="00873642">
        <w:rPr>
          <w:rFonts w:ascii="Times New Roman" w:hAnsi="Times New Roman" w:cs="Times New Roman"/>
          <w:sz w:val="24"/>
          <w:szCs w:val="24"/>
        </w:rPr>
        <w:t xml:space="preserve"> </w:t>
      </w:r>
      <w:r w:rsidR="00CC52AB">
        <w:rPr>
          <w:rFonts w:ascii="Times New Roman" w:hAnsi="Times New Roman" w:cs="Times New Roman"/>
          <w:sz w:val="24"/>
          <w:szCs w:val="24"/>
          <w:lang w:val="ro-RO"/>
        </w:rPr>
        <w:t>obținut.</w:t>
      </w:r>
    </w:p>
    <w:p w14:paraId="483BDD55" w14:textId="77777777" w:rsidR="00CB1FE9" w:rsidRPr="008D1A9D" w:rsidRDefault="008D677A" w:rsidP="00370726">
      <w:pPr>
        <w:pStyle w:val="Frspaiere"/>
        <w:spacing w:line="360" w:lineRule="auto"/>
        <w:rPr>
          <w:rFonts w:ascii="Times New Roman" w:hAnsi="Times New Roman" w:cs="Times New Roman"/>
          <w:sz w:val="24"/>
          <w:szCs w:val="24"/>
          <w:lang w:val="ro-RO"/>
        </w:rPr>
      </w:pPr>
      <w:r w:rsidRPr="008D1A9D">
        <w:rPr>
          <w:rFonts w:ascii="Times New Roman" w:hAnsi="Times New Roman" w:cs="Times New Roman"/>
          <w:b/>
          <w:bCs/>
          <w:i/>
          <w:iCs/>
          <w:sz w:val="24"/>
          <w:szCs w:val="24"/>
          <w:lang w:val="ro-RO"/>
        </w:rPr>
        <w:t>Obiectivele lecției:</w:t>
      </w:r>
      <w:r w:rsidR="00B141CD" w:rsidRPr="008D1A9D">
        <w:rPr>
          <w:rFonts w:ascii="Times New Roman" w:hAnsi="Times New Roman" w:cs="Times New Roman"/>
          <w:b/>
          <w:bCs/>
          <w:i/>
          <w:iCs/>
          <w:sz w:val="24"/>
          <w:szCs w:val="24"/>
          <w:lang w:val="ro-RO"/>
        </w:rPr>
        <w:t xml:space="preserve"> </w:t>
      </w:r>
      <w:r w:rsidR="00CB1FE9" w:rsidRPr="008D1A9D">
        <w:rPr>
          <w:rFonts w:ascii="Times New Roman" w:hAnsi="Times New Roman" w:cs="Times New Roman"/>
          <w:sz w:val="24"/>
          <w:szCs w:val="24"/>
          <w:lang w:val="ro-RO"/>
        </w:rPr>
        <w:t>La sfârșitul activității, elevul va fi capabil/</w:t>
      </w:r>
      <w:r w:rsidR="008D1A9D" w:rsidRPr="008D1A9D">
        <w:rPr>
          <w:rFonts w:ascii="Times New Roman" w:hAnsi="Times New Roman" w:cs="Times New Roman"/>
          <w:sz w:val="24"/>
          <w:szCs w:val="24"/>
          <w:lang w:val="ro-RO"/>
        </w:rPr>
        <w:t xml:space="preserve"> </w:t>
      </w:r>
      <w:r w:rsidR="00CB1FE9" w:rsidRPr="008D1A9D">
        <w:rPr>
          <w:rFonts w:ascii="Times New Roman" w:hAnsi="Times New Roman" w:cs="Times New Roman"/>
          <w:sz w:val="24"/>
          <w:szCs w:val="24"/>
          <w:lang w:val="ro-RO"/>
        </w:rPr>
        <w:t xml:space="preserve">va putea: </w:t>
      </w:r>
    </w:p>
    <w:p w14:paraId="3BA6EEB2" w14:textId="789A19D8" w:rsidR="00CB1FE9" w:rsidRDefault="00CB1FE9" w:rsidP="00370726">
      <w:pPr>
        <w:spacing w:after="0"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 xml:space="preserve">O.1. – să recunoască </w:t>
      </w:r>
      <w:r w:rsidR="00C81F6D" w:rsidRPr="00CC52AB">
        <w:rPr>
          <w:rFonts w:ascii="Times New Roman" w:hAnsi="Times New Roman" w:cs="Times New Roman"/>
          <w:sz w:val="24"/>
          <w:szCs w:val="24"/>
          <w:lang w:val="ro-RO"/>
        </w:rPr>
        <w:t xml:space="preserve">și să aplice </w:t>
      </w:r>
      <w:r w:rsidRPr="008D1A9D">
        <w:rPr>
          <w:rFonts w:ascii="Times New Roman" w:hAnsi="Times New Roman" w:cs="Times New Roman"/>
          <w:sz w:val="24"/>
          <w:szCs w:val="24"/>
          <w:lang w:val="ro-RO"/>
        </w:rPr>
        <w:t xml:space="preserve">în diverse contexte  </w:t>
      </w:r>
      <w:r w:rsidRPr="00CC52AB">
        <w:rPr>
          <w:rFonts w:ascii="Times New Roman" w:hAnsi="Times New Roman" w:cs="Times New Roman"/>
          <w:sz w:val="24"/>
          <w:szCs w:val="24"/>
          <w:lang w:val="ro-RO"/>
        </w:rPr>
        <w:t>terminologi</w:t>
      </w:r>
      <w:r w:rsidR="00C81F6D" w:rsidRPr="00CC52AB">
        <w:rPr>
          <w:rFonts w:ascii="Times New Roman" w:hAnsi="Times New Roman" w:cs="Times New Roman"/>
          <w:sz w:val="24"/>
          <w:szCs w:val="24"/>
          <w:lang w:val="ro-RO"/>
        </w:rPr>
        <w:t>a</w:t>
      </w:r>
      <w:r w:rsidRPr="00CC52AB">
        <w:rPr>
          <w:rFonts w:ascii="Times New Roman" w:hAnsi="Times New Roman" w:cs="Times New Roman"/>
          <w:sz w:val="24"/>
          <w:szCs w:val="24"/>
          <w:lang w:val="ro-RO"/>
        </w:rPr>
        <w:t xml:space="preserve">, </w:t>
      </w:r>
      <w:r w:rsidR="00C81F6D" w:rsidRPr="00CC52AB">
        <w:rPr>
          <w:rFonts w:ascii="Times New Roman" w:hAnsi="Times New Roman" w:cs="Times New Roman"/>
          <w:sz w:val="24"/>
          <w:szCs w:val="24"/>
          <w:lang w:val="ro-RO"/>
        </w:rPr>
        <w:t xml:space="preserve"> notațiile</w:t>
      </w:r>
      <w:r w:rsidRPr="00CC52AB">
        <w:rPr>
          <w:rFonts w:ascii="Times New Roman" w:hAnsi="Times New Roman" w:cs="Times New Roman"/>
          <w:sz w:val="24"/>
          <w:szCs w:val="24"/>
          <w:lang w:val="ro-RO"/>
        </w:rPr>
        <w:t xml:space="preserve"> </w:t>
      </w:r>
      <w:r w:rsidRPr="008D1A9D">
        <w:rPr>
          <w:rFonts w:ascii="Times New Roman" w:hAnsi="Times New Roman" w:cs="Times New Roman"/>
          <w:sz w:val="24"/>
          <w:szCs w:val="24"/>
          <w:lang w:val="ro-RO"/>
        </w:rPr>
        <w:t>aferente noțiunii de ecuați</w:t>
      </w:r>
      <w:r w:rsidR="002E124C">
        <w:rPr>
          <w:rFonts w:ascii="Times New Roman" w:hAnsi="Times New Roman" w:cs="Times New Roman"/>
          <w:sz w:val="24"/>
          <w:szCs w:val="24"/>
          <w:lang w:val="ro-RO"/>
        </w:rPr>
        <w:t>e de gradul II cu o necunoscută;</w:t>
      </w:r>
    </w:p>
    <w:p w14:paraId="45C3FAF1" w14:textId="5479F36D" w:rsidR="00ED6D8E" w:rsidRPr="008D1A9D" w:rsidRDefault="00ED6D8E" w:rsidP="00370726">
      <w:pPr>
        <w:spacing w:after="0" w:line="360" w:lineRule="auto"/>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O.2. </w:t>
      </w:r>
      <w:r w:rsidRPr="00B12742">
        <w:rPr>
          <w:rFonts w:ascii="Times New Roman" w:hAnsi="Times New Roman" w:cs="Times New Roman"/>
          <w:sz w:val="24"/>
          <w:szCs w:val="24"/>
          <w:lang w:val="ro-RO"/>
        </w:rPr>
        <w:t>– să</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analizeze rezolvărea </w:t>
      </w:r>
      <w:r w:rsidRPr="00ED6D8E">
        <w:rPr>
          <w:rFonts w:ascii="Times New Roman" w:hAnsi="Times New Roman" w:cs="Times New Roman"/>
          <w:sz w:val="24"/>
          <w:szCs w:val="24"/>
          <w:lang w:val="ro-RO"/>
        </w:rPr>
        <w:t>unei ecuații</w:t>
      </w:r>
      <w:r w:rsidR="002E124C">
        <w:rPr>
          <w:rFonts w:ascii="Times New Roman" w:hAnsi="Times New Roman" w:cs="Times New Roman"/>
          <w:sz w:val="24"/>
          <w:szCs w:val="24"/>
          <w:lang w:val="ro-RO"/>
        </w:rPr>
        <w:t xml:space="preserve"> de gradul II;</w:t>
      </w:r>
    </w:p>
    <w:p w14:paraId="6B8C7F64" w14:textId="6DB47057" w:rsidR="008B308F" w:rsidRDefault="00ED6D8E" w:rsidP="00ED6D8E">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O.3</w:t>
      </w:r>
      <w:r w:rsidR="00CB1FE9" w:rsidRPr="008D1A9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E24F46">
        <w:rPr>
          <w:rFonts w:ascii="Times New Roman" w:hAnsi="Times New Roman" w:cs="Times New Roman"/>
          <w:sz w:val="24"/>
          <w:szCs w:val="24"/>
          <w:lang w:val="ro-RO"/>
        </w:rPr>
        <w:t xml:space="preserve">– </w:t>
      </w:r>
      <w:r w:rsidR="00CB1FE9" w:rsidRPr="008D1A9D">
        <w:rPr>
          <w:rFonts w:ascii="Times New Roman" w:hAnsi="Times New Roman" w:cs="Times New Roman"/>
          <w:sz w:val="24"/>
          <w:szCs w:val="24"/>
          <w:lang w:val="ro-RO"/>
        </w:rPr>
        <w:t xml:space="preserve">să </w:t>
      </w:r>
      <w:r w:rsidR="008B308F" w:rsidRPr="008B308F">
        <w:rPr>
          <w:rFonts w:ascii="Times New Roman" w:hAnsi="Times New Roman" w:cs="Times New Roman"/>
          <w:sz w:val="24"/>
          <w:szCs w:val="24"/>
          <w:lang w:val="ro-RO"/>
        </w:rPr>
        <w:t>rezolve</w:t>
      </w:r>
      <w:r w:rsidR="008B308F">
        <w:rPr>
          <w:rFonts w:ascii="Times New Roman" w:hAnsi="Times New Roman" w:cs="Times New Roman"/>
          <w:sz w:val="24"/>
          <w:szCs w:val="24"/>
          <w:lang w:val="ro-RO"/>
        </w:rPr>
        <w:t xml:space="preserve"> ecuațiile</w:t>
      </w:r>
      <w:r w:rsidR="008B308F" w:rsidRPr="00D14D81">
        <w:rPr>
          <w:rFonts w:ascii="Times New Roman" w:hAnsi="Times New Roman" w:cs="Times New Roman"/>
          <w:sz w:val="24"/>
          <w:szCs w:val="24"/>
          <w:lang w:val="ro-RO"/>
        </w:rPr>
        <w:t xml:space="preserve"> de gradul II în diverse conte</w:t>
      </w:r>
      <w:r w:rsidR="002E124C">
        <w:rPr>
          <w:rFonts w:ascii="Times New Roman" w:hAnsi="Times New Roman" w:cs="Times New Roman"/>
          <w:sz w:val="24"/>
          <w:szCs w:val="24"/>
          <w:lang w:val="ro-RO"/>
        </w:rPr>
        <w:t>xte, utilizând metoda rațională;</w:t>
      </w:r>
    </w:p>
    <w:p w14:paraId="1F17E56F" w14:textId="3E46A906" w:rsidR="00CC52AB" w:rsidRPr="00CC52AB" w:rsidRDefault="00ED6D8E" w:rsidP="00ED6D8E">
      <w:pPr>
        <w:spacing w:after="0" w:line="360" w:lineRule="auto"/>
        <w:rPr>
          <w:rFonts w:ascii="Times New Roman" w:hAnsi="Times New Roman" w:cs="Times New Roman"/>
          <w:color w:val="FF0000"/>
          <w:sz w:val="24"/>
          <w:szCs w:val="24"/>
        </w:rPr>
      </w:pPr>
      <w:r>
        <w:rPr>
          <w:rFonts w:ascii="Times New Roman" w:hAnsi="Times New Roman" w:cs="Times New Roman"/>
          <w:sz w:val="24"/>
          <w:szCs w:val="24"/>
          <w:lang w:val="ro-RO"/>
        </w:rPr>
        <w:t xml:space="preserve">O.4. </w:t>
      </w:r>
      <w:r w:rsidRPr="00E24F46">
        <w:rPr>
          <w:rFonts w:ascii="Times New Roman" w:hAnsi="Times New Roman" w:cs="Times New Roman"/>
          <w:sz w:val="24"/>
          <w:szCs w:val="24"/>
          <w:lang w:val="ro-RO"/>
        </w:rPr>
        <w:t>– să justifice un demers sau rezultat obținut</w:t>
      </w:r>
      <w:r w:rsidR="002E124C">
        <w:rPr>
          <w:rFonts w:ascii="Times New Roman" w:hAnsi="Times New Roman" w:cs="Times New Roman"/>
          <w:sz w:val="24"/>
          <w:szCs w:val="24"/>
          <w:lang w:val="ro-RO"/>
        </w:rPr>
        <w:t>;</w:t>
      </w:r>
    </w:p>
    <w:p w14:paraId="662B84B7" w14:textId="37CF28EA" w:rsidR="00C81F6D" w:rsidRPr="00CC52AB" w:rsidRDefault="00C81F6D" w:rsidP="00ED6D8E">
      <w:pPr>
        <w:spacing w:after="0" w:line="360" w:lineRule="auto"/>
        <w:rPr>
          <w:rFonts w:ascii="Times New Roman" w:hAnsi="Times New Roman" w:cs="Times New Roman"/>
          <w:sz w:val="24"/>
          <w:szCs w:val="24"/>
          <w:lang w:val="ro-RO"/>
        </w:rPr>
      </w:pPr>
      <w:r w:rsidRPr="00CC52AB">
        <w:rPr>
          <w:rFonts w:ascii="Times New Roman" w:hAnsi="Times New Roman" w:cs="Times New Roman"/>
          <w:sz w:val="24"/>
          <w:szCs w:val="24"/>
          <w:lang w:val="ro-RO"/>
        </w:rPr>
        <w:t xml:space="preserve">O.5. – </w:t>
      </w:r>
      <w:r w:rsidR="00CC52AB">
        <w:rPr>
          <w:rFonts w:ascii="Times New Roman" w:hAnsi="Times New Roman" w:cs="Times New Roman"/>
          <w:sz w:val="24"/>
          <w:szCs w:val="24"/>
          <w:lang w:val="ro-RO"/>
        </w:rPr>
        <w:t>să manifeste independența în gândire și acțiune</w:t>
      </w:r>
      <w:r w:rsidR="002E124C">
        <w:rPr>
          <w:rFonts w:ascii="Times New Roman" w:hAnsi="Times New Roman" w:cs="Times New Roman"/>
          <w:sz w:val="24"/>
          <w:szCs w:val="24"/>
          <w:lang w:val="ro-RO"/>
        </w:rPr>
        <w:t>.</w:t>
      </w:r>
    </w:p>
    <w:p w14:paraId="2E8F5E96" w14:textId="77777777" w:rsidR="008D677A" w:rsidRPr="008D1A9D" w:rsidRDefault="008D677A" w:rsidP="00ED6D8E">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Tipul lecției:</w:t>
      </w:r>
      <w:r w:rsidR="00CB1FE9" w:rsidRPr="008D1A9D">
        <w:rPr>
          <w:rFonts w:ascii="Times New Roman" w:hAnsi="Times New Roman" w:cs="Times New Roman"/>
          <w:sz w:val="24"/>
          <w:szCs w:val="24"/>
          <w:lang w:val="ro-RO"/>
        </w:rPr>
        <w:t xml:space="preserve"> </w:t>
      </w:r>
      <w:r w:rsidR="006D28B4" w:rsidRPr="008D1A9D">
        <w:rPr>
          <w:rFonts w:ascii="Times New Roman" w:hAnsi="Times New Roman" w:cs="Times New Roman"/>
          <w:sz w:val="24"/>
          <w:szCs w:val="24"/>
          <w:lang w:val="ro-RO"/>
        </w:rPr>
        <w:t>lecție de formare a capacităților de dobândire a cunoștințelor</w:t>
      </w:r>
    </w:p>
    <w:p w14:paraId="4D2C6EDE" w14:textId="77777777" w:rsidR="00B141CD" w:rsidRPr="008D1A9D" w:rsidRDefault="00B141CD" w:rsidP="00ED6D8E">
      <w:pPr>
        <w:pStyle w:val="Frspaiere"/>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Tehnologii didactice:</w:t>
      </w:r>
    </w:p>
    <w:p w14:paraId="3CA61457" w14:textId="77777777" w:rsidR="00B141CD"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Forme:</w:t>
      </w:r>
    </w:p>
    <w:p w14:paraId="4A671157"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frontală;</w:t>
      </w:r>
    </w:p>
    <w:p w14:paraId="6F11183C"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în perechi;</w:t>
      </w:r>
    </w:p>
    <w:p w14:paraId="7DDBA9A2" w14:textId="77777777" w:rsidR="00B141CD" w:rsidRPr="008D1A9D" w:rsidRDefault="00B141CD" w:rsidP="00370726">
      <w:pPr>
        <w:pStyle w:val="Frspaiere"/>
        <w:numPr>
          <w:ilvl w:val="0"/>
          <w:numId w:val="2"/>
        </w:numPr>
        <w:spacing w:line="360" w:lineRule="auto"/>
        <w:rPr>
          <w:rFonts w:ascii="Times New Roman" w:hAnsi="Times New Roman" w:cs="Times New Roman"/>
          <w:b/>
          <w:bCs/>
          <w:i/>
          <w:iCs/>
          <w:sz w:val="24"/>
          <w:szCs w:val="24"/>
          <w:lang w:val="ro-RO"/>
        </w:rPr>
      </w:pPr>
      <w:r w:rsidRPr="008D1A9D">
        <w:rPr>
          <w:rFonts w:ascii="Times New Roman" w:hAnsi="Times New Roman" w:cs="Times New Roman"/>
          <w:sz w:val="24"/>
          <w:szCs w:val="24"/>
          <w:lang w:val="ro-RO"/>
        </w:rPr>
        <w:t>individual.</w:t>
      </w:r>
    </w:p>
    <w:p w14:paraId="6F07A528" w14:textId="77777777" w:rsidR="00B141CD"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Metode:</w:t>
      </w:r>
    </w:p>
    <w:p w14:paraId="1357F2BC"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M</w:t>
      </w:r>
      <w:r w:rsidR="00B141CD" w:rsidRPr="008D1A9D">
        <w:rPr>
          <w:rFonts w:ascii="Times New Roman" w:hAnsi="Times New Roman" w:cs="Times New Roman"/>
          <w:sz w:val="24"/>
          <w:szCs w:val="24"/>
          <w:lang w:val="ro-RO"/>
        </w:rPr>
        <w:t>etoda exercițiului;</w:t>
      </w:r>
    </w:p>
    <w:p w14:paraId="3007CBDF"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A</w:t>
      </w:r>
      <w:r w:rsidR="00B141CD" w:rsidRPr="008D1A9D">
        <w:rPr>
          <w:rFonts w:ascii="Times New Roman" w:hAnsi="Times New Roman" w:cs="Times New Roman"/>
          <w:sz w:val="24"/>
          <w:szCs w:val="24"/>
          <w:lang w:val="ro-RO"/>
        </w:rPr>
        <w:t>lgoritmizarea;</w:t>
      </w:r>
    </w:p>
    <w:p w14:paraId="3624FEFB"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P</w:t>
      </w:r>
      <w:r w:rsidR="00B141CD" w:rsidRPr="008D1A9D">
        <w:rPr>
          <w:rFonts w:ascii="Times New Roman" w:hAnsi="Times New Roman" w:cs="Times New Roman"/>
          <w:sz w:val="24"/>
          <w:szCs w:val="24"/>
          <w:lang w:val="ro-RO"/>
        </w:rPr>
        <w:t>roblematizarea;</w:t>
      </w:r>
    </w:p>
    <w:p w14:paraId="4456BC46" w14:textId="77777777" w:rsidR="00B141CD" w:rsidRPr="008D1A9D" w:rsidRDefault="004E5F2E" w:rsidP="00370726">
      <w:pPr>
        <w:pStyle w:val="Frspaiere"/>
        <w:numPr>
          <w:ilvl w:val="0"/>
          <w:numId w:val="2"/>
        </w:numPr>
        <w:spacing w:line="360" w:lineRule="auto"/>
        <w:rPr>
          <w:rFonts w:ascii="Times New Roman" w:hAnsi="Times New Roman" w:cs="Times New Roman"/>
          <w:b/>
          <w:bCs/>
          <w:i/>
          <w:iCs/>
          <w:sz w:val="24"/>
          <w:szCs w:val="24"/>
          <w:lang w:val="ro-RO"/>
        </w:rPr>
      </w:pPr>
      <w:r>
        <w:rPr>
          <w:rFonts w:ascii="Times New Roman" w:hAnsi="Times New Roman" w:cs="Times New Roman"/>
          <w:sz w:val="24"/>
          <w:szCs w:val="24"/>
          <w:lang w:val="ro-RO"/>
        </w:rPr>
        <w:t>M</w:t>
      </w:r>
      <w:r w:rsidR="00B141CD" w:rsidRPr="008D1A9D">
        <w:rPr>
          <w:rFonts w:ascii="Times New Roman" w:hAnsi="Times New Roman" w:cs="Times New Roman"/>
          <w:sz w:val="24"/>
          <w:szCs w:val="24"/>
          <w:lang w:val="ro-RO"/>
        </w:rPr>
        <w:t>etoda lucrului cu manualul.</w:t>
      </w:r>
    </w:p>
    <w:p w14:paraId="5E3641AD" w14:textId="77777777" w:rsidR="008D677A" w:rsidRPr="008D1A9D" w:rsidRDefault="00B141CD" w:rsidP="00370726">
      <w:pPr>
        <w:pStyle w:val="Frspaiere"/>
        <w:numPr>
          <w:ilvl w:val="0"/>
          <w:numId w:val="1"/>
        </w:numPr>
        <w:spacing w:line="360"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lastRenderedPageBreak/>
        <w:t>Mijloace de învățământ:</w:t>
      </w:r>
    </w:p>
    <w:p w14:paraId="62827AB0" w14:textId="1E7DD853" w:rsidR="00B141CD" w:rsidRPr="008D1A9D" w:rsidRDefault="00B141CD"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I. Achiri, A. Braic</w:t>
      </w:r>
      <w:r w:rsidR="002134D9">
        <w:rPr>
          <w:rFonts w:ascii="Times New Roman" w:hAnsi="Times New Roman" w:cs="Times New Roman"/>
          <w:sz w:val="24"/>
          <w:szCs w:val="24"/>
          <w:lang w:val="ro-RO"/>
        </w:rPr>
        <w:t>o</w:t>
      </w:r>
      <w:r w:rsidRPr="008D1A9D">
        <w:rPr>
          <w:rFonts w:ascii="Times New Roman" w:hAnsi="Times New Roman" w:cs="Times New Roman"/>
          <w:sz w:val="24"/>
          <w:szCs w:val="24"/>
          <w:lang w:val="ro-RO"/>
        </w:rPr>
        <w:t>v, O. Șpuntenco. Matematică. Manual. Clasa a VIII-a. Editura Prut Internațional</w:t>
      </w:r>
      <w:r w:rsidR="005D77D9" w:rsidRPr="008D1A9D">
        <w:rPr>
          <w:rFonts w:ascii="Times New Roman" w:hAnsi="Times New Roman" w:cs="Times New Roman"/>
          <w:sz w:val="24"/>
          <w:szCs w:val="24"/>
          <w:lang w:val="ro-RO"/>
        </w:rPr>
        <w:t>. Chișinău, 2023;</w:t>
      </w:r>
    </w:p>
    <w:p w14:paraId="008EBE80" w14:textId="77777777" w:rsidR="005D77D9" w:rsidRPr="008D1A9D"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Computerul;</w:t>
      </w:r>
    </w:p>
    <w:p w14:paraId="7F2EDC49" w14:textId="77777777" w:rsidR="005D77D9" w:rsidRPr="008D1A9D"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Proiectorul sau tabla interactivă;</w:t>
      </w:r>
    </w:p>
    <w:p w14:paraId="43C5C7AB" w14:textId="2CC4273E" w:rsidR="005D77D9" w:rsidRDefault="005D77D9" w:rsidP="00370726">
      <w:pPr>
        <w:pStyle w:val="Frspaiere"/>
        <w:numPr>
          <w:ilvl w:val="0"/>
          <w:numId w:val="2"/>
        </w:numPr>
        <w:spacing w:line="360" w:lineRule="auto"/>
        <w:rPr>
          <w:rFonts w:ascii="Times New Roman" w:hAnsi="Times New Roman" w:cs="Times New Roman"/>
          <w:sz w:val="24"/>
          <w:szCs w:val="24"/>
          <w:lang w:val="ro-RO"/>
        </w:rPr>
      </w:pPr>
      <w:r w:rsidRPr="008D1A9D">
        <w:rPr>
          <w:rFonts w:ascii="Times New Roman" w:hAnsi="Times New Roman" w:cs="Times New Roman"/>
          <w:sz w:val="24"/>
          <w:szCs w:val="24"/>
          <w:lang w:val="ro-RO"/>
        </w:rPr>
        <w:t>Fișa cu</w:t>
      </w:r>
      <w:r w:rsidR="002E124C">
        <w:rPr>
          <w:rFonts w:ascii="Times New Roman" w:hAnsi="Times New Roman" w:cs="Times New Roman"/>
          <w:sz w:val="24"/>
          <w:szCs w:val="24"/>
          <w:lang w:val="ro-RO"/>
        </w:rPr>
        <w:t xml:space="preserve"> probleme, posterul cu sarcini;</w:t>
      </w:r>
    </w:p>
    <w:p w14:paraId="1589C6C3" w14:textId="7C2249F7" w:rsidR="00031874" w:rsidRDefault="00031874" w:rsidP="00370726">
      <w:pPr>
        <w:pStyle w:val="Frspaiere"/>
        <w:numPr>
          <w:ilvl w:val="0"/>
          <w:numId w:val="2"/>
        </w:numPr>
        <w:spacing w:line="360" w:lineRule="auto"/>
        <w:rPr>
          <w:rFonts w:ascii="Times New Roman" w:hAnsi="Times New Roman" w:cs="Times New Roman"/>
          <w:sz w:val="24"/>
          <w:szCs w:val="24"/>
          <w:lang w:val="ro-RO"/>
        </w:rPr>
      </w:pPr>
      <w:r>
        <w:rPr>
          <w:rFonts w:ascii="Times New Roman" w:hAnsi="Times New Roman" w:cs="Times New Roman"/>
          <w:sz w:val="24"/>
          <w:szCs w:val="24"/>
          <w:lang w:val="ro-RO"/>
        </w:rPr>
        <w:t>Platforme educaționale</w:t>
      </w:r>
      <w:r w:rsidR="002E124C">
        <w:rPr>
          <w:rFonts w:ascii="Times New Roman" w:hAnsi="Times New Roman" w:cs="Times New Roman"/>
          <w:sz w:val="24"/>
          <w:szCs w:val="24"/>
          <w:lang w:val="ro-RO"/>
        </w:rPr>
        <w:t>.</w:t>
      </w:r>
    </w:p>
    <w:p w14:paraId="0D8DBD67" w14:textId="77777777" w:rsidR="00031874" w:rsidRPr="008D1A9D" w:rsidRDefault="00031874" w:rsidP="00370726">
      <w:pPr>
        <w:pStyle w:val="Frspaiere"/>
        <w:spacing w:line="360" w:lineRule="auto"/>
        <w:ind w:left="1080"/>
        <w:rPr>
          <w:rFonts w:ascii="Times New Roman" w:hAnsi="Times New Roman" w:cs="Times New Roman"/>
          <w:sz w:val="24"/>
          <w:szCs w:val="24"/>
          <w:lang w:val="ro-RO"/>
        </w:rPr>
      </w:pPr>
    </w:p>
    <w:p w14:paraId="11A7C946" w14:textId="24F1BDEB" w:rsidR="005D77D9" w:rsidRPr="008D1A9D" w:rsidRDefault="005D77D9" w:rsidP="00370726">
      <w:pPr>
        <w:pStyle w:val="Frspaiere"/>
        <w:spacing w:line="360" w:lineRule="auto"/>
        <w:rPr>
          <w:rFonts w:ascii="Times New Roman" w:hAnsi="Times New Roman" w:cs="Times New Roman"/>
          <w:sz w:val="24"/>
          <w:szCs w:val="24"/>
          <w:lang w:val="ro-RO"/>
        </w:rPr>
      </w:pPr>
      <w:r w:rsidRPr="008D1A9D">
        <w:rPr>
          <w:rFonts w:ascii="Times New Roman" w:hAnsi="Times New Roman" w:cs="Times New Roman"/>
          <w:b/>
          <w:bCs/>
          <w:i/>
          <w:iCs/>
          <w:sz w:val="24"/>
          <w:szCs w:val="24"/>
          <w:lang w:val="ro-RO"/>
        </w:rPr>
        <w:t xml:space="preserve">Evaluarea: </w:t>
      </w:r>
      <w:r w:rsidRPr="008D1A9D">
        <w:rPr>
          <w:rFonts w:ascii="Times New Roman" w:hAnsi="Times New Roman" w:cs="Times New Roman"/>
          <w:sz w:val="24"/>
          <w:szCs w:val="24"/>
          <w:lang w:val="ro-RO"/>
        </w:rPr>
        <w:t>formativă, evaluare</w:t>
      </w:r>
      <w:r w:rsidR="002E124C">
        <w:rPr>
          <w:rFonts w:ascii="Times New Roman" w:hAnsi="Times New Roman" w:cs="Times New Roman"/>
          <w:sz w:val="24"/>
          <w:szCs w:val="24"/>
          <w:lang w:val="ro-RO"/>
        </w:rPr>
        <w:t xml:space="preserve"> orală și în scris, reciprocă; </w:t>
      </w:r>
      <w:r w:rsidRPr="008D1A9D">
        <w:rPr>
          <w:rFonts w:ascii="Times New Roman" w:hAnsi="Times New Roman" w:cs="Times New Roman"/>
          <w:sz w:val="24"/>
          <w:szCs w:val="24"/>
          <w:lang w:val="ro-RO"/>
        </w:rPr>
        <w:t>produse: problemă rezolvată, răspuns oral, exercițiu rezolvat, poster completat; lucrare independentă</w:t>
      </w:r>
      <w:r w:rsidRPr="00CC52AB">
        <w:rPr>
          <w:rFonts w:ascii="Times New Roman" w:hAnsi="Times New Roman" w:cs="Times New Roman"/>
          <w:sz w:val="24"/>
          <w:szCs w:val="24"/>
          <w:lang w:val="ro-RO"/>
        </w:rPr>
        <w:t xml:space="preserve"> </w:t>
      </w:r>
      <w:r w:rsidR="004E5F2E" w:rsidRPr="00CC52AB">
        <w:rPr>
          <w:rFonts w:ascii="Times New Roman" w:hAnsi="Times New Roman" w:cs="Times New Roman"/>
          <w:sz w:val="24"/>
          <w:szCs w:val="24"/>
          <w:lang w:val="ro-RO"/>
        </w:rPr>
        <w:t xml:space="preserve">fără </w:t>
      </w:r>
      <w:r w:rsidRPr="008D1A9D">
        <w:rPr>
          <w:rFonts w:ascii="Times New Roman" w:hAnsi="Times New Roman" w:cs="Times New Roman"/>
          <w:sz w:val="24"/>
          <w:szCs w:val="24"/>
          <w:lang w:val="ro-RO"/>
        </w:rPr>
        <w:t>apreciere cu note.</w:t>
      </w:r>
    </w:p>
    <w:p w14:paraId="6CE14663"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19563A8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1C0F282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0C83357C"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20A79211"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579B5C9B"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7E3C9C9E" w14:textId="77777777" w:rsidR="008D677A" w:rsidRPr="008D1A9D" w:rsidRDefault="008D677A" w:rsidP="00370726">
      <w:pPr>
        <w:pStyle w:val="Frspaiere"/>
        <w:spacing w:line="360" w:lineRule="auto"/>
        <w:rPr>
          <w:rFonts w:ascii="Times New Roman" w:hAnsi="Times New Roman" w:cs="Times New Roman"/>
          <w:b/>
          <w:bCs/>
          <w:i/>
          <w:iCs/>
          <w:sz w:val="24"/>
          <w:szCs w:val="24"/>
          <w:lang w:val="ro-RO"/>
        </w:rPr>
      </w:pPr>
    </w:p>
    <w:p w14:paraId="76515254"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28D06750"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5E183935"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62579B97"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55F8DAED" w14:textId="77777777" w:rsidR="008D677A" w:rsidRPr="008D1A9D" w:rsidRDefault="008D677A" w:rsidP="00FA6FF5">
      <w:pPr>
        <w:pStyle w:val="Frspaiere"/>
        <w:spacing w:line="360" w:lineRule="auto"/>
        <w:jc w:val="both"/>
        <w:rPr>
          <w:rFonts w:ascii="Times New Roman" w:hAnsi="Times New Roman" w:cs="Times New Roman"/>
          <w:b/>
          <w:bCs/>
          <w:i/>
          <w:iCs/>
          <w:sz w:val="24"/>
          <w:szCs w:val="24"/>
          <w:lang w:val="ro-RO"/>
        </w:rPr>
      </w:pPr>
    </w:p>
    <w:p w14:paraId="46F3A597" w14:textId="77777777" w:rsidR="000F4BA8" w:rsidRPr="008D1A9D" w:rsidRDefault="000F4BA8" w:rsidP="008D677A">
      <w:pPr>
        <w:pStyle w:val="Frspaiere"/>
        <w:spacing w:line="360" w:lineRule="auto"/>
        <w:jc w:val="both"/>
        <w:rPr>
          <w:rFonts w:ascii="Times New Roman" w:hAnsi="Times New Roman" w:cs="Times New Roman"/>
          <w:b/>
          <w:bCs/>
          <w:i/>
          <w:iCs/>
          <w:sz w:val="24"/>
          <w:szCs w:val="24"/>
          <w:lang w:val="ro-RO"/>
        </w:rPr>
        <w:sectPr w:rsidR="000F4BA8" w:rsidRPr="008D1A9D" w:rsidSect="008332BF">
          <w:pgSz w:w="12240" w:h="15840"/>
          <w:pgMar w:top="1134" w:right="851" w:bottom="1134" w:left="1134" w:header="720" w:footer="720" w:gutter="0"/>
          <w:cols w:space="720"/>
          <w:docGrid w:linePitch="360"/>
        </w:sectPr>
      </w:pPr>
    </w:p>
    <w:p w14:paraId="0C24767D" w14:textId="77777777" w:rsidR="000F4BA8" w:rsidRPr="008D1A9D" w:rsidRDefault="002E294A" w:rsidP="000F4BA8">
      <w:pPr>
        <w:pStyle w:val="Frspaiere"/>
        <w:spacing w:line="360"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lastRenderedPageBreak/>
        <w:t>Scenariul lecției</w:t>
      </w:r>
    </w:p>
    <w:tbl>
      <w:tblPr>
        <w:tblStyle w:val="Tabelgril"/>
        <w:tblW w:w="13749" w:type="dxa"/>
        <w:tblInd w:w="534" w:type="dxa"/>
        <w:tblLayout w:type="fixed"/>
        <w:tblLook w:val="04A0" w:firstRow="1" w:lastRow="0" w:firstColumn="1" w:lastColumn="0" w:noHBand="0" w:noVBand="1"/>
      </w:tblPr>
      <w:tblGrid>
        <w:gridCol w:w="1559"/>
        <w:gridCol w:w="709"/>
        <w:gridCol w:w="9213"/>
        <w:gridCol w:w="567"/>
        <w:gridCol w:w="1701"/>
      </w:tblGrid>
      <w:tr w:rsidR="002E294A" w:rsidRPr="008D1A9D" w14:paraId="309DED2D" w14:textId="77777777" w:rsidTr="00B12742">
        <w:tc>
          <w:tcPr>
            <w:tcW w:w="1559" w:type="dxa"/>
            <w:vAlign w:val="center"/>
          </w:tcPr>
          <w:p w14:paraId="6DE24AB6"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Etapele activității didactice</w:t>
            </w:r>
          </w:p>
        </w:tc>
        <w:tc>
          <w:tcPr>
            <w:tcW w:w="709" w:type="dxa"/>
            <w:vAlign w:val="center"/>
          </w:tcPr>
          <w:p w14:paraId="1D5915E4"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Obiective</w:t>
            </w:r>
          </w:p>
        </w:tc>
        <w:tc>
          <w:tcPr>
            <w:tcW w:w="9213" w:type="dxa"/>
            <w:vAlign w:val="center"/>
          </w:tcPr>
          <w:p w14:paraId="7DA98359"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Demers</w:t>
            </w:r>
            <w:r w:rsidR="008D1A9D" w:rsidRPr="00BF211F">
              <w:rPr>
                <w:rFonts w:ascii="Times New Roman" w:hAnsi="Times New Roman" w:cs="Times New Roman"/>
                <w:b/>
                <w:bCs/>
                <w:i/>
                <w:iCs/>
                <w:sz w:val="20"/>
                <w:szCs w:val="20"/>
                <w:lang w:val="ro-RO"/>
              </w:rPr>
              <w:t>ul acțional al lecției</w:t>
            </w:r>
          </w:p>
        </w:tc>
        <w:tc>
          <w:tcPr>
            <w:tcW w:w="567" w:type="dxa"/>
            <w:vAlign w:val="center"/>
          </w:tcPr>
          <w:p w14:paraId="10DF8A3E"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Timp</w:t>
            </w:r>
          </w:p>
          <w:p w14:paraId="6B20DE06" w14:textId="6AC7398C" w:rsidR="00CC52AB" w:rsidRPr="00BF211F" w:rsidRDefault="00CC52AB"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rPr>
              <w:t>(în minute)</w:t>
            </w:r>
          </w:p>
        </w:tc>
        <w:tc>
          <w:tcPr>
            <w:tcW w:w="1701" w:type="dxa"/>
            <w:vAlign w:val="center"/>
          </w:tcPr>
          <w:p w14:paraId="66F26D36" w14:textId="77777777" w:rsidR="002E294A" w:rsidRPr="00BF211F" w:rsidRDefault="002E294A" w:rsidP="00BF211F">
            <w:pPr>
              <w:pStyle w:val="Frspaiere"/>
              <w:spacing w:line="276" w:lineRule="auto"/>
              <w:jc w:val="center"/>
              <w:rPr>
                <w:rFonts w:ascii="Times New Roman" w:hAnsi="Times New Roman" w:cs="Times New Roman"/>
                <w:b/>
                <w:bCs/>
                <w:i/>
                <w:iCs/>
                <w:sz w:val="20"/>
                <w:szCs w:val="20"/>
                <w:lang w:val="ro-RO"/>
              </w:rPr>
            </w:pPr>
            <w:r w:rsidRPr="00BF211F">
              <w:rPr>
                <w:rFonts w:ascii="Times New Roman" w:hAnsi="Times New Roman" w:cs="Times New Roman"/>
                <w:b/>
                <w:bCs/>
                <w:i/>
                <w:iCs/>
                <w:sz w:val="20"/>
                <w:szCs w:val="20"/>
                <w:lang w:val="ro-RO"/>
              </w:rPr>
              <w:t>Tehnologia realizării</w:t>
            </w:r>
          </w:p>
          <w:p w14:paraId="7D549325" w14:textId="77777777" w:rsidR="002E294A" w:rsidRPr="00BF211F" w:rsidRDefault="002E294A" w:rsidP="00BF211F">
            <w:pPr>
              <w:pStyle w:val="Frspaiere"/>
              <w:spacing w:line="276" w:lineRule="auto"/>
              <w:ind w:left="-89" w:right="-104"/>
              <w:jc w:val="center"/>
              <w:rPr>
                <w:rFonts w:ascii="Times New Roman" w:hAnsi="Times New Roman" w:cs="Times New Roman"/>
                <w:b/>
                <w:bCs/>
                <w:i/>
                <w:iCs/>
                <w:sz w:val="20"/>
                <w:szCs w:val="20"/>
                <w:lang w:val="ro-RO"/>
              </w:rPr>
            </w:pPr>
            <w:r w:rsidRPr="00BF211F">
              <w:rPr>
                <w:rFonts w:ascii="Times New Roman" w:hAnsi="Times New Roman" w:cs="Times New Roman"/>
                <w:sz w:val="20"/>
                <w:szCs w:val="20"/>
                <w:lang w:val="ro-RO"/>
              </w:rPr>
              <w:t>(Metodă/Formă de</w:t>
            </w:r>
            <w:r w:rsidRPr="00BF211F">
              <w:rPr>
                <w:rFonts w:ascii="Times New Roman" w:hAnsi="Times New Roman" w:cs="Times New Roman"/>
                <w:b/>
                <w:bCs/>
                <w:i/>
                <w:iCs/>
                <w:sz w:val="20"/>
                <w:szCs w:val="20"/>
                <w:lang w:val="ro-RO"/>
              </w:rPr>
              <w:t xml:space="preserve"> </w:t>
            </w:r>
            <w:r w:rsidRPr="00BF211F">
              <w:rPr>
                <w:rFonts w:ascii="Times New Roman" w:hAnsi="Times New Roman" w:cs="Times New Roman"/>
                <w:sz w:val="20"/>
                <w:szCs w:val="20"/>
                <w:lang w:val="ro-RO"/>
              </w:rPr>
              <w:t>activitate/Resurse)</w:t>
            </w:r>
          </w:p>
        </w:tc>
      </w:tr>
      <w:tr w:rsidR="002E294A" w:rsidRPr="008D1A9D" w14:paraId="0687E7B8" w14:textId="77777777" w:rsidTr="00B12742">
        <w:tc>
          <w:tcPr>
            <w:tcW w:w="1559" w:type="dxa"/>
          </w:tcPr>
          <w:p w14:paraId="35A09F34" w14:textId="77777777" w:rsidR="002E294A" w:rsidRPr="008D1A9D" w:rsidRDefault="00FA6FF5" w:rsidP="00FA6FF5">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Evocare</w:t>
            </w:r>
          </w:p>
        </w:tc>
        <w:tc>
          <w:tcPr>
            <w:tcW w:w="709" w:type="dxa"/>
          </w:tcPr>
          <w:p w14:paraId="6E086F25" w14:textId="77777777" w:rsidR="002E294A" w:rsidRPr="008D1A9D" w:rsidRDefault="002E294A" w:rsidP="00FA6FF5">
            <w:pPr>
              <w:pStyle w:val="Frspaiere"/>
              <w:spacing w:line="276" w:lineRule="auto"/>
              <w:jc w:val="center"/>
              <w:rPr>
                <w:rFonts w:ascii="Times New Roman" w:hAnsi="Times New Roman" w:cs="Times New Roman"/>
                <w:b/>
                <w:bCs/>
                <w:i/>
                <w:iCs/>
                <w:sz w:val="24"/>
                <w:szCs w:val="24"/>
                <w:lang w:val="ro-RO"/>
              </w:rPr>
            </w:pPr>
          </w:p>
        </w:tc>
        <w:tc>
          <w:tcPr>
            <w:tcW w:w="9213" w:type="dxa"/>
          </w:tcPr>
          <w:p w14:paraId="08D077B4" w14:textId="6751B056" w:rsidR="00391816" w:rsidRPr="00391816" w:rsidRDefault="00873642" w:rsidP="00391816">
            <w:pPr>
              <w:spacing w:line="276" w:lineRule="auto"/>
              <w:jc w:val="both"/>
              <w:rPr>
                <w:rFonts w:ascii="Times New Roman" w:hAnsi="Times New Roman" w:cs="Times New Roman"/>
                <w:sz w:val="24"/>
                <w:szCs w:val="24"/>
              </w:rPr>
            </w:pPr>
            <w:r>
              <w:rPr>
                <w:rFonts w:ascii="Times New Roman" w:hAnsi="Times New Roman" w:cs="Times New Roman"/>
                <w:iCs/>
                <w:sz w:val="24"/>
                <w:szCs w:val="24"/>
                <w:lang w:val="ro-RO"/>
              </w:rPr>
              <w:t xml:space="preserve">Moment organizatoric. </w:t>
            </w:r>
            <w:r w:rsidR="00B12742" w:rsidRPr="00B12742">
              <w:rPr>
                <w:rFonts w:ascii="Times New Roman" w:hAnsi="Times New Roman" w:cs="Times New Roman"/>
                <w:sz w:val="24"/>
                <w:szCs w:val="24"/>
              </w:rPr>
              <w:t xml:space="preserve">Verificarea temei </w:t>
            </w:r>
            <w:r w:rsidR="001F30C1">
              <w:rPr>
                <w:rFonts w:ascii="Times New Roman" w:hAnsi="Times New Roman" w:cs="Times New Roman"/>
                <w:sz w:val="24"/>
                <w:szCs w:val="24"/>
              </w:rPr>
              <w:t xml:space="preserve">pe acasa </w:t>
            </w:r>
            <w:r w:rsidR="00B12742" w:rsidRPr="00B12742">
              <w:rPr>
                <w:rFonts w:ascii="Times New Roman" w:hAnsi="Times New Roman" w:cs="Times New Roman"/>
                <w:sz w:val="24"/>
                <w:szCs w:val="24"/>
              </w:rPr>
              <w:t>prin sondaj folosind dialogul profesor –elev, elev-elev,</w:t>
            </w:r>
            <w:r w:rsidR="001F30C1">
              <w:rPr>
                <w:rFonts w:ascii="Times New Roman" w:hAnsi="Times New Roman" w:cs="Times New Roman"/>
                <w:sz w:val="24"/>
                <w:szCs w:val="24"/>
              </w:rPr>
              <w:t xml:space="preserve"> </w:t>
            </w:r>
            <w:r w:rsidR="00B12742" w:rsidRPr="00B12742">
              <w:rPr>
                <w:rFonts w:ascii="Times New Roman" w:hAnsi="Times New Roman" w:cs="Times New Roman"/>
                <w:sz w:val="24"/>
                <w:szCs w:val="24"/>
              </w:rPr>
              <w:t>p</w:t>
            </w:r>
            <w:r w:rsidR="00B12742">
              <w:rPr>
                <w:rFonts w:ascii="Times New Roman" w:hAnsi="Times New Roman" w:cs="Times New Roman"/>
                <w:sz w:val="24"/>
                <w:szCs w:val="24"/>
              </w:rPr>
              <w:t>rin confruntarea rezultatelor. În cazul î</w:t>
            </w:r>
            <w:r w:rsidR="00B12742" w:rsidRPr="00B12742">
              <w:rPr>
                <w:rFonts w:ascii="Times New Roman" w:hAnsi="Times New Roman" w:cs="Times New Roman"/>
                <w:sz w:val="24"/>
                <w:szCs w:val="24"/>
              </w:rPr>
              <w:t>n care apar diferenţe mari la rezultat se rezolvă exerciţiile la tablă</w:t>
            </w:r>
            <w:r w:rsidR="001F30C1">
              <w:rPr>
                <w:rFonts w:ascii="Times New Roman" w:hAnsi="Times New Roman" w:cs="Times New Roman"/>
                <w:sz w:val="24"/>
                <w:szCs w:val="24"/>
              </w:rPr>
              <w:t>.</w:t>
            </w:r>
            <w:r w:rsidR="00B12742" w:rsidRPr="008717F1">
              <w:rPr>
                <w:rFonts w:ascii="Times New Roman" w:hAnsi="Times New Roman" w:cs="Times New Roman"/>
                <w:b/>
                <w:i/>
                <w:iCs/>
                <w:sz w:val="24"/>
                <w:szCs w:val="24"/>
                <w:lang w:val="ro-RO"/>
              </w:rPr>
              <w:t xml:space="preserve"> </w:t>
            </w:r>
            <w:r w:rsidR="00391816" w:rsidRPr="00391816">
              <w:rPr>
                <w:rFonts w:ascii="Times New Roman" w:hAnsi="Times New Roman" w:cs="Times New Roman"/>
                <w:sz w:val="24"/>
                <w:szCs w:val="24"/>
              </w:rPr>
              <w:t>Verifică frontal următoarele noţiuni:</w:t>
            </w:r>
          </w:p>
          <w:p w14:paraId="408CD91B" w14:textId="77777777" w:rsidR="00391816" w:rsidRPr="00391816" w:rsidRDefault="00391816" w:rsidP="00391816">
            <w:pPr>
              <w:spacing w:line="276" w:lineRule="auto"/>
              <w:jc w:val="both"/>
              <w:rPr>
                <w:rFonts w:ascii="Times New Roman" w:hAnsi="Times New Roman" w:cs="Times New Roman"/>
                <w:i/>
                <w:sz w:val="24"/>
                <w:szCs w:val="24"/>
              </w:rPr>
            </w:pPr>
            <w:r w:rsidRPr="00391816">
              <w:rPr>
                <w:rFonts w:ascii="Times New Roman" w:hAnsi="Times New Roman" w:cs="Times New Roman"/>
                <w:sz w:val="24"/>
                <w:szCs w:val="24"/>
              </w:rPr>
              <w:t xml:space="preserve">1. </w:t>
            </w:r>
            <w:r w:rsidRPr="00391816">
              <w:rPr>
                <w:rFonts w:ascii="Times New Roman" w:hAnsi="Times New Roman" w:cs="Times New Roman"/>
                <w:i/>
                <w:sz w:val="24"/>
                <w:szCs w:val="24"/>
              </w:rPr>
              <w:t>Care este forma generală a ecuației de grad II?</w:t>
            </w:r>
          </w:p>
          <w:p w14:paraId="54DE672B" w14:textId="44C508F3" w:rsidR="00337BBE" w:rsidRPr="008E2138" w:rsidRDefault="00391816" w:rsidP="00391816">
            <w:pPr>
              <w:spacing w:line="276" w:lineRule="auto"/>
              <w:rPr>
                <w:rFonts w:ascii="Times New Roman" w:hAnsi="Times New Roman" w:cs="Times New Roman"/>
                <w:sz w:val="24"/>
                <w:szCs w:val="24"/>
              </w:rPr>
            </w:pPr>
            <w:r>
              <w:rPr>
                <w:rFonts w:ascii="Times New Roman" w:hAnsi="Times New Roman" w:cs="Times New Roman"/>
                <w:i/>
                <w:sz w:val="24"/>
                <w:szCs w:val="24"/>
              </w:rPr>
              <w:t>2. Câ</w:t>
            </w:r>
            <w:r w:rsidRPr="00391816">
              <w:rPr>
                <w:rFonts w:ascii="Times New Roman" w:hAnsi="Times New Roman" w:cs="Times New Roman"/>
                <w:i/>
                <w:sz w:val="24"/>
                <w:szCs w:val="24"/>
              </w:rPr>
              <w:t>te forme incomp</w:t>
            </w:r>
            <w:r>
              <w:rPr>
                <w:rFonts w:ascii="Times New Roman" w:hAnsi="Times New Roman" w:cs="Times New Roman"/>
                <w:i/>
                <w:sz w:val="24"/>
                <w:szCs w:val="24"/>
              </w:rPr>
              <w:t>lete ale ecuației de grad II ați î</w:t>
            </w:r>
            <w:r w:rsidRPr="00391816">
              <w:rPr>
                <w:rFonts w:ascii="Times New Roman" w:hAnsi="Times New Roman" w:cs="Times New Roman"/>
                <w:i/>
                <w:sz w:val="24"/>
                <w:szCs w:val="24"/>
              </w:rPr>
              <w:t>nvățat</w:t>
            </w:r>
            <w:r>
              <w:rPr>
                <w:rFonts w:ascii="Times New Roman" w:hAnsi="Times New Roman" w:cs="Times New Roman"/>
                <w:i/>
                <w:sz w:val="24"/>
                <w:szCs w:val="24"/>
              </w:rPr>
              <w:t>?</w:t>
            </w:r>
          </w:p>
        </w:tc>
        <w:tc>
          <w:tcPr>
            <w:tcW w:w="567" w:type="dxa"/>
          </w:tcPr>
          <w:p w14:paraId="22FCB1EA" w14:textId="77777777" w:rsidR="008717F1" w:rsidRDefault="008717F1" w:rsidP="008717F1">
            <w:pPr>
              <w:pStyle w:val="Frspaiere"/>
              <w:spacing w:line="276" w:lineRule="auto"/>
              <w:jc w:val="center"/>
              <w:rPr>
                <w:rFonts w:ascii="Times New Roman" w:hAnsi="Times New Roman" w:cs="Times New Roman"/>
                <w:bCs/>
                <w:iCs/>
                <w:strike/>
                <w:sz w:val="24"/>
                <w:szCs w:val="24"/>
                <w:lang w:val="ro-RO"/>
              </w:rPr>
            </w:pPr>
          </w:p>
          <w:p w14:paraId="7DCCA8F0" w14:textId="56C2CC5C" w:rsidR="002E294A" w:rsidRPr="00BF211F" w:rsidRDefault="003E4000" w:rsidP="008717F1">
            <w:pPr>
              <w:pStyle w:val="Frspaiere"/>
              <w:spacing w:line="276" w:lineRule="auto"/>
              <w:jc w:val="center"/>
              <w:rPr>
                <w:rFonts w:ascii="Times New Roman" w:hAnsi="Times New Roman" w:cs="Times New Roman"/>
                <w:bCs/>
                <w:iCs/>
                <w:sz w:val="24"/>
                <w:szCs w:val="24"/>
              </w:rPr>
            </w:pPr>
            <w:r>
              <w:rPr>
                <w:rFonts w:ascii="Times New Roman" w:hAnsi="Times New Roman" w:cs="Times New Roman"/>
                <w:bCs/>
                <w:iCs/>
                <w:sz w:val="24"/>
                <w:szCs w:val="24"/>
                <w:lang w:val="ro-RO"/>
              </w:rPr>
              <w:t>3</w:t>
            </w:r>
          </w:p>
        </w:tc>
        <w:tc>
          <w:tcPr>
            <w:tcW w:w="1701" w:type="dxa"/>
          </w:tcPr>
          <w:p w14:paraId="534235BF" w14:textId="77777777" w:rsidR="008717F1" w:rsidRDefault="008717F1" w:rsidP="00FA6FF5">
            <w:pPr>
              <w:pStyle w:val="Frspaiere"/>
              <w:spacing w:line="276" w:lineRule="auto"/>
              <w:jc w:val="center"/>
              <w:rPr>
                <w:rFonts w:ascii="Times New Roman" w:hAnsi="Times New Roman" w:cs="Times New Roman"/>
                <w:bCs/>
                <w:iCs/>
                <w:sz w:val="24"/>
                <w:szCs w:val="24"/>
                <w:lang w:val="ro-RO"/>
              </w:rPr>
            </w:pPr>
          </w:p>
          <w:p w14:paraId="360757DB" w14:textId="698B4B6A" w:rsidR="00B12742" w:rsidRPr="008717F1" w:rsidRDefault="003E4000"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Evaluare frontală</w:t>
            </w:r>
          </w:p>
          <w:p w14:paraId="60F0876A" w14:textId="77777777" w:rsidR="004E5F2E" w:rsidRPr="008D1A9D" w:rsidRDefault="004E5F2E" w:rsidP="00FA6FF5">
            <w:pPr>
              <w:pStyle w:val="Frspaiere"/>
              <w:spacing w:line="276" w:lineRule="auto"/>
              <w:jc w:val="center"/>
              <w:rPr>
                <w:rFonts w:ascii="Times New Roman" w:hAnsi="Times New Roman" w:cs="Times New Roman"/>
                <w:bCs/>
                <w:iCs/>
                <w:sz w:val="24"/>
                <w:szCs w:val="24"/>
                <w:lang w:val="ro-RO"/>
              </w:rPr>
            </w:pPr>
          </w:p>
        </w:tc>
      </w:tr>
      <w:tr w:rsidR="002E294A" w:rsidRPr="008D1A9D" w14:paraId="61D54820" w14:textId="77777777" w:rsidTr="00B12742">
        <w:tc>
          <w:tcPr>
            <w:tcW w:w="1559" w:type="dxa"/>
          </w:tcPr>
          <w:p w14:paraId="26D13B23" w14:textId="77777777" w:rsidR="000121FA" w:rsidRDefault="00FA6FF5" w:rsidP="000121FA">
            <w:pPr>
              <w:spacing w:line="276" w:lineRule="auto"/>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Realizarea sensului</w:t>
            </w:r>
            <w:r w:rsidR="000121FA" w:rsidRPr="008D1A9D">
              <w:rPr>
                <w:rFonts w:ascii="Times New Roman" w:hAnsi="Times New Roman" w:cs="Times New Roman"/>
                <w:b/>
                <w:bCs/>
                <w:i/>
                <w:iCs/>
                <w:sz w:val="24"/>
                <w:szCs w:val="24"/>
                <w:lang w:val="ro-RO"/>
              </w:rPr>
              <w:t xml:space="preserve"> </w:t>
            </w:r>
          </w:p>
          <w:p w14:paraId="43D67785" w14:textId="77777777" w:rsidR="000121FA" w:rsidRDefault="000121FA" w:rsidP="000121FA">
            <w:pPr>
              <w:spacing w:line="276" w:lineRule="auto"/>
              <w:rPr>
                <w:rFonts w:ascii="Times New Roman" w:hAnsi="Times New Roman" w:cs="Times New Roman"/>
                <w:b/>
                <w:bCs/>
                <w:i/>
                <w:iCs/>
                <w:sz w:val="24"/>
                <w:szCs w:val="24"/>
                <w:lang w:val="ro-RO"/>
              </w:rPr>
            </w:pPr>
          </w:p>
          <w:p w14:paraId="15B3FFF0" w14:textId="77777777" w:rsidR="000121FA" w:rsidRDefault="000121FA" w:rsidP="000121FA">
            <w:pPr>
              <w:spacing w:line="276" w:lineRule="auto"/>
              <w:rPr>
                <w:rFonts w:ascii="Times New Roman" w:hAnsi="Times New Roman" w:cs="Times New Roman"/>
                <w:b/>
                <w:bCs/>
                <w:i/>
                <w:iCs/>
                <w:sz w:val="24"/>
                <w:szCs w:val="24"/>
                <w:lang w:val="ro-RO"/>
              </w:rPr>
            </w:pPr>
          </w:p>
          <w:p w14:paraId="356E4CC4" w14:textId="77777777" w:rsidR="000121FA" w:rsidRDefault="000121FA" w:rsidP="000121FA">
            <w:pPr>
              <w:spacing w:line="276" w:lineRule="auto"/>
              <w:rPr>
                <w:rFonts w:ascii="Times New Roman" w:hAnsi="Times New Roman" w:cs="Times New Roman"/>
                <w:b/>
                <w:bCs/>
                <w:i/>
                <w:iCs/>
                <w:sz w:val="24"/>
                <w:szCs w:val="24"/>
                <w:lang w:val="ro-RO"/>
              </w:rPr>
            </w:pPr>
          </w:p>
          <w:p w14:paraId="6383C5FB" w14:textId="77777777" w:rsidR="000121FA" w:rsidRDefault="000121FA" w:rsidP="000121FA">
            <w:pPr>
              <w:spacing w:line="276" w:lineRule="auto"/>
              <w:rPr>
                <w:rFonts w:ascii="Times New Roman" w:hAnsi="Times New Roman" w:cs="Times New Roman"/>
                <w:b/>
                <w:bCs/>
                <w:i/>
                <w:iCs/>
                <w:sz w:val="24"/>
                <w:szCs w:val="24"/>
                <w:lang w:val="ro-RO"/>
              </w:rPr>
            </w:pPr>
          </w:p>
          <w:p w14:paraId="514F12A9" w14:textId="77777777" w:rsidR="000121FA" w:rsidRDefault="000121FA" w:rsidP="000121FA">
            <w:pPr>
              <w:spacing w:line="276" w:lineRule="auto"/>
              <w:rPr>
                <w:rFonts w:ascii="Times New Roman" w:hAnsi="Times New Roman" w:cs="Times New Roman"/>
                <w:b/>
                <w:bCs/>
                <w:i/>
                <w:iCs/>
                <w:sz w:val="24"/>
                <w:szCs w:val="24"/>
                <w:lang w:val="ro-RO"/>
              </w:rPr>
            </w:pPr>
          </w:p>
          <w:p w14:paraId="618BCD7C" w14:textId="77777777" w:rsidR="000121FA" w:rsidRDefault="000121FA" w:rsidP="000121FA">
            <w:pPr>
              <w:spacing w:line="276" w:lineRule="auto"/>
              <w:rPr>
                <w:rFonts w:ascii="Times New Roman" w:hAnsi="Times New Roman" w:cs="Times New Roman"/>
                <w:b/>
                <w:bCs/>
                <w:i/>
                <w:iCs/>
                <w:sz w:val="24"/>
                <w:szCs w:val="24"/>
                <w:lang w:val="ro-RO"/>
              </w:rPr>
            </w:pPr>
          </w:p>
          <w:p w14:paraId="4B57040F" w14:textId="77777777" w:rsidR="000121FA" w:rsidRDefault="000121FA" w:rsidP="000121FA">
            <w:pPr>
              <w:spacing w:line="276" w:lineRule="auto"/>
              <w:rPr>
                <w:rFonts w:ascii="Times New Roman" w:hAnsi="Times New Roman" w:cs="Times New Roman"/>
                <w:b/>
                <w:bCs/>
                <w:i/>
                <w:iCs/>
                <w:sz w:val="24"/>
                <w:szCs w:val="24"/>
                <w:lang w:val="ro-RO"/>
              </w:rPr>
            </w:pPr>
          </w:p>
          <w:p w14:paraId="64439082" w14:textId="77777777" w:rsidR="000121FA" w:rsidRDefault="000121FA" w:rsidP="000121FA">
            <w:pPr>
              <w:spacing w:line="276" w:lineRule="auto"/>
              <w:rPr>
                <w:rFonts w:ascii="Times New Roman" w:hAnsi="Times New Roman" w:cs="Times New Roman"/>
                <w:b/>
                <w:bCs/>
                <w:i/>
                <w:iCs/>
                <w:sz w:val="24"/>
                <w:szCs w:val="24"/>
                <w:lang w:val="ro-RO"/>
              </w:rPr>
            </w:pPr>
          </w:p>
          <w:p w14:paraId="0F0BBBFF" w14:textId="77777777" w:rsidR="000121FA" w:rsidRDefault="000121FA" w:rsidP="000121FA">
            <w:pPr>
              <w:spacing w:line="276" w:lineRule="auto"/>
              <w:rPr>
                <w:rFonts w:ascii="Times New Roman" w:hAnsi="Times New Roman" w:cs="Times New Roman"/>
                <w:b/>
                <w:bCs/>
                <w:i/>
                <w:iCs/>
                <w:sz w:val="24"/>
                <w:szCs w:val="24"/>
                <w:lang w:val="ro-RO"/>
              </w:rPr>
            </w:pPr>
          </w:p>
          <w:p w14:paraId="5037E746" w14:textId="77777777" w:rsidR="000121FA" w:rsidRDefault="000121FA" w:rsidP="000121FA">
            <w:pPr>
              <w:spacing w:line="276" w:lineRule="auto"/>
              <w:rPr>
                <w:rFonts w:ascii="Times New Roman" w:hAnsi="Times New Roman" w:cs="Times New Roman"/>
                <w:b/>
                <w:bCs/>
                <w:i/>
                <w:iCs/>
                <w:sz w:val="24"/>
                <w:szCs w:val="24"/>
                <w:lang w:val="ro-RO"/>
              </w:rPr>
            </w:pPr>
          </w:p>
          <w:p w14:paraId="0BB046C5" w14:textId="77777777" w:rsidR="000121FA" w:rsidRDefault="000121FA" w:rsidP="000121FA">
            <w:pPr>
              <w:spacing w:line="276" w:lineRule="auto"/>
              <w:rPr>
                <w:rFonts w:ascii="Times New Roman" w:hAnsi="Times New Roman" w:cs="Times New Roman"/>
                <w:b/>
                <w:bCs/>
                <w:i/>
                <w:iCs/>
                <w:sz w:val="24"/>
                <w:szCs w:val="24"/>
                <w:lang w:val="ro-RO"/>
              </w:rPr>
            </w:pPr>
          </w:p>
          <w:p w14:paraId="04979AFC" w14:textId="77777777" w:rsidR="000121FA" w:rsidRDefault="000121FA" w:rsidP="000121FA">
            <w:pPr>
              <w:spacing w:line="276" w:lineRule="auto"/>
              <w:rPr>
                <w:rFonts w:ascii="Times New Roman" w:hAnsi="Times New Roman" w:cs="Times New Roman"/>
                <w:b/>
                <w:bCs/>
                <w:i/>
                <w:iCs/>
                <w:sz w:val="24"/>
                <w:szCs w:val="24"/>
                <w:lang w:val="ro-RO"/>
              </w:rPr>
            </w:pPr>
          </w:p>
          <w:p w14:paraId="4721577D" w14:textId="77777777" w:rsidR="000121FA" w:rsidRDefault="000121FA" w:rsidP="000121FA">
            <w:pPr>
              <w:spacing w:line="276" w:lineRule="auto"/>
              <w:rPr>
                <w:rFonts w:ascii="Times New Roman" w:hAnsi="Times New Roman" w:cs="Times New Roman"/>
                <w:b/>
                <w:bCs/>
                <w:i/>
                <w:iCs/>
                <w:sz w:val="24"/>
                <w:szCs w:val="24"/>
                <w:lang w:val="ro-RO"/>
              </w:rPr>
            </w:pPr>
          </w:p>
          <w:p w14:paraId="65263B1D" w14:textId="77777777" w:rsidR="000121FA" w:rsidRDefault="000121FA" w:rsidP="000121FA">
            <w:pPr>
              <w:spacing w:line="276" w:lineRule="auto"/>
              <w:rPr>
                <w:rFonts w:ascii="Times New Roman" w:hAnsi="Times New Roman" w:cs="Times New Roman"/>
                <w:b/>
                <w:bCs/>
                <w:i/>
                <w:iCs/>
                <w:sz w:val="24"/>
                <w:szCs w:val="24"/>
                <w:lang w:val="ro-RO"/>
              </w:rPr>
            </w:pPr>
          </w:p>
          <w:p w14:paraId="06B6A62C" w14:textId="77777777" w:rsidR="000121FA" w:rsidRDefault="000121FA" w:rsidP="000121FA">
            <w:pPr>
              <w:spacing w:line="276" w:lineRule="auto"/>
              <w:rPr>
                <w:rFonts w:ascii="Times New Roman" w:hAnsi="Times New Roman" w:cs="Times New Roman"/>
                <w:b/>
                <w:bCs/>
                <w:i/>
                <w:iCs/>
                <w:sz w:val="24"/>
                <w:szCs w:val="24"/>
                <w:lang w:val="ro-RO"/>
              </w:rPr>
            </w:pPr>
          </w:p>
          <w:p w14:paraId="48979A40" w14:textId="77777777" w:rsidR="000121FA" w:rsidRDefault="000121FA" w:rsidP="000121FA">
            <w:pPr>
              <w:spacing w:line="276" w:lineRule="auto"/>
              <w:rPr>
                <w:rFonts w:ascii="Times New Roman" w:hAnsi="Times New Roman" w:cs="Times New Roman"/>
                <w:b/>
                <w:bCs/>
                <w:i/>
                <w:iCs/>
                <w:sz w:val="24"/>
                <w:szCs w:val="24"/>
                <w:lang w:val="ro-RO"/>
              </w:rPr>
            </w:pPr>
          </w:p>
          <w:p w14:paraId="7B056F73" w14:textId="77777777" w:rsidR="000121FA" w:rsidRDefault="000121FA" w:rsidP="000121FA">
            <w:pPr>
              <w:spacing w:line="276" w:lineRule="auto"/>
              <w:rPr>
                <w:rFonts w:ascii="Times New Roman" w:hAnsi="Times New Roman" w:cs="Times New Roman"/>
                <w:b/>
                <w:bCs/>
                <w:i/>
                <w:iCs/>
                <w:sz w:val="24"/>
                <w:szCs w:val="24"/>
                <w:lang w:val="ro-RO"/>
              </w:rPr>
            </w:pPr>
          </w:p>
          <w:p w14:paraId="1A9185B1" w14:textId="77777777" w:rsidR="000121FA" w:rsidRDefault="000121FA" w:rsidP="000121FA">
            <w:pPr>
              <w:spacing w:line="276" w:lineRule="auto"/>
              <w:rPr>
                <w:rFonts w:ascii="Times New Roman" w:hAnsi="Times New Roman" w:cs="Times New Roman"/>
                <w:b/>
                <w:bCs/>
                <w:i/>
                <w:iCs/>
                <w:sz w:val="24"/>
                <w:szCs w:val="24"/>
                <w:lang w:val="ro-RO"/>
              </w:rPr>
            </w:pPr>
          </w:p>
          <w:p w14:paraId="5BC294F7" w14:textId="77777777" w:rsidR="000121FA" w:rsidRDefault="000121FA" w:rsidP="000121FA">
            <w:pPr>
              <w:spacing w:line="276" w:lineRule="auto"/>
              <w:rPr>
                <w:rFonts w:ascii="Times New Roman" w:hAnsi="Times New Roman" w:cs="Times New Roman"/>
                <w:b/>
                <w:bCs/>
                <w:i/>
                <w:iCs/>
                <w:sz w:val="24"/>
                <w:szCs w:val="24"/>
                <w:lang w:val="ro-RO"/>
              </w:rPr>
            </w:pPr>
          </w:p>
          <w:p w14:paraId="52D9B460" w14:textId="77777777" w:rsidR="000121FA" w:rsidRDefault="000121FA" w:rsidP="000121FA">
            <w:pPr>
              <w:spacing w:line="276" w:lineRule="auto"/>
              <w:rPr>
                <w:rFonts w:ascii="Times New Roman" w:hAnsi="Times New Roman" w:cs="Times New Roman"/>
                <w:b/>
                <w:bCs/>
                <w:i/>
                <w:iCs/>
                <w:sz w:val="24"/>
                <w:szCs w:val="24"/>
                <w:lang w:val="ro-RO"/>
              </w:rPr>
            </w:pPr>
          </w:p>
          <w:p w14:paraId="04E9AF41" w14:textId="77777777" w:rsidR="000121FA" w:rsidRDefault="000121FA" w:rsidP="000121FA">
            <w:pPr>
              <w:spacing w:line="276" w:lineRule="auto"/>
              <w:rPr>
                <w:rFonts w:ascii="Times New Roman" w:hAnsi="Times New Roman" w:cs="Times New Roman"/>
                <w:b/>
                <w:bCs/>
                <w:i/>
                <w:iCs/>
                <w:sz w:val="24"/>
                <w:szCs w:val="24"/>
                <w:lang w:val="ro-RO"/>
              </w:rPr>
            </w:pPr>
          </w:p>
          <w:p w14:paraId="13F50511" w14:textId="77777777" w:rsidR="000121FA" w:rsidRDefault="000121FA" w:rsidP="000121FA">
            <w:pPr>
              <w:spacing w:line="276" w:lineRule="auto"/>
              <w:rPr>
                <w:rFonts w:ascii="Times New Roman" w:hAnsi="Times New Roman" w:cs="Times New Roman"/>
                <w:b/>
                <w:bCs/>
                <w:i/>
                <w:iCs/>
                <w:sz w:val="24"/>
                <w:szCs w:val="24"/>
                <w:lang w:val="ro-RO"/>
              </w:rPr>
            </w:pPr>
          </w:p>
          <w:p w14:paraId="39D01659" w14:textId="77777777" w:rsidR="000121FA" w:rsidRDefault="000121FA" w:rsidP="000121FA">
            <w:pPr>
              <w:spacing w:line="276" w:lineRule="auto"/>
              <w:rPr>
                <w:rFonts w:ascii="Times New Roman" w:hAnsi="Times New Roman" w:cs="Times New Roman"/>
                <w:b/>
                <w:bCs/>
                <w:i/>
                <w:iCs/>
                <w:sz w:val="24"/>
                <w:szCs w:val="24"/>
                <w:lang w:val="ro-RO"/>
              </w:rPr>
            </w:pPr>
          </w:p>
          <w:p w14:paraId="7EF61E82" w14:textId="77777777" w:rsidR="000121FA" w:rsidRDefault="000121FA" w:rsidP="000121FA">
            <w:pPr>
              <w:spacing w:line="276" w:lineRule="auto"/>
              <w:rPr>
                <w:rFonts w:ascii="Times New Roman" w:hAnsi="Times New Roman" w:cs="Times New Roman"/>
                <w:b/>
                <w:bCs/>
                <w:i/>
                <w:iCs/>
                <w:sz w:val="24"/>
                <w:szCs w:val="24"/>
                <w:lang w:val="ro-RO"/>
              </w:rPr>
            </w:pPr>
          </w:p>
          <w:p w14:paraId="42FD5AAF" w14:textId="77777777" w:rsidR="000121FA" w:rsidRDefault="000121FA" w:rsidP="000121FA">
            <w:pPr>
              <w:spacing w:line="276" w:lineRule="auto"/>
              <w:rPr>
                <w:rFonts w:ascii="Times New Roman" w:hAnsi="Times New Roman" w:cs="Times New Roman"/>
                <w:b/>
                <w:bCs/>
                <w:i/>
                <w:iCs/>
                <w:sz w:val="24"/>
                <w:szCs w:val="24"/>
                <w:lang w:val="ro-RO"/>
              </w:rPr>
            </w:pPr>
          </w:p>
          <w:p w14:paraId="0C8CD65A" w14:textId="77777777" w:rsidR="000121FA" w:rsidRDefault="000121FA" w:rsidP="000121FA">
            <w:pPr>
              <w:spacing w:line="276" w:lineRule="auto"/>
              <w:rPr>
                <w:rFonts w:ascii="Times New Roman" w:hAnsi="Times New Roman" w:cs="Times New Roman"/>
                <w:b/>
                <w:bCs/>
                <w:i/>
                <w:iCs/>
                <w:sz w:val="24"/>
                <w:szCs w:val="24"/>
                <w:lang w:val="ro-RO"/>
              </w:rPr>
            </w:pPr>
          </w:p>
          <w:p w14:paraId="1207E7F5" w14:textId="77777777" w:rsidR="000121FA" w:rsidRDefault="000121FA" w:rsidP="000121FA">
            <w:pPr>
              <w:spacing w:line="276" w:lineRule="auto"/>
              <w:rPr>
                <w:rFonts w:ascii="Times New Roman" w:hAnsi="Times New Roman" w:cs="Times New Roman"/>
                <w:b/>
                <w:bCs/>
                <w:i/>
                <w:iCs/>
                <w:sz w:val="24"/>
                <w:szCs w:val="24"/>
                <w:lang w:val="ro-RO"/>
              </w:rPr>
            </w:pPr>
          </w:p>
          <w:p w14:paraId="545A4A64" w14:textId="77777777" w:rsidR="000121FA" w:rsidRDefault="000121FA" w:rsidP="000121FA">
            <w:pPr>
              <w:spacing w:line="276" w:lineRule="auto"/>
              <w:rPr>
                <w:rFonts w:ascii="Times New Roman" w:hAnsi="Times New Roman" w:cs="Times New Roman"/>
                <w:b/>
                <w:bCs/>
                <w:i/>
                <w:iCs/>
                <w:sz w:val="24"/>
                <w:szCs w:val="24"/>
                <w:lang w:val="ro-RO"/>
              </w:rPr>
            </w:pPr>
          </w:p>
          <w:p w14:paraId="26E4B47F" w14:textId="77777777" w:rsidR="000121FA" w:rsidRDefault="000121FA" w:rsidP="000121FA">
            <w:pPr>
              <w:spacing w:line="276" w:lineRule="auto"/>
              <w:rPr>
                <w:rFonts w:ascii="Times New Roman" w:hAnsi="Times New Roman" w:cs="Times New Roman"/>
                <w:b/>
                <w:bCs/>
                <w:i/>
                <w:iCs/>
                <w:sz w:val="24"/>
                <w:szCs w:val="24"/>
                <w:lang w:val="ro-RO"/>
              </w:rPr>
            </w:pPr>
          </w:p>
          <w:p w14:paraId="0A991923" w14:textId="77777777" w:rsidR="001A0249" w:rsidRDefault="001A0249" w:rsidP="000121FA">
            <w:pPr>
              <w:spacing w:line="276" w:lineRule="auto"/>
              <w:rPr>
                <w:rFonts w:ascii="Times New Roman" w:hAnsi="Times New Roman" w:cs="Times New Roman"/>
                <w:b/>
                <w:bCs/>
                <w:i/>
                <w:iCs/>
                <w:sz w:val="24"/>
                <w:szCs w:val="24"/>
                <w:lang w:val="ro-RO"/>
              </w:rPr>
            </w:pPr>
          </w:p>
          <w:p w14:paraId="2E6604F2" w14:textId="77777777" w:rsidR="001A0249" w:rsidRDefault="001A0249" w:rsidP="000121FA">
            <w:pPr>
              <w:spacing w:line="276" w:lineRule="auto"/>
              <w:rPr>
                <w:rFonts w:ascii="Times New Roman" w:hAnsi="Times New Roman" w:cs="Times New Roman"/>
                <w:b/>
                <w:bCs/>
                <w:i/>
                <w:iCs/>
                <w:sz w:val="24"/>
                <w:szCs w:val="24"/>
                <w:lang w:val="ro-RO"/>
              </w:rPr>
            </w:pPr>
          </w:p>
          <w:p w14:paraId="1AD8785B" w14:textId="77777777" w:rsidR="001A0249" w:rsidRDefault="001A0249" w:rsidP="000121FA">
            <w:pPr>
              <w:spacing w:line="276" w:lineRule="auto"/>
              <w:rPr>
                <w:rFonts w:ascii="Times New Roman" w:hAnsi="Times New Roman" w:cs="Times New Roman"/>
                <w:b/>
                <w:bCs/>
                <w:i/>
                <w:iCs/>
                <w:sz w:val="24"/>
                <w:szCs w:val="24"/>
                <w:lang w:val="ro-RO"/>
              </w:rPr>
            </w:pPr>
          </w:p>
          <w:p w14:paraId="7D8DF6A0" w14:textId="77777777" w:rsidR="001A0249" w:rsidRDefault="001A0249" w:rsidP="000121FA">
            <w:pPr>
              <w:spacing w:line="276" w:lineRule="auto"/>
              <w:rPr>
                <w:rFonts w:ascii="Times New Roman" w:hAnsi="Times New Roman" w:cs="Times New Roman"/>
                <w:b/>
                <w:bCs/>
                <w:i/>
                <w:iCs/>
                <w:sz w:val="24"/>
                <w:szCs w:val="24"/>
                <w:lang w:val="ro-RO"/>
              </w:rPr>
            </w:pPr>
          </w:p>
          <w:p w14:paraId="4A3B4179" w14:textId="77777777" w:rsidR="001A0249" w:rsidRDefault="001A0249" w:rsidP="000121FA">
            <w:pPr>
              <w:spacing w:line="276" w:lineRule="auto"/>
              <w:rPr>
                <w:rFonts w:ascii="Times New Roman" w:hAnsi="Times New Roman" w:cs="Times New Roman"/>
                <w:b/>
                <w:bCs/>
                <w:i/>
                <w:iCs/>
                <w:sz w:val="24"/>
                <w:szCs w:val="24"/>
                <w:lang w:val="ro-RO"/>
              </w:rPr>
            </w:pPr>
          </w:p>
          <w:p w14:paraId="5E4BA7C8" w14:textId="77777777" w:rsidR="001A0249" w:rsidRDefault="001A0249" w:rsidP="000121FA">
            <w:pPr>
              <w:spacing w:line="276" w:lineRule="auto"/>
              <w:rPr>
                <w:rFonts w:ascii="Times New Roman" w:hAnsi="Times New Roman" w:cs="Times New Roman"/>
                <w:b/>
                <w:bCs/>
                <w:i/>
                <w:iCs/>
                <w:sz w:val="24"/>
                <w:szCs w:val="24"/>
                <w:lang w:val="ro-RO"/>
              </w:rPr>
            </w:pPr>
          </w:p>
          <w:p w14:paraId="177081EB" w14:textId="77777777" w:rsidR="001A0249" w:rsidRDefault="001A0249" w:rsidP="000121FA">
            <w:pPr>
              <w:spacing w:line="276" w:lineRule="auto"/>
              <w:rPr>
                <w:rFonts w:ascii="Times New Roman" w:hAnsi="Times New Roman" w:cs="Times New Roman"/>
                <w:b/>
                <w:bCs/>
                <w:i/>
                <w:iCs/>
                <w:sz w:val="24"/>
                <w:szCs w:val="24"/>
                <w:lang w:val="ro-RO"/>
              </w:rPr>
            </w:pPr>
          </w:p>
          <w:p w14:paraId="5234DB2D" w14:textId="77777777" w:rsidR="001A0249" w:rsidRDefault="001A0249" w:rsidP="000121FA">
            <w:pPr>
              <w:spacing w:line="276" w:lineRule="auto"/>
              <w:rPr>
                <w:rFonts w:ascii="Times New Roman" w:hAnsi="Times New Roman" w:cs="Times New Roman"/>
                <w:b/>
                <w:bCs/>
                <w:i/>
                <w:iCs/>
                <w:sz w:val="24"/>
                <w:szCs w:val="24"/>
                <w:lang w:val="ro-RO"/>
              </w:rPr>
            </w:pPr>
          </w:p>
          <w:p w14:paraId="50C94023" w14:textId="77777777" w:rsidR="001A0249" w:rsidRDefault="001A0249" w:rsidP="000121FA">
            <w:pPr>
              <w:spacing w:line="276" w:lineRule="auto"/>
              <w:rPr>
                <w:rFonts w:ascii="Times New Roman" w:hAnsi="Times New Roman" w:cs="Times New Roman"/>
                <w:b/>
                <w:bCs/>
                <w:i/>
                <w:iCs/>
                <w:sz w:val="24"/>
                <w:szCs w:val="24"/>
                <w:lang w:val="ro-RO"/>
              </w:rPr>
            </w:pPr>
          </w:p>
          <w:p w14:paraId="53AE630B" w14:textId="77777777" w:rsidR="001A0249" w:rsidRDefault="001A0249" w:rsidP="000121FA">
            <w:pPr>
              <w:spacing w:line="276" w:lineRule="auto"/>
              <w:rPr>
                <w:rFonts w:ascii="Times New Roman" w:hAnsi="Times New Roman" w:cs="Times New Roman"/>
                <w:b/>
                <w:bCs/>
                <w:i/>
                <w:iCs/>
                <w:sz w:val="24"/>
                <w:szCs w:val="24"/>
                <w:lang w:val="ro-RO"/>
              </w:rPr>
            </w:pPr>
          </w:p>
          <w:p w14:paraId="641A7F26" w14:textId="77777777" w:rsidR="001A0249" w:rsidRDefault="001A0249" w:rsidP="000121FA">
            <w:pPr>
              <w:spacing w:line="276" w:lineRule="auto"/>
              <w:rPr>
                <w:rFonts w:ascii="Times New Roman" w:hAnsi="Times New Roman" w:cs="Times New Roman"/>
                <w:b/>
                <w:bCs/>
                <w:i/>
                <w:iCs/>
                <w:sz w:val="24"/>
                <w:szCs w:val="24"/>
                <w:lang w:val="ro-RO"/>
              </w:rPr>
            </w:pPr>
          </w:p>
          <w:p w14:paraId="2089C2C3" w14:textId="77777777" w:rsidR="001A0249" w:rsidRDefault="001A0249" w:rsidP="000121FA">
            <w:pPr>
              <w:spacing w:line="276" w:lineRule="auto"/>
              <w:rPr>
                <w:rFonts w:ascii="Times New Roman" w:hAnsi="Times New Roman" w:cs="Times New Roman"/>
                <w:b/>
                <w:bCs/>
                <w:i/>
                <w:iCs/>
                <w:sz w:val="24"/>
                <w:szCs w:val="24"/>
                <w:lang w:val="ro-RO"/>
              </w:rPr>
            </w:pPr>
          </w:p>
          <w:p w14:paraId="3458A466" w14:textId="77777777" w:rsidR="000121FA" w:rsidRDefault="000121FA" w:rsidP="000121FA">
            <w:pPr>
              <w:spacing w:line="276" w:lineRule="auto"/>
              <w:rPr>
                <w:rFonts w:ascii="Times New Roman" w:hAnsi="Times New Roman" w:cs="Times New Roman"/>
                <w:b/>
                <w:bCs/>
                <w:i/>
                <w:iCs/>
                <w:sz w:val="24"/>
                <w:szCs w:val="24"/>
                <w:lang w:val="ro-RO"/>
              </w:rPr>
            </w:pPr>
          </w:p>
          <w:p w14:paraId="47A79E8B" w14:textId="5EAC0C67" w:rsidR="000121FA" w:rsidRPr="00BF211F" w:rsidRDefault="000121FA" w:rsidP="001F054C">
            <w:pPr>
              <w:spacing w:line="276" w:lineRule="auto"/>
              <w:jc w:val="center"/>
              <w:rPr>
                <w:rFonts w:ascii="Times New Roman" w:eastAsiaTheme="minorEastAsia" w:hAnsi="Times New Roman" w:cs="Times New Roman"/>
                <w:iCs/>
                <w:strike/>
                <w:sz w:val="24"/>
                <w:szCs w:val="24"/>
                <w:lang w:val="ro-RO"/>
              </w:rPr>
            </w:pPr>
            <w:r w:rsidRPr="00BF211F">
              <w:rPr>
                <w:rFonts w:ascii="Times New Roman" w:hAnsi="Times New Roman" w:cs="Times New Roman"/>
                <w:bCs/>
                <w:i/>
                <w:iCs/>
                <w:sz w:val="24"/>
                <w:szCs w:val="24"/>
                <w:lang w:val="ro-RO"/>
              </w:rPr>
              <w:t>Reflecție</w:t>
            </w:r>
          </w:p>
          <w:p w14:paraId="047A0AE6" w14:textId="77777777" w:rsidR="002E294A" w:rsidRPr="008D1A9D" w:rsidRDefault="002E294A" w:rsidP="00FA6FF5">
            <w:pPr>
              <w:pStyle w:val="Frspaiere"/>
              <w:spacing w:line="276" w:lineRule="auto"/>
              <w:jc w:val="center"/>
              <w:rPr>
                <w:rFonts w:ascii="Times New Roman" w:hAnsi="Times New Roman" w:cs="Times New Roman"/>
                <w:b/>
                <w:bCs/>
                <w:i/>
                <w:iCs/>
                <w:sz w:val="24"/>
                <w:szCs w:val="24"/>
                <w:lang w:val="ro-RO"/>
              </w:rPr>
            </w:pPr>
          </w:p>
        </w:tc>
        <w:tc>
          <w:tcPr>
            <w:tcW w:w="709" w:type="dxa"/>
          </w:tcPr>
          <w:p w14:paraId="5900C935"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E33E42D"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77C557BA"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68C3826A"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2F6F027D" w14:textId="77777777" w:rsidR="002E294A" w:rsidRPr="008D1A9D" w:rsidRDefault="00D23EAD"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O.1</w:t>
            </w:r>
          </w:p>
          <w:p w14:paraId="50BF310D"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1C9B00A" w14:textId="54D7B9ED" w:rsidR="00B50ADB" w:rsidRPr="008D1A9D" w:rsidRDefault="00BF5304"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i/>
                <w:noProof/>
                <w:sz w:val="24"/>
                <w:szCs w:val="24"/>
                <w:lang w:val="ru-RU" w:eastAsia="ru-RU"/>
              </w:rPr>
              <mc:AlternateContent>
                <mc:Choice Requires="wps">
                  <w:drawing>
                    <wp:anchor distT="0" distB="0" distL="114300" distR="114300" simplePos="0" relativeHeight="251658240" behindDoc="0" locked="0" layoutInCell="1" allowOverlap="1" wp14:anchorId="016462EC" wp14:editId="0CEE5970">
                      <wp:simplePos x="0" y="0"/>
                      <wp:positionH relativeFrom="column">
                        <wp:posOffset>375751</wp:posOffset>
                      </wp:positionH>
                      <wp:positionV relativeFrom="paragraph">
                        <wp:posOffset>218561</wp:posOffset>
                      </wp:positionV>
                      <wp:extent cx="3246699" cy="718185"/>
                      <wp:effectExtent l="0" t="0" r="11430" b="24765"/>
                      <wp:wrapNone/>
                      <wp:docPr id="3" name="Прямоугольник 3"/>
                      <wp:cNvGraphicFramePr/>
                      <a:graphic xmlns:a="http://schemas.openxmlformats.org/drawingml/2006/main">
                        <a:graphicData uri="http://schemas.microsoft.com/office/word/2010/wordprocessingShape">
                          <wps:wsp>
                            <wps:cNvSpPr/>
                            <wps:spPr>
                              <a:xfrm>
                                <a:off x="0" y="0"/>
                                <a:ext cx="3246699" cy="71818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D524BE" w14:textId="7A10D201" w:rsidR="00002C30" w:rsidRPr="001A305D" w:rsidRDefault="00002C30" w:rsidP="00BF5304">
                                  <w:pPr>
                                    <w:rPr>
                                      <w:b/>
                                      <w:i/>
                                    </w:rPr>
                                  </w:pPr>
                                  <w:r w:rsidRPr="001A305D">
                                    <w:rPr>
                                      <w:rFonts w:ascii="Times New Roman" w:hAnsi="Times New Roman" w:cs="Times New Roman"/>
                                    </w:rPr>
                                    <w:t>Formulele de calcul ale soluţi</w:t>
                                  </w:r>
                                  <w:r w:rsidR="001A305D" w:rsidRPr="001A305D">
                                    <w:rPr>
                                      <w:rFonts w:ascii="Times New Roman" w:hAnsi="Times New Roman" w:cs="Times New Roman"/>
                                    </w:rPr>
                                    <w:t xml:space="preserve">ilor ecuaţiei de gradul II cu o </w:t>
                                  </w:r>
                                  <w:r w:rsidRPr="001A305D">
                                    <w:rPr>
                                      <w:rFonts w:ascii="Times New Roman" w:hAnsi="Times New Roman" w:cs="Times New Roman"/>
                                    </w:rPr>
                                    <w:t xml:space="preserve">necunoscută </w:t>
                                  </w:r>
                                  <m:oMath>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+bx+c=0</m:t>
                                    </m:r>
                                    <m:r>
                                      <m:rPr>
                                        <m:sty m:val="p"/>
                                      </m:rPr>
                                      <w:rPr>
                                        <w:rFonts w:ascii="Cambria Math" w:hAnsi="Cambria Math" w:cs="Times New Roman"/>
                                      </w:rPr>
                                      <m:t>, a≠0,  a,b,c ∈R,</m:t>
                                    </m:r>
                                  </m:oMath>
                                  <w:r w:rsidRPr="001A305D">
                                    <w:rPr>
                                      <w:rFonts w:ascii="Times New Roman" w:eastAsiaTheme="minorEastAsia" w:hAnsi="Times New Roman" w:cs="Times New Roman"/>
                                    </w:rPr>
                                    <w:t xml:space="preserve"> sunt</w:t>
                                  </w:r>
                                  <w:r w:rsidRPr="001A305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-b-</m:t>
                                        </m:r>
                                        <m:rad>
                                          <m:radPr>
                                            <m:degHide m:val="1"/>
                                            <m:ctrlPr>
                                              <w:rPr>
                                                <w:rFonts w:ascii="Cambria Math" w:eastAsiaTheme="minorEastAsia" w:hAnsi="Cambria Math" w:cs="Times New Roman"/>
                                                <w:b/>
                                                <w:i/>
                                              </w:rPr>
                                            </m:ctrlPr>
                                          </m:radPr>
                                          <m:deg/>
                                          <m:e>
                                            <m:r>
                                              <m:rPr>
                                                <m:sty m:val="bi"/>
                                              </m:rPr>
                                              <w:rPr>
                                                <w:rFonts w:ascii="Cambria Math" w:eastAsiaTheme="minorEastAsia" w:hAnsi="Cambria Math" w:cs="Times New Roman"/>
                                              </w:rPr>
                                              <m:t>∆</m:t>
                                            </m:r>
                                          </m:e>
                                        </m:rad>
                                      </m:num>
                                      <m:den>
                                        <m:r>
                                          <m:rPr>
                                            <m:sty m:val="bi"/>
                                          </m:rPr>
                                          <w:rPr>
                                            <w:rFonts w:ascii="Cambria Math" w:eastAsiaTheme="minorEastAsia" w:hAnsi="Cambria Math" w:cs="Times New Roman"/>
                                          </w:rPr>
                                          <m:t>2</m:t>
                                        </m:r>
                                        <m:r>
                                          <m:rPr>
                                            <m:sty m:val="bi"/>
                                          </m:rPr>
                                          <w:rPr>
                                            <w:rFonts w:ascii="Cambria Math" w:eastAsiaTheme="minorEastAsia" w:hAnsi="Cambria Math" w:cs="Times New Roman"/>
                                          </w:rPr>
                                          <m:t>a</m:t>
                                        </m:r>
                                      </m:den>
                                    </m:f>
                                  </m:oMath>
                                  <w:r w:rsidRPr="001A305D">
                                    <w:rPr>
                                      <w:rFonts w:ascii="Times New Roman" w:eastAsiaTheme="minorEastAsia" w:hAnsi="Times New Roman" w:cs="Times New Roman"/>
                                      <w:b/>
                                      <w:i/>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-b+</m:t>
                                        </m:r>
                                        <m:rad>
                                          <m:radPr>
                                            <m:degHide m:val="1"/>
                                            <m:ctrlPr>
                                              <w:rPr>
                                                <w:rFonts w:ascii="Cambria Math" w:eastAsiaTheme="minorEastAsia" w:hAnsi="Cambria Math" w:cs="Times New Roman"/>
                                                <w:b/>
                                                <w:i/>
                                              </w:rPr>
                                            </m:ctrlPr>
                                          </m:radPr>
                                          <m:deg/>
                                          <m:e>
                                            <m:r>
                                              <m:rPr>
                                                <m:sty m:val="bi"/>
                                              </m:rPr>
                                              <w:rPr>
                                                <w:rFonts w:ascii="Cambria Math" w:eastAsiaTheme="minorEastAsia" w:hAnsi="Cambria Math" w:cs="Times New Roman"/>
                                              </w:rPr>
                                              <m:t>∆</m:t>
                                            </m:r>
                                          </m:e>
                                        </m:rad>
                                      </m:num>
                                      <m:den>
                                        <m:r>
                                          <m:rPr>
                                            <m:sty m:val="bi"/>
                                          </m:rPr>
                                          <w:rPr>
                                            <w:rFonts w:ascii="Cambria Math" w:eastAsiaTheme="minorEastAsia" w:hAnsi="Cambria Math" w:cs="Times New Roman"/>
                                          </w:rPr>
                                          <m:t>2</m:t>
                                        </m:r>
                                        <m:r>
                                          <m:rPr>
                                            <m:sty m:val="bi"/>
                                          </m:rPr>
                                          <w:rPr>
                                            <w:rFonts w:ascii="Cambria Math" w:eastAsiaTheme="minorEastAsia" w:hAnsi="Cambria Math" w:cs="Times New Roman"/>
                                          </w:rPr>
                                          <m:t>a</m:t>
                                        </m:r>
                                      </m:den>
                                    </m:f>
                                  </m:oMath>
                                  <w:r w:rsidRPr="001A305D">
                                    <w:rPr>
                                      <w:rFonts w:ascii="Times New Roman" w:eastAsiaTheme="minorEastAsia" w:hAnsi="Times New Roman" w:cs="Times New Roman"/>
                                    </w:rPr>
                                    <w:t>, unde</w:t>
                                  </w:r>
                                  <w:r w:rsidRPr="001A305D">
                                    <w:rPr>
                                      <w:rFonts w:ascii="Times New Roman" w:eastAsiaTheme="minorEastAsia" w:hAnsi="Times New Roman" w:cs="Times New Roman"/>
                                      <w:b/>
                                      <w:i/>
                                    </w:rPr>
                                    <w:t xml:space="preserve"> </w:t>
                                  </w:r>
                                  <m:oMath>
                                    <m:r>
                                      <m:rPr>
                                        <m:sty m:val="bi"/>
                                      </m:rPr>
                                      <w:rPr>
                                        <w:rFonts w:ascii="Cambria Math" w:eastAsiaTheme="minorEastAsia" w:hAnsi="Cambria Math" w:cs="Times New Roman"/>
                                      </w:rPr>
                                      <m:t>∆=</m:t>
                                    </m:r>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b</m:t>
                                        </m:r>
                                      </m:e>
                                      <m:sup>
                                        <m:r>
                                          <m:rPr>
                                            <m:sty m:val="bi"/>
                                          </m:rPr>
                                          <w:rPr>
                                            <w:rFonts w:ascii="Cambria Math" w:eastAsiaTheme="minorEastAsia" w:hAnsi="Cambria Math" w:cs="Times New Roman"/>
                                          </w:rPr>
                                          <m:t>2</m:t>
                                        </m:r>
                                      </m:sup>
                                    </m:sSup>
                                    <m:r>
                                      <m:rPr>
                                        <m:sty m:val="bi"/>
                                      </m:rPr>
                                      <w:rPr>
                                        <w:rFonts w:ascii="Cambria Math" w:eastAsiaTheme="minorEastAsia" w:hAnsi="Cambria Math" w:cs="Times New Roman"/>
                                      </w:rPr>
                                      <m:t>-4</m:t>
                                    </m:r>
                                    <m:r>
                                      <m:rPr>
                                        <m:sty m:val="bi"/>
                                      </m:rPr>
                                      <w:rPr>
                                        <w:rFonts w:ascii="Cambria Math" w:eastAsiaTheme="minorEastAsia" w:hAnsi="Cambria Math" w:cs="Times New Roman"/>
                                      </w:rPr>
                                      <m:t>ac</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462EC" id="Прямоугольник 3" o:spid="_x0000_s1026" style="position:absolute;left:0;text-align:left;margin-left:29.6pt;margin-top:17.2pt;width:255.65pt;height:5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" fillcolor="white [3201]" strokecolor="black [3213]" strokeweight=".25pt">
                      <v:textbox>
                        <w:txbxContent>
                          <w:p w14:paraId="03D524BE" w14:textId="7A10D201" w:rsidR="00002C30" w:rsidRPr="001A305D" w:rsidRDefault="00002C30" w:rsidP="00BF5304">
                            <w:pPr>
                              <w:rPr>
                                <w:b/>
                                <w:i/>
                              </w:rPr>
                            </w:pPr>
                            <w:r w:rsidRPr="001A305D">
                              <w:rPr>
                                <w:rFonts w:ascii="Times New Roman" w:hAnsi="Times New Roman" w:cs="Times New Roman"/>
                              </w:rPr>
                              <w:t>Formulele de calcul ale soluţi</w:t>
                            </w:r>
                            <w:r w:rsidR="001A305D" w:rsidRPr="001A305D">
                              <w:rPr>
                                <w:rFonts w:ascii="Times New Roman" w:hAnsi="Times New Roman" w:cs="Times New Roman"/>
                              </w:rPr>
                              <w:t xml:space="preserve">ilor ecuaţiei de gradul II cu o </w:t>
                            </w:r>
                            <w:r w:rsidRPr="001A305D">
                              <w:rPr>
                                <w:rFonts w:ascii="Times New Roman" w:hAnsi="Times New Roman" w:cs="Times New Roman"/>
                              </w:rPr>
                              <w:t xml:space="preserve">necunoscută </w:t>
                            </w:r>
                            <m:oMath>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+bx+c=0</m:t>
                              </m:r>
                              <m:r>
                                <m:rPr>
                                  <m:sty m:val="p"/>
                                </m:rPr>
                                <w:rPr>
                                  <w:rFonts w:ascii="Cambria Math" w:hAnsi="Cambria Math" w:cs="Times New Roman"/>
                                </w:rPr>
                                <m:t>, a≠0,  a,b,c ∈R,</m:t>
                              </m:r>
                            </m:oMath>
                            <w:r w:rsidRPr="001A305D">
                              <w:rPr>
                                <w:rFonts w:ascii="Times New Roman" w:eastAsiaTheme="minorEastAsia" w:hAnsi="Times New Roman" w:cs="Times New Roman"/>
                              </w:rPr>
                              <w:t xml:space="preserve"> sunt</w:t>
                            </w:r>
                            <w:r w:rsidRPr="001A305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-b-</m:t>
                                  </m:r>
                                  <m:rad>
                                    <m:radPr>
                                      <m:degHide m:val="1"/>
                                      <m:ctrlPr>
                                        <w:rPr>
                                          <w:rFonts w:ascii="Cambria Math" w:eastAsiaTheme="minorEastAsia" w:hAnsi="Cambria Math" w:cs="Times New Roman"/>
                                          <w:b/>
                                          <w:i/>
                                        </w:rPr>
                                      </m:ctrlPr>
                                    </m:radPr>
                                    <m:deg/>
                                    <m:e>
                                      <m:r>
                                        <m:rPr>
                                          <m:sty m:val="bi"/>
                                        </m:rPr>
                                        <w:rPr>
                                          <w:rFonts w:ascii="Cambria Math" w:eastAsiaTheme="minorEastAsia" w:hAnsi="Cambria Math" w:cs="Times New Roman"/>
                                        </w:rPr>
                                        <m:t>∆</m:t>
                                      </m:r>
                                    </m:e>
                                  </m:rad>
                                </m:num>
                                <m:den>
                                  <m:r>
                                    <m:rPr>
                                      <m:sty m:val="bi"/>
                                    </m:rPr>
                                    <w:rPr>
                                      <w:rFonts w:ascii="Cambria Math" w:eastAsiaTheme="minorEastAsia" w:hAnsi="Cambria Math" w:cs="Times New Roman"/>
                                    </w:rPr>
                                    <m:t>2</m:t>
                                  </m:r>
                                  <m:r>
                                    <m:rPr>
                                      <m:sty m:val="bi"/>
                                    </m:rPr>
                                    <w:rPr>
                                      <w:rFonts w:ascii="Cambria Math" w:eastAsiaTheme="minorEastAsia" w:hAnsi="Cambria Math" w:cs="Times New Roman"/>
                                    </w:rPr>
                                    <m:t>a</m:t>
                                  </m:r>
                                </m:den>
                              </m:f>
                            </m:oMath>
                            <w:r w:rsidRPr="001A305D">
                              <w:rPr>
                                <w:rFonts w:ascii="Times New Roman" w:eastAsiaTheme="minorEastAsia" w:hAnsi="Times New Roman" w:cs="Times New Roman"/>
                                <w:b/>
                                <w:i/>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m:t>
                              </m:r>
                              <m:f>
                                <m:fPr>
                                  <m:ctrlPr>
                                    <w:rPr>
                                      <w:rFonts w:ascii="Cambria Math" w:eastAsiaTheme="minorEastAsia" w:hAnsi="Cambria Math" w:cs="Times New Roman"/>
                                      <w:b/>
                                      <w:i/>
                                    </w:rPr>
                                  </m:ctrlPr>
                                </m:fPr>
                                <m:num>
                                  <m:r>
                                    <m:rPr>
                                      <m:sty m:val="bi"/>
                                    </m:rPr>
                                    <w:rPr>
                                      <w:rFonts w:ascii="Cambria Math" w:eastAsiaTheme="minorEastAsia" w:hAnsi="Cambria Math" w:cs="Times New Roman"/>
                                    </w:rPr>
                                    <m:t>-b+</m:t>
                                  </m:r>
                                  <m:rad>
                                    <m:radPr>
                                      <m:degHide m:val="1"/>
                                      <m:ctrlPr>
                                        <w:rPr>
                                          <w:rFonts w:ascii="Cambria Math" w:eastAsiaTheme="minorEastAsia" w:hAnsi="Cambria Math" w:cs="Times New Roman"/>
                                          <w:b/>
                                          <w:i/>
                                        </w:rPr>
                                      </m:ctrlPr>
                                    </m:radPr>
                                    <m:deg/>
                                    <m:e>
                                      <m:r>
                                        <m:rPr>
                                          <m:sty m:val="bi"/>
                                        </m:rPr>
                                        <w:rPr>
                                          <w:rFonts w:ascii="Cambria Math" w:eastAsiaTheme="minorEastAsia" w:hAnsi="Cambria Math" w:cs="Times New Roman"/>
                                        </w:rPr>
                                        <m:t>∆</m:t>
                                      </m:r>
                                    </m:e>
                                  </m:rad>
                                </m:num>
                                <m:den>
                                  <m:r>
                                    <m:rPr>
                                      <m:sty m:val="bi"/>
                                    </m:rPr>
                                    <w:rPr>
                                      <w:rFonts w:ascii="Cambria Math" w:eastAsiaTheme="minorEastAsia" w:hAnsi="Cambria Math" w:cs="Times New Roman"/>
                                    </w:rPr>
                                    <m:t>2</m:t>
                                  </m:r>
                                  <m:r>
                                    <m:rPr>
                                      <m:sty m:val="bi"/>
                                    </m:rPr>
                                    <w:rPr>
                                      <w:rFonts w:ascii="Cambria Math" w:eastAsiaTheme="minorEastAsia" w:hAnsi="Cambria Math" w:cs="Times New Roman"/>
                                    </w:rPr>
                                    <m:t>a</m:t>
                                  </m:r>
                                </m:den>
                              </m:f>
                            </m:oMath>
                            <w:r w:rsidRPr="001A305D">
                              <w:rPr>
                                <w:rFonts w:ascii="Times New Roman" w:eastAsiaTheme="minorEastAsia" w:hAnsi="Times New Roman" w:cs="Times New Roman"/>
                              </w:rPr>
                              <w:t>, unde</w:t>
                            </w:r>
                            <w:r w:rsidRPr="001A305D">
                              <w:rPr>
                                <w:rFonts w:ascii="Times New Roman" w:eastAsiaTheme="minorEastAsia" w:hAnsi="Times New Roman" w:cs="Times New Roman"/>
                                <w:b/>
                                <w:i/>
                              </w:rPr>
                              <w:t xml:space="preserve"> </w:t>
                            </w:r>
                            <m:oMath>
                              <m:r>
                                <m:rPr>
                                  <m:sty m:val="bi"/>
                                </m:rPr>
                                <w:rPr>
                                  <w:rFonts w:ascii="Cambria Math" w:eastAsiaTheme="minorEastAsia" w:hAnsi="Cambria Math" w:cs="Times New Roman"/>
                                </w:rPr>
                                <m:t>∆=</m:t>
                              </m:r>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b</m:t>
                                  </m:r>
                                </m:e>
                                <m:sup>
                                  <m:r>
                                    <m:rPr>
                                      <m:sty m:val="bi"/>
                                    </m:rPr>
                                    <w:rPr>
                                      <w:rFonts w:ascii="Cambria Math" w:eastAsiaTheme="minorEastAsia" w:hAnsi="Cambria Math" w:cs="Times New Roman"/>
                                    </w:rPr>
                                    <m:t>2</m:t>
                                  </m:r>
                                </m:sup>
                              </m:sSup>
                              <m:r>
                                <m:rPr>
                                  <m:sty m:val="bi"/>
                                </m:rPr>
                                <w:rPr>
                                  <w:rFonts w:ascii="Cambria Math" w:eastAsiaTheme="minorEastAsia" w:hAnsi="Cambria Math" w:cs="Times New Roman"/>
                                </w:rPr>
                                <m:t>-4</m:t>
                              </m:r>
                              <m:r>
                                <m:rPr>
                                  <m:sty m:val="bi"/>
                                </m:rPr>
                                <w:rPr>
                                  <w:rFonts w:ascii="Cambria Math" w:eastAsiaTheme="minorEastAsia" w:hAnsi="Cambria Math" w:cs="Times New Roman"/>
                                </w:rPr>
                                <m:t>ac</m:t>
                              </m:r>
                            </m:oMath>
                          </w:p>
                        </w:txbxContent>
                      </v:textbox>
                    </v:rect>
                  </w:pict>
                </mc:Fallback>
              </mc:AlternateContent>
            </w:r>
          </w:p>
          <w:p w14:paraId="41735430" w14:textId="4B77FAA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0718624"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1E33B83F"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412FFFF6"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697B52C0"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B2271C2"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372E96F"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A720583"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O.1</w:t>
            </w:r>
          </w:p>
          <w:p w14:paraId="634A69A6"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38C3F732"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50EF1699"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7F42D8D3" w14:textId="77777777" w:rsidR="00B50ADB" w:rsidRPr="008D1A9D" w:rsidRDefault="00B50ADB" w:rsidP="00431977">
            <w:pPr>
              <w:pStyle w:val="Frspaiere"/>
              <w:spacing w:line="276" w:lineRule="auto"/>
              <w:rPr>
                <w:rFonts w:ascii="Times New Roman" w:hAnsi="Times New Roman" w:cs="Times New Roman"/>
                <w:b/>
                <w:bCs/>
                <w:i/>
                <w:iCs/>
                <w:sz w:val="24"/>
                <w:szCs w:val="24"/>
                <w:lang w:val="ro-RO"/>
              </w:rPr>
            </w:pPr>
          </w:p>
          <w:p w14:paraId="42851069"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05D36C6E"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p>
          <w:p w14:paraId="1AF37B19" w14:textId="77777777" w:rsidR="00B50ADB" w:rsidRPr="008D1A9D" w:rsidRDefault="00B50ADB"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O.2</w:t>
            </w:r>
          </w:p>
          <w:p w14:paraId="09C63E55" w14:textId="77777777" w:rsidR="00686AE6" w:rsidRPr="008D1A9D" w:rsidRDefault="00686AE6" w:rsidP="00F717E9">
            <w:pPr>
              <w:pStyle w:val="Frspaiere"/>
              <w:spacing w:line="276" w:lineRule="auto"/>
              <w:jc w:val="center"/>
              <w:rPr>
                <w:rFonts w:ascii="Times New Roman" w:hAnsi="Times New Roman" w:cs="Times New Roman"/>
                <w:b/>
                <w:bCs/>
                <w:i/>
                <w:iCs/>
                <w:sz w:val="24"/>
                <w:szCs w:val="24"/>
                <w:lang w:val="ro-RO"/>
              </w:rPr>
            </w:pPr>
          </w:p>
          <w:p w14:paraId="15520AF6" w14:textId="77777777" w:rsidR="00686AE6" w:rsidRPr="008D1A9D" w:rsidRDefault="00686AE6" w:rsidP="00F717E9">
            <w:pPr>
              <w:pStyle w:val="Frspaiere"/>
              <w:spacing w:line="276" w:lineRule="auto"/>
              <w:jc w:val="center"/>
              <w:rPr>
                <w:rFonts w:ascii="Times New Roman" w:hAnsi="Times New Roman" w:cs="Times New Roman"/>
                <w:b/>
                <w:bCs/>
                <w:i/>
                <w:iCs/>
                <w:sz w:val="24"/>
                <w:szCs w:val="24"/>
                <w:lang w:val="ro-RO"/>
              </w:rPr>
            </w:pPr>
          </w:p>
          <w:p w14:paraId="077B4F2B" w14:textId="77777777" w:rsidR="00686AE6" w:rsidRPr="008D1A9D" w:rsidRDefault="00686AE6" w:rsidP="00F717E9">
            <w:pPr>
              <w:pStyle w:val="Frspaiere"/>
              <w:spacing w:line="276" w:lineRule="auto"/>
              <w:jc w:val="center"/>
              <w:rPr>
                <w:rFonts w:ascii="Times New Roman" w:hAnsi="Times New Roman" w:cs="Times New Roman"/>
                <w:b/>
                <w:bCs/>
                <w:i/>
                <w:iCs/>
                <w:sz w:val="24"/>
                <w:szCs w:val="24"/>
                <w:lang w:val="ro-RO"/>
              </w:rPr>
            </w:pPr>
          </w:p>
          <w:p w14:paraId="0F3A4680" w14:textId="77777777" w:rsidR="00686AE6" w:rsidRPr="008D1A9D" w:rsidRDefault="00686AE6" w:rsidP="004670D7">
            <w:pPr>
              <w:pStyle w:val="Frspaiere"/>
              <w:spacing w:line="276" w:lineRule="auto"/>
              <w:rPr>
                <w:rFonts w:ascii="Times New Roman" w:hAnsi="Times New Roman" w:cs="Times New Roman"/>
                <w:b/>
                <w:bCs/>
                <w:i/>
                <w:iCs/>
                <w:sz w:val="24"/>
                <w:szCs w:val="24"/>
                <w:lang w:val="ro-RO"/>
              </w:rPr>
            </w:pPr>
          </w:p>
          <w:p w14:paraId="49AF579E" w14:textId="77777777" w:rsidR="00686AE6" w:rsidRDefault="00686AE6" w:rsidP="00F717E9">
            <w:pPr>
              <w:pStyle w:val="Frspaiere"/>
              <w:spacing w:line="276" w:lineRule="auto"/>
              <w:jc w:val="center"/>
              <w:rPr>
                <w:rFonts w:ascii="Times New Roman" w:hAnsi="Times New Roman" w:cs="Times New Roman"/>
                <w:b/>
                <w:bCs/>
                <w:i/>
                <w:iCs/>
                <w:sz w:val="24"/>
                <w:szCs w:val="24"/>
                <w:lang w:val="ro-RO"/>
              </w:rPr>
            </w:pPr>
            <w:r w:rsidRPr="008D1A9D">
              <w:rPr>
                <w:rFonts w:ascii="Times New Roman" w:hAnsi="Times New Roman" w:cs="Times New Roman"/>
                <w:b/>
                <w:bCs/>
                <w:i/>
                <w:iCs/>
                <w:sz w:val="24"/>
                <w:szCs w:val="24"/>
                <w:lang w:val="ro-RO"/>
              </w:rPr>
              <w:t>O.3</w:t>
            </w:r>
          </w:p>
          <w:p w14:paraId="1B8DE370" w14:textId="2D5AFFFA" w:rsidR="00B12742" w:rsidRPr="008D1A9D" w:rsidRDefault="00B12742"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O.4</w:t>
            </w:r>
          </w:p>
          <w:p w14:paraId="66C12E4D"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1C1A1B03"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308B102B" w14:textId="77777777"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61F7FF6F" w14:textId="155F3180" w:rsidR="00F717E9" w:rsidRPr="008D1A9D" w:rsidRDefault="00F717E9" w:rsidP="00F717E9">
            <w:pPr>
              <w:pStyle w:val="Frspaiere"/>
              <w:spacing w:line="276" w:lineRule="auto"/>
              <w:jc w:val="center"/>
              <w:rPr>
                <w:rFonts w:ascii="Times New Roman" w:hAnsi="Times New Roman" w:cs="Times New Roman"/>
                <w:b/>
                <w:bCs/>
                <w:i/>
                <w:iCs/>
                <w:sz w:val="24"/>
                <w:szCs w:val="24"/>
                <w:lang w:val="ro-RO"/>
              </w:rPr>
            </w:pPr>
          </w:p>
          <w:p w14:paraId="1E13876B" w14:textId="77777777" w:rsidR="00F717E9" w:rsidRPr="008D1A9D" w:rsidRDefault="00F717E9" w:rsidP="00BF211F">
            <w:pPr>
              <w:pStyle w:val="Frspaiere"/>
              <w:spacing w:line="276" w:lineRule="auto"/>
              <w:rPr>
                <w:rFonts w:ascii="Times New Roman" w:hAnsi="Times New Roman" w:cs="Times New Roman"/>
                <w:b/>
                <w:bCs/>
                <w:i/>
                <w:iCs/>
                <w:sz w:val="24"/>
                <w:szCs w:val="24"/>
                <w:lang w:val="ro-RO"/>
              </w:rPr>
            </w:pPr>
          </w:p>
          <w:p w14:paraId="6E3EC912" w14:textId="5E845E18" w:rsidR="00F717E9" w:rsidRPr="008D1A9D" w:rsidRDefault="00B12742" w:rsidP="00F717E9">
            <w:pPr>
              <w:pStyle w:val="Frspaiere"/>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O.5</w:t>
            </w:r>
          </w:p>
        </w:tc>
        <w:tc>
          <w:tcPr>
            <w:tcW w:w="9213" w:type="dxa"/>
          </w:tcPr>
          <w:p w14:paraId="6E479FC3" w14:textId="4C716492" w:rsidR="00391816" w:rsidRDefault="00391816" w:rsidP="00BF5304">
            <w:pPr>
              <w:rPr>
                <w:rFonts w:ascii="Times New Roman" w:hAnsi="Times New Roman" w:cs="Times New Roman"/>
                <w:i/>
                <w:sz w:val="24"/>
                <w:szCs w:val="24"/>
              </w:rPr>
            </w:pPr>
            <w:r>
              <w:rPr>
                <w:rFonts w:ascii="Times New Roman" w:hAnsi="Times New Roman" w:cs="Times New Roman"/>
                <w:sz w:val="24"/>
                <w:szCs w:val="24"/>
              </w:rPr>
              <w:lastRenderedPageBreak/>
              <w:t>Le</w:t>
            </w:r>
            <w:r w:rsidRPr="00391816">
              <w:rPr>
                <w:rFonts w:ascii="Times New Roman" w:hAnsi="Times New Roman" w:cs="Times New Roman"/>
                <w:sz w:val="24"/>
                <w:szCs w:val="24"/>
              </w:rPr>
              <w:t xml:space="preserve"> propun spre rezolvare 2 ecuații de</w:t>
            </w:r>
            <w:r>
              <w:rPr>
                <w:rFonts w:ascii="Times New Roman" w:hAnsi="Times New Roman" w:cs="Times New Roman"/>
                <w:i/>
                <w:sz w:val="24"/>
                <w:szCs w:val="24"/>
              </w:rPr>
              <w:t xml:space="preserve"> </w:t>
            </w:r>
            <w:r w:rsidRPr="00391816">
              <w:rPr>
                <w:rFonts w:ascii="Times New Roman" w:hAnsi="Times New Roman" w:cs="Times New Roman"/>
                <w:sz w:val="24"/>
                <w:szCs w:val="24"/>
              </w:rPr>
              <w:t>gradul II, forme incomplete, pentr</w:t>
            </w:r>
            <w:r w:rsidR="00642721">
              <w:rPr>
                <w:rFonts w:ascii="Times New Roman" w:hAnsi="Times New Roman" w:cs="Times New Roman"/>
                <w:sz w:val="24"/>
                <w:szCs w:val="24"/>
              </w:rPr>
              <w:t xml:space="preserve">u a vedea dacă </w:t>
            </w:r>
            <w:r>
              <w:rPr>
                <w:rFonts w:ascii="Times New Roman" w:hAnsi="Times New Roman" w:cs="Times New Roman"/>
                <w:sz w:val="24"/>
                <w:szCs w:val="24"/>
              </w:rPr>
              <w:t>ati î</w:t>
            </w:r>
            <w:r w:rsidR="00642721">
              <w:rPr>
                <w:rFonts w:ascii="Times New Roman" w:hAnsi="Times New Roman" w:cs="Times New Roman"/>
                <w:sz w:val="24"/>
                <w:szCs w:val="24"/>
              </w:rPr>
              <w:t>nțe</w:t>
            </w:r>
            <w:r w:rsidRPr="00391816">
              <w:rPr>
                <w:rFonts w:ascii="Times New Roman" w:hAnsi="Times New Roman" w:cs="Times New Roman"/>
                <w:sz w:val="24"/>
                <w:szCs w:val="24"/>
              </w:rPr>
              <w:t>les foarte bine modul de rezolvare.</w:t>
            </w:r>
          </w:p>
          <w:p w14:paraId="5A6EA91A" w14:textId="5AFD029E" w:rsidR="00391816" w:rsidRPr="00391816" w:rsidRDefault="00391816" w:rsidP="00BF5304">
            <w:pPr>
              <w:rPr>
                <w:rFonts w:ascii="Times New Roman" w:hAnsi="Times New Roman" w:cs="Times New Roman"/>
                <w:i/>
                <w:sz w:val="24"/>
                <w:szCs w:val="24"/>
              </w:rPr>
            </w:pPr>
            <w:r>
              <w:rPr>
                <w:rFonts w:ascii="Times New Roman" w:hAnsi="Times New Roman" w:cs="Times New Roman"/>
                <w:sz w:val="24"/>
                <w:szCs w:val="24"/>
              </w:rPr>
              <w:t>Rezolvati în R ecuatiile:</w:t>
            </w:r>
            <w:r w:rsidR="003F528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91816">
              <w:rPr>
                <w:rFonts w:ascii="Times New Roman" w:hAnsi="Times New Roman" w:cs="Times New Roman"/>
                <w:sz w:val="24"/>
                <w:szCs w:val="24"/>
              </w:rPr>
              <w:t>x</w:t>
            </w:r>
            <w:r w:rsidRPr="00391816">
              <w:rPr>
                <w:rFonts w:ascii="Times New Roman" w:hAnsi="Times New Roman" w:cs="Times New Roman"/>
                <w:sz w:val="24"/>
                <w:szCs w:val="24"/>
                <w:vertAlign w:val="superscript"/>
              </w:rPr>
              <w:t>2</w:t>
            </w:r>
            <w:r>
              <w:rPr>
                <w:rFonts w:ascii="Times New Roman" w:hAnsi="Times New Roman" w:cs="Times New Roman"/>
                <w:sz w:val="24"/>
                <w:szCs w:val="24"/>
              </w:rPr>
              <w:t xml:space="preserve">-5x = 0 (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0;5</m:t>
                  </m:r>
                </m:e>
              </m:d>
            </m:oMath>
            <w:r w:rsidRPr="00391816">
              <w:rPr>
                <w:rFonts w:ascii="Times New Roman" w:hAnsi="Times New Roman" w:cs="Times New Roman"/>
                <w:sz w:val="24"/>
                <w:szCs w:val="24"/>
              </w:rPr>
              <w:t xml:space="preserve"> </w:t>
            </w:r>
            <w:r>
              <w:rPr>
                <w:rFonts w:ascii="Times New Roman" w:hAnsi="Times New Roman" w:cs="Times New Roman"/>
                <w:sz w:val="24"/>
                <w:szCs w:val="24"/>
              </w:rPr>
              <w:t>)</w:t>
            </w:r>
            <w:r w:rsidRPr="00391816">
              <w:rPr>
                <w:rFonts w:ascii="Times New Roman" w:hAnsi="Times New Roman" w:cs="Times New Roman"/>
                <w:sz w:val="24"/>
                <w:szCs w:val="24"/>
              </w:rPr>
              <w:t xml:space="preserve"> b) 4x</w:t>
            </w:r>
            <w:r w:rsidRPr="00391816">
              <w:rPr>
                <w:rFonts w:ascii="Times New Roman" w:hAnsi="Times New Roman" w:cs="Times New Roman"/>
                <w:sz w:val="24"/>
                <w:szCs w:val="24"/>
                <w:vertAlign w:val="superscript"/>
              </w:rPr>
              <w:t>2</w:t>
            </w:r>
            <w:r w:rsidRPr="00391816">
              <w:rPr>
                <w:rFonts w:ascii="Times New Roman" w:hAnsi="Times New Roman" w:cs="Times New Roman"/>
                <w:sz w:val="24"/>
                <w:szCs w:val="24"/>
              </w:rPr>
              <w:t xml:space="preserve"> – 25 = 0</w:t>
            </w:r>
            <w:r>
              <w:rPr>
                <w:rFonts w:ascii="Times New Roman" w:hAnsi="Times New Roman" w:cs="Times New Roman"/>
                <w:sz w:val="24"/>
                <w:szCs w:val="24"/>
              </w:rPr>
              <w:t xml:space="preserve"> (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e>
              </m:d>
            </m:oMath>
            <w:r w:rsidRPr="00391816">
              <w:rPr>
                <w:rFonts w:ascii="Times New Roman" w:hAnsi="Times New Roman" w:cs="Times New Roman"/>
                <w:sz w:val="24"/>
                <w:szCs w:val="24"/>
              </w:rPr>
              <w:t xml:space="preserve"> </w:t>
            </w:r>
            <w:r>
              <w:rPr>
                <w:rFonts w:ascii="Times New Roman" w:hAnsi="Times New Roman" w:cs="Times New Roman"/>
                <w:sz w:val="24"/>
                <w:szCs w:val="24"/>
              </w:rPr>
              <w:t>)</w:t>
            </w:r>
          </w:p>
          <w:p w14:paraId="7DD71EAF" w14:textId="59FBEB22" w:rsidR="00391816" w:rsidRPr="00391816" w:rsidRDefault="00391816" w:rsidP="008E2138">
            <w:pPr>
              <w:jc w:val="both"/>
              <w:rPr>
                <w:rFonts w:ascii="Times New Roman" w:hAnsi="Times New Roman" w:cs="Times New Roman"/>
                <w:sz w:val="24"/>
                <w:szCs w:val="24"/>
                <w:lang w:val="ro-RO"/>
              </w:rPr>
            </w:pPr>
            <w:r>
              <w:rPr>
                <w:rFonts w:ascii="Times New Roman" w:hAnsi="Times New Roman" w:cs="Times New Roman"/>
                <w:sz w:val="24"/>
                <w:szCs w:val="24"/>
              </w:rPr>
              <w:t>Câte un elev va ieși pe rând la tabla să</w:t>
            </w:r>
            <w:r w:rsidRPr="00391816">
              <w:rPr>
                <w:rFonts w:ascii="Times New Roman" w:hAnsi="Times New Roman" w:cs="Times New Roman"/>
                <w:sz w:val="24"/>
                <w:szCs w:val="24"/>
              </w:rPr>
              <w:t xml:space="preserve"> rezolve aceste ecuații</w:t>
            </w:r>
            <w:r>
              <w:rPr>
                <w:rFonts w:ascii="Times New Roman" w:hAnsi="Times New Roman" w:cs="Times New Roman"/>
                <w:sz w:val="24"/>
                <w:szCs w:val="24"/>
              </w:rPr>
              <w:t>.</w:t>
            </w:r>
          </w:p>
          <w:p w14:paraId="13388DDB" w14:textId="13FC192F" w:rsidR="006C115E" w:rsidRDefault="00B12742" w:rsidP="008E2138">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B562BA">
              <w:rPr>
                <w:rFonts w:ascii="Times New Roman" w:hAnsi="Times New Roman" w:cs="Times New Roman"/>
                <w:sz w:val="24"/>
                <w:szCs w:val="24"/>
                <w:lang w:val="ro-RO"/>
              </w:rPr>
              <w:t xml:space="preserve">n cadrul orei de astăzi vom învata </w:t>
            </w:r>
            <w:r w:rsidR="008E2138">
              <w:rPr>
                <w:rFonts w:ascii="Times New Roman" w:hAnsi="Times New Roman" w:cs="Times New Roman"/>
                <w:sz w:val="24"/>
                <w:szCs w:val="24"/>
                <w:lang w:val="ro-RO"/>
              </w:rPr>
              <w:t>formula de rezolvare a  ecuaţiei</w:t>
            </w:r>
            <w:r w:rsidRPr="00B562BA">
              <w:rPr>
                <w:rFonts w:ascii="Times New Roman" w:hAnsi="Times New Roman" w:cs="Times New Roman"/>
                <w:sz w:val="24"/>
                <w:szCs w:val="24"/>
                <w:lang w:val="ro-RO"/>
              </w:rPr>
              <w:t xml:space="preserve"> de gradul al II-lea</w:t>
            </w:r>
            <w:r w:rsidR="008E2138">
              <w:rPr>
                <w:rFonts w:ascii="Times New Roman" w:hAnsi="Times New Roman" w:cs="Times New Roman"/>
                <w:sz w:val="24"/>
                <w:szCs w:val="24"/>
                <w:lang w:val="ro-RO"/>
              </w:rPr>
              <w:t>.</w:t>
            </w:r>
          </w:p>
          <w:p w14:paraId="488B489F" w14:textId="51C0957F" w:rsidR="008E2138" w:rsidRPr="00002C30" w:rsidRDefault="008E2138" w:rsidP="00002C30">
            <w:pPr>
              <w:rPr>
                <w:rFonts w:ascii="Times New Roman" w:hAnsi="Times New Roman" w:cs="Times New Roman"/>
                <w:sz w:val="24"/>
                <w:szCs w:val="24"/>
                <w:lang w:val="it-IT"/>
              </w:rPr>
            </w:pPr>
            <w:r w:rsidRPr="008E2138">
              <w:rPr>
                <w:rFonts w:ascii="Times New Roman" w:hAnsi="Times New Roman" w:cs="Times New Roman"/>
                <w:sz w:val="24"/>
                <w:szCs w:val="24"/>
                <w:lang w:val="it-IT"/>
              </w:rPr>
              <w:t>Pentru a rezolva o ecuaţie de gradul al II-lea parcurgem urm</w:t>
            </w:r>
            <w:r w:rsidRPr="008E2138">
              <w:rPr>
                <w:rFonts w:ascii="Times New Roman" w:hAnsi="Times New Roman" w:cs="Times New Roman"/>
                <w:sz w:val="24"/>
                <w:szCs w:val="24"/>
                <w:lang w:val="ro-RO" w:eastAsia="ro-RO"/>
              </w:rPr>
              <w:t>ă</w:t>
            </w:r>
            <w:r w:rsidRPr="008E2138">
              <w:rPr>
                <w:rFonts w:ascii="Times New Roman" w:hAnsi="Times New Roman" w:cs="Times New Roman"/>
                <w:sz w:val="24"/>
                <w:szCs w:val="24"/>
                <w:lang w:val="it-IT"/>
              </w:rPr>
              <w:t>toarele etape:</w:t>
            </w:r>
            <w:r w:rsidR="00002C30">
              <w:rPr>
                <w:rFonts w:ascii="Times New Roman" w:hAnsi="Times New Roman" w:cs="Times New Roman"/>
                <w:sz w:val="24"/>
                <w:szCs w:val="24"/>
                <w:lang w:val="it-IT"/>
              </w:rPr>
              <w:t xml:space="preserve"> Elevii notează schema în caiete. </w:t>
            </w:r>
            <w:r w:rsidR="00002C30" w:rsidRPr="00002C30">
              <w:rPr>
                <w:rFonts w:ascii="Times New Roman" w:hAnsi="Times New Roman" w:cs="Times New Roman"/>
                <w:b/>
                <w:i/>
                <w:sz w:val="24"/>
                <w:szCs w:val="24"/>
                <w:lang w:val="ro-RO"/>
              </w:rPr>
              <w:t>Rețineți:</w:t>
            </w:r>
            <w:r w:rsidR="00002C30">
              <w:t xml:space="preserve"> </w:t>
            </w:r>
          </w:p>
          <w:p w14:paraId="053161F0" w14:textId="27E17383" w:rsidR="00002C30" w:rsidRPr="008E2138" w:rsidRDefault="00002C30" w:rsidP="008E2138">
            <w:pPr>
              <w:spacing w:line="276" w:lineRule="auto"/>
              <w:jc w:val="both"/>
              <w:rPr>
                <w:rFonts w:ascii="Times New Roman" w:hAnsi="Times New Roman" w:cs="Times New Roman"/>
                <w:sz w:val="24"/>
                <w:szCs w:val="24"/>
                <w:lang w:val="ro-RO"/>
              </w:rPr>
            </w:pPr>
          </w:p>
          <w:p w14:paraId="64067DE0" w14:textId="77777777" w:rsidR="00002C30" w:rsidRDefault="00002C30" w:rsidP="00B900A6">
            <w:pPr>
              <w:spacing w:line="276" w:lineRule="auto"/>
              <w:rPr>
                <w:rFonts w:ascii="Times New Roman" w:eastAsiaTheme="minorEastAsia" w:hAnsi="Times New Roman" w:cs="Times New Roman"/>
                <w:b/>
                <w:i/>
                <w:sz w:val="24"/>
                <w:szCs w:val="24"/>
              </w:rPr>
            </w:pPr>
          </w:p>
          <w:p w14:paraId="6817EDB0" w14:textId="77777777" w:rsidR="00002C30" w:rsidRDefault="00002C30" w:rsidP="00B900A6">
            <w:pPr>
              <w:spacing w:line="276" w:lineRule="auto"/>
              <w:rPr>
                <w:rFonts w:ascii="Times New Roman" w:eastAsiaTheme="minorEastAsia" w:hAnsi="Times New Roman" w:cs="Times New Roman"/>
                <w:b/>
                <w:i/>
                <w:sz w:val="24"/>
                <w:szCs w:val="24"/>
              </w:rPr>
            </w:pPr>
          </w:p>
          <w:p w14:paraId="790667AE" w14:textId="77777777" w:rsidR="00002C30" w:rsidRDefault="00002C30" w:rsidP="00B900A6">
            <w:pPr>
              <w:spacing w:line="276" w:lineRule="auto"/>
              <w:rPr>
                <w:rFonts w:ascii="Times New Roman" w:eastAsiaTheme="minorEastAsia" w:hAnsi="Times New Roman" w:cs="Times New Roman"/>
                <w:b/>
                <w:i/>
                <w:sz w:val="24"/>
                <w:szCs w:val="24"/>
              </w:rPr>
            </w:pPr>
          </w:p>
          <w:p w14:paraId="3229CC24" w14:textId="08895633" w:rsidR="001A305D" w:rsidRPr="001A305D" w:rsidRDefault="001A305D" w:rsidP="00B900A6">
            <w:pPr>
              <w:spacing w:line="276" w:lineRule="auto"/>
              <w:rPr>
                <w:rFonts w:ascii="Times New Roman" w:hAnsi="Times New Roman" w:cs="Times New Roman"/>
                <w:b/>
                <w:i/>
              </w:rPr>
            </w:pPr>
            <w:r w:rsidRPr="001A305D">
              <w:rPr>
                <w:rFonts w:ascii="Times New Roman" w:hAnsi="Times New Roman" w:cs="Times New Roman"/>
                <w:b/>
                <w:i/>
              </w:rPr>
              <w:t>Din istoria matematicii:</w:t>
            </w:r>
          </w:p>
          <w:p w14:paraId="05C469E3" w14:textId="64340E23" w:rsidR="00002C30" w:rsidRPr="001A305D" w:rsidRDefault="00AE58B1" w:rsidP="00B900A6">
            <w:pPr>
              <w:spacing w:line="276" w:lineRule="auto"/>
              <w:rPr>
                <w:rFonts w:ascii="Times New Roman" w:eastAsiaTheme="minorEastAsia" w:hAnsi="Times New Roman" w:cs="Times New Roman"/>
                <w:b/>
                <w:i/>
                <w:sz w:val="24"/>
                <w:szCs w:val="24"/>
              </w:rPr>
            </w:pPr>
            <w:r w:rsidRPr="00002C30">
              <w:rPr>
                <w:rFonts w:ascii="Times New Roman" w:hAnsi="Times New Roman" w:cs="Times New Roman"/>
                <w:noProof/>
                <w:sz w:val="24"/>
                <w:szCs w:val="24"/>
                <w:lang w:val="ru-RU" w:eastAsia="ru-RU"/>
              </w:rPr>
              <w:drawing>
                <wp:anchor distT="0" distB="0" distL="114300" distR="114300" simplePos="0" relativeHeight="251659264" behindDoc="1" locked="0" layoutInCell="1" allowOverlap="1" wp14:anchorId="6AD7F80D" wp14:editId="0F9B1187">
                  <wp:simplePos x="0" y="0"/>
                  <wp:positionH relativeFrom="column">
                    <wp:posOffset>3169920</wp:posOffset>
                  </wp:positionH>
                  <wp:positionV relativeFrom="paragraph">
                    <wp:posOffset>-1148080</wp:posOffset>
                  </wp:positionV>
                  <wp:extent cx="2607945" cy="1271905"/>
                  <wp:effectExtent l="0" t="0" r="1905" b="4445"/>
                  <wp:wrapTight wrapText="bothSides">
                    <wp:wrapPolygon edited="0">
                      <wp:start x="0" y="0"/>
                      <wp:lineTo x="0" y="21352"/>
                      <wp:lineTo x="21458" y="21352"/>
                      <wp:lineTo x="2145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7945" cy="1271905"/>
                          </a:xfrm>
                          <a:prstGeom prst="rect">
                            <a:avLst/>
                          </a:prstGeom>
                        </pic:spPr>
                      </pic:pic>
                    </a:graphicData>
                  </a:graphic>
                  <wp14:sizeRelH relativeFrom="page">
                    <wp14:pctWidth>0</wp14:pctWidth>
                  </wp14:sizeRelH>
                  <wp14:sizeRelV relativeFrom="page">
                    <wp14:pctHeight>0</wp14:pctHeight>
                  </wp14:sizeRelV>
                </wp:anchor>
              </w:drawing>
            </w:r>
            <w:r w:rsidR="001A305D" w:rsidRPr="001A305D">
              <w:rPr>
                <w:rFonts w:ascii="Times New Roman" w:hAnsi="Times New Roman" w:cs="Times New Roman"/>
              </w:rPr>
              <w:t>Papirusurile şi documentele istorice găsite demonstrează că ecuaţiile de gradul II se rezolvau deja în Babilonul antic (circa 2000 de ani î.H.). Matematicienii din Grecia antică rezolvau unele tipuri de ecuaţii de gradul II prin metoda reprezentărilor geometrice. Regula generală de rezolvare a ecuaţiei de gradul II a fost formulată de matematicianul german M. Stiefel (1486–1567). Matematicianul francez F. Viète (1540–1603) a dedus formula de rezolvare a ecuaţiei de gradul II, însă afirmaţiile savantului se refereau numai la soluţiile pozitive (el nu recunoştea numerele negative).</w:t>
            </w:r>
          </w:p>
          <w:p w14:paraId="5B1EDDB0" w14:textId="3C29B596" w:rsidR="00002C30" w:rsidRPr="00AE58B1" w:rsidRDefault="00EA4D8E" w:rsidP="00B900A6">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b/>
                <w:i/>
                <w:noProof/>
                <w:sz w:val="24"/>
                <w:szCs w:val="24"/>
                <w:lang w:val="ru-RU" w:eastAsia="ru-RU"/>
              </w:rPr>
              <mc:AlternateContent>
                <mc:Choice Requires="wps">
                  <w:drawing>
                    <wp:anchor distT="0" distB="0" distL="114300" distR="114300" simplePos="0" relativeHeight="251664384" behindDoc="0" locked="0" layoutInCell="1" allowOverlap="1" wp14:anchorId="2728225F" wp14:editId="398D918B">
                      <wp:simplePos x="0" y="0"/>
                      <wp:positionH relativeFrom="column">
                        <wp:posOffset>3988904</wp:posOffset>
                      </wp:positionH>
                      <wp:positionV relativeFrom="paragraph">
                        <wp:posOffset>24406</wp:posOffset>
                      </wp:positionV>
                      <wp:extent cx="7952" cy="476885"/>
                      <wp:effectExtent l="0" t="0" r="30480" b="1841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952" cy="476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2CBE5C" id="Прямая соединительная 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4.1pt,1.9pt" to="314.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" strokecolor="#4472c4 [3204]" strokeweight=".5pt">
                      <v:stroke joinstyle="miter"/>
                    </v:line>
                  </w:pict>
                </mc:Fallback>
              </mc:AlternateContent>
            </w:r>
            <w:r>
              <w:rPr>
                <w:rFonts w:ascii="Times New Roman" w:eastAsiaTheme="minorEastAsia" w:hAnsi="Times New Roman" w:cs="Times New Roman"/>
                <w:b/>
                <w:i/>
                <w:noProof/>
                <w:sz w:val="24"/>
                <w:szCs w:val="24"/>
                <w:lang w:val="ru-RU" w:eastAsia="ru-RU"/>
              </w:rPr>
              <mc:AlternateContent>
                <mc:Choice Requires="wps">
                  <w:drawing>
                    <wp:anchor distT="0" distB="0" distL="114300" distR="114300" simplePos="0" relativeHeight="251663360" behindDoc="0" locked="0" layoutInCell="1" allowOverlap="1" wp14:anchorId="30A443DD" wp14:editId="16B4B61B">
                      <wp:simplePos x="0" y="0"/>
                      <wp:positionH relativeFrom="column">
                        <wp:posOffset>2088543</wp:posOffset>
                      </wp:positionH>
                      <wp:positionV relativeFrom="paragraph">
                        <wp:posOffset>24406</wp:posOffset>
                      </wp:positionV>
                      <wp:extent cx="0" cy="476885"/>
                      <wp:effectExtent l="0" t="0" r="19050" b="1841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476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45F8C" id="Прямая соединительная линия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5pt,1.9pt" to="164.4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" strokecolor="#4472c4 [3204]" strokeweight=".5pt">
                      <v:stroke joinstyle="miter"/>
                    </v:line>
                  </w:pict>
                </mc:Fallback>
              </mc:AlternateContent>
            </w:r>
            <w:r w:rsidR="00D355E7">
              <w:rPr>
                <w:rFonts w:ascii="Times New Roman" w:eastAsiaTheme="minorEastAsia" w:hAnsi="Times New Roman" w:cs="Times New Roman"/>
                <w:b/>
                <w:i/>
                <w:sz w:val="24"/>
                <w:szCs w:val="24"/>
              </w:rPr>
              <w:t xml:space="preserve">Model: </w:t>
            </w:r>
            <w:r w:rsidR="00AE58B1">
              <w:rPr>
                <w:rFonts w:ascii="Times New Roman" w:eastAsiaTheme="minorEastAsia" w:hAnsi="Times New Roman" w:cs="Times New Roman"/>
                <w:b/>
                <w:i/>
                <w:sz w:val="24"/>
                <w:szCs w:val="24"/>
              </w:rPr>
              <w:t xml:space="preserve">a) </w:t>
            </w:r>
            <m:oMath>
              <m:r>
                <m:rPr>
                  <m:sty m:val="p"/>
                </m:rPr>
                <w:rPr>
                  <w:rFonts w:ascii="Cambria Math" w:eastAsiaTheme="minorEastAsia" w:hAnsi="Cambria Math" w:cs="Times New Roman"/>
                  <w:sz w:val="24"/>
                  <w:szCs w:val="24"/>
                </w:rPr>
                <m:t>5</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-3x-2=0</m:t>
              </m:r>
            </m:oMath>
            <w:r w:rsidR="00AE58B1">
              <w:rPr>
                <w:rFonts w:ascii="Times New Roman" w:eastAsiaTheme="minorEastAsia" w:hAnsi="Times New Roman" w:cs="Times New Roman"/>
                <w:sz w:val="24"/>
                <w:szCs w:val="24"/>
              </w:rPr>
              <w:t xml:space="preserve">                b)</w:t>
            </w:r>
            <m:oMath>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-12x+9=0</m:t>
              </m:r>
            </m:oMath>
            <w:r w:rsidR="00AE58B1">
              <w:rPr>
                <w:rFonts w:ascii="Times New Roman" w:eastAsiaTheme="minorEastAsia" w:hAnsi="Times New Roman" w:cs="Times New Roman"/>
                <w:sz w:val="24"/>
                <w:szCs w:val="24"/>
              </w:rPr>
              <w:t xml:space="preserve">              c)</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-5x+7=0</m:t>
              </m:r>
            </m:oMath>
          </w:p>
          <w:p w14:paraId="4768816C" w14:textId="7F7A95EF" w:rsidR="00AE58B1" w:rsidRPr="00AE58B1" w:rsidRDefault="00AE58B1" w:rsidP="00AE58B1">
            <w:pPr>
              <w:spacing w:line="276" w:lineRule="auto"/>
              <w:rPr>
                <w:rFonts w:ascii="Times New Roman" w:eastAsiaTheme="minorEastAsia" w:hAnsi="Times New Roman" w:cs="Times New Roman"/>
                <w:sz w:val="24"/>
                <w:szCs w:val="24"/>
              </w:rPr>
            </w:pPr>
            <w:r w:rsidRPr="00AE58B1">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a=5;b=-3;c=-2</m:t>
              </m:r>
            </m:oMath>
            <w:r>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a=4;b=-12;c=9</m:t>
              </m:r>
            </m:oMath>
            <w:r>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a=1;b=-5;c=7</m:t>
              </m:r>
            </m:oMath>
          </w:p>
          <w:p w14:paraId="339DACD2" w14:textId="642D870A" w:rsidR="00431977" w:rsidRPr="00431977" w:rsidRDefault="00EA4D8E" w:rsidP="00431977">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ru-RU" w:eastAsia="ru-RU"/>
              </w:rPr>
              <w:lastRenderedPageBreak/>
              <mc:AlternateContent>
                <mc:Choice Requires="wps">
                  <w:drawing>
                    <wp:anchor distT="0" distB="0" distL="114300" distR="114300" simplePos="0" relativeHeight="251662336" behindDoc="0" locked="0" layoutInCell="1" allowOverlap="1" wp14:anchorId="41A2818B" wp14:editId="783C48A2">
                      <wp:simplePos x="0" y="0"/>
                      <wp:positionH relativeFrom="column">
                        <wp:posOffset>3806024</wp:posOffset>
                      </wp:positionH>
                      <wp:positionV relativeFrom="paragraph">
                        <wp:posOffset>20983</wp:posOffset>
                      </wp:positionV>
                      <wp:extent cx="0" cy="810895"/>
                      <wp:effectExtent l="0" t="0" r="19050" b="2730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810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87B3E" id="Прямая соединительная линия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9.7pt,1.65pt" to="299.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" strokecolor="#4472c4 [3204]" strokeweight=".5pt">
                      <v:stroke joinstyle="miter"/>
                    </v:line>
                  </w:pict>
                </mc:Fallback>
              </mc:AlternateContent>
            </w:r>
            <w:r>
              <w:rPr>
                <w:rFonts w:ascii="Times New Roman" w:eastAsiaTheme="minorEastAsia"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7921718F" wp14:editId="181A03A5">
                      <wp:simplePos x="0" y="0"/>
                      <wp:positionH relativeFrom="column">
                        <wp:posOffset>2128299</wp:posOffset>
                      </wp:positionH>
                      <wp:positionV relativeFrom="paragraph">
                        <wp:posOffset>20983</wp:posOffset>
                      </wp:positionV>
                      <wp:extent cx="15903" cy="811033"/>
                      <wp:effectExtent l="0" t="0" r="22225" b="2730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5903" cy="8110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EAC80"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6pt,1.65pt" to="168.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" strokecolor="#4472c4 [3204]" strokeweight=".5pt">
                      <v:stroke joinstyle="miter"/>
                    </v:line>
                  </w:pict>
                </mc:Fallback>
              </mc:AlternateContent>
            </w:r>
            <m:oMath>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-3</m:t>
                      </m:r>
                    </m:e>
                  </m:d>
                </m:e>
                <m:sup>
                  <m:r>
                    <w:rPr>
                      <w:rFonts w:ascii="Cambria Math" w:eastAsiaTheme="minorEastAsia" w:hAnsi="Cambria Math" w:cs="Times New Roman"/>
                    </w:rPr>
                    <m:t>2</m:t>
                  </m:r>
                </m:sup>
              </m:sSup>
              <m:r>
                <w:rPr>
                  <w:rFonts w:ascii="Cambria Math" w:eastAsiaTheme="minorEastAsia" w:hAnsi="Cambria Math" w:cs="Times New Roman"/>
                </w:rPr>
                <m:t>-4∙5∙</m:t>
              </m:r>
              <m:d>
                <m:dPr>
                  <m:ctrlPr>
                    <w:rPr>
                      <w:rFonts w:ascii="Cambria Math" w:eastAsiaTheme="minorEastAsia" w:hAnsi="Cambria Math" w:cs="Times New Roman"/>
                      <w:i/>
                    </w:rPr>
                  </m:ctrlPr>
                </m:dPr>
                <m:e>
                  <m:r>
                    <w:rPr>
                      <w:rFonts w:ascii="Cambria Math" w:eastAsiaTheme="minorEastAsia" w:hAnsi="Cambria Math" w:cs="Times New Roman"/>
                    </w:rPr>
                    <m:t>-2</m:t>
                  </m:r>
                </m:e>
              </m:d>
              <m:r>
                <w:rPr>
                  <w:rFonts w:ascii="Cambria Math" w:eastAsiaTheme="minorEastAsia" w:hAnsi="Cambria Math" w:cs="Times New Roman"/>
                </w:rPr>
                <m:t>=49&gt;0</m:t>
              </m:r>
            </m:oMath>
            <w:r w:rsidR="00431977" w:rsidRPr="00431977">
              <w:rPr>
                <w:rFonts w:ascii="Times New Roman" w:eastAsiaTheme="minorEastAsia" w:hAnsi="Times New Roman" w:cs="Times New Roman"/>
              </w:rPr>
              <w:t xml:space="preserve">      </w:t>
            </w:r>
            <m:oMath>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-12</m:t>
                      </m:r>
                    </m:e>
                  </m:d>
                </m:e>
                <m:sup>
                  <m:r>
                    <w:rPr>
                      <w:rFonts w:ascii="Cambria Math" w:eastAsiaTheme="minorEastAsia" w:hAnsi="Cambria Math" w:cs="Times New Roman"/>
                    </w:rPr>
                    <m:t>2</m:t>
                  </m:r>
                </m:sup>
              </m:sSup>
              <m:r>
                <w:rPr>
                  <w:rFonts w:ascii="Cambria Math" w:eastAsiaTheme="minorEastAsia" w:hAnsi="Cambria Math" w:cs="Times New Roman"/>
                </w:rPr>
                <m:t>-4∙4∙9=0</m:t>
              </m:r>
            </m:oMath>
            <w:r w:rsidR="00AD4DFB">
              <w:rPr>
                <w:rFonts w:ascii="Times New Roman" w:eastAsiaTheme="minorEastAsia" w:hAnsi="Times New Roman" w:cs="Times New Roman"/>
              </w:rPr>
              <w:t xml:space="preserve">   </w:t>
            </w:r>
            <w:r w:rsidR="00431977" w:rsidRPr="00431977">
              <w:rPr>
                <w:rFonts w:ascii="Times New Roman" w:eastAsiaTheme="minorEastAsia" w:hAnsi="Times New Roman" w:cs="Times New Roman"/>
              </w:rPr>
              <w:t xml:space="preserve">  </w:t>
            </w:r>
            <m:oMath>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-5</m:t>
                      </m:r>
                    </m:e>
                  </m:d>
                </m:e>
                <m:sup>
                  <m:r>
                    <w:rPr>
                      <w:rFonts w:ascii="Cambria Math" w:eastAsiaTheme="minorEastAsia" w:hAnsi="Cambria Math" w:cs="Times New Roman"/>
                    </w:rPr>
                    <m:t>2</m:t>
                  </m:r>
                </m:sup>
              </m:sSup>
              <m:r>
                <w:rPr>
                  <w:rFonts w:ascii="Cambria Math" w:eastAsiaTheme="minorEastAsia" w:hAnsi="Cambria Math" w:cs="Times New Roman"/>
                </w:rPr>
                <m:t>-4∙1∙7=-3&lt;0</m:t>
              </m:r>
            </m:oMath>
            <w:r w:rsidR="00431977" w:rsidRPr="00431977">
              <w:rPr>
                <w:rFonts w:ascii="Times New Roman" w:eastAsiaTheme="minorEastAsia" w:hAnsi="Times New Roman" w:cs="Times New Roman"/>
                <w:sz w:val="24"/>
                <w:szCs w:val="24"/>
              </w:rPr>
              <w:t xml:space="preserve">      </w:t>
            </w:r>
          </w:p>
          <w:p w14:paraId="3422ECCD" w14:textId="77777777" w:rsidR="00EA4D8E" w:rsidRDefault="00000000" w:rsidP="00AE58B1">
            <w:pPr>
              <w:spacing w:line="276"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49</m:t>
                      </m:r>
                    </m:e>
                  </m:rad>
                </m:num>
                <m:den>
                  <m:r>
                    <w:rPr>
                      <w:rFonts w:ascii="Cambria Math" w:eastAsiaTheme="minorEastAsia" w:hAnsi="Cambria Math" w:cs="Times New Roman"/>
                      <w:sz w:val="24"/>
                      <w:szCs w:val="24"/>
                    </w:rPr>
                    <m:t>10</m:t>
                  </m:r>
                </m:den>
              </m:f>
            </m:oMath>
            <w:r w:rsidR="00EA4D8E">
              <w:rPr>
                <w:rFonts w:ascii="Times New Roman" w:eastAsiaTheme="minorEastAsia" w:hAnsi="Times New Roman" w:cs="Times New Roman"/>
                <w:sz w:val="24"/>
                <w:szCs w:val="24"/>
              </w:rPr>
              <w:t xml:space="preserve">=1;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49</m:t>
                      </m:r>
                    </m:e>
                  </m:rad>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oMath>
            <w:r w:rsidR="00EA4D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oMath>
            <w:r w:rsidR="00EA4D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S=∅</m:t>
              </m:r>
            </m:oMath>
          </w:p>
          <w:p w14:paraId="2CE2FE75" w14:textId="6116547D" w:rsidR="00AE58B1" w:rsidRPr="00AE58B1" w:rsidRDefault="00EA4D8E" w:rsidP="00AE58B1">
            <w:pPr>
              <w:spacing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S=</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e>
              </m:d>
            </m:oMath>
          </w:p>
          <w:p w14:paraId="69BE239C" w14:textId="3C4E8F7A" w:rsidR="00AE58B1" w:rsidRPr="00AE58B1" w:rsidRDefault="00AE58B1" w:rsidP="00B900A6">
            <w:pPr>
              <w:spacing w:line="276" w:lineRule="auto"/>
              <w:rPr>
                <w:rFonts w:ascii="Times New Roman" w:eastAsiaTheme="minorEastAsia" w:hAnsi="Times New Roman" w:cs="Times New Roman"/>
                <w:sz w:val="24"/>
                <w:szCs w:val="24"/>
              </w:rPr>
            </w:pPr>
          </w:p>
          <w:p w14:paraId="4A2B99EE" w14:textId="486D8834" w:rsidR="00002C30" w:rsidRDefault="00EA7C19" w:rsidP="00B900A6">
            <w:pPr>
              <w:spacing w:line="276" w:lineRule="auto"/>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Le propun elevilor o fișă de lucru ca să completeze tabelul individual</w:t>
            </w:r>
          </w:p>
          <w:p w14:paraId="3AA5AE36" w14:textId="776B7C6B" w:rsidR="00EA7C19" w:rsidRPr="00EA7C19" w:rsidRDefault="00EA7C19" w:rsidP="00EA7C19">
            <w:pPr>
              <w:rPr>
                <w:rFonts w:ascii="Times New Roman" w:hAnsi="Times New Roman" w:cs="Times New Roman"/>
              </w:rPr>
            </w:pPr>
            <w:r w:rsidRPr="00EA7C19">
              <w:rPr>
                <w:rFonts w:ascii="Times New Roman" w:hAnsi="Times New Roman" w:cs="Times New Roman"/>
              </w:rPr>
              <w:t>Completează tabelul: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3"/>
              <w:gridCol w:w="1273"/>
              <w:gridCol w:w="1273"/>
              <w:gridCol w:w="1273"/>
              <w:gridCol w:w="1273"/>
            </w:tblGrid>
            <w:tr w:rsidR="00EA7C19" w:rsidRPr="00EA7C19" w14:paraId="1D91783F" w14:textId="77777777" w:rsidTr="00EA7C19">
              <w:trPr>
                <w:trHeight w:val="308"/>
              </w:trPr>
              <w:tc>
                <w:tcPr>
                  <w:tcW w:w="1273" w:type="dxa"/>
                </w:tcPr>
                <w:p w14:paraId="01193266" w14:textId="5C491B93"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 xml:space="preserve"> </w:t>
                  </w:r>
                  <w:r w:rsidR="00BF5304">
                    <w:rPr>
                      <w:rFonts w:ascii="Times New Roman" w:hAnsi="Times New Roman" w:cs="Times New Roman"/>
                    </w:rPr>
                    <w:t>E</w:t>
                  </w:r>
                  <w:r w:rsidRPr="00EA7C19">
                    <w:rPr>
                      <w:rFonts w:ascii="Times New Roman" w:hAnsi="Times New Roman" w:cs="Times New Roman"/>
                    </w:rPr>
                    <w:t>cuaţia</w:t>
                  </w:r>
                </w:p>
              </w:tc>
              <w:tc>
                <w:tcPr>
                  <w:tcW w:w="1273" w:type="dxa"/>
                </w:tcPr>
                <w:p w14:paraId="3EAF324B"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 xml:space="preserve">      a</w:t>
                  </w:r>
                </w:p>
              </w:tc>
              <w:tc>
                <w:tcPr>
                  <w:tcW w:w="1273" w:type="dxa"/>
                </w:tcPr>
                <w:p w14:paraId="62294CC6"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 xml:space="preserve">      b</w:t>
                  </w:r>
                </w:p>
              </w:tc>
              <w:tc>
                <w:tcPr>
                  <w:tcW w:w="1273" w:type="dxa"/>
                </w:tcPr>
                <w:p w14:paraId="657331F4"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 xml:space="preserve">      c</w:t>
                  </w:r>
                </w:p>
              </w:tc>
              <w:tc>
                <w:tcPr>
                  <w:tcW w:w="1273" w:type="dxa"/>
                </w:tcPr>
                <w:p w14:paraId="0F50384F"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 xml:space="preserve">       </w:t>
                  </w:r>
                  <w:r w:rsidRPr="00EA7C19">
                    <w:rPr>
                      <w:rFonts w:ascii="Times New Roman" w:hAnsi="Times New Roman" w:cs="Times New Roman"/>
                    </w:rPr>
                    <w:sym w:font="Symbol" w:char="F044"/>
                  </w:r>
                </w:p>
              </w:tc>
              <w:tc>
                <w:tcPr>
                  <w:tcW w:w="1273" w:type="dxa"/>
                </w:tcPr>
                <w:p w14:paraId="138CD9F0"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nr. de soluţii</w:t>
                  </w:r>
                </w:p>
              </w:tc>
            </w:tr>
            <w:tr w:rsidR="00EA7C19" w:rsidRPr="00EA7C19" w14:paraId="44A1B2BE" w14:textId="77777777" w:rsidTr="00EA7C19">
              <w:trPr>
                <w:trHeight w:val="299"/>
              </w:trPr>
              <w:tc>
                <w:tcPr>
                  <w:tcW w:w="1273" w:type="dxa"/>
                </w:tcPr>
                <w:p w14:paraId="70BEDB3B"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x</w:t>
                  </w:r>
                  <w:r w:rsidRPr="00EA7C19">
                    <w:rPr>
                      <w:rFonts w:ascii="Times New Roman" w:hAnsi="Times New Roman" w:cs="Times New Roman"/>
                      <w:vertAlign w:val="superscript"/>
                    </w:rPr>
                    <w:t>2</w:t>
                  </w:r>
                  <w:r w:rsidRPr="00EA7C19">
                    <w:rPr>
                      <w:rFonts w:ascii="Times New Roman" w:hAnsi="Times New Roman" w:cs="Times New Roman"/>
                    </w:rPr>
                    <w:t>+3x-10</w:t>
                  </w:r>
                </w:p>
              </w:tc>
              <w:tc>
                <w:tcPr>
                  <w:tcW w:w="1273" w:type="dxa"/>
                </w:tcPr>
                <w:p w14:paraId="64ED582C" w14:textId="77777777" w:rsidR="00EA7C19" w:rsidRPr="00EA7C19" w:rsidRDefault="00EA7C19" w:rsidP="00EA7C19">
                  <w:pPr>
                    <w:spacing w:line="240" w:lineRule="auto"/>
                    <w:rPr>
                      <w:rFonts w:ascii="Times New Roman" w:hAnsi="Times New Roman" w:cs="Times New Roman"/>
                    </w:rPr>
                  </w:pPr>
                </w:p>
              </w:tc>
              <w:tc>
                <w:tcPr>
                  <w:tcW w:w="1273" w:type="dxa"/>
                </w:tcPr>
                <w:p w14:paraId="005C8600" w14:textId="77777777" w:rsidR="00EA7C19" w:rsidRPr="00EA7C19" w:rsidRDefault="00EA7C19" w:rsidP="00EA7C19">
                  <w:pPr>
                    <w:spacing w:line="240" w:lineRule="auto"/>
                    <w:rPr>
                      <w:rFonts w:ascii="Times New Roman" w:hAnsi="Times New Roman" w:cs="Times New Roman"/>
                    </w:rPr>
                  </w:pPr>
                </w:p>
              </w:tc>
              <w:tc>
                <w:tcPr>
                  <w:tcW w:w="1273" w:type="dxa"/>
                </w:tcPr>
                <w:p w14:paraId="788D64B2" w14:textId="77777777" w:rsidR="00EA7C19" w:rsidRPr="00EA7C19" w:rsidRDefault="00EA7C19" w:rsidP="00EA7C19">
                  <w:pPr>
                    <w:spacing w:line="240" w:lineRule="auto"/>
                    <w:rPr>
                      <w:rFonts w:ascii="Times New Roman" w:hAnsi="Times New Roman" w:cs="Times New Roman"/>
                    </w:rPr>
                  </w:pPr>
                </w:p>
              </w:tc>
              <w:tc>
                <w:tcPr>
                  <w:tcW w:w="1273" w:type="dxa"/>
                </w:tcPr>
                <w:p w14:paraId="635CF16E" w14:textId="77777777" w:rsidR="00EA7C19" w:rsidRPr="00EA7C19" w:rsidRDefault="00EA7C19" w:rsidP="00EA7C19">
                  <w:pPr>
                    <w:spacing w:line="240" w:lineRule="auto"/>
                    <w:rPr>
                      <w:rFonts w:ascii="Times New Roman" w:hAnsi="Times New Roman" w:cs="Times New Roman"/>
                    </w:rPr>
                  </w:pPr>
                </w:p>
              </w:tc>
              <w:tc>
                <w:tcPr>
                  <w:tcW w:w="1273" w:type="dxa"/>
                </w:tcPr>
                <w:p w14:paraId="7FA6FF6B" w14:textId="77777777" w:rsidR="00EA7C19" w:rsidRPr="00EA7C19" w:rsidRDefault="00EA7C19" w:rsidP="00EA7C19">
                  <w:pPr>
                    <w:spacing w:line="240" w:lineRule="auto"/>
                    <w:rPr>
                      <w:rFonts w:ascii="Times New Roman" w:hAnsi="Times New Roman" w:cs="Times New Roman"/>
                    </w:rPr>
                  </w:pPr>
                </w:p>
              </w:tc>
            </w:tr>
            <w:tr w:rsidR="00EA7C19" w:rsidRPr="00EA7C19" w14:paraId="0C404620" w14:textId="77777777" w:rsidTr="00EA7C19">
              <w:trPr>
                <w:trHeight w:val="299"/>
              </w:trPr>
              <w:tc>
                <w:tcPr>
                  <w:tcW w:w="1273" w:type="dxa"/>
                </w:tcPr>
                <w:p w14:paraId="0A52FB11"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2-x + x</w:t>
                  </w:r>
                  <w:r w:rsidRPr="00EA7C19">
                    <w:rPr>
                      <w:rFonts w:ascii="Times New Roman" w:hAnsi="Times New Roman" w:cs="Times New Roman"/>
                      <w:vertAlign w:val="superscript"/>
                    </w:rPr>
                    <w:t>2</w:t>
                  </w:r>
                </w:p>
              </w:tc>
              <w:tc>
                <w:tcPr>
                  <w:tcW w:w="1273" w:type="dxa"/>
                </w:tcPr>
                <w:p w14:paraId="2C767F10" w14:textId="77777777" w:rsidR="00EA7C19" w:rsidRPr="00EA7C19" w:rsidRDefault="00EA7C19" w:rsidP="00EA7C19">
                  <w:pPr>
                    <w:spacing w:line="240" w:lineRule="auto"/>
                    <w:rPr>
                      <w:rFonts w:ascii="Times New Roman" w:hAnsi="Times New Roman" w:cs="Times New Roman"/>
                    </w:rPr>
                  </w:pPr>
                </w:p>
              </w:tc>
              <w:tc>
                <w:tcPr>
                  <w:tcW w:w="1273" w:type="dxa"/>
                </w:tcPr>
                <w:p w14:paraId="58F55204" w14:textId="77777777" w:rsidR="00EA7C19" w:rsidRPr="00EA7C19" w:rsidRDefault="00EA7C19" w:rsidP="00EA7C19">
                  <w:pPr>
                    <w:spacing w:line="240" w:lineRule="auto"/>
                    <w:rPr>
                      <w:rFonts w:ascii="Times New Roman" w:hAnsi="Times New Roman" w:cs="Times New Roman"/>
                    </w:rPr>
                  </w:pPr>
                </w:p>
              </w:tc>
              <w:tc>
                <w:tcPr>
                  <w:tcW w:w="1273" w:type="dxa"/>
                </w:tcPr>
                <w:p w14:paraId="56584F0D" w14:textId="77777777" w:rsidR="00EA7C19" w:rsidRPr="00EA7C19" w:rsidRDefault="00EA7C19" w:rsidP="00EA7C19">
                  <w:pPr>
                    <w:spacing w:line="240" w:lineRule="auto"/>
                    <w:rPr>
                      <w:rFonts w:ascii="Times New Roman" w:hAnsi="Times New Roman" w:cs="Times New Roman"/>
                    </w:rPr>
                  </w:pPr>
                </w:p>
              </w:tc>
              <w:tc>
                <w:tcPr>
                  <w:tcW w:w="1273" w:type="dxa"/>
                </w:tcPr>
                <w:p w14:paraId="14DD7945" w14:textId="77777777" w:rsidR="00EA7C19" w:rsidRPr="00EA7C19" w:rsidRDefault="00EA7C19" w:rsidP="00EA7C19">
                  <w:pPr>
                    <w:spacing w:line="240" w:lineRule="auto"/>
                    <w:rPr>
                      <w:rFonts w:ascii="Times New Roman" w:hAnsi="Times New Roman" w:cs="Times New Roman"/>
                    </w:rPr>
                  </w:pPr>
                </w:p>
              </w:tc>
              <w:tc>
                <w:tcPr>
                  <w:tcW w:w="1273" w:type="dxa"/>
                </w:tcPr>
                <w:p w14:paraId="0F8213DA" w14:textId="77777777" w:rsidR="00EA7C19" w:rsidRPr="00EA7C19" w:rsidRDefault="00EA7C19" w:rsidP="00EA7C19">
                  <w:pPr>
                    <w:spacing w:line="240" w:lineRule="auto"/>
                    <w:rPr>
                      <w:rFonts w:ascii="Times New Roman" w:hAnsi="Times New Roman" w:cs="Times New Roman"/>
                    </w:rPr>
                  </w:pPr>
                </w:p>
              </w:tc>
            </w:tr>
            <w:tr w:rsidR="00EA7C19" w:rsidRPr="00EA7C19" w14:paraId="5514060E" w14:textId="77777777" w:rsidTr="00EA7C19">
              <w:trPr>
                <w:trHeight w:val="299"/>
              </w:trPr>
              <w:tc>
                <w:tcPr>
                  <w:tcW w:w="1273" w:type="dxa"/>
                </w:tcPr>
                <w:p w14:paraId="18CEE862" w14:textId="77777777" w:rsidR="00EA7C19" w:rsidRPr="00EA7C19" w:rsidRDefault="00EA7C19" w:rsidP="00EA7C19">
                  <w:pPr>
                    <w:spacing w:line="240" w:lineRule="auto"/>
                    <w:rPr>
                      <w:rFonts w:ascii="Times New Roman" w:hAnsi="Times New Roman" w:cs="Times New Roman"/>
                    </w:rPr>
                  </w:pPr>
                </w:p>
              </w:tc>
              <w:tc>
                <w:tcPr>
                  <w:tcW w:w="1273" w:type="dxa"/>
                </w:tcPr>
                <w:p w14:paraId="54B5B844"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1</w:t>
                  </w:r>
                </w:p>
              </w:tc>
              <w:tc>
                <w:tcPr>
                  <w:tcW w:w="1273" w:type="dxa"/>
                </w:tcPr>
                <w:p w14:paraId="5A6AD92D"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2</w:t>
                  </w:r>
                </w:p>
              </w:tc>
              <w:tc>
                <w:tcPr>
                  <w:tcW w:w="1273" w:type="dxa"/>
                </w:tcPr>
                <w:p w14:paraId="501A7055"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2</w:t>
                  </w:r>
                </w:p>
              </w:tc>
              <w:tc>
                <w:tcPr>
                  <w:tcW w:w="1273" w:type="dxa"/>
                </w:tcPr>
                <w:p w14:paraId="215456AE" w14:textId="77777777" w:rsidR="00EA7C19" w:rsidRPr="00EA7C19" w:rsidRDefault="00EA7C19" w:rsidP="00EA7C19">
                  <w:pPr>
                    <w:spacing w:line="240" w:lineRule="auto"/>
                    <w:rPr>
                      <w:rFonts w:ascii="Times New Roman" w:hAnsi="Times New Roman" w:cs="Times New Roman"/>
                    </w:rPr>
                  </w:pPr>
                </w:p>
              </w:tc>
              <w:tc>
                <w:tcPr>
                  <w:tcW w:w="1273" w:type="dxa"/>
                </w:tcPr>
                <w:p w14:paraId="3B8E16F8" w14:textId="77777777" w:rsidR="00EA7C19" w:rsidRPr="00EA7C19" w:rsidRDefault="00EA7C19" w:rsidP="00EA7C19">
                  <w:pPr>
                    <w:spacing w:line="240" w:lineRule="auto"/>
                    <w:rPr>
                      <w:rFonts w:ascii="Times New Roman" w:hAnsi="Times New Roman" w:cs="Times New Roman"/>
                    </w:rPr>
                  </w:pPr>
                </w:p>
              </w:tc>
            </w:tr>
            <w:tr w:rsidR="00EA7C19" w:rsidRPr="00EA7C19" w14:paraId="600B3DC8" w14:textId="77777777" w:rsidTr="00EA7C19">
              <w:trPr>
                <w:trHeight w:val="299"/>
              </w:trPr>
              <w:tc>
                <w:tcPr>
                  <w:tcW w:w="1273" w:type="dxa"/>
                </w:tcPr>
                <w:p w14:paraId="7C391861" w14:textId="77777777" w:rsidR="00EA7C19" w:rsidRPr="00EA7C19" w:rsidRDefault="00EA7C19" w:rsidP="00EA7C19">
                  <w:pPr>
                    <w:spacing w:line="240" w:lineRule="auto"/>
                    <w:rPr>
                      <w:rFonts w:ascii="Times New Roman" w:hAnsi="Times New Roman" w:cs="Times New Roman"/>
                    </w:rPr>
                  </w:pPr>
                  <w:r w:rsidRPr="00EA7C19">
                    <w:rPr>
                      <w:rFonts w:ascii="Times New Roman" w:hAnsi="Times New Roman" w:cs="Times New Roman"/>
                    </w:rPr>
                    <w:t>9x</w:t>
                  </w:r>
                  <w:r w:rsidRPr="00EA7C19">
                    <w:rPr>
                      <w:rFonts w:ascii="Times New Roman" w:hAnsi="Times New Roman" w:cs="Times New Roman"/>
                      <w:vertAlign w:val="superscript"/>
                    </w:rPr>
                    <w:t>2</w:t>
                  </w:r>
                  <w:r w:rsidRPr="00EA7C19">
                    <w:rPr>
                      <w:rFonts w:ascii="Times New Roman" w:hAnsi="Times New Roman" w:cs="Times New Roman"/>
                    </w:rPr>
                    <w:t>-7x=0</w:t>
                  </w:r>
                </w:p>
              </w:tc>
              <w:tc>
                <w:tcPr>
                  <w:tcW w:w="1273" w:type="dxa"/>
                </w:tcPr>
                <w:p w14:paraId="35694483" w14:textId="77777777" w:rsidR="00EA7C19" w:rsidRPr="00EA7C19" w:rsidRDefault="00EA7C19" w:rsidP="00EA7C19">
                  <w:pPr>
                    <w:spacing w:line="240" w:lineRule="auto"/>
                    <w:rPr>
                      <w:rFonts w:ascii="Times New Roman" w:hAnsi="Times New Roman" w:cs="Times New Roman"/>
                    </w:rPr>
                  </w:pPr>
                </w:p>
              </w:tc>
              <w:tc>
                <w:tcPr>
                  <w:tcW w:w="1273" w:type="dxa"/>
                </w:tcPr>
                <w:p w14:paraId="2276386C" w14:textId="77777777" w:rsidR="00EA7C19" w:rsidRPr="00EA7C19" w:rsidRDefault="00EA7C19" w:rsidP="00EA7C19">
                  <w:pPr>
                    <w:spacing w:line="240" w:lineRule="auto"/>
                    <w:rPr>
                      <w:rFonts w:ascii="Times New Roman" w:hAnsi="Times New Roman" w:cs="Times New Roman"/>
                    </w:rPr>
                  </w:pPr>
                </w:p>
              </w:tc>
              <w:tc>
                <w:tcPr>
                  <w:tcW w:w="1273" w:type="dxa"/>
                </w:tcPr>
                <w:p w14:paraId="2C5F511D" w14:textId="77777777" w:rsidR="00EA7C19" w:rsidRPr="00EA7C19" w:rsidRDefault="00EA7C19" w:rsidP="00EA7C19">
                  <w:pPr>
                    <w:spacing w:line="240" w:lineRule="auto"/>
                    <w:rPr>
                      <w:rFonts w:ascii="Times New Roman" w:hAnsi="Times New Roman" w:cs="Times New Roman"/>
                    </w:rPr>
                  </w:pPr>
                </w:p>
              </w:tc>
              <w:tc>
                <w:tcPr>
                  <w:tcW w:w="1273" w:type="dxa"/>
                </w:tcPr>
                <w:p w14:paraId="5FB7A31E" w14:textId="77777777" w:rsidR="00EA7C19" w:rsidRPr="00EA7C19" w:rsidRDefault="00EA7C19" w:rsidP="00EA7C19">
                  <w:pPr>
                    <w:spacing w:line="240" w:lineRule="auto"/>
                    <w:rPr>
                      <w:rFonts w:ascii="Times New Roman" w:hAnsi="Times New Roman" w:cs="Times New Roman"/>
                    </w:rPr>
                  </w:pPr>
                </w:p>
              </w:tc>
              <w:tc>
                <w:tcPr>
                  <w:tcW w:w="1273" w:type="dxa"/>
                </w:tcPr>
                <w:p w14:paraId="22F9B115" w14:textId="77777777" w:rsidR="00EA7C19" w:rsidRPr="00EA7C19" w:rsidRDefault="00EA7C19" w:rsidP="00EA7C19">
                  <w:pPr>
                    <w:spacing w:line="240" w:lineRule="auto"/>
                    <w:rPr>
                      <w:rFonts w:ascii="Times New Roman" w:hAnsi="Times New Roman" w:cs="Times New Roman"/>
                    </w:rPr>
                  </w:pPr>
                </w:p>
              </w:tc>
            </w:tr>
          </w:tbl>
          <w:p w14:paraId="40275F16" w14:textId="06D20FD5" w:rsidR="00251922" w:rsidRPr="00977613" w:rsidRDefault="00251922" w:rsidP="00B900A6">
            <w:pPr>
              <w:spacing w:line="276" w:lineRule="auto"/>
              <w:jc w:val="both"/>
              <w:rPr>
                <w:rFonts w:ascii="Times New Roman" w:eastAsiaTheme="minorEastAsia" w:hAnsi="Times New Roman" w:cs="Times New Roman"/>
                <w:sz w:val="24"/>
                <w:szCs w:val="24"/>
              </w:rPr>
            </w:pPr>
          </w:p>
          <w:p w14:paraId="64F053C0" w14:textId="491D1216" w:rsidR="00AE5826" w:rsidRDefault="00630579" w:rsidP="00630579">
            <w:pPr>
              <w:spacing w:line="276" w:lineRule="auto"/>
              <w:jc w:val="both"/>
              <w:rPr>
                <w:rFonts w:ascii="Times New Roman" w:eastAsiaTheme="minorEastAsia" w:hAnsi="Times New Roman" w:cs="Times New Roman"/>
                <w:sz w:val="24"/>
                <w:szCs w:val="24"/>
              </w:rPr>
            </w:pPr>
            <w:r>
              <w:rPr>
                <w:rFonts w:ascii="Times New Roman" w:hAnsi="Times New Roman" w:cs="Times New Roman"/>
                <w:b/>
                <w:i/>
                <w:sz w:val="24"/>
                <w:szCs w:val="24"/>
              </w:rPr>
              <w:t>Manual pag.</w:t>
            </w:r>
            <w:r w:rsidR="00BF5304">
              <w:rPr>
                <w:rFonts w:ascii="Times New Roman" w:hAnsi="Times New Roman" w:cs="Times New Roman"/>
                <w:b/>
                <w:i/>
                <w:sz w:val="24"/>
                <w:szCs w:val="24"/>
              </w:rPr>
              <w:t>95</w:t>
            </w:r>
            <w:r w:rsidR="00642721">
              <w:rPr>
                <w:rFonts w:ascii="Times New Roman" w:hAnsi="Times New Roman" w:cs="Times New Roman"/>
                <w:b/>
                <w:i/>
                <w:sz w:val="24"/>
                <w:szCs w:val="24"/>
              </w:rPr>
              <w:t>,</w:t>
            </w:r>
            <w:r>
              <w:rPr>
                <w:rFonts w:ascii="Times New Roman" w:hAnsi="Times New Roman" w:cs="Times New Roman"/>
                <w:b/>
                <w:i/>
                <w:sz w:val="24"/>
                <w:szCs w:val="24"/>
              </w:rPr>
              <w:t xml:space="preserve"> ex.3(a,</w:t>
            </w:r>
            <w:r w:rsidR="00CA753F" w:rsidRPr="00CA753F">
              <w:rPr>
                <w:rFonts w:ascii="Times New Roman" w:hAnsi="Times New Roman" w:cs="Times New Roman"/>
                <w:b/>
                <w:i/>
                <w:sz w:val="24"/>
                <w:szCs w:val="24"/>
              </w:rPr>
              <w:t xml:space="preserve"> </w:t>
            </w:r>
            <w:r>
              <w:rPr>
                <w:rFonts w:ascii="Times New Roman" w:hAnsi="Times New Roman" w:cs="Times New Roman"/>
                <w:b/>
                <w:i/>
                <w:sz w:val="24"/>
                <w:szCs w:val="24"/>
              </w:rPr>
              <w:t>c,</w:t>
            </w:r>
            <w:r w:rsidR="00CA753F" w:rsidRPr="00CA753F">
              <w:rPr>
                <w:rFonts w:ascii="Times New Roman" w:hAnsi="Times New Roman" w:cs="Times New Roman"/>
                <w:b/>
                <w:i/>
                <w:sz w:val="24"/>
                <w:szCs w:val="24"/>
              </w:rPr>
              <w:t xml:space="preserve"> </w:t>
            </w:r>
            <w:r>
              <w:rPr>
                <w:rFonts w:ascii="Times New Roman" w:hAnsi="Times New Roman" w:cs="Times New Roman"/>
                <w:b/>
                <w:i/>
                <w:sz w:val="24"/>
                <w:szCs w:val="24"/>
              </w:rPr>
              <w:t>e)</w:t>
            </w:r>
            <w:r w:rsidR="00977613" w:rsidRPr="00977613">
              <w:rPr>
                <w:rFonts w:ascii="Times New Roman" w:hAnsi="Times New Roman" w:cs="Times New Roman"/>
                <w:sz w:val="24"/>
                <w:szCs w:val="24"/>
              </w:rPr>
              <w:t xml:space="preserve"> </w:t>
            </w:r>
            <w:r w:rsidR="00847890" w:rsidRPr="00847890">
              <w:rPr>
                <w:rFonts w:ascii="Times New Roman" w:hAnsi="Times New Roman" w:cs="Times New Roman"/>
                <w:sz w:val="24"/>
                <w:szCs w:val="24"/>
              </w:rPr>
              <w:t>Aflaţi discriminantul ecuaţiei</w:t>
            </w:r>
            <w:r w:rsidR="00977613">
              <w:rPr>
                <w:rFonts w:ascii="Times New Roman" w:eastAsiaTheme="minorEastAsia" w:hAnsi="Times New Roman" w:cs="Times New Roman"/>
                <w:sz w:val="24"/>
                <w:szCs w:val="24"/>
              </w:rPr>
              <w:t xml:space="preserve"> </w:t>
            </w:r>
            <w:r w:rsidR="00BF5304" w:rsidRPr="00BF5304">
              <w:rPr>
                <w:rFonts w:ascii="Times New Roman" w:eastAsiaTheme="minorEastAsia" w:hAnsi="Times New Roman" w:cs="Times New Roman"/>
                <w:sz w:val="24"/>
                <w:szCs w:val="24"/>
              </w:rPr>
              <w:t xml:space="preserve">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+2x-8=0</m:t>
              </m:r>
            </m:oMath>
            <w:r w:rsidR="00BF5304">
              <w:rPr>
                <w:rFonts w:ascii="Times New Roman" w:eastAsiaTheme="minorEastAsia" w:hAnsi="Times New Roman" w:cs="Times New Roman"/>
                <w:sz w:val="24"/>
                <w:szCs w:val="24"/>
              </w:rPr>
              <w:t xml:space="preserve">  </w:t>
            </w:r>
            <w:r w:rsidR="00847890">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∆=36)</m:t>
              </m:r>
            </m:oMath>
            <w:r w:rsidR="00847890">
              <w:rPr>
                <w:rFonts w:ascii="Times New Roman" w:eastAsiaTheme="minorEastAsia" w:hAnsi="Times New Roman" w:cs="Times New Roman"/>
                <w:sz w:val="24"/>
                <w:szCs w:val="24"/>
              </w:rPr>
              <w:t>,</w:t>
            </w:r>
          </w:p>
          <w:p w14:paraId="6AB9630A" w14:textId="7A683761" w:rsidR="00847890" w:rsidRPr="004528C2" w:rsidRDefault="00847890" w:rsidP="00630579">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 4</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-8z-12=0</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∆=256)</m:t>
              </m:r>
            </m:oMath>
            <w:r>
              <w:rPr>
                <w:rFonts w:ascii="Times New Roman" w:eastAsiaTheme="minorEastAsia" w:hAnsi="Times New Roman" w:cs="Times New Roman"/>
                <w:sz w:val="24"/>
                <w:szCs w:val="24"/>
              </w:rPr>
              <w:t>,  e</w:t>
            </w:r>
            <w:r w:rsidRPr="00BF5304">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-2t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+3t-1=0</m:t>
              </m:r>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w:t>
            </w:r>
          </w:p>
          <w:p w14:paraId="1134FE96" w14:textId="487744ED" w:rsidR="00977613" w:rsidRPr="00D95B05" w:rsidRDefault="00D95B05" w:rsidP="001A0249">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lang w:val="ro-RO"/>
              </w:rPr>
              <w:t>Aplicație interactivă:</w:t>
            </w:r>
            <w:r w:rsidR="00A375AF" w:rsidRPr="00A375AF">
              <w:rPr>
                <w:rFonts w:ascii="Times New Roman" w:hAnsi="Times New Roman" w:cs="Times New Roman"/>
                <w:i/>
                <w:iCs/>
                <w:sz w:val="24"/>
                <w:szCs w:val="24"/>
              </w:rPr>
              <w:t xml:space="preserve"> </w:t>
            </w:r>
            <w:r>
              <w:rPr>
                <w:rFonts w:ascii="Times New Roman" w:hAnsi="Times New Roman" w:cs="Times New Roman"/>
                <w:i/>
                <w:iCs/>
                <w:sz w:val="24"/>
                <w:szCs w:val="24"/>
                <w:lang w:val="ro-RO"/>
              </w:rPr>
              <w:t>Stabiliți valoarea de adevăr a propoziției, preventiv efectuând calcule</w:t>
            </w:r>
          </w:p>
          <w:p w14:paraId="16EB1FC1" w14:textId="4477EF7F" w:rsidR="00977613" w:rsidRPr="00931DF8" w:rsidRDefault="00000000" w:rsidP="001A0249">
            <w:pPr>
              <w:spacing w:line="276" w:lineRule="auto"/>
              <w:jc w:val="both"/>
              <w:rPr>
                <w:rFonts w:ascii="Times New Roman" w:hAnsi="Times New Roman" w:cs="Times New Roman"/>
              </w:rPr>
            </w:pPr>
            <w:hyperlink r:id="rId7" w:history="1">
              <w:r w:rsidR="00931DF8" w:rsidRPr="00931DF8">
                <w:rPr>
                  <w:rStyle w:val="Hyperlink"/>
                  <w:rFonts w:ascii="Times New Roman" w:hAnsi="Times New Roman" w:cs="Times New Roman"/>
                </w:rPr>
                <w:t>https://educatieinteractiva.md/adevarat-fals/15091</w:t>
              </w:r>
            </w:hyperlink>
          </w:p>
          <w:p w14:paraId="10813962" w14:textId="77777777" w:rsidR="00634010" w:rsidRDefault="00BF211F" w:rsidP="001A0249">
            <w:pPr>
              <w:spacing w:line="276" w:lineRule="auto"/>
              <w:jc w:val="both"/>
              <w:rPr>
                <w:rFonts w:ascii="Times New Roman" w:hAnsi="Times New Roman" w:cs="Times New Roman"/>
                <w:b/>
                <w:i/>
                <w:iCs/>
                <w:sz w:val="24"/>
                <w:szCs w:val="24"/>
                <w:lang w:val="ro-RO"/>
              </w:rPr>
            </w:pPr>
            <w:r w:rsidRPr="009F1BAF">
              <w:rPr>
                <w:rFonts w:ascii="Times New Roman" w:hAnsi="Times New Roman" w:cs="Times New Roman"/>
                <w:b/>
                <w:i/>
                <w:iCs/>
                <w:sz w:val="24"/>
                <w:szCs w:val="24"/>
                <w:lang w:val="ro-RO"/>
              </w:rPr>
              <w:t>Bilanțul lecției</w:t>
            </w:r>
          </w:p>
          <w:p w14:paraId="7B4BB692" w14:textId="48832DCE" w:rsidR="00642721" w:rsidRDefault="00BF211F" w:rsidP="001A0249">
            <w:pPr>
              <w:spacing w:line="276" w:lineRule="auto"/>
              <w:jc w:val="both"/>
              <w:rPr>
                <w:rFonts w:ascii="Times New Roman" w:hAnsi="Times New Roman" w:cs="Times New Roman"/>
                <w:i/>
                <w:iCs/>
                <w:sz w:val="24"/>
                <w:szCs w:val="24"/>
                <w:lang w:val="ro-RO"/>
              </w:rPr>
            </w:pPr>
            <w:r w:rsidRPr="00BF211F">
              <w:rPr>
                <w:rFonts w:ascii="Times New Roman" w:hAnsi="Times New Roman" w:cs="Times New Roman"/>
                <w:i/>
                <w:iCs/>
                <w:sz w:val="24"/>
                <w:szCs w:val="24"/>
                <w:lang w:val="ro-RO"/>
              </w:rPr>
              <w:t>Bilanțul cantitativ:</w:t>
            </w:r>
            <w:r w:rsidR="00642721">
              <w:rPr>
                <w:rFonts w:ascii="Times New Roman" w:hAnsi="Times New Roman" w:cs="Times New Roman"/>
                <w:i/>
                <w:iCs/>
                <w:sz w:val="24"/>
                <w:szCs w:val="24"/>
                <w:lang w:val="ro-RO"/>
              </w:rPr>
              <w:t xml:space="preserve"> </w:t>
            </w:r>
          </w:p>
          <w:p w14:paraId="0F52ACFF" w14:textId="49EAA01C" w:rsidR="001A0249" w:rsidRPr="0017608C" w:rsidRDefault="00BF211F" w:rsidP="001A0249">
            <w:pPr>
              <w:spacing w:line="276" w:lineRule="auto"/>
              <w:jc w:val="both"/>
              <w:rPr>
                <w:rFonts w:ascii="Times New Roman" w:hAnsi="Times New Roman" w:cs="Times New Roman"/>
                <w:sz w:val="24"/>
                <w:szCs w:val="24"/>
              </w:rPr>
            </w:pPr>
            <w:r w:rsidRPr="00BF211F">
              <w:rPr>
                <w:rFonts w:ascii="Times New Roman" w:hAnsi="Times New Roman" w:cs="Times New Roman"/>
                <w:iCs/>
                <w:sz w:val="24"/>
                <w:szCs w:val="24"/>
                <w:lang w:val="ro-RO"/>
              </w:rPr>
              <w:t>-C</w:t>
            </w:r>
            <w:r w:rsidR="00977613">
              <w:rPr>
                <w:rFonts w:ascii="Times New Roman" w:hAnsi="Times New Roman" w:cs="Times New Roman"/>
                <w:iCs/>
                <w:sz w:val="24"/>
                <w:szCs w:val="24"/>
                <w:lang w:val="ro-RO"/>
              </w:rPr>
              <w:t>e am  învățat astăzi la lecție?</w:t>
            </w:r>
            <w:r w:rsidR="00642721">
              <w:rPr>
                <w:rFonts w:ascii="Times New Roman" w:hAnsi="Times New Roman" w:cs="Times New Roman"/>
                <w:iCs/>
                <w:sz w:val="24"/>
                <w:szCs w:val="24"/>
                <w:lang w:val="ro-RO"/>
              </w:rPr>
              <w:t xml:space="preserve"> </w:t>
            </w:r>
            <w:r w:rsidR="001A0249">
              <w:rPr>
                <w:rFonts w:ascii="Times New Roman" w:hAnsi="Times New Roman"/>
                <w:sz w:val="24"/>
                <w:szCs w:val="24"/>
                <w:lang w:val="pt-BR"/>
              </w:rPr>
              <w:t>Care sunt pasi de rezolvare a ecuatiei de gradul II?</w:t>
            </w:r>
            <w:r w:rsidR="00642721">
              <w:rPr>
                <w:rFonts w:ascii="Times New Roman" w:hAnsi="Times New Roman"/>
                <w:sz w:val="24"/>
                <w:szCs w:val="24"/>
                <w:lang w:val="pt-BR"/>
              </w:rPr>
              <w:t xml:space="preserve"> Sunt</w:t>
            </w:r>
            <w:r w:rsidR="00977613">
              <w:rPr>
                <w:rFonts w:ascii="Times New Roman" w:hAnsi="Times New Roman"/>
                <w:sz w:val="24"/>
                <w:szCs w:val="24"/>
                <w:lang w:val="pt-BR"/>
              </w:rPr>
              <w:t xml:space="preserve"> ne</w:t>
            </w:r>
            <w:r w:rsidR="00642721">
              <w:rPr>
                <w:rFonts w:ascii="Times New Roman" w:hAnsi="Times New Roman"/>
                <w:sz w:val="24"/>
                <w:szCs w:val="24"/>
                <w:lang w:val="pt-BR"/>
              </w:rPr>
              <w:t>clarități la subiectul lecției?</w:t>
            </w:r>
          </w:p>
          <w:p w14:paraId="187DC9DA" w14:textId="229C06C6" w:rsidR="00BF211F" w:rsidRPr="001A0249" w:rsidRDefault="00BF211F" w:rsidP="008332BF">
            <w:pPr>
              <w:spacing w:line="276" w:lineRule="auto"/>
              <w:jc w:val="both"/>
              <w:rPr>
                <w:rFonts w:ascii="Times New Roman" w:eastAsiaTheme="minorEastAsia" w:hAnsi="Times New Roman" w:cs="Times New Roman"/>
                <w:i/>
                <w:sz w:val="24"/>
                <w:szCs w:val="24"/>
                <w:lang w:val="ro-RO"/>
              </w:rPr>
            </w:pPr>
            <w:r w:rsidRPr="00873642">
              <w:rPr>
                <w:rFonts w:ascii="Times New Roman" w:eastAsiaTheme="minorEastAsia" w:hAnsi="Times New Roman" w:cs="Times New Roman"/>
                <w:i/>
                <w:sz w:val="24"/>
                <w:szCs w:val="24"/>
                <w:lang w:val="ro-RO"/>
              </w:rPr>
              <w:t>Bilanțul calitativ:</w:t>
            </w:r>
            <w:r w:rsidR="00A375AF" w:rsidRPr="00A375AF">
              <w:rPr>
                <w:rFonts w:ascii="Times New Roman" w:eastAsiaTheme="minorEastAsia" w:hAnsi="Times New Roman" w:cs="Times New Roman"/>
                <w:i/>
                <w:sz w:val="24"/>
                <w:szCs w:val="24"/>
              </w:rPr>
              <w:t xml:space="preserve"> </w:t>
            </w:r>
            <w:r w:rsidRPr="008D1A9D">
              <w:rPr>
                <w:rFonts w:ascii="Times New Roman" w:eastAsiaTheme="minorEastAsia" w:hAnsi="Times New Roman" w:cs="Times New Roman"/>
                <w:sz w:val="24"/>
                <w:szCs w:val="24"/>
                <w:lang w:val="ro-RO"/>
              </w:rPr>
              <w:t>Se determină care obiective au fost realizate la lecție.</w:t>
            </w:r>
          </w:p>
          <w:p w14:paraId="2CB569AB" w14:textId="77777777" w:rsidR="00BF211F" w:rsidRDefault="00BF211F" w:rsidP="00630579">
            <w:pPr>
              <w:pStyle w:val="Frspaiere"/>
              <w:spacing w:line="276" w:lineRule="auto"/>
              <w:jc w:val="both"/>
              <w:rPr>
                <w:rFonts w:ascii="Times New Roman" w:eastAsiaTheme="minorEastAsia" w:hAnsi="Times New Roman" w:cs="Times New Roman"/>
                <w:sz w:val="24"/>
                <w:szCs w:val="24"/>
                <w:lang w:val="ro-RO"/>
              </w:rPr>
            </w:pPr>
            <w:r w:rsidRPr="008D1A9D">
              <w:rPr>
                <w:rFonts w:ascii="Times New Roman" w:eastAsiaTheme="minorEastAsia" w:hAnsi="Times New Roman" w:cs="Times New Roman"/>
                <w:sz w:val="24"/>
                <w:szCs w:val="24"/>
                <w:lang w:val="ro-RO"/>
              </w:rPr>
              <w:t>Se formulează concluzii privind activitatea clasei de elevi în ansamblu și a unor elevi în particular.</w:t>
            </w:r>
          </w:p>
          <w:p w14:paraId="23D61EEC" w14:textId="68F27FFF" w:rsidR="00BF211F" w:rsidRPr="00630579" w:rsidRDefault="00BF211F" w:rsidP="00630579">
            <w:pPr>
              <w:pStyle w:val="Frspaiere"/>
              <w:spacing w:line="276" w:lineRule="auto"/>
              <w:rPr>
                <w:rFonts w:ascii="Times New Roman" w:hAnsi="Times New Roman" w:cs="Times New Roman"/>
                <w:b/>
                <w:bCs/>
                <w:i/>
                <w:iCs/>
                <w:color w:val="2C2D2E"/>
                <w:sz w:val="24"/>
                <w:szCs w:val="24"/>
                <w:shd w:val="clear" w:color="auto" w:fill="FFFFFF"/>
                <w:lang w:val="ro-RO"/>
              </w:rPr>
            </w:pPr>
            <w:r w:rsidRPr="00391B0B">
              <w:rPr>
                <w:rFonts w:ascii="Times New Roman" w:hAnsi="Times New Roman" w:cs="Times New Roman"/>
                <w:b/>
                <w:i/>
                <w:iCs/>
                <w:sz w:val="24"/>
                <w:szCs w:val="24"/>
                <w:lang w:val="ro-RO"/>
              </w:rPr>
              <w:t>Tema pe acasă: De în</w:t>
            </w:r>
            <w:r w:rsidR="00642721">
              <w:rPr>
                <w:rFonts w:ascii="Times New Roman" w:hAnsi="Times New Roman" w:cs="Times New Roman"/>
                <w:b/>
                <w:i/>
                <w:iCs/>
                <w:sz w:val="24"/>
                <w:szCs w:val="24"/>
                <w:lang w:val="ro-RO"/>
              </w:rPr>
              <w:t xml:space="preserve">vățat </w:t>
            </w:r>
            <w:r w:rsidR="00977613">
              <w:rPr>
                <w:rFonts w:ascii="Times New Roman" w:hAnsi="Times New Roman" w:cs="Times New Roman"/>
                <w:b/>
                <w:i/>
                <w:iCs/>
                <w:sz w:val="24"/>
                <w:szCs w:val="24"/>
                <w:lang w:val="ro-RO"/>
              </w:rPr>
              <w:t xml:space="preserve">capitolul 5, </w:t>
            </w:r>
            <w:r w:rsidR="004D4453" w:rsidRPr="00951B7F">
              <w:rPr>
                <w:rFonts w:ascii="Times New Roman" w:hAnsi="Times New Roman" w:cs="Times New Roman"/>
                <w:b/>
                <w:i/>
                <w:sz w:val="24"/>
                <w:szCs w:val="24"/>
              </w:rPr>
              <w:t>§</w:t>
            </w:r>
            <w:r w:rsidR="00630579" w:rsidRPr="00630579">
              <w:rPr>
                <w:rFonts w:ascii="Times New Roman" w:hAnsi="Times New Roman" w:cs="Times New Roman"/>
                <w:i/>
                <w:iCs/>
                <w:sz w:val="24"/>
                <w:szCs w:val="24"/>
                <w:lang w:val="ro-RO"/>
              </w:rPr>
              <w:t>4</w:t>
            </w:r>
            <w:r w:rsidRPr="00630579">
              <w:rPr>
                <w:rFonts w:ascii="Times New Roman" w:hAnsi="Times New Roman" w:cs="Times New Roman"/>
                <w:i/>
                <w:iCs/>
                <w:sz w:val="24"/>
                <w:szCs w:val="24"/>
                <w:lang w:val="ro-RO"/>
              </w:rPr>
              <w:t xml:space="preserve"> </w:t>
            </w:r>
            <w:r w:rsidR="00630579" w:rsidRPr="00630579">
              <w:rPr>
                <w:rFonts w:ascii="Times New Roman" w:hAnsi="Times New Roman" w:cs="Times New Roman"/>
                <w:i/>
                <w:iCs/>
                <w:sz w:val="24"/>
                <w:szCs w:val="24"/>
                <w:lang w:val="ro-RO"/>
              </w:rPr>
              <w:t xml:space="preserve"> </w:t>
            </w:r>
            <w:r w:rsidR="00630579" w:rsidRPr="00630579">
              <w:rPr>
                <w:rFonts w:ascii="Times New Roman" w:hAnsi="Times New Roman" w:cs="Times New Roman"/>
                <w:sz w:val="24"/>
                <w:szCs w:val="24"/>
                <w:lang w:val="ro-RO"/>
              </w:rPr>
              <w:t>Formula de rezolvare a ecuațiilor de gradul II cu o necunoscută</w:t>
            </w:r>
            <w:r w:rsidR="00630579" w:rsidRPr="00630579">
              <w:rPr>
                <w:rFonts w:ascii="Times New Roman" w:hAnsi="Times New Roman" w:cs="Times New Roman"/>
                <w:bCs/>
                <w:i/>
                <w:iCs/>
                <w:color w:val="2C2D2E"/>
                <w:sz w:val="24"/>
                <w:szCs w:val="24"/>
                <w:shd w:val="clear" w:color="auto" w:fill="FFFFFF"/>
                <w:lang w:val="ro-RO"/>
              </w:rPr>
              <w:t xml:space="preserve"> </w:t>
            </w:r>
            <w:r w:rsidR="00977613" w:rsidRPr="00630579">
              <w:rPr>
                <w:rFonts w:ascii="Times New Roman" w:hAnsi="Times New Roman" w:cs="Times New Roman"/>
                <w:i/>
                <w:iCs/>
                <w:sz w:val="24"/>
                <w:szCs w:val="24"/>
                <w:lang w:val="ro-RO"/>
              </w:rPr>
              <w:t xml:space="preserve"> </w:t>
            </w:r>
            <w:r w:rsidR="00630579">
              <w:rPr>
                <w:rFonts w:ascii="Times New Roman" w:hAnsi="Times New Roman" w:cs="Times New Roman"/>
                <w:b/>
                <w:i/>
                <w:iCs/>
                <w:sz w:val="24"/>
                <w:szCs w:val="24"/>
                <w:lang w:val="ro-RO"/>
              </w:rPr>
              <w:t>(p. 93-94</w:t>
            </w:r>
            <w:r w:rsidRPr="00391B0B">
              <w:rPr>
                <w:rFonts w:ascii="Times New Roman" w:hAnsi="Times New Roman" w:cs="Times New Roman"/>
                <w:b/>
                <w:i/>
                <w:iCs/>
                <w:sz w:val="24"/>
                <w:szCs w:val="24"/>
                <w:lang w:val="ro-RO"/>
              </w:rPr>
              <w:t>)</w:t>
            </w:r>
          </w:p>
          <w:p w14:paraId="686D0C56" w14:textId="3A253DAB" w:rsidR="00BF211F" w:rsidRPr="00391B0B" w:rsidRDefault="003569DB" w:rsidP="008332BF">
            <w:pPr>
              <w:pStyle w:val="Frspaiere"/>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De repetat </w:t>
            </w:r>
            <w:r w:rsidR="004D4453" w:rsidRPr="00951B7F">
              <w:rPr>
                <w:rFonts w:ascii="Times New Roman" w:hAnsi="Times New Roman" w:cs="Times New Roman"/>
                <w:b/>
                <w:i/>
                <w:sz w:val="24"/>
                <w:szCs w:val="24"/>
              </w:rPr>
              <w:t>§</w:t>
            </w:r>
            <w:r w:rsidR="00630579">
              <w:rPr>
                <w:rFonts w:ascii="Times New Roman" w:hAnsi="Times New Roman" w:cs="Times New Roman"/>
                <w:b/>
                <w:bCs/>
                <w:i/>
                <w:iCs/>
                <w:sz w:val="24"/>
                <w:szCs w:val="24"/>
                <w:lang w:val="ro-RO"/>
              </w:rPr>
              <w:t xml:space="preserve"> 3</w:t>
            </w:r>
            <w:r w:rsidR="00BF211F" w:rsidRPr="00391B0B">
              <w:rPr>
                <w:rFonts w:ascii="Times New Roman" w:hAnsi="Times New Roman" w:cs="Times New Roman"/>
                <w:b/>
                <w:bCs/>
                <w:i/>
                <w:iCs/>
                <w:sz w:val="24"/>
                <w:szCs w:val="24"/>
                <w:lang w:val="ro-RO"/>
              </w:rPr>
              <w:t xml:space="preserve"> </w:t>
            </w:r>
            <w:r w:rsidR="00630579" w:rsidRPr="00630579">
              <w:rPr>
                <w:rFonts w:ascii="Times New Roman" w:hAnsi="Times New Roman" w:cs="Times New Roman"/>
                <w:sz w:val="24"/>
                <w:szCs w:val="24"/>
                <w:lang w:val="ro-RO"/>
              </w:rPr>
              <w:t xml:space="preserve">Rezolvarea ecuațiilor de forma </w:t>
            </w:r>
            <m:oMath>
              <m:r>
                <m:rPr>
                  <m:sty m:val="p"/>
                </m:rPr>
                <w:rPr>
                  <w:rFonts w:ascii="Cambria Math" w:hAnsi="Cambria Math" w:cs="Times New Roman"/>
                  <w:sz w:val="24"/>
                  <w:szCs w:val="24"/>
                  <w:lang w:val="ro-RO"/>
                </w:rPr>
                <m:t>a</m:t>
              </m:r>
              <m:d>
                <m:dPr>
                  <m:ctrlPr>
                    <w:rPr>
                      <w:rFonts w:ascii="Cambria Math" w:hAnsi="Cambria Math" w:cs="Times New Roman"/>
                      <w:sz w:val="24"/>
                      <w:szCs w:val="24"/>
                      <w:lang w:val="ro-RO"/>
                    </w:rPr>
                  </m:ctrlPr>
                </m:dPr>
                <m:e>
                  <m:r>
                    <m:rPr>
                      <m:sty m:val="p"/>
                    </m:rPr>
                    <w:rPr>
                      <w:rFonts w:ascii="Cambria Math" w:hAnsi="Cambria Math" w:cs="Times New Roman"/>
                      <w:sz w:val="24"/>
                      <w:szCs w:val="24"/>
                      <w:lang w:val="ro-RO"/>
                    </w:rPr>
                    <m:t>x+m</m:t>
                  </m:r>
                </m:e>
              </m:d>
              <m:d>
                <m:dPr>
                  <m:ctrlPr>
                    <w:rPr>
                      <w:rFonts w:ascii="Cambria Math" w:hAnsi="Cambria Math" w:cs="Times New Roman"/>
                      <w:sz w:val="24"/>
                      <w:szCs w:val="24"/>
                      <w:lang w:val="ro-RO"/>
                    </w:rPr>
                  </m:ctrlPr>
                </m:dPr>
                <m:e>
                  <m:r>
                    <m:rPr>
                      <m:sty m:val="p"/>
                    </m:rPr>
                    <w:rPr>
                      <w:rFonts w:ascii="Cambria Math" w:hAnsi="Cambria Math" w:cs="Times New Roman"/>
                      <w:sz w:val="24"/>
                      <w:szCs w:val="24"/>
                      <w:lang w:val="ro-RO"/>
                    </w:rPr>
                    <m:t>x+n</m:t>
                  </m:r>
                </m:e>
              </m:d>
              <m:r>
                <m:rPr>
                  <m:sty m:val="p"/>
                </m:rPr>
                <w:rPr>
                  <w:rFonts w:ascii="Cambria Math" w:hAnsi="Cambria Math" w:cs="Times New Roman"/>
                  <w:sz w:val="24"/>
                  <w:szCs w:val="24"/>
                  <w:lang w:val="ro-RO"/>
                </w:rPr>
                <m:t>=0, a∈</m:t>
              </m:r>
              <m:sSup>
                <m:sSupPr>
                  <m:ctrlPr>
                    <w:rPr>
                      <w:rFonts w:ascii="Cambria Math" w:hAnsi="Cambria Math" w:cs="Times New Roman"/>
                      <w:sz w:val="24"/>
                      <w:szCs w:val="24"/>
                      <w:lang w:val="ro-RO"/>
                    </w:rPr>
                  </m:ctrlPr>
                </m:sSupPr>
                <m:e>
                  <m:r>
                    <m:rPr>
                      <m:sty m:val="p"/>
                    </m:rPr>
                    <w:rPr>
                      <w:rFonts w:ascii="Cambria Math" w:hAnsi="Cambria Math" w:cs="Times New Roman"/>
                      <w:sz w:val="24"/>
                      <w:szCs w:val="24"/>
                      <w:lang w:val="ro-RO"/>
                    </w:rPr>
                    <m:t>R</m:t>
                  </m:r>
                </m:e>
                <m:sup>
                  <m:r>
                    <m:rPr>
                      <m:sty m:val="p"/>
                    </m:rPr>
                    <w:rPr>
                      <w:rFonts w:ascii="Cambria Math" w:hAnsi="Cambria Math" w:cs="Times New Roman"/>
                      <w:sz w:val="24"/>
                      <w:szCs w:val="24"/>
                      <w:lang w:val="ro-RO"/>
                    </w:rPr>
                    <m:t>*</m:t>
                  </m:r>
                </m:sup>
              </m:sSup>
            </m:oMath>
            <w:r w:rsidR="00630579">
              <w:rPr>
                <w:rFonts w:ascii="Times New Roman" w:hAnsi="Times New Roman" w:cs="Times New Roman"/>
                <w:b/>
                <w:bCs/>
                <w:i/>
                <w:iCs/>
                <w:sz w:val="24"/>
                <w:szCs w:val="24"/>
                <w:lang w:val="ro-RO"/>
              </w:rPr>
              <w:t xml:space="preserve"> </w:t>
            </w:r>
            <w:r w:rsidR="00977613">
              <w:rPr>
                <w:rFonts w:ascii="Times New Roman" w:hAnsi="Times New Roman" w:cs="Times New Roman"/>
                <w:b/>
                <w:bCs/>
                <w:i/>
                <w:iCs/>
                <w:sz w:val="24"/>
                <w:szCs w:val="24"/>
                <w:lang w:val="ro-RO"/>
              </w:rPr>
              <w:t>(pag.</w:t>
            </w:r>
            <w:r w:rsidR="00A03233">
              <w:rPr>
                <w:rFonts w:ascii="Times New Roman" w:hAnsi="Times New Roman" w:cs="Times New Roman"/>
                <w:b/>
                <w:bCs/>
                <w:i/>
                <w:iCs/>
                <w:sz w:val="24"/>
                <w:szCs w:val="24"/>
                <w:lang w:val="ro-RO"/>
              </w:rPr>
              <w:t>92</w:t>
            </w:r>
            <w:r w:rsidR="00BF211F" w:rsidRPr="00391B0B">
              <w:rPr>
                <w:rFonts w:ascii="Times New Roman" w:hAnsi="Times New Roman" w:cs="Times New Roman"/>
                <w:b/>
                <w:bCs/>
                <w:i/>
                <w:iCs/>
                <w:sz w:val="24"/>
                <w:szCs w:val="24"/>
                <w:lang w:val="ro-RO"/>
              </w:rPr>
              <w:t>)</w:t>
            </w:r>
          </w:p>
          <w:p w14:paraId="7DA9A1B4" w14:textId="41BB8F67" w:rsidR="00BF211F" w:rsidRPr="00BF211F" w:rsidRDefault="00BF211F" w:rsidP="00A03233">
            <w:pPr>
              <w:pStyle w:val="Frspaiere"/>
              <w:spacing w:line="276" w:lineRule="auto"/>
              <w:jc w:val="both"/>
              <w:rPr>
                <w:rFonts w:ascii="Times New Roman" w:hAnsi="Times New Roman" w:cs="Times New Roman"/>
                <w:i/>
                <w:iCs/>
                <w:strike/>
                <w:sz w:val="24"/>
                <w:szCs w:val="24"/>
                <w:lang w:val="ro-RO"/>
              </w:rPr>
            </w:pPr>
            <w:r w:rsidRPr="00391B0B">
              <w:rPr>
                <w:rFonts w:ascii="Times New Roman" w:hAnsi="Times New Roman" w:cs="Times New Roman"/>
                <w:b/>
                <w:i/>
                <w:iCs/>
                <w:sz w:val="24"/>
                <w:szCs w:val="24"/>
                <w:lang w:val="ro-RO"/>
              </w:rPr>
              <w:t>D</w:t>
            </w:r>
            <w:r w:rsidR="00977613">
              <w:rPr>
                <w:rFonts w:ascii="Times New Roman" w:hAnsi="Times New Roman" w:cs="Times New Roman"/>
                <w:b/>
                <w:i/>
                <w:iCs/>
                <w:sz w:val="24"/>
                <w:szCs w:val="24"/>
                <w:lang w:val="ro-RO"/>
              </w:rPr>
              <w:t>e rezolvat: Manual</w:t>
            </w:r>
            <w:r w:rsidR="00642721">
              <w:rPr>
                <w:rFonts w:ascii="Times New Roman" w:hAnsi="Times New Roman" w:cs="Times New Roman"/>
                <w:b/>
                <w:i/>
                <w:iCs/>
                <w:sz w:val="24"/>
                <w:szCs w:val="24"/>
                <w:lang w:val="ro-RO"/>
              </w:rPr>
              <w:t xml:space="preserve">, </w:t>
            </w:r>
            <w:r w:rsidR="00977613">
              <w:rPr>
                <w:rFonts w:ascii="Times New Roman" w:hAnsi="Times New Roman" w:cs="Times New Roman"/>
                <w:b/>
                <w:i/>
                <w:iCs/>
                <w:sz w:val="24"/>
                <w:szCs w:val="24"/>
                <w:lang w:val="ro-RO"/>
              </w:rPr>
              <w:t xml:space="preserve"> </w:t>
            </w:r>
            <w:r w:rsidR="00DE5A0E">
              <w:rPr>
                <w:rFonts w:ascii="Times New Roman" w:hAnsi="Times New Roman" w:cs="Times New Roman"/>
                <w:b/>
                <w:i/>
                <w:iCs/>
                <w:sz w:val="24"/>
                <w:szCs w:val="24"/>
                <w:lang w:val="ro-RO"/>
              </w:rPr>
              <w:t>pag.9</w:t>
            </w:r>
            <w:r w:rsidR="00BF5304">
              <w:rPr>
                <w:rFonts w:ascii="Times New Roman" w:hAnsi="Times New Roman" w:cs="Times New Roman"/>
                <w:b/>
                <w:i/>
                <w:iCs/>
                <w:sz w:val="24"/>
                <w:szCs w:val="24"/>
                <w:lang w:val="ro-RO"/>
              </w:rPr>
              <w:t>5</w:t>
            </w:r>
            <w:r w:rsidR="00A03233">
              <w:rPr>
                <w:rFonts w:ascii="Times New Roman" w:hAnsi="Times New Roman" w:cs="Times New Roman"/>
                <w:b/>
                <w:i/>
                <w:iCs/>
                <w:sz w:val="24"/>
                <w:szCs w:val="24"/>
                <w:lang w:val="ro-RO"/>
              </w:rPr>
              <w:t xml:space="preserve"> ex.3 (b,</w:t>
            </w:r>
            <w:r w:rsidR="00A375AF" w:rsidRPr="00A375AF">
              <w:rPr>
                <w:rFonts w:ascii="Times New Roman" w:hAnsi="Times New Roman" w:cs="Times New Roman"/>
                <w:b/>
                <w:i/>
                <w:iCs/>
                <w:sz w:val="24"/>
                <w:szCs w:val="24"/>
              </w:rPr>
              <w:t xml:space="preserve"> </w:t>
            </w:r>
            <w:r w:rsidR="00A03233">
              <w:rPr>
                <w:rFonts w:ascii="Times New Roman" w:hAnsi="Times New Roman" w:cs="Times New Roman"/>
                <w:b/>
                <w:i/>
                <w:iCs/>
                <w:sz w:val="24"/>
                <w:szCs w:val="24"/>
                <w:lang w:val="ro-RO"/>
              </w:rPr>
              <w:t>d,</w:t>
            </w:r>
            <w:r w:rsidR="00A375AF" w:rsidRPr="00A375AF">
              <w:rPr>
                <w:rFonts w:ascii="Times New Roman" w:hAnsi="Times New Roman" w:cs="Times New Roman"/>
                <w:b/>
                <w:i/>
                <w:iCs/>
                <w:sz w:val="24"/>
                <w:szCs w:val="24"/>
              </w:rPr>
              <w:t xml:space="preserve"> </w:t>
            </w:r>
            <w:r w:rsidR="00A03233">
              <w:rPr>
                <w:rFonts w:ascii="Times New Roman" w:hAnsi="Times New Roman" w:cs="Times New Roman"/>
                <w:b/>
                <w:i/>
                <w:iCs/>
                <w:sz w:val="24"/>
                <w:szCs w:val="24"/>
                <w:lang w:val="ro-RO"/>
              </w:rPr>
              <w:t>f)</w:t>
            </w:r>
          </w:p>
        </w:tc>
        <w:tc>
          <w:tcPr>
            <w:tcW w:w="567" w:type="dxa"/>
          </w:tcPr>
          <w:p w14:paraId="340EFC39" w14:textId="77777777" w:rsidR="00251922" w:rsidRDefault="00251922" w:rsidP="003E4000">
            <w:pPr>
              <w:rPr>
                <w:rFonts w:ascii="Times New Roman" w:hAnsi="Times New Roman" w:cs="Times New Roman"/>
                <w:iCs/>
                <w:sz w:val="24"/>
                <w:szCs w:val="24"/>
                <w:lang w:val="ro-RO"/>
              </w:rPr>
            </w:pPr>
          </w:p>
          <w:p w14:paraId="3DEEF6FE" w14:textId="77777777" w:rsidR="00251922" w:rsidRDefault="00251922" w:rsidP="009C43E4">
            <w:pPr>
              <w:jc w:val="center"/>
              <w:rPr>
                <w:rFonts w:ascii="Times New Roman" w:hAnsi="Times New Roman" w:cs="Times New Roman"/>
                <w:iCs/>
                <w:sz w:val="24"/>
                <w:szCs w:val="24"/>
                <w:lang w:val="ro-RO"/>
              </w:rPr>
            </w:pPr>
          </w:p>
          <w:p w14:paraId="6FAD6030" w14:textId="6ACC2F4F" w:rsidR="00D23EAD" w:rsidRPr="001A0249" w:rsidRDefault="00FE1339" w:rsidP="009C43E4">
            <w:pPr>
              <w:jc w:val="center"/>
              <w:rPr>
                <w:rFonts w:ascii="Times New Roman" w:hAnsi="Times New Roman" w:cs="Times New Roman"/>
                <w:iCs/>
                <w:sz w:val="24"/>
                <w:szCs w:val="24"/>
              </w:rPr>
            </w:pPr>
            <w:r>
              <w:rPr>
                <w:rFonts w:ascii="Times New Roman" w:hAnsi="Times New Roman" w:cs="Times New Roman"/>
                <w:iCs/>
                <w:sz w:val="24"/>
                <w:szCs w:val="24"/>
                <w:lang w:val="ro-RO"/>
              </w:rPr>
              <w:t>5</w:t>
            </w:r>
          </w:p>
          <w:p w14:paraId="694FFD8F" w14:textId="77777777" w:rsidR="002E294A" w:rsidRPr="008D1A9D" w:rsidRDefault="002E294A" w:rsidP="00FA6FF5">
            <w:pPr>
              <w:pStyle w:val="Frspaiere"/>
              <w:spacing w:line="276" w:lineRule="auto"/>
              <w:jc w:val="center"/>
              <w:rPr>
                <w:rFonts w:ascii="Times New Roman" w:hAnsi="Times New Roman" w:cs="Times New Roman"/>
                <w:b/>
                <w:bCs/>
                <w:iCs/>
                <w:sz w:val="24"/>
                <w:szCs w:val="24"/>
                <w:lang w:val="ro-RO"/>
              </w:rPr>
            </w:pPr>
          </w:p>
          <w:p w14:paraId="3CBF34FC" w14:textId="77777777" w:rsidR="00D23EAD" w:rsidRPr="008D1A9D" w:rsidRDefault="00D23EAD" w:rsidP="00FA6FF5">
            <w:pPr>
              <w:pStyle w:val="Frspaiere"/>
              <w:spacing w:line="276" w:lineRule="auto"/>
              <w:jc w:val="center"/>
              <w:rPr>
                <w:rFonts w:ascii="Times New Roman" w:hAnsi="Times New Roman" w:cs="Times New Roman"/>
                <w:b/>
                <w:bCs/>
                <w:iCs/>
                <w:sz w:val="24"/>
                <w:szCs w:val="24"/>
                <w:lang w:val="ro-RO"/>
              </w:rPr>
            </w:pPr>
          </w:p>
          <w:p w14:paraId="0E607FD1" w14:textId="77777777" w:rsidR="00D23EAD" w:rsidRPr="008D1A9D" w:rsidRDefault="00D23EAD" w:rsidP="00FA6FF5">
            <w:pPr>
              <w:pStyle w:val="Frspaiere"/>
              <w:spacing w:line="276" w:lineRule="auto"/>
              <w:jc w:val="center"/>
              <w:rPr>
                <w:rFonts w:ascii="Times New Roman" w:hAnsi="Times New Roman" w:cs="Times New Roman"/>
                <w:b/>
                <w:bCs/>
                <w:iCs/>
                <w:sz w:val="24"/>
                <w:szCs w:val="24"/>
                <w:lang w:val="ro-RO"/>
              </w:rPr>
            </w:pPr>
          </w:p>
          <w:p w14:paraId="2714275B" w14:textId="77777777" w:rsidR="00D23EAD" w:rsidRPr="008D1A9D" w:rsidRDefault="00D23EAD" w:rsidP="00FA6FF5">
            <w:pPr>
              <w:pStyle w:val="Frspaiere"/>
              <w:spacing w:line="276" w:lineRule="auto"/>
              <w:jc w:val="center"/>
              <w:rPr>
                <w:rFonts w:ascii="Times New Roman" w:hAnsi="Times New Roman" w:cs="Times New Roman"/>
                <w:b/>
                <w:bCs/>
                <w:iCs/>
                <w:sz w:val="24"/>
                <w:szCs w:val="24"/>
                <w:lang w:val="ro-RO"/>
              </w:rPr>
            </w:pPr>
          </w:p>
          <w:p w14:paraId="4B368AE6" w14:textId="79063B80" w:rsidR="00D23EAD" w:rsidRPr="00251922" w:rsidRDefault="00D23EAD" w:rsidP="00FA6FF5">
            <w:pPr>
              <w:pStyle w:val="Frspaiere"/>
              <w:spacing w:line="276" w:lineRule="auto"/>
              <w:jc w:val="center"/>
              <w:rPr>
                <w:rFonts w:ascii="Times New Roman" w:hAnsi="Times New Roman" w:cs="Times New Roman"/>
                <w:bCs/>
                <w:iCs/>
                <w:sz w:val="24"/>
                <w:szCs w:val="24"/>
                <w:lang w:val="ro-RO"/>
              </w:rPr>
            </w:pPr>
          </w:p>
          <w:p w14:paraId="067B8648" w14:textId="77777777" w:rsidR="00D23EAD" w:rsidRPr="008D1A9D" w:rsidRDefault="00D23EAD" w:rsidP="00FA6FF5">
            <w:pPr>
              <w:pStyle w:val="Frspaiere"/>
              <w:spacing w:line="276" w:lineRule="auto"/>
              <w:jc w:val="center"/>
              <w:rPr>
                <w:rFonts w:ascii="Times New Roman" w:hAnsi="Times New Roman" w:cs="Times New Roman"/>
                <w:b/>
                <w:bCs/>
                <w:iCs/>
                <w:sz w:val="24"/>
                <w:szCs w:val="24"/>
                <w:lang w:val="ro-RO"/>
              </w:rPr>
            </w:pPr>
          </w:p>
          <w:p w14:paraId="33FF2825" w14:textId="60313ECB" w:rsidR="00D23EAD" w:rsidRPr="003E4000" w:rsidRDefault="003E4000" w:rsidP="003E4000">
            <w:pPr>
              <w:pStyle w:val="Frspaiere"/>
              <w:spacing w:line="276" w:lineRule="auto"/>
              <w:rPr>
                <w:rFonts w:ascii="Times New Roman" w:hAnsi="Times New Roman" w:cs="Times New Roman"/>
                <w:bCs/>
                <w:iCs/>
                <w:sz w:val="24"/>
                <w:szCs w:val="24"/>
                <w:lang w:val="ro-RO"/>
              </w:rPr>
            </w:pPr>
            <w:r w:rsidRPr="003E4000">
              <w:rPr>
                <w:rFonts w:ascii="Times New Roman" w:hAnsi="Times New Roman" w:cs="Times New Roman"/>
                <w:bCs/>
                <w:iCs/>
                <w:sz w:val="24"/>
                <w:szCs w:val="24"/>
                <w:lang w:val="ro-RO"/>
              </w:rPr>
              <w:t>10</w:t>
            </w:r>
            <w:r w:rsidR="00D23EAD" w:rsidRPr="003E4000">
              <w:rPr>
                <w:rFonts w:ascii="Times New Roman" w:hAnsi="Times New Roman" w:cs="Times New Roman"/>
                <w:bCs/>
                <w:iCs/>
                <w:sz w:val="24"/>
                <w:szCs w:val="24"/>
                <w:lang w:val="ro-RO"/>
              </w:rPr>
              <w:t xml:space="preserve"> </w:t>
            </w:r>
          </w:p>
          <w:p w14:paraId="5EB3D1EE"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3389926B"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3FC2EF7C"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346A2F01" w14:textId="77777777" w:rsidR="00D23EAD" w:rsidRPr="008D1A9D" w:rsidRDefault="00D23EAD" w:rsidP="00585CC1">
            <w:pPr>
              <w:pStyle w:val="Frspaiere"/>
              <w:spacing w:line="276" w:lineRule="auto"/>
              <w:rPr>
                <w:rFonts w:ascii="Times New Roman" w:hAnsi="Times New Roman" w:cs="Times New Roman"/>
                <w:bCs/>
                <w:iCs/>
                <w:sz w:val="24"/>
                <w:szCs w:val="24"/>
                <w:lang w:val="ro-RO"/>
              </w:rPr>
            </w:pPr>
          </w:p>
          <w:p w14:paraId="689A13BA" w14:textId="1B69F731" w:rsidR="00D23EAD" w:rsidRDefault="00D23EAD" w:rsidP="00FA6FF5">
            <w:pPr>
              <w:pStyle w:val="Frspaiere"/>
              <w:spacing w:line="276" w:lineRule="auto"/>
              <w:jc w:val="center"/>
              <w:rPr>
                <w:rFonts w:ascii="Times New Roman" w:hAnsi="Times New Roman" w:cs="Times New Roman"/>
                <w:bCs/>
                <w:iCs/>
                <w:sz w:val="24"/>
                <w:szCs w:val="24"/>
                <w:lang w:val="ro-RO"/>
              </w:rPr>
            </w:pPr>
          </w:p>
          <w:p w14:paraId="4B3CC437" w14:textId="7F6BAFFB" w:rsidR="00251922" w:rsidRPr="008D1A9D" w:rsidRDefault="00251922" w:rsidP="00FA6FF5">
            <w:pPr>
              <w:pStyle w:val="Frspaiere"/>
              <w:spacing w:line="276" w:lineRule="auto"/>
              <w:jc w:val="center"/>
              <w:rPr>
                <w:rFonts w:ascii="Times New Roman" w:hAnsi="Times New Roman" w:cs="Times New Roman"/>
                <w:bCs/>
                <w:iCs/>
                <w:sz w:val="24"/>
                <w:szCs w:val="24"/>
                <w:lang w:val="ro-RO"/>
              </w:rPr>
            </w:pPr>
          </w:p>
          <w:p w14:paraId="79F3A2A7"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12B3E9F1"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1B226D0A"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12BDCBBD" w14:textId="77777777" w:rsidR="00D23EAD" w:rsidRPr="008D1A9D" w:rsidRDefault="00D23EAD" w:rsidP="00FA6FF5">
            <w:pPr>
              <w:pStyle w:val="Frspaiere"/>
              <w:spacing w:line="276" w:lineRule="auto"/>
              <w:jc w:val="center"/>
              <w:rPr>
                <w:rFonts w:ascii="Times New Roman" w:hAnsi="Times New Roman" w:cs="Times New Roman"/>
                <w:bCs/>
                <w:iCs/>
                <w:sz w:val="24"/>
                <w:szCs w:val="24"/>
                <w:lang w:val="ro-RO"/>
              </w:rPr>
            </w:pPr>
          </w:p>
          <w:p w14:paraId="5A0E6967" w14:textId="3044D72D" w:rsidR="00B50ADB" w:rsidRPr="008D1A9D" w:rsidRDefault="00FE1339" w:rsidP="00FA6FF5">
            <w:pPr>
              <w:pStyle w:val="Frspaiere"/>
              <w:spacing w:line="276"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10</w:t>
            </w:r>
          </w:p>
          <w:p w14:paraId="05FF2C8C" w14:textId="14093448" w:rsidR="00B50ADB" w:rsidRDefault="00B50ADB" w:rsidP="004670D7">
            <w:pPr>
              <w:jc w:val="center"/>
              <w:rPr>
                <w:rFonts w:ascii="Times New Roman" w:hAnsi="Times New Roman" w:cs="Times New Roman"/>
                <w:i/>
                <w:iCs/>
                <w:sz w:val="24"/>
                <w:szCs w:val="24"/>
                <w:lang w:val="ro-RO"/>
              </w:rPr>
            </w:pPr>
          </w:p>
          <w:p w14:paraId="7481D797" w14:textId="77777777" w:rsidR="004670D7" w:rsidRDefault="004670D7" w:rsidP="004670D7">
            <w:pPr>
              <w:jc w:val="center"/>
              <w:rPr>
                <w:rFonts w:ascii="Times New Roman" w:hAnsi="Times New Roman" w:cs="Times New Roman"/>
                <w:i/>
                <w:iCs/>
                <w:sz w:val="24"/>
                <w:szCs w:val="24"/>
                <w:lang w:val="ro-RO"/>
              </w:rPr>
            </w:pPr>
          </w:p>
          <w:p w14:paraId="34389FD0" w14:textId="6629ACBE" w:rsidR="004670D7" w:rsidRPr="008D1A9D" w:rsidRDefault="004670D7" w:rsidP="004670D7">
            <w:pPr>
              <w:jc w:val="center"/>
              <w:rPr>
                <w:rFonts w:ascii="Times New Roman" w:hAnsi="Times New Roman" w:cs="Times New Roman"/>
                <w:i/>
                <w:iCs/>
                <w:sz w:val="24"/>
                <w:szCs w:val="24"/>
                <w:lang w:val="ro-RO"/>
              </w:rPr>
            </w:pPr>
          </w:p>
          <w:p w14:paraId="295CB5F3" w14:textId="77777777" w:rsidR="00B50ADB" w:rsidRPr="008D1A9D" w:rsidRDefault="00B50ADB" w:rsidP="00B50ADB">
            <w:pPr>
              <w:jc w:val="both"/>
              <w:rPr>
                <w:rFonts w:ascii="Times New Roman" w:hAnsi="Times New Roman" w:cs="Times New Roman"/>
                <w:i/>
                <w:iCs/>
                <w:sz w:val="24"/>
                <w:szCs w:val="24"/>
                <w:lang w:val="ro-RO"/>
              </w:rPr>
            </w:pPr>
          </w:p>
          <w:p w14:paraId="64BD02DE" w14:textId="77777777" w:rsidR="00B50ADB" w:rsidRPr="008D1A9D" w:rsidRDefault="00B50ADB" w:rsidP="00B50ADB">
            <w:pPr>
              <w:jc w:val="both"/>
              <w:rPr>
                <w:rFonts w:ascii="Times New Roman" w:hAnsi="Times New Roman" w:cs="Times New Roman"/>
                <w:i/>
                <w:iCs/>
                <w:sz w:val="24"/>
                <w:szCs w:val="24"/>
                <w:lang w:val="ro-RO"/>
              </w:rPr>
            </w:pPr>
          </w:p>
          <w:p w14:paraId="279B5146" w14:textId="77777777" w:rsidR="00B50ADB" w:rsidRPr="008D1A9D" w:rsidRDefault="00B50ADB" w:rsidP="00B50ADB">
            <w:pPr>
              <w:jc w:val="both"/>
              <w:rPr>
                <w:rFonts w:ascii="Times New Roman" w:hAnsi="Times New Roman" w:cs="Times New Roman"/>
                <w:i/>
                <w:iCs/>
                <w:sz w:val="24"/>
                <w:szCs w:val="24"/>
                <w:lang w:val="ro-RO"/>
              </w:rPr>
            </w:pPr>
          </w:p>
          <w:p w14:paraId="0C89A254" w14:textId="3AC7D37F" w:rsidR="00B50ADB" w:rsidRPr="008D1A9D" w:rsidRDefault="003E4000" w:rsidP="00BF211F">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7</w:t>
            </w:r>
          </w:p>
          <w:p w14:paraId="17253753" w14:textId="77777777" w:rsidR="00F717E9" w:rsidRPr="008D1A9D" w:rsidRDefault="00F717E9" w:rsidP="00B50ADB">
            <w:pPr>
              <w:jc w:val="both"/>
              <w:rPr>
                <w:rFonts w:ascii="Times New Roman" w:hAnsi="Times New Roman" w:cs="Times New Roman"/>
                <w:i/>
                <w:iCs/>
                <w:sz w:val="24"/>
                <w:szCs w:val="24"/>
                <w:lang w:val="ro-RO"/>
              </w:rPr>
            </w:pPr>
          </w:p>
          <w:p w14:paraId="09C83795" w14:textId="77777777" w:rsidR="00F717E9" w:rsidRPr="008D1A9D" w:rsidRDefault="00F717E9" w:rsidP="00B50ADB">
            <w:pPr>
              <w:jc w:val="both"/>
              <w:rPr>
                <w:rFonts w:ascii="Times New Roman" w:hAnsi="Times New Roman" w:cs="Times New Roman"/>
                <w:i/>
                <w:iCs/>
                <w:sz w:val="24"/>
                <w:szCs w:val="24"/>
                <w:lang w:val="ro-RO"/>
              </w:rPr>
            </w:pPr>
          </w:p>
          <w:p w14:paraId="61090D18" w14:textId="77777777" w:rsidR="00F717E9" w:rsidRPr="008D1A9D" w:rsidRDefault="00F717E9" w:rsidP="00B50ADB">
            <w:pPr>
              <w:jc w:val="both"/>
              <w:rPr>
                <w:rFonts w:ascii="Times New Roman" w:hAnsi="Times New Roman" w:cs="Times New Roman"/>
                <w:i/>
                <w:iCs/>
                <w:sz w:val="24"/>
                <w:szCs w:val="24"/>
                <w:lang w:val="ro-RO"/>
              </w:rPr>
            </w:pPr>
          </w:p>
          <w:p w14:paraId="334833E0" w14:textId="77777777" w:rsidR="00F717E9" w:rsidRPr="008D1A9D" w:rsidRDefault="00F717E9" w:rsidP="00B50ADB">
            <w:pPr>
              <w:jc w:val="both"/>
              <w:rPr>
                <w:rFonts w:ascii="Times New Roman" w:hAnsi="Times New Roman" w:cs="Times New Roman"/>
                <w:i/>
                <w:iCs/>
                <w:sz w:val="24"/>
                <w:szCs w:val="24"/>
                <w:lang w:val="ro-RO"/>
              </w:rPr>
            </w:pPr>
          </w:p>
          <w:p w14:paraId="73FAF043" w14:textId="77777777" w:rsidR="00F717E9" w:rsidRPr="008D1A9D" w:rsidRDefault="00F717E9" w:rsidP="00B50ADB">
            <w:pPr>
              <w:jc w:val="both"/>
              <w:rPr>
                <w:rFonts w:ascii="Times New Roman" w:hAnsi="Times New Roman" w:cs="Times New Roman"/>
                <w:i/>
                <w:iCs/>
                <w:sz w:val="24"/>
                <w:szCs w:val="24"/>
                <w:lang w:val="ro-RO"/>
              </w:rPr>
            </w:pPr>
          </w:p>
          <w:p w14:paraId="7CE03D03" w14:textId="77777777" w:rsidR="00F717E9" w:rsidRDefault="00F717E9" w:rsidP="00B50ADB">
            <w:pPr>
              <w:jc w:val="both"/>
              <w:rPr>
                <w:rFonts w:ascii="Times New Roman" w:hAnsi="Times New Roman" w:cs="Times New Roman"/>
                <w:i/>
                <w:iCs/>
                <w:sz w:val="24"/>
                <w:szCs w:val="24"/>
                <w:lang w:val="ro-RO"/>
              </w:rPr>
            </w:pPr>
          </w:p>
          <w:p w14:paraId="0401DB77" w14:textId="77777777" w:rsidR="003E4000" w:rsidRDefault="003E4000" w:rsidP="00B50ADB">
            <w:pPr>
              <w:jc w:val="both"/>
              <w:rPr>
                <w:rFonts w:ascii="Times New Roman" w:hAnsi="Times New Roman" w:cs="Times New Roman"/>
                <w:i/>
                <w:iCs/>
                <w:sz w:val="24"/>
                <w:szCs w:val="24"/>
                <w:lang w:val="ro-RO"/>
              </w:rPr>
            </w:pPr>
          </w:p>
          <w:p w14:paraId="564D1190" w14:textId="77777777" w:rsidR="003E4000" w:rsidRDefault="003E4000" w:rsidP="00B50ADB">
            <w:pPr>
              <w:jc w:val="both"/>
              <w:rPr>
                <w:rFonts w:ascii="Times New Roman" w:hAnsi="Times New Roman" w:cs="Times New Roman"/>
                <w:i/>
                <w:iCs/>
                <w:sz w:val="24"/>
                <w:szCs w:val="24"/>
                <w:lang w:val="ro-RO"/>
              </w:rPr>
            </w:pPr>
          </w:p>
          <w:p w14:paraId="6959DFF3" w14:textId="77777777" w:rsidR="003E4000" w:rsidRDefault="003E4000" w:rsidP="00B50ADB">
            <w:pPr>
              <w:jc w:val="both"/>
              <w:rPr>
                <w:rFonts w:ascii="Times New Roman" w:hAnsi="Times New Roman" w:cs="Times New Roman"/>
                <w:i/>
                <w:iCs/>
                <w:sz w:val="24"/>
                <w:szCs w:val="24"/>
                <w:lang w:val="ro-RO"/>
              </w:rPr>
            </w:pPr>
          </w:p>
          <w:p w14:paraId="1DFEA685" w14:textId="77777777" w:rsidR="007E27B0" w:rsidRPr="008D1A9D" w:rsidRDefault="007E27B0" w:rsidP="00B50ADB">
            <w:pPr>
              <w:jc w:val="both"/>
              <w:rPr>
                <w:rFonts w:ascii="Times New Roman" w:hAnsi="Times New Roman" w:cs="Times New Roman"/>
                <w:i/>
                <w:iCs/>
                <w:sz w:val="24"/>
                <w:szCs w:val="24"/>
                <w:lang w:val="ro-RO"/>
              </w:rPr>
            </w:pPr>
          </w:p>
          <w:p w14:paraId="419193E7" w14:textId="6DF29C5A" w:rsidR="00F717E9" w:rsidRPr="008D1A9D" w:rsidRDefault="00FE1339" w:rsidP="00B50ADB">
            <w:pPr>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3</w:t>
            </w:r>
          </w:p>
          <w:p w14:paraId="08E3C97B" w14:textId="77777777" w:rsidR="00585CC1" w:rsidRDefault="00585CC1" w:rsidP="00B50ADB">
            <w:pPr>
              <w:jc w:val="both"/>
              <w:rPr>
                <w:rFonts w:ascii="Times New Roman" w:hAnsi="Times New Roman" w:cs="Times New Roman"/>
                <w:i/>
                <w:iCs/>
                <w:sz w:val="24"/>
                <w:szCs w:val="24"/>
                <w:lang w:val="ro-RO"/>
              </w:rPr>
            </w:pPr>
          </w:p>
          <w:p w14:paraId="01EFBFA7" w14:textId="77777777" w:rsidR="00FE1339" w:rsidRDefault="00FE1339" w:rsidP="00B50ADB">
            <w:pPr>
              <w:jc w:val="both"/>
              <w:rPr>
                <w:rFonts w:ascii="Times New Roman" w:hAnsi="Times New Roman" w:cs="Times New Roman"/>
                <w:i/>
                <w:iCs/>
                <w:sz w:val="24"/>
                <w:szCs w:val="24"/>
                <w:lang w:val="ro-RO"/>
              </w:rPr>
            </w:pPr>
          </w:p>
          <w:p w14:paraId="65982D54" w14:textId="77777777" w:rsidR="00FE1339" w:rsidRPr="008D1A9D" w:rsidRDefault="00FE1339" w:rsidP="00B50ADB">
            <w:pPr>
              <w:jc w:val="both"/>
              <w:rPr>
                <w:rFonts w:ascii="Times New Roman" w:hAnsi="Times New Roman" w:cs="Times New Roman"/>
                <w:i/>
                <w:iCs/>
                <w:sz w:val="24"/>
                <w:szCs w:val="24"/>
                <w:lang w:val="ro-RO"/>
              </w:rPr>
            </w:pPr>
          </w:p>
          <w:p w14:paraId="32D4343F" w14:textId="708D908F" w:rsidR="00585CC1" w:rsidRPr="008D1A9D" w:rsidRDefault="00FE1339" w:rsidP="00B50ADB">
            <w:pPr>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4</w:t>
            </w:r>
          </w:p>
          <w:p w14:paraId="1FCE4C4A" w14:textId="77777777" w:rsidR="00585CC1" w:rsidRPr="008D1A9D" w:rsidRDefault="00585CC1" w:rsidP="00B50ADB">
            <w:pPr>
              <w:jc w:val="both"/>
              <w:rPr>
                <w:rFonts w:ascii="Times New Roman" w:hAnsi="Times New Roman" w:cs="Times New Roman"/>
                <w:i/>
                <w:iCs/>
                <w:sz w:val="24"/>
                <w:szCs w:val="24"/>
                <w:lang w:val="ro-RO"/>
              </w:rPr>
            </w:pPr>
          </w:p>
          <w:p w14:paraId="48516D2D" w14:textId="4776D490" w:rsidR="00F717E9" w:rsidRDefault="00F717E9" w:rsidP="00BF211F">
            <w:pPr>
              <w:jc w:val="center"/>
              <w:rPr>
                <w:rFonts w:ascii="Times New Roman" w:hAnsi="Times New Roman" w:cs="Times New Roman"/>
                <w:i/>
                <w:iCs/>
                <w:sz w:val="24"/>
                <w:szCs w:val="24"/>
                <w:lang w:val="ro-RO"/>
              </w:rPr>
            </w:pPr>
          </w:p>
          <w:p w14:paraId="54BDA549" w14:textId="77777777" w:rsidR="00BF211F" w:rsidRDefault="00BF211F" w:rsidP="00BF211F">
            <w:pPr>
              <w:jc w:val="center"/>
              <w:rPr>
                <w:rFonts w:ascii="Times New Roman" w:hAnsi="Times New Roman" w:cs="Times New Roman"/>
                <w:i/>
                <w:iCs/>
                <w:sz w:val="24"/>
                <w:szCs w:val="24"/>
                <w:lang w:val="ro-RO"/>
              </w:rPr>
            </w:pPr>
          </w:p>
          <w:p w14:paraId="0A7ACB52" w14:textId="77777777" w:rsidR="00BF211F" w:rsidRDefault="00BF211F" w:rsidP="00BF211F">
            <w:pPr>
              <w:jc w:val="center"/>
              <w:rPr>
                <w:rFonts w:ascii="Times New Roman" w:hAnsi="Times New Roman" w:cs="Times New Roman"/>
                <w:i/>
                <w:iCs/>
                <w:sz w:val="24"/>
                <w:szCs w:val="24"/>
                <w:lang w:val="ro-RO"/>
              </w:rPr>
            </w:pPr>
          </w:p>
          <w:p w14:paraId="23D6CE8D" w14:textId="77777777" w:rsidR="00BF211F" w:rsidRDefault="00BF211F" w:rsidP="00BF211F">
            <w:pPr>
              <w:jc w:val="center"/>
              <w:rPr>
                <w:rFonts w:ascii="Times New Roman" w:hAnsi="Times New Roman" w:cs="Times New Roman"/>
                <w:i/>
                <w:iCs/>
                <w:sz w:val="24"/>
                <w:szCs w:val="24"/>
                <w:lang w:val="ro-RO"/>
              </w:rPr>
            </w:pPr>
          </w:p>
          <w:p w14:paraId="02BEAED3" w14:textId="77777777" w:rsidR="00BF211F" w:rsidRDefault="00BF211F" w:rsidP="00BF211F">
            <w:pPr>
              <w:jc w:val="center"/>
              <w:rPr>
                <w:rFonts w:ascii="Times New Roman" w:hAnsi="Times New Roman" w:cs="Times New Roman"/>
                <w:i/>
                <w:iCs/>
                <w:sz w:val="24"/>
                <w:szCs w:val="24"/>
                <w:lang w:val="ro-RO"/>
              </w:rPr>
            </w:pPr>
          </w:p>
          <w:p w14:paraId="68457F96" w14:textId="42C92EEF" w:rsidR="00BF211F" w:rsidRPr="008D1A9D" w:rsidRDefault="004528C2" w:rsidP="00BF211F">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w:t>
            </w:r>
          </w:p>
          <w:p w14:paraId="76D63D52" w14:textId="77777777" w:rsidR="00F717E9" w:rsidRPr="008D1A9D" w:rsidRDefault="00F717E9" w:rsidP="00B50ADB">
            <w:pPr>
              <w:jc w:val="both"/>
              <w:rPr>
                <w:rFonts w:ascii="Times New Roman" w:hAnsi="Times New Roman" w:cs="Times New Roman"/>
                <w:i/>
                <w:iCs/>
                <w:sz w:val="24"/>
                <w:szCs w:val="24"/>
                <w:lang w:val="ro-RO"/>
              </w:rPr>
            </w:pPr>
          </w:p>
          <w:p w14:paraId="13FB7B29" w14:textId="77777777" w:rsidR="00F717E9" w:rsidRPr="008D1A9D" w:rsidRDefault="00F717E9" w:rsidP="00B50ADB">
            <w:pPr>
              <w:jc w:val="both"/>
              <w:rPr>
                <w:rFonts w:ascii="Times New Roman" w:hAnsi="Times New Roman" w:cs="Times New Roman"/>
                <w:i/>
                <w:iCs/>
                <w:sz w:val="24"/>
                <w:szCs w:val="24"/>
                <w:lang w:val="ro-RO"/>
              </w:rPr>
            </w:pPr>
          </w:p>
          <w:p w14:paraId="31B09DDA" w14:textId="77777777" w:rsidR="00F717E9" w:rsidRPr="008D1A9D" w:rsidRDefault="00F717E9" w:rsidP="00B50ADB">
            <w:pPr>
              <w:jc w:val="both"/>
              <w:rPr>
                <w:rFonts w:ascii="Times New Roman" w:hAnsi="Times New Roman" w:cs="Times New Roman"/>
                <w:i/>
                <w:iCs/>
                <w:sz w:val="24"/>
                <w:szCs w:val="24"/>
                <w:lang w:val="ro-RO"/>
              </w:rPr>
            </w:pPr>
          </w:p>
          <w:p w14:paraId="38B99F03" w14:textId="77777777" w:rsidR="00B50ADB" w:rsidRPr="008D1A9D" w:rsidRDefault="00B50ADB" w:rsidP="00873642">
            <w:pPr>
              <w:pStyle w:val="Frspaiere"/>
              <w:spacing w:line="276" w:lineRule="auto"/>
              <w:rPr>
                <w:rFonts w:ascii="Times New Roman" w:hAnsi="Times New Roman" w:cs="Times New Roman"/>
                <w:bCs/>
                <w:iCs/>
                <w:sz w:val="24"/>
                <w:szCs w:val="24"/>
                <w:lang w:val="ro-RO"/>
              </w:rPr>
            </w:pPr>
          </w:p>
        </w:tc>
        <w:tc>
          <w:tcPr>
            <w:tcW w:w="1701" w:type="dxa"/>
          </w:tcPr>
          <w:p w14:paraId="4415FDF2" w14:textId="77777777" w:rsidR="00D23EAD" w:rsidRPr="008D1A9D" w:rsidRDefault="00D23EAD" w:rsidP="00D23EAD">
            <w:pPr>
              <w:jc w:val="both"/>
              <w:rPr>
                <w:rFonts w:ascii="Times New Roman" w:hAnsi="Times New Roman" w:cs="Times New Roman"/>
                <w:iCs/>
                <w:lang w:val="ro-RO"/>
              </w:rPr>
            </w:pPr>
            <w:r w:rsidRPr="008D1A9D">
              <w:rPr>
                <w:rFonts w:ascii="Times New Roman" w:hAnsi="Times New Roman" w:cs="Times New Roman"/>
                <w:iCs/>
                <w:lang w:val="ro-RO"/>
              </w:rPr>
              <w:lastRenderedPageBreak/>
              <w:t>Problematizarea</w:t>
            </w:r>
          </w:p>
          <w:p w14:paraId="1ABC0E2C" w14:textId="77777777" w:rsidR="00D23EAD" w:rsidRPr="008D1A9D" w:rsidRDefault="00D23EAD" w:rsidP="00D23EAD">
            <w:pPr>
              <w:jc w:val="both"/>
              <w:rPr>
                <w:rFonts w:ascii="Times New Roman" w:hAnsi="Times New Roman" w:cs="Times New Roman"/>
                <w:iCs/>
                <w:lang w:val="ro-RO"/>
              </w:rPr>
            </w:pPr>
          </w:p>
          <w:p w14:paraId="3B787EFC" w14:textId="77777777" w:rsidR="00D23EAD" w:rsidRPr="008D1A9D" w:rsidRDefault="00D23EAD" w:rsidP="00D23EAD">
            <w:pPr>
              <w:jc w:val="both"/>
              <w:rPr>
                <w:rFonts w:ascii="Times New Roman" w:hAnsi="Times New Roman" w:cs="Times New Roman"/>
                <w:iCs/>
                <w:lang w:val="ro-RO"/>
              </w:rPr>
            </w:pPr>
          </w:p>
          <w:p w14:paraId="5C0971AB" w14:textId="77777777" w:rsidR="009C43E4" w:rsidRPr="00873642" w:rsidRDefault="009C43E4" w:rsidP="00031874">
            <w:pPr>
              <w:pStyle w:val="Frspaiere"/>
              <w:spacing w:line="276" w:lineRule="auto"/>
              <w:rPr>
                <w:rFonts w:ascii="Times New Roman" w:hAnsi="Times New Roman" w:cs="Times New Roman"/>
                <w:i/>
                <w:iCs/>
                <w:sz w:val="24"/>
                <w:szCs w:val="24"/>
              </w:rPr>
            </w:pPr>
          </w:p>
          <w:p w14:paraId="24B62972" w14:textId="55F41C8E" w:rsidR="00D23EAD" w:rsidRPr="00642721" w:rsidRDefault="00251922" w:rsidP="00031874">
            <w:pPr>
              <w:pStyle w:val="Frspaiere"/>
              <w:spacing w:line="276" w:lineRule="auto"/>
              <w:rPr>
                <w:rFonts w:ascii="Times New Roman" w:hAnsi="Times New Roman" w:cs="Times New Roman"/>
                <w:b/>
                <w:bCs/>
                <w:iCs/>
                <w:sz w:val="24"/>
                <w:szCs w:val="24"/>
                <w:lang w:val="ro-RO"/>
              </w:rPr>
            </w:pPr>
            <w:r w:rsidRPr="00642721">
              <w:rPr>
                <w:rFonts w:ascii="Times New Roman" w:hAnsi="Times New Roman" w:cs="Times New Roman"/>
                <w:iCs/>
                <w:sz w:val="24"/>
                <w:szCs w:val="24"/>
                <w:lang w:val="ro-RO"/>
              </w:rPr>
              <w:t>Discuție</w:t>
            </w:r>
          </w:p>
          <w:p w14:paraId="7B60C2CB" w14:textId="77777777" w:rsidR="00D23EAD" w:rsidRPr="00642721" w:rsidRDefault="00D23EAD" w:rsidP="00FA6FF5">
            <w:pPr>
              <w:pStyle w:val="Frspaiere"/>
              <w:spacing w:line="276" w:lineRule="auto"/>
              <w:jc w:val="center"/>
              <w:rPr>
                <w:rFonts w:ascii="Times New Roman" w:hAnsi="Times New Roman" w:cs="Times New Roman"/>
                <w:b/>
                <w:bCs/>
                <w:iCs/>
                <w:color w:val="FF0000"/>
                <w:sz w:val="24"/>
                <w:szCs w:val="24"/>
                <w:lang w:val="ro-RO"/>
              </w:rPr>
            </w:pPr>
          </w:p>
          <w:p w14:paraId="5B09454D" w14:textId="77777777" w:rsidR="00D23EAD" w:rsidRPr="00642721" w:rsidRDefault="00D23EAD" w:rsidP="00251922">
            <w:pPr>
              <w:pStyle w:val="Frspaiere"/>
              <w:spacing w:line="276" w:lineRule="auto"/>
              <w:rPr>
                <w:rFonts w:ascii="Times New Roman" w:hAnsi="Times New Roman" w:cs="Times New Roman"/>
                <w:b/>
                <w:bCs/>
                <w:iCs/>
                <w:sz w:val="24"/>
                <w:szCs w:val="24"/>
                <w:lang w:val="ro-RO"/>
              </w:rPr>
            </w:pPr>
          </w:p>
          <w:p w14:paraId="0DB48680" w14:textId="0BD8D167" w:rsidR="00D23EAD" w:rsidRPr="00642721" w:rsidRDefault="00AE5826" w:rsidP="00D23EAD">
            <w:pPr>
              <w:pStyle w:val="Frspaiere"/>
              <w:spacing w:line="276" w:lineRule="auto"/>
              <w:rPr>
                <w:rFonts w:ascii="Times New Roman" w:hAnsi="Times New Roman" w:cs="Times New Roman"/>
                <w:bCs/>
                <w:iCs/>
                <w:sz w:val="24"/>
                <w:szCs w:val="24"/>
              </w:rPr>
            </w:pPr>
            <w:r w:rsidRPr="00642721">
              <w:rPr>
                <w:rFonts w:ascii="Times New Roman" w:hAnsi="Times New Roman" w:cs="Times New Roman"/>
                <w:bCs/>
                <w:iCs/>
                <w:sz w:val="24"/>
                <w:szCs w:val="24"/>
              </w:rPr>
              <w:t xml:space="preserve">Lucrul cu </w:t>
            </w:r>
            <w:r w:rsidR="003E4000" w:rsidRPr="00642721">
              <w:rPr>
                <w:rFonts w:ascii="Times New Roman" w:hAnsi="Times New Roman" w:cs="Times New Roman"/>
                <w:bCs/>
                <w:iCs/>
                <w:sz w:val="24"/>
                <w:szCs w:val="24"/>
              </w:rPr>
              <w:t>schemă</w:t>
            </w:r>
          </w:p>
          <w:p w14:paraId="183FF3B9" w14:textId="726F39AB" w:rsidR="00AE5826" w:rsidRPr="00642721" w:rsidRDefault="003E4000" w:rsidP="00D23EAD">
            <w:pPr>
              <w:pStyle w:val="Frspaiere"/>
              <w:spacing w:line="276" w:lineRule="auto"/>
              <w:rPr>
                <w:rFonts w:ascii="Times New Roman" w:hAnsi="Times New Roman" w:cs="Times New Roman"/>
                <w:bCs/>
                <w:iCs/>
                <w:sz w:val="24"/>
                <w:szCs w:val="24"/>
              </w:rPr>
            </w:pPr>
            <w:r w:rsidRPr="00642721">
              <w:rPr>
                <w:rFonts w:ascii="Times New Roman" w:hAnsi="Times New Roman" w:cs="Times New Roman"/>
                <w:bCs/>
                <w:iCs/>
                <w:sz w:val="24"/>
                <w:szCs w:val="24"/>
              </w:rPr>
              <w:t>Discuție</w:t>
            </w:r>
          </w:p>
          <w:p w14:paraId="300444D7" w14:textId="3FA6B1F8" w:rsidR="003E4000" w:rsidRPr="00642721" w:rsidRDefault="003E4000" w:rsidP="00D23EAD">
            <w:pPr>
              <w:pStyle w:val="Frspaiere"/>
              <w:spacing w:line="276" w:lineRule="auto"/>
              <w:rPr>
                <w:rFonts w:ascii="Times New Roman" w:hAnsi="Times New Roman" w:cs="Times New Roman"/>
                <w:bCs/>
                <w:iCs/>
                <w:sz w:val="24"/>
                <w:szCs w:val="24"/>
              </w:rPr>
            </w:pPr>
            <w:r w:rsidRPr="00642721">
              <w:rPr>
                <w:rFonts w:ascii="Times New Roman" w:hAnsi="Times New Roman" w:cs="Times New Roman"/>
                <w:bCs/>
                <w:iCs/>
                <w:sz w:val="24"/>
                <w:szCs w:val="24"/>
              </w:rPr>
              <w:t>Explicație</w:t>
            </w:r>
          </w:p>
          <w:p w14:paraId="62507E54" w14:textId="77777777" w:rsidR="009C43E4" w:rsidRPr="00873642" w:rsidRDefault="009C43E4" w:rsidP="00D23EAD">
            <w:pPr>
              <w:pStyle w:val="Frspaiere"/>
              <w:spacing w:line="276" w:lineRule="auto"/>
              <w:rPr>
                <w:rFonts w:ascii="Times New Roman" w:hAnsi="Times New Roman" w:cs="Times New Roman"/>
                <w:b/>
                <w:bCs/>
                <w:i/>
                <w:iCs/>
                <w:sz w:val="24"/>
                <w:szCs w:val="24"/>
              </w:rPr>
            </w:pPr>
          </w:p>
          <w:p w14:paraId="450B4318" w14:textId="77777777" w:rsidR="009C43E4" w:rsidRPr="00873642" w:rsidRDefault="009C43E4" w:rsidP="00D23EAD">
            <w:pPr>
              <w:pStyle w:val="Frspaiere"/>
              <w:spacing w:line="276" w:lineRule="auto"/>
              <w:rPr>
                <w:rFonts w:ascii="Times New Roman" w:hAnsi="Times New Roman" w:cs="Times New Roman"/>
                <w:b/>
                <w:bCs/>
                <w:i/>
                <w:iCs/>
                <w:sz w:val="24"/>
                <w:szCs w:val="24"/>
              </w:rPr>
            </w:pPr>
          </w:p>
          <w:p w14:paraId="619882B6" w14:textId="77777777" w:rsidR="00D23EAD" w:rsidRPr="008D1A9D" w:rsidRDefault="00D23EAD" w:rsidP="00D23EAD">
            <w:pPr>
              <w:pStyle w:val="Frspaiere"/>
              <w:spacing w:line="276" w:lineRule="auto"/>
              <w:rPr>
                <w:rFonts w:ascii="Times New Roman" w:hAnsi="Times New Roman" w:cs="Times New Roman"/>
                <w:b/>
                <w:bCs/>
                <w:i/>
                <w:iCs/>
                <w:sz w:val="24"/>
                <w:szCs w:val="24"/>
                <w:lang w:val="ro-RO"/>
              </w:rPr>
            </w:pPr>
          </w:p>
          <w:p w14:paraId="0DE6AE53" w14:textId="77777777" w:rsidR="006C115E" w:rsidRPr="006C115E" w:rsidRDefault="006C115E" w:rsidP="006C115E">
            <w:pPr>
              <w:spacing w:after="120"/>
              <w:rPr>
                <w:rFonts w:ascii="Times New Roman" w:hAnsi="Times New Roman" w:cs="Times New Roman"/>
                <w:sz w:val="24"/>
                <w:szCs w:val="24"/>
              </w:rPr>
            </w:pPr>
            <w:r w:rsidRPr="006C115E">
              <w:rPr>
                <w:rFonts w:ascii="Times New Roman" w:hAnsi="Times New Roman" w:cs="Times New Roman"/>
                <w:sz w:val="24"/>
                <w:szCs w:val="24"/>
              </w:rPr>
              <w:t>Activitate</w:t>
            </w:r>
          </w:p>
          <w:p w14:paraId="65BA550E" w14:textId="77777777" w:rsidR="006C115E" w:rsidRPr="006C115E" w:rsidRDefault="006C115E" w:rsidP="006C115E">
            <w:pPr>
              <w:spacing w:after="120"/>
              <w:rPr>
                <w:rFonts w:ascii="Times New Roman" w:hAnsi="Times New Roman" w:cs="Times New Roman"/>
                <w:sz w:val="24"/>
                <w:szCs w:val="24"/>
              </w:rPr>
            </w:pPr>
            <w:r w:rsidRPr="006C115E">
              <w:rPr>
                <w:rFonts w:ascii="Times New Roman" w:hAnsi="Times New Roman" w:cs="Times New Roman"/>
                <w:sz w:val="24"/>
                <w:szCs w:val="24"/>
              </w:rPr>
              <w:t>frontala</w:t>
            </w:r>
          </w:p>
          <w:p w14:paraId="4B4DBC2D" w14:textId="77777777" w:rsidR="008332BF" w:rsidRPr="008D1A9D" w:rsidRDefault="008332BF" w:rsidP="008332BF">
            <w:pPr>
              <w:pStyle w:val="Frspaiere"/>
              <w:spacing w:line="276" w:lineRule="auto"/>
              <w:rPr>
                <w:rFonts w:ascii="Times New Roman" w:hAnsi="Times New Roman" w:cs="Times New Roman"/>
                <w:b/>
                <w:bCs/>
                <w:i/>
                <w:iCs/>
                <w:sz w:val="24"/>
                <w:szCs w:val="24"/>
                <w:lang w:val="ro-RO"/>
              </w:rPr>
            </w:pPr>
          </w:p>
          <w:p w14:paraId="2582E700" w14:textId="12EC38FF" w:rsidR="00B50ADB" w:rsidRPr="00642721" w:rsidRDefault="00B50ADB" w:rsidP="00B50ADB">
            <w:pPr>
              <w:jc w:val="both"/>
              <w:rPr>
                <w:rFonts w:ascii="Times New Roman" w:hAnsi="Times New Roman" w:cs="Times New Roman"/>
                <w:iCs/>
                <w:lang w:val="ro-RO"/>
              </w:rPr>
            </w:pPr>
            <w:r w:rsidRPr="00642721">
              <w:rPr>
                <w:rFonts w:ascii="Times New Roman" w:hAnsi="Times New Roman" w:cs="Times New Roman"/>
                <w:iCs/>
                <w:lang w:val="ro-RO"/>
              </w:rPr>
              <w:t>Algoritmizarea</w:t>
            </w:r>
          </w:p>
          <w:p w14:paraId="29E4C49E" w14:textId="77777777" w:rsidR="00B50ADB" w:rsidRPr="00642721" w:rsidRDefault="00B50ADB" w:rsidP="00B50ADB">
            <w:pPr>
              <w:jc w:val="both"/>
              <w:rPr>
                <w:rFonts w:ascii="Times New Roman" w:hAnsi="Times New Roman" w:cs="Times New Roman"/>
                <w:iCs/>
                <w:lang w:val="ro-RO"/>
              </w:rPr>
            </w:pPr>
            <w:r w:rsidRPr="00642721">
              <w:rPr>
                <w:rFonts w:ascii="Times New Roman" w:hAnsi="Times New Roman" w:cs="Times New Roman"/>
                <w:iCs/>
                <w:lang w:val="ro-RO"/>
              </w:rPr>
              <w:t>Explicația</w:t>
            </w:r>
          </w:p>
          <w:p w14:paraId="69EEB022" w14:textId="77777777" w:rsidR="00F717E9" w:rsidRPr="00642721" w:rsidRDefault="00F717E9" w:rsidP="00B50ADB">
            <w:pPr>
              <w:jc w:val="both"/>
              <w:rPr>
                <w:rFonts w:ascii="Times New Roman" w:hAnsi="Times New Roman" w:cs="Times New Roman"/>
                <w:iCs/>
                <w:lang w:val="ro-RO"/>
              </w:rPr>
            </w:pPr>
          </w:p>
          <w:p w14:paraId="7C4B3A02" w14:textId="77777777" w:rsidR="00431977" w:rsidRPr="00642721" w:rsidRDefault="00431977" w:rsidP="00B50ADB">
            <w:pPr>
              <w:jc w:val="both"/>
              <w:rPr>
                <w:rFonts w:ascii="Times New Roman" w:hAnsi="Times New Roman" w:cs="Times New Roman"/>
                <w:iCs/>
                <w:sz w:val="24"/>
                <w:lang w:val="ro-RO"/>
              </w:rPr>
            </w:pPr>
            <w:r w:rsidRPr="00642721">
              <w:rPr>
                <w:rFonts w:ascii="Times New Roman" w:hAnsi="Times New Roman" w:cs="Times New Roman"/>
                <w:iCs/>
                <w:sz w:val="24"/>
                <w:lang w:val="ro-RO"/>
              </w:rPr>
              <w:t>Metoda</w:t>
            </w:r>
          </w:p>
          <w:p w14:paraId="4B4F2E59" w14:textId="352C22CF" w:rsidR="00F717E9" w:rsidRPr="00642721" w:rsidRDefault="00EA4D8E" w:rsidP="00B50ADB">
            <w:pPr>
              <w:jc w:val="both"/>
              <w:rPr>
                <w:rFonts w:ascii="Times New Roman" w:hAnsi="Times New Roman" w:cs="Times New Roman"/>
                <w:iCs/>
                <w:sz w:val="24"/>
                <w:lang w:val="ro-RO"/>
              </w:rPr>
            </w:pPr>
            <w:r w:rsidRPr="00642721">
              <w:rPr>
                <w:rFonts w:ascii="Times New Roman" w:hAnsi="Times New Roman" w:cs="Times New Roman"/>
                <w:iCs/>
                <w:sz w:val="24"/>
                <w:lang w:val="ro-RO"/>
              </w:rPr>
              <w:lastRenderedPageBreak/>
              <w:t>exerciț</w:t>
            </w:r>
            <w:r w:rsidR="009439A9" w:rsidRPr="00642721">
              <w:rPr>
                <w:rFonts w:ascii="Times New Roman" w:hAnsi="Times New Roman" w:cs="Times New Roman"/>
                <w:iCs/>
                <w:sz w:val="24"/>
                <w:lang w:val="ro-RO"/>
              </w:rPr>
              <w:t>ului</w:t>
            </w:r>
          </w:p>
          <w:p w14:paraId="0B53596B" w14:textId="77777777" w:rsidR="006421CB" w:rsidRDefault="006421CB" w:rsidP="000A090D">
            <w:pPr>
              <w:jc w:val="both"/>
              <w:rPr>
                <w:rFonts w:ascii="Times New Roman" w:hAnsi="Times New Roman" w:cs="Times New Roman"/>
                <w:i/>
                <w:iCs/>
                <w:lang w:val="ro-RO"/>
              </w:rPr>
            </w:pPr>
          </w:p>
          <w:p w14:paraId="2D86AD33" w14:textId="35DFB7B6" w:rsidR="000A090D" w:rsidRPr="00642721" w:rsidRDefault="009439A9" w:rsidP="000A090D">
            <w:pPr>
              <w:jc w:val="both"/>
              <w:rPr>
                <w:rFonts w:ascii="Times New Roman" w:hAnsi="Times New Roman" w:cs="Times New Roman"/>
                <w:iCs/>
                <w:sz w:val="24"/>
                <w:szCs w:val="24"/>
                <w:lang w:val="ro-RO"/>
              </w:rPr>
            </w:pPr>
            <w:r w:rsidRPr="00642721">
              <w:rPr>
                <w:rFonts w:ascii="Times New Roman" w:hAnsi="Times New Roman" w:cs="Times New Roman"/>
                <w:iCs/>
                <w:sz w:val="24"/>
                <w:szCs w:val="24"/>
                <w:lang w:val="ro-RO"/>
              </w:rPr>
              <w:t>Lucrul cu manualul</w:t>
            </w:r>
          </w:p>
          <w:p w14:paraId="3A787248" w14:textId="77777777" w:rsidR="001C0EA3" w:rsidRPr="00642721" w:rsidRDefault="001C0EA3" w:rsidP="00B50ADB">
            <w:pPr>
              <w:pStyle w:val="Frspaiere"/>
              <w:spacing w:line="276" w:lineRule="auto"/>
              <w:rPr>
                <w:rFonts w:ascii="Times New Roman" w:hAnsi="Times New Roman" w:cs="Times New Roman"/>
                <w:bCs/>
                <w:iCs/>
                <w:sz w:val="24"/>
                <w:szCs w:val="24"/>
                <w:lang w:val="ro-RO"/>
              </w:rPr>
            </w:pPr>
          </w:p>
          <w:p w14:paraId="39C4F5DE" w14:textId="77777777" w:rsidR="001C0EA3" w:rsidRPr="00642721" w:rsidRDefault="001C0EA3" w:rsidP="00B50ADB">
            <w:pPr>
              <w:pStyle w:val="Frspaiere"/>
              <w:spacing w:line="276" w:lineRule="auto"/>
              <w:rPr>
                <w:rFonts w:ascii="Times New Roman" w:hAnsi="Times New Roman" w:cs="Times New Roman"/>
                <w:bCs/>
                <w:iCs/>
                <w:sz w:val="24"/>
                <w:szCs w:val="24"/>
                <w:lang w:val="ro-RO"/>
              </w:rPr>
            </w:pPr>
          </w:p>
          <w:p w14:paraId="0D2CB494" w14:textId="77777777" w:rsidR="00251922" w:rsidRPr="00642721" w:rsidRDefault="00251922" w:rsidP="00B50ADB">
            <w:pPr>
              <w:pStyle w:val="Frspaiere"/>
              <w:spacing w:line="276" w:lineRule="auto"/>
              <w:rPr>
                <w:rFonts w:ascii="Times New Roman" w:hAnsi="Times New Roman" w:cs="Times New Roman"/>
                <w:bCs/>
                <w:iCs/>
                <w:sz w:val="24"/>
                <w:szCs w:val="24"/>
                <w:lang w:val="ro-RO"/>
              </w:rPr>
            </w:pPr>
          </w:p>
          <w:p w14:paraId="1C4FFBAE" w14:textId="77777777" w:rsidR="000C0B41" w:rsidRPr="00642721" w:rsidRDefault="000C0B41" w:rsidP="00B50ADB">
            <w:pPr>
              <w:pStyle w:val="Frspaiere"/>
              <w:spacing w:line="276" w:lineRule="auto"/>
              <w:rPr>
                <w:rFonts w:ascii="Times New Roman" w:hAnsi="Times New Roman" w:cs="Times New Roman"/>
                <w:bCs/>
                <w:iCs/>
                <w:sz w:val="24"/>
                <w:szCs w:val="24"/>
                <w:lang w:val="ro-RO"/>
              </w:rPr>
            </w:pPr>
            <w:r w:rsidRPr="00642721">
              <w:rPr>
                <w:rFonts w:ascii="Times New Roman" w:hAnsi="Times New Roman" w:cs="Times New Roman"/>
                <w:bCs/>
                <w:iCs/>
                <w:sz w:val="24"/>
                <w:szCs w:val="24"/>
                <w:lang w:val="ro-RO"/>
              </w:rPr>
              <w:t>Lucrare independentă</w:t>
            </w:r>
          </w:p>
          <w:p w14:paraId="54192AF3" w14:textId="77777777" w:rsidR="001C0EA3" w:rsidRPr="00642721" w:rsidRDefault="001C0EA3" w:rsidP="0082638E">
            <w:pPr>
              <w:pStyle w:val="Frspaiere"/>
              <w:spacing w:line="276" w:lineRule="auto"/>
              <w:rPr>
                <w:rFonts w:ascii="Times New Roman" w:hAnsi="Times New Roman" w:cs="Times New Roman"/>
                <w:bCs/>
                <w:iCs/>
                <w:sz w:val="24"/>
                <w:szCs w:val="24"/>
                <w:lang w:val="ro-RO"/>
              </w:rPr>
            </w:pPr>
          </w:p>
          <w:p w14:paraId="70F78F48" w14:textId="77777777" w:rsidR="0082638E" w:rsidRPr="00642721" w:rsidRDefault="000B5F3D" w:rsidP="0082638E">
            <w:pPr>
              <w:pStyle w:val="Frspaiere"/>
              <w:spacing w:line="276" w:lineRule="auto"/>
              <w:rPr>
                <w:rFonts w:ascii="Times New Roman" w:hAnsi="Times New Roman" w:cs="Times New Roman"/>
                <w:bCs/>
                <w:iCs/>
                <w:sz w:val="24"/>
                <w:szCs w:val="24"/>
                <w:lang w:val="ro-RO"/>
              </w:rPr>
            </w:pPr>
            <w:r w:rsidRPr="00642721">
              <w:rPr>
                <w:rFonts w:ascii="Times New Roman" w:hAnsi="Times New Roman" w:cs="Times New Roman"/>
                <w:bCs/>
                <w:iCs/>
                <w:sz w:val="24"/>
                <w:szCs w:val="24"/>
                <w:lang w:val="ro-RO"/>
              </w:rPr>
              <w:t>Exerciții rezolvate</w:t>
            </w:r>
          </w:p>
          <w:p w14:paraId="43B6105B" w14:textId="77777777" w:rsidR="00630579" w:rsidRDefault="00630579" w:rsidP="0082638E">
            <w:pPr>
              <w:pStyle w:val="Frspaiere"/>
              <w:spacing w:line="276" w:lineRule="auto"/>
              <w:rPr>
                <w:rFonts w:ascii="Times New Roman" w:hAnsi="Times New Roman" w:cs="Times New Roman"/>
                <w:bCs/>
                <w:i/>
                <w:iCs/>
                <w:sz w:val="24"/>
                <w:szCs w:val="24"/>
                <w:lang w:val="ro-RO"/>
              </w:rPr>
            </w:pPr>
          </w:p>
          <w:p w14:paraId="3A9E52D1" w14:textId="77777777" w:rsidR="00630579" w:rsidRDefault="00630579" w:rsidP="0082638E">
            <w:pPr>
              <w:pStyle w:val="Frspaiere"/>
              <w:spacing w:line="276" w:lineRule="auto"/>
              <w:rPr>
                <w:rFonts w:ascii="Times New Roman" w:hAnsi="Times New Roman" w:cs="Times New Roman"/>
                <w:bCs/>
                <w:i/>
                <w:iCs/>
                <w:sz w:val="24"/>
                <w:szCs w:val="24"/>
                <w:lang w:val="ro-RO"/>
              </w:rPr>
            </w:pPr>
          </w:p>
          <w:p w14:paraId="66DBFB02" w14:textId="77777777" w:rsidR="00630579" w:rsidRDefault="00630579" w:rsidP="0082638E">
            <w:pPr>
              <w:pStyle w:val="Frspaiere"/>
              <w:spacing w:line="276" w:lineRule="auto"/>
              <w:rPr>
                <w:rFonts w:ascii="Times New Roman" w:hAnsi="Times New Roman" w:cs="Times New Roman"/>
                <w:bCs/>
                <w:i/>
                <w:iCs/>
                <w:sz w:val="24"/>
                <w:szCs w:val="24"/>
                <w:lang w:val="ro-RO"/>
              </w:rPr>
            </w:pPr>
          </w:p>
          <w:p w14:paraId="61F5D11B" w14:textId="2E63F2B8" w:rsidR="001A0249" w:rsidRPr="00642721" w:rsidRDefault="001A0249" w:rsidP="0082638E">
            <w:pPr>
              <w:pStyle w:val="Frspaiere"/>
              <w:spacing w:line="276" w:lineRule="auto"/>
              <w:rPr>
                <w:rFonts w:ascii="Times New Roman" w:hAnsi="Times New Roman" w:cs="Times New Roman"/>
                <w:bCs/>
                <w:iCs/>
                <w:sz w:val="24"/>
                <w:szCs w:val="24"/>
                <w:lang w:val="ro-RO"/>
              </w:rPr>
            </w:pPr>
            <w:r w:rsidRPr="00642721">
              <w:rPr>
                <w:rFonts w:ascii="Times New Roman" w:hAnsi="Times New Roman" w:cs="Times New Roman"/>
                <w:bCs/>
                <w:iCs/>
                <w:sz w:val="24"/>
                <w:szCs w:val="24"/>
                <w:lang w:val="ro-RO"/>
              </w:rPr>
              <w:t>Lucrul cu manualul</w:t>
            </w:r>
          </w:p>
          <w:p w14:paraId="6440AD2C" w14:textId="77777777" w:rsidR="001A0249" w:rsidRPr="00642721" w:rsidRDefault="001A0249" w:rsidP="0082638E">
            <w:pPr>
              <w:pStyle w:val="Frspaiere"/>
              <w:spacing w:line="276" w:lineRule="auto"/>
              <w:rPr>
                <w:rFonts w:ascii="Times New Roman" w:hAnsi="Times New Roman" w:cs="Times New Roman"/>
                <w:bCs/>
                <w:iCs/>
                <w:sz w:val="24"/>
                <w:szCs w:val="24"/>
                <w:lang w:val="ro-RO"/>
              </w:rPr>
            </w:pPr>
          </w:p>
          <w:p w14:paraId="2040601B" w14:textId="77777777" w:rsidR="001A0249" w:rsidRPr="00642721" w:rsidRDefault="001A0249" w:rsidP="0082638E">
            <w:pPr>
              <w:pStyle w:val="Frspaiere"/>
              <w:spacing w:line="276" w:lineRule="auto"/>
              <w:rPr>
                <w:rFonts w:ascii="Times New Roman" w:hAnsi="Times New Roman" w:cs="Times New Roman"/>
                <w:bCs/>
                <w:iCs/>
                <w:sz w:val="24"/>
                <w:szCs w:val="24"/>
                <w:lang w:val="ro-RO"/>
              </w:rPr>
            </w:pPr>
          </w:p>
          <w:p w14:paraId="60B3AD98" w14:textId="77777777" w:rsidR="001A0249" w:rsidRPr="00642721" w:rsidRDefault="001A0249" w:rsidP="0082638E">
            <w:pPr>
              <w:pStyle w:val="Frspaiere"/>
              <w:spacing w:line="276" w:lineRule="auto"/>
              <w:rPr>
                <w:rFonts w:ascii="Times New Roman" w:hAnsi="Times New Roman" w:cs="Times New Roman"/>
                <w:bCs/>
                <w:iCs/>
                <w:sz w:val="24"/>
                <w:szCs w:val="24"/>
                <w:lang w:val="ro-RO"/>
              </w:rPr>
            </w:pPr>
          </w:p>
          <w:p w14:paraId="467593E1" w14:textId="312EBA28" w:rsidR="00C64B08" w:rsidRPr="00642721" w:rsidRDefault="00C64B08" w:rsidP="0082638E">
            <w:pPr>
              <w:pStyle w:val="Frspaiere"/>
              <w:spacing w:line="276" w:lineRule="auto"/>
              <w:rPr>
                <w:rFonts w:ascii="Times New Roman" w:hAnsi="Times New Roman" w:cs="Times New Roman"/>
                <w:bCs/>
                <w:iCs/>
                <w:sz w:val="24"/>
                <w:szCs w:val="24"/>
                <w:lang w:val="ro-RO"/>
              </w:rPr>
            </w:pPr>
            <w:r w:rsidRPr="00642721">
              <w:rPr>
                <w:rFonts w:ascii="Times New Roman" w:hAnsi="Times New Roman" w:cs="Times New Roman"/>
                <w:bCs/>
                <w:iCs/>
                <w:sz w:val="24"/>
                <w:szCs w:val="24"/>
                <w:lang w:val="ro-RO"/>
              </w:rPr>
              <w:t>Platformă educațională</w:t>
            </w:r>
          </w:p>
          <w:p w14:paraId="27B6F701" w14:textId="77777777" w:rsidR="00C64B08" w:rsidRPr="00642721" w:rsidRDefault="00C64B08" w:rsidP="0082638E">
            <w:pPr>
              <w:pStyle w:val="Frspaiere"/>
              <w:spacing w:line="276" w:lineRule="auto"/>
              <w:rPr>
                <w:rFonts w:ascii="Times New Roman" w:hAnsi="Times New Roman" w:cs="Times New Roman"/>
                <w:bCs/>
                <w:iCs/>
                <w:sz w:val="24"/>
                <w:szCs w:val="24"/>
                <w:lang w:val="ro-RO"/>
              </w:rPr>
            </w:pPr>
          </w:p>
          <w:p w14:paraId="68178C7D" w14:textId="77777777" w:rsidR="001A0249" w:rsidRPr="00642721" w:rsidRDefault="001A0249" w:rsidP="0082638E">
            <w:pPr>
              <w:pStyle w:val="Frspaiere"/>
              <w:spacing w:line="276" w:lineRule="auto"/>
              <w:rPr>
                <w:rFonts w:ascii="Times New Roman" w:hAnsi="Times New Roman" w:cs="Times New Roman"/>
                <w:bCs/>
                <w:iCs/>
                <w:sz w:val="24"/>
                <w:szCs w:val="24"/>
                <w:lang w:val="ro-RO"/>
              </w:rPr>
            </w:pPr>
          </w:p>
          <w:p w14:paraId="4623ADF4" w14:textId="6A75834E" w:rsidR="001A0249" w:rsidRPr="00642721" w:rsidRDefault="001A0249" w:rsidP="0082638E">
            <w:pPr>
              <w:pStyle w:val="Frspaiere"/>
              <w:spacing w:line="276" w:lineRule="auto"/>
              <w:rPr>
                <w:rFonts w:ascii="Times New Roman" w:hAnsi="Times New Roman" w:cs="Times New Roman"/>
                <w:bCs/>
                <w:iCs/>
                <w:color w:val="FF0000"/>
                <w:sz w:val="24"/>
                <w:szCs w:val="24"/>
                <w:lang w:val="ro-RO"/>
              </w:rPr>
            </w:pPr>
            <w:r w:rsidRPr="00642721">
              <w:rPr>
                <w:rFonts w:ascii="Times New Roman" w:hAnsi="Times New Roman" w:cs="Times New Roman"/>
                <w:bCs/>
                <w:iCs/>
                <w:sz w:val="24"/>
                <w:szCs w:val="24"/>
                <w:lang w:val="ro-RO"/>
              </w:rPr>
              <w:t>Conversația</w:t>
            </w:r>
          </w:p>
        </w:tc>
      </w:tr>
    </w:tbl>
    <w:p w14:paraId="76773153" w14:textId="22A8046A" w:rsidR="005F2201" w:rsidRPr="008D1A9D" w:rsidRDefault="005F2201" w:rsidP="00FA6FF5">
      <w:pPr>
        <w:pStyle w:val="Frspaiere"/>
        <w:spacing w:line="276" w:lineRule="auto"/>
        <w:jc w:val="both"/>
        <w:rPr>
          <w:rFonts w:ascii="Times New Roman" w:hAnsi="Times New Roman" w:cs="Times New Roman"/>
          <w:sz w:val="24"/>
          <w:szCs w:val="24"/>
          <w:lang w:val="ro-RO"/>
        </w:rPr>
      </w:pPr>
    </w:p>
    <w:sectPr w:rsidR="005F2201" w:rsidRPr="008D1A9D" w:rsidSect="008332BF">
      <w:pgSz w:w="15840" w:h="12240" w:orient="landscape"/>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D81EE7"/>
    <w:multiLevelType w:val="hybridMultilevel"/>
    <w:tmpl w:val="18F8492E"/>
    <w:lvl w:ilvl="0" w:tplc="20525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1070F"/>
    <w:multiLevelType w:val="hybridMultilevel"/>
    <w:tmpl w:val="DE38A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A4CF8"/>
    <w:multiLevelType w:val="hybridMultilevel"/>
    <w:tmpl w:val="96804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E211F"/>
    <w:multiLevelType w:val="hybridMultilevel"/>
    <w:tmpl w:val="CB368130"/>
    <w:lvl w:ilvl="0" w:tplc="7A98879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63F5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8422359">
    <w:abstractNumId w:val="5"/>
  </w:num>
  <w:num w:numId="2" w16cid:durableId="277877031">
    <w:abstractNumId w:val="0"/>
  </w:num>
  <w:num w:numId="3" w16cid:durableId="1319533741">
    <w:abstractNumId w:val="4"/>
  </w:num>
  <w:num w:numId="4" w16cid:durableId="1383750069">
    <w:abstractNumId w:val="3"/>
  </w:num>
  <w:num w:numId="5" w16cid:durableId="429663305">
    <w:abstractNumId w:val="1"/>
  </w:num>
  <w:num w:numId="6" w16cid:durableId="821431312">
    <w:abstractNumId w:val="7"/>
  </w:num>
  <w:num w:numId="7" w16cid:durableId="1073501872">
    <w:abstractNumId w:val="6"/>
  </w:num>
  <w:num w:numId="8" w16cid:durableId="179124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77A"/>
    <w:rsid w:val="00002C30"/>
    <w:rsid w:val="000121FA"/>
    <w:rsid w:val="00022422"/>
    <w:rsid w:val="00030BD1"/>
    <w:rsid w:val="00031874"/>
    <w:rsid w:val="00061726"/>
    <w:rsid w:val="00083884"/>
    <w:rsid w:val="000A090D"/>
    <w:rsid w:val="000A6F89"/>
    <w:rsid w:val="000B5F3D"/>
    <w:rsid w:val="000C0B41"/>
    <w:rsid w:val="000D35A4"/>
    <w:rsid w:val="000F4BA8"/>
    <w:rsid w:val="0013169B"/>
    <w:rsid w:val="0017608C"/>
    <w:rsid w:val="001827AF"/>
    <w:rsid w:val="001A0249"/>
    <w:rsid w:val="001A305D"/>
    <w:rsid w:val="001A40DC"/>
    <w:rsid w:val="001B670A"/>
    <w:rsid w:val="001C0EA3"/>
    <w:rsid w:val="001D1046"/>
    <w:rsid w:val="001F054C"/>
    <w:rsid w:val="001F30C1"/>
    <w:rsid w:val="002134D9"/>
    <w:rsid w:val="00237FE3"/>
    <w:rsid w:val="002466A5"/>
    <w:rsid w:val="00251922"/>
    <w:rsid w:val="002773A1"/>
    <w:rsid w:val="0029274B"/>
    <w:rsid w:val="002E124C"/>
    <w:rsid w:val="002E294A"/>
    <w:rsid w:val="00315E6F"/>
    <w:rsid w:val="00337BBE"/>
    <w:rsid w:val="003569DB"/>
    <w:rsid w:val="00370726"/>
    <w:rsid w:val="0038400A"/>
    <w:rsid w:val="003911FB"/>
    <w:rsid w:val="00391816"/>
    <w:rsid w:val="00391B0B"/>
    <w:rsid w:val="003E4000"/>
    <w:rsid w:val="003F5282"/>
    <w:rsid w:val="00430FC4"/>
    <w:rsid w:val="00431977"/>
    <w:rsid w:val="00443648"/>
    <w:rsid w:val="004528C2"/>
    <w:rsid w:val="004559FE"/>
    <w:rsid w:val="004670D7"/>
    <w:rsid w:val="00497014"/>
    <w:rsid w:val="004D4453"/>
    <w:rsid w:val="004E5F2E"/>
    <w:rsid w:val="005071E1"/>
    <w:rsid w:val="00585CC1"/>
    <w:rsid w:val="005B4223"/>
    <w:rsid w:val="005D77D9"/>
    <w:rsid w:val="005F2201"/>
    <w:rsid w:val="00613478"/>
    <w:rsid w:val="006202E9"/>
    <w:rsid w:val="00630579"/>
    <w:rsid w:val="00634010"/>
    <w:rsid w:val="006421CB"/>
    <w:rsid w:val="00642721"/>
    <w:rsid w:val="00657DDE"/>
    <w:rsid w:val="006747D1"/>
    <w:rsid w:val="00686AE6"/>
    <w:rsid w:val="006A472C"/>
    <w:rsid w:val="006C115E"/>
    <w:rsid w:val="006D28B4"/>
    <w:rsid w:val="006D559B"/>
    <w:rsid w:val="006F4C8E"/>
    <w:rsid w:val="007B1202"/>
    <w:rsid w:val="007E27B0"/>
    <w:rsid w:val="008136A5"/>
    <w:rsid w:val="0082638E"/>
    <w:rsid w:val="0082657F"/>
    <w:rsid w:val="0083051E"/>
    <w:rsid w:val="008332BF"/>
    <w:rsid w:val="00847890"/>
    <w:rsid w:val="008717F1"/>
    <w:rsid w:val="00873642"/>
    <w:rsid w:val="00896239"/>
    <w:rsid w:val="008A24C7"/>
    <w:rsid w:val="008B308F"/>
    <w:rsid w:val="008D1A9D"/>
    <w:rsid w:val="008D677A"/>
    <w:rsid w:val="008E2138"/>
    <w:rsid w:val="00905650"/>
    <w:rsid w:val="00931DF8"/>
    <w:rsid w:val="009439A9"/>
    <w:rsid w:val="009733BB"/>
    <w:rsid w:val="00977613"/>
    <w:rsid w:val="009A0EAE"/>
    <w:rsid w:val="009C43E4"/>
    <w:rsid w:val="009F1BAF"/>
    <w:rsid w:val="00A03233"/>
    <w:rsid w:val="00A375AF"/>
    <w:rsid w:val="00A45B77"/>
    <w:rsid w:val="00A82E9A"/>
    <w:rsid w:val="00AC2AD5"/>
    <w:rsid w:val="00AD4DFB"/>
    <w:rsid w:val="00AE5826"/>
    <w:rsid w:val="00AE58B1"/>
    <w:rsid w:val="00B12742"/>
    <w:rsid w:val="00B141CD"/>
    <w:rsid w:val="00B50ADB"/>
    <w:rsid w:val="00B54F35"/>
    <w:rsid w:val="00B562BA"/>
    <w:rsid w:val="00B87269"/>
    <w:rsid w:val="00B900A6"/>
    <w:rsid w:val="00BA334C"/>
    <w:rsid w:val="00BF211F"/>
    <w:rsid w:val="00BF5304"/>
    <w:rsid w:val="00C174D4"/>
    <w:rsid w:val="00C64B08"/>
    <w:rsid w:val="00C81F6D"/>
    <w:rsid w:val="00CA4CB4"/>
    <w:rsid w:val="00CA753F"/>
    <w:rsid w:val="00CB1FE9"/>
    <w:rsid w:val="00CC1017"/>
    <w:rsid w:val="00CC52AB"/>
    <w:rsid w:val="00D23EAD"/>
    <w:rsid w:val="00D355E7"/>
    <w:rsid w:val="00D55189"/>
    <w:rsid w:val="00D6479F"/>
    <w:rsid w:val="00D9481E"/>
    <w:rsid w:val="00D95B05"/>
    <w:rsid w:val="00DA7B39"/>
    <w:rsid w:val="00DB7503"/>
    <w:rsid w:val="00DE5A0E"/>
    <w:rsid w:val="00E11C18"/>
    <w:rsid w:val="00E24723"/>
    <w:rsid w:val="00E37370"/>
    <w:rsid w:val="00E97B7E"/>
    <w:rsid w:val="00EA4D8E"/>
    <w:rsid w:val="00EA7C19"/>
    <w:rsid w:val="00ED6393"/>
    <w:rsid w:val="00ED6D8E"/>
    <w:rsid w:val="00F041C5"/>
    <w:rsid w:val="00F06B66"/>
    <w:rsid w:val="00F33E1E"/>
    <w:rsid w:val="00F427D7"/>
    <w:rsid w:val="00F61CB1"/>
    <w:rsid w:val="00F717E9"/>
    <w:rsid w:val="00F960D2"/>
    <w:rsid w:val="00FA4B76"/>
    <w:rsid w:val="00FA6FF5"/>
    <w:rsid w:val="00FE1339"/>
    <w:rsid w:val="00FE1845"/>
    <w:rsid w:val="00FF3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77AA"/>
  <w15:docId w15:val="{9CD68750-C0A3-416F-9755-A6D35A09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B1FE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FE9"/>
    <w:rPr>
      <w:rFonts w:ascii="Tahoma" w:hAnsi="Tahoma" w:cs="Tahoma"/>
      <w:sz w:val="16"/>
      <w:szCs w:val="16"/>
    </w:rPr>
  </w:style>
  <w:style w:type="character" w:styleId="Hyperlink">
    <w:name w:val="Hyperlink"/>
    <w:basedOn w:val="Fontdeparagrafimplicit"/>
    <w:uiPriority w:val="99"/>
    <w:unhideWhenUsed/>
    <w:rsid w:val="00D23EAD"/>
    <w:rPr>
      <w:color w:val="0563C1" w:themeColor="hyperlink"/>
      <w:u w:val="single"/>
    </w:rPr>
  </w:style>
  <w:style w:type="paragraph" w:styleId="Listparagraf">
    <w:name w:val="List Paragraph"/>
    <w:basedOn w:val="Normal"/>
    <w:uiPriority w:val="34"/>
    <w:qFormat/>
    <w:rsid w:val="00031874"/>
    <w:pPr>
      <w:ind w:left="720"/>
      <w:contextualSpacing/>
    </w:pPr>
  </w:style>
  <w:style w:type="character" w:styleId="HyperlinkParcurs">
    <w:name w:val="FollowedHyperlink"/>
    <w:basedOn w:val="Fontdeparagrafimplicit"/>
    <w:uiPriority w:val="99"/>
    <w:semiHidden/>
    <w:unhideWhenUsed/>
    <w:rsid w:val="00031874"/>
    <w:rPr>
      <w:color w:val="954F72" w:themeColor="followedHyperlink"/>
      <w:u w:val="single"/>
    </w:rPr>
  </w:style>
  <w:style w:type="character" w:styleId="Textsubstituent">
    <w:name w:val="Placeholder Text"/>
    <w:basedOn w:val="Fontdeparagrafimplicit"/>
    <w:uiPriority w:val="99"/>
    <w:semiHidden/>
    <w:rsid w:val="009C43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einteractiva.md/adevarat-fals/150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BD49-983F-4DCB-AF45-20710CFC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859</Words>
  <Characters>4897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UNICEF</cp:lastModifiedBy>
  <cp:revision>134</cp:revision>
  <cp:lastPrinted>2024-04-30T09:35:00Z</cp:lastPrinted>
  <dcterms:created xsi:type="dcterms:W3CDTF">2024-05-27T12:44:00Z</dcterms:created>
  <dcterms:modified xsi:type="dcterms:W3CDTF">2024-09-27T11:31:00Z</dcterms:modified>
</cp:coreProperties>
</file>