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1EBDA" w14:textId="1EB3B6D1" w:rsidR="006A472C" w:rsidRPr="00955EBB" w:rsidRDefault="008D677A" w:rsidP="00FA6FF5">
      <w:pPr>
        <w:pStyle w:val="a3"/>
        <w:spacing w:line="360"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Proiectul didactic al lecției</w:t>
      </w:r>
    </w:p>
    <w:p w14:paraId="6F792246" w14:textId="14D06F79"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Disciplina: Matematică</w:t>
      </w:r>
    </w:p>
    <w:p w14:paraId="1B51352C" w14:textId="191141C7"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 xml:space="preserve">Clasa: a </w:t>
      </w:r>
      <w:r w:rsidR="00171485" w:rsidRPr="00955EBB">
        <w:rPr>
          <w:rFonts w:ascii="Times New Roman" w:hAnsi="Times New Roman" w:cs="Times New Roman"/>
          <w:b/>
          <w:bCs/>
          <w:i/>
          <w:iCs/>
          <w:sz w:val="24"/>
          <w:szCs w:val="24"/>
          <w:lang w:val="ro-MO"/>
        </w:rPr>
        <w:t>X</w:t>
      </w:r>
      <w:r w:rsidRPr="00955EBB">
        <w:rPr>
          <w:rFonts w:ascii="Times New Roman" w:hAnsi="Times New Roman" w:cs="Times New Roman"/>
          <w:b/>
          <w:bCs/>
          <w:i/>
          <w:iCs/>
          <w:sz w:val="24"/>
          <w:szCs w:val="24"/>
          <w:lang w:val="ro-MO"/>
        </w:rPr>
        <w:t>-a</w:t>
      </w:r>
    </w:p>
    <w:p w14:paraId="5ADCB1E1" w14:textId="16502576"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Unitatea de conținut:</w:t>
      </w:r>
      <w:r w:rsidR="008E73B0" w:rsidRPr="00955EBB">
        <w:rPr>
          <w:rFonts w:ascii="Times New Roman" w:hAnsi="Times New Roman" w:cs="Times New Roman"/>
          <w:b/>
          <w:bCs/>
          <w:i/>
          <w:iCs/>
          <w:sz w:val="24"/>
          <w:szCs w:val="24"/>
          <w:lang w:val="ro-MO"/>
        </w:rPr>
        <w:t xml:space="preserve"> </w:t>
      </w:r>
      <w:r w:rsidR="008E73B0" w:rsidRPr="00955EBB">
        <w:rPr>
          <w:rFonts w:ascii="Times New Roman" w:hAnsi="Times New Roman"/>
          <w:sz w:val="24"/>
          <w:szCs w:val="24"/>
          <w:lang w:val="ro-MO"/>
        </w:rPr>
        <w:t>Șiruri de numere reale</w:t>
      </w:r>
    </w:p>
    <w:p w14:paraId="0B6D86C6" w14:textId="57A6A175"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 xml:space="preserve">Numărul lecției în </w:t>
      </w:r>
      <w:r w:rsidR="00096EDA" w:rsidRPr="00955EBB">
        <w:rPr>
          <w:rFonts w:ascii="Times New Roman" w:hAnsi="Times New Roman" w:cs="Times New Roman"/>
          <w:b/>
          <w:bCs/>
          <w:i/>
          <w:iCs/>
          <w:sz w:val="24"/>
          <w:szCs w:val="24"/>
          <w:lang w:val="ro-MO"/>
        </w:rPr>
        <w:t>unitatea de conținut</w:t>
      </w:r>
      <w:r w:rsidRPr="00955EBB">
        <w:rPr>
          <w:rFonts w:ascii="Times New Roman" w:hAnsi="Times New Roman" w:cs="Times New Roman"/>
          <w:b/>
          <w:bCs/>
          <w:i/>
          <w:iCs/>
          <w:sz w:val="24"/>
          <w:szCs w:val="24"/>
          <w:lang w:val="ro-MO"/>
        </w:rPr>
        <w:t xml:space="preserve"> (conform proiectării didactice de lungă durată): </w:t>
      </w:r>
      <w:r w:rsidR="008E73B0" w:rsidRPr="00955EBB">
        <w:rPr>
          <w:rFonts w:ascii="Times New Roman" w:hAnsi="Times New Roman" w:cs="Times New Roman"/>
          <w:b/>
          <w:bCs/>
          <w:i/>
          <w:iCs/>
          <w:sz w:val="24"/>
          <w:szCs w:val="24"/>
          <w:lang w:val="ro-MO"/>
        </w:rPr>
        <w:t>5</w:t>
      </w:r>
      <w:r w:rsidRPr="00955EBB">
        <w:rPr>
          <w:rFonts w:ascii="Times New Roman" w:hAnsi="Times New Roman" w:cs="Times New Roman"/>
          <w:b/>
          <w:bCs/>
          <w:i/>
          <w:iCs/>
          <w:sz w:val="24"/>
          <w:szCs w:val="24"/>
          <w:lang w:val="ro-MO"/>
        </w:rPr>
        <w:t>/</w:t>
      </w:r>
      <w:r w:rsidR="00277939" w:rsidRPr="00955EBB">
        <w:rPr>
          <w:rFonts w:ascii="Times New Roman" w:hAnsi="Times New Roman" w:cs="Times New Roman"/>
          <w:b/>
          <w:bCs/>
          <w:i/>
          <w:iCs/>
          <w:sz w:val="24"/>
          <w:szCs w:val="24"/>
          <w:lang w:val="ro-MO"/>
        </w:rPr>
        <w:t>11</w:t>
      </w:r>
    </w:p>
    <w:p w14:paraId="62B130FE" w14:textId="2C0030C9"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Subiectul lecției:</w:t>
      </w:r>
      <w:r w:rsidR="00FA6FF5" w:rsidRPr="00955EBB">
        <w:rPr>
          <w:rFonts w:ascii="Times New Roman" w:hAnsi="Times New Roman" w:cs="Times New Roman"/>
          <w:b/>
          <w:bCs/>
          <w:i/>
          <w:iCs/>
          <w:sz w:val="24"/>
          <w:szCs w:val="24"/>
          <w:lang w:val="ro-MO"/>
        </w:rPr>
        <w:t xml:space="preserve"> </w:t>
      </w:r>
      <w:r w:rsidR="008E73B0" w:rsidRPr="00955EBB">
        <w:rPr>
          <w:rFonts w:ascii="Times New Roman" w:hAnsi="Times New Roman"/>
          <w:sz w:val="24"/>
          <w:szCs w:val="24"/>
          <w:lang w:val="ro-MO"/>
        </w:rPr>
        <w:t>Progresia geometrică. Aplicații</w:t>
      </w:r>
    </w:p>
    <w:p w14:paraId="34D6C561" w14:textId="1E5C492B" w:rsidR="008D677A" w:rsidRPr="00955EBB" w:rsidRDefault="009F165F"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Durata lectiei:</w:t>
      </w:r>
      <w:r w:rsidR="008E73B0" w:rsidRPr="00955EBB">
        <w:rPr>
          <w:rFonts w:ascii="Times New Roman" w:hAnsi="Times New Roman" w:cs="Times New Roman"/>
          <w:b/>
          <w:bCs/>
          <w:i/>
          <w:iCs/>
          <w:sz w:val="24"/>
          <w:szCs w:val="24"/>
          <w:lang w:val="ro-MO"/>
        </w:rPr>
        <w:t>45 min</w:t>
      </w:r>
    </w:p>
    <w:p w14:paraId="0C700D50" w14:textId="58D2570B"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Unități de competență:</w:t>
      </w:r>
    </w:p>
    <w:p w14:paraId="71F08424" w14:textId="342EEB8C" w:rsidR="002C6705" w:rsidRPr="00955EBB" w:rsidRDefault="00114879" w:rsidP="00114879">
      <w:pPr>
        <w:pStyle w:val="a3"/>
        <w:spacing w:line="276" w:lineRule="auto"/>
        <w:rPr>
          <w:rFonts w:ascii="Times New Roman" w:hAnsi="Times New Roman" w:cs="Times New Roman"/>
          <w:sz w:val="24"/>
          <w:szCs w:val="24"/>
          <w:lang w:val="ro-MO"/>
        </w:rPr>
      </w:pPr>
      <w:r w:rsidRPr="00955EBB">
        <w:rPr>
          <w:rFonts w:ascii="Times New Roman" w:hAnsi="Times New Roman" w:cs="Times New Roman"/>
          <w:b/>
          <w:bCs/>
          <w:sz w:val="24"/>
          <w:szCs w:val="24"/>
          <w:lang w:val="ro-MO"/>
        </w:rPr>
        <w:t xml:space="preserve">1.4 </w:t>
      </w:r>
      <w:r w:rsidR="002C6705" w:rsidRPr="00955EBB">
        <w:rPr>
          <w:rFonts w:ascii="Times New Roman" w:hAnsi="Times New Roman" w:cs="Times New Roman"/>
          <w:b/>
          <w:bCs/>
          <w:sz w:val="24"/>
          <w:szCs w:val="24"/>
          <w:lang w:val="ro-MO"/>
        </w:rPr>
        <w:t>Caracterizarea</w:t>
      </w:r>
      <w:r w:rsidR="002C6705" w:rsidRPr="00955EBB">
        <w:rPr>
          <w:rFonts w:ascii="Times New Roman" w:hAnsi="Times New Roman" w:cs="Times New Roman"/>
          <w:sz w:val="24"/>
          <w:szCs w:val="24"/>
          <w:lang w:val="ro-MO"/>
        </w:rPr>
        <w:t xml:space="preserve"> unor șiruri, folosind diverse reprezentări (formule, grafice) și/sau proprietăți ale acestora</w:t>
      </w:r>
      <w:r w:rsidRPr="00955EBB">
        <w:rPr>
          <w:rFonts w:ascii="Times New Roman" w:hAnsi="Times New Roman" w:cs="Times New Roman"/>
          <w:sz w:val="24"/>
          <w:szCs w:val="24"/>
          <w:lang w:val="ro-MO"/>
        </w:rPr>
        <w:t>;</w:t>
      </w:r>
    </w:p>
    <w:p w14:paraId="330A4AF8" w14:textId="6C6D5523" w:rsidR="002C6705" w:rsidRPr="00955EBB" w:rsidRDefault="00114879" w:rsidP="00114879">
      <w:pPr>
        <w:pStyle w:val="a3"/>
        <w:spacing w:line="276" w:lineRule="auto"/>
        <w:rPr>
          <w:rFonts w:ascii="Times New Roman" w:hAnsi="Times New Roman" w:cs="Times New Roman"/>
          <w:sz w:val="24"/>
          <w:szCs w:val="24"/>
          <w:lang w:val="ro-MO"/>
        </w:rPr>
      </w:pPr>
      <w:r w:rsidRPr="00955EBB">
        <w:rPr>
          <w:rFonts w:ascii="Times New Roman" w:hAnsi="Times New Roman" w:cs="Times New Roman"/>
          <w:b/>
          <w:bCs/>
          <w:sz w:val="24"/>
          <w:szCs w:val="24"/>
          <w:lang w:val="ro-MO"/>
        </w:rPr>
        <w:t xml:space="preserve">1.5 </w:t>
      </w:r>
      <w:r w:rsidR="002C6705" w:rsidRPr="00955EBB">
        <w:rPr>
          <w:rFonts w:ascii="Times New Roman" w:hAnsi="Times New Roman" w:cs="Times New Roman"/>
          <w:b/>
          <w:bCs/>
          <w:sz w:val="24"/>
          <w:szCs w:val="24"/>
          <w:lang w:val="ro-MO"/>
        </w:rPr>
        <w:t xml:space="preserve">Analiza </w:t>
      </w:r>
      <w:r w:rsidR="002C6705" w:rsidRPr="00955EBB">
        <w:rPr>
          <w:rFonts w:ascii="Times New Roman" w:hAnsi="Times New Roman" w:cs="Times New Roman"/>
          <w:sz w:val="24"/>
          <w:szCs w:val="24"/>
          <w:lang w:val="ro-MO"/>
        </w:rPr>
        <w:t>și</w:t>
      </w:r>
      <w:r w:rsidR="002C6705" w:rsidRPr="00955EBB">
        <w:rPr>
          <w:rFonts w:ascii="Times New Roman" w:hAnsi="Times New Roman" w:cs="Times New Roman"/>
          <w:b/>
          <w:bCs/>
          <w:sz w:val="24"/>
          <w:szCs w:val="24"/>
          <w:lang w:val="ro-MO"/>
        </w:rPr>
        <w:t xml:space="preserve"> interpretarea</w:t>
      </w:r>
      <w:r w:rsidR="002C6705" w:rsidRPr="00955EBB">
        <w:rPr>
          <w:rFonts w:ascii="Times New Roman" w:hAnsi="Times New Roman" w:cs="Times New Roman"/>
          <w:sz w:val="24"/>
          <w:szCs w:val="24"/>
          <w:lang w:val="ro-MO"/>
        </w:rPr>
        <w:t xml:space="preserve"> rezultatelor obținute la rezolvarea unor probleme prin utilizarea șirurilor, a progresiilor.</w:t>
      </w:r>
    </w:p>
    <w:p w14:paraId="2CEAE988" w14:textId="69A3374B" w:rsidR="002C6705" w:rsidRPr="00955EBB" w:rsidRDefault="00114879" w:rsidP="00114879">
      <w:pPr>
        <w:pStyle w:val="a3"/>
        <w:spacing w:line="276" w:lineRule="auto"/>
        <w:rPr>
          <w:rFonts w:ascii="Times New Roman" w:hAnsi="Times New Roman" w:cs="Times New Roman"/>
          <w:sz w:val="24"/>
          <w:szCs w:val="24"/>
          <w:lang w:val="ro-MO"/>
        </w:rPr>
      </w:pPr>
      <w:r w:rsidRPr="00955EBB">
        <w:rPr>
          <w:rFonts w:ascii="Times New Roman" w:hAnsi="Times New Roman" w:cs="Times New Roman"/>
          <w:b/>
          <w:bCs/>
          <w:sz w:val="24"/>
          <w:szCs w:val="24"/>
          <w:lang w:val="ro-MO"/>
        </w:rPr>
        <w:t xml:space="preserve">1.6 </w:t>
      </w:r>
      <w:r w:rsidR="002C6705" w:rsidRPr="00955EBB">
        <w:rPr>
          <w:rFonts w:ascii="Times New Roman" w:hAnsi="Times New Roman" w:cs="Times New Roman"/>
          <w:b/>
          <w:bCs/>
          <w:sz w:val="24"/>
          <w:szCs w:val="24"/>
          <w:lang w:val="ro-MO"/>
        </w:rPr>
        <w:t>Utilizarea</w:t>
      </w:r>
      <w:r w:rsidR="002C6705" w:rsidRPr="00955EBB">
        <w:rPr>
          <w:rFonts w:ascii="Times New Roman" w:hAnsi="Times New Roman" w:cs="Times New Roman"/>
          <w:sz w:val="24"/>
          <w:szCs w:val="24"/>
          <w:lang w:val="ro-MO"/>
        </w:rPr>
        <w:t xml:space="preserve"> șirurilor, a progresiilor în diverse domenii.</w:t>
      </w:r>
    </w:p>
    <w:p w14:paraId="6B896347" w14:textId="3C2B58B5" w:rsidR="002C6705" w:rsidRPr="00955EBB" w:rsidRDefault="00114879" w:rsidP="00114879">
      <w:pPr>
        <w:pStyle w:val="a3"/>
        <w:spacing w:line="276" w:lineRule="auto"/>
        <w:jc w:val="both"/>
        <w:rPr>
          <w:rFonts w:ascii="Times New Roman" w:hAnsi="Times New Roman" w:cs="Times New Roman"/>
          <w:sz w:val="24"/>
          <w:szCs w:val="24"/>
          <w:lang w:val="ro-MO"/>
        </w:rPr>
      </w:pPr>
      <w:r w:rsidRPr="00955EBB">
        <w:rPr>
          <w:rFonts w:ascii="Times New Roman" w:hAnsi="Times New Roman" w:cs="Times New Roman"/>
          <w:b/>
          <w:bCs/>
          <w:sz w:val="24"/>
          <w:szCs w:val="24"/>
          <w:lang w:val="ro-MO"/>
        </w:rPr>
        <w:t xml:space="preserve">1.7 </w:t>
      </w:r>
      <w:r w:rsidR="002C6705" w:rsidRPr="00955EBB">
        <w:rPr>
          <w:rFonts w:ascii="Times New Roman" w:hAnsi="Times New Roman" w:cs="Times New Roman"/>
          <w:b/>
          <w:bCs/>
          <w:sz w:val="24"/>
          <w:szCs w:val="24"/>
          <w:lang w:val="ro-MO"/>
        </w:rPr>
        <w:t>Justificarea</w:t>
      </w:r>
      <w:r w:rsidRPr="00955EBB">
        <w:rPr>
          <w:rFonts w:ascii="Times New Roman" w:hAnsi="Times New Roman" w:cs="Times New Roman"/>
          <w:sz w:val="24"/>
          <w:szCs w:val="24"/>
          <w:lang w:val="ro-MO"/>
        </w:rPr>
        <w:t xml:space="preserve"> unui demers/</w:t>
      </w:r>
      <w:r w:rsidR="002C6705" w:rsidRPr="00955EBB">
        <w:rPr>
          <w:rFonts w:ascii="Times New Roman" w:hAnsi="Times New Roman" w:cs="Times New Roman"/>
          <w:sz w:val="24"/>
          <w:szCs w:val="24"/>
          <w:lang w:val="ro-MO"/>
        </w:rPr>
        <w:t>rezultat, obținut și/sau indicat, cu șiruri și progresii, recurgând la argumentări, demonstrații.</w:t>
      </w:r>
    </w:p>
    <w:p w14:paraId="5CD81C32" w14:textId="10B27B01" w:rsidR="008D677A" w:rsidRPr="00955EBB" w:rsidRDefault="008D677A" w:rsidP="002C6705">
      <w:pPr>
        <w:pStyle w:val="a3"/>
        <w:spacing w:line="360" w:lineRule="auto"/>
        <w:jc w:val="both"/>
        <w:rPr>
          <w:rFonts w:ascii="Times New Roman" w:hAnsi="Times New Roman" w:cs="Times New Roman"/>
          <w:sz w:val="24"/>
          <w:szCs w:val="24"/>
          <w:lang w:val="ro-MO"/>
        </w:rPr>
      </w:pPr>
      <w:r w:rsidRPr="00955EBB">
        <w:rPr>
          <w:rFonts w:ascii="Times New Roman" w:hAnsi="Times New Roman" w:cs="Times New Roman"/>
          <w:b/>
          <w:bCs/>
          <w:i/>
          <w:iCs/>
          <w:sz w:val="24"/>
          <w:szCs w:val="24"/>
          <w:lang w:val="ro-MO"/>
        </w:rPr>
        <w:t>Obiectivele lecției:</w:t>
      </w:r>
      <w:r w:rsidR="00B141CD" w:rsidRPr="00955EBB">
        <w:rPr>
          <w:rFonts w:ascii="Times New Roman" w:hAnsi="Times New Roman" w:cs="Times New Roman"/>
          <w:b/>
          <w:bCs/>
          <w:i/>
          <w:iCs/>
          <w:sz w:val="24"/>
          <w:szCs w:val="24"/>
          <w:lang w:val="ro-MO"/>
        </w:rPr>
        <w:t xml:space="preserve"> </w:t>
      </w:r>
      <w:r w:rsidR="00B141CD" w:rsidRPr="00955EBB">
        <w:rPr>
          <w:rFonts w:ascii="Times New Roman" w:hAnsi="Times New Roman" w:cs="Times New Roman"/>
          <w:sz w:val="24"/>
          <w:szCs w:val="24"/>
          <w:lang w:val="ro-MO"/>
        </w:rPr>
        <w:t>La finele lecției, elevii vor fi capabili:</w:t>
      </w:r>
    </w:p>
    <w:p w14:paraId="0CB127D5" w14:textId="77777777" w:rsidR="00943C6D" w:rsidRPr="00955EBB" w:rsidRDefault="008D677A" w:rsidP="00943C6D">
      <w:pPr>
        <w:rPr>
          <w:rFonts w:ascii="Times New Roman" w:hAnsi="Times New Roman" w:cs="Times New Roman"/>
          <w:sz w:val="24"/>
          <w:szCs w:val="24"/>
          <w:lang w:val="ro-MO"/>
        </w:rPr>
      </w:pPr>
      <w:r w:rsidRPr="00955EBB">
        <w:rPr>
          <w:rFonts w:ascii="Times New Roman" w:hAnsi="Times New Roman" w:cs="Times New Roman"/>
          <w:b/>
          <w:bCs/>
          <w:i/>
          <w:iCs/>
          <w:sz w:val="24"/>
          <w:szCs w:val="24"/>
          <w:lang w:val="ro-MO"/>
        </w:rPr>
        <w:t>O.1. –</w:t>
      </w:r>
      <w:r w:rsidR="00943C6D" w:rsidRPr="00955EBB">
        <w:rPr>
          <w:rFonts w:ascii="Times New Roman" w:hAnsi="Times New Roman" w:cs="Times New Roman"/>
          <w:sz w:val="24"/>
          <w:szCs w:val="24"/>
          <w:lang w:val="ro-MO"/>
        </w:rPr>
        <w:t>Elevii vor fi capabili să caracterizeze șiruri și progresii geometrice utilizând formulele specifice și reprezentări grafice, pentru a identifica și descrie comportamentul acestora (ex. creștere, scădere).</w:t>
      </w:r>
    </w:p>
    <w:p w14:paraId="421F9946" w14:textId="38C30FD0" w:rsidR="008D677A" w:rsidRPr="00955EBB" w:rsidRDefault="008D677A" w:rsidP="00943C6D">
      <w:pP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 xml:space="preserve">O.2. – </w:t>
      </w:r>
      <w:r w:rsidR="00943C6D" w:rsidRPr="00955EBB">
        <w:rPr>
          <w:rFonts w:ascii="Times New Roman" w:hAnsi="Times New Roman" w:cs="Times New Roman"/>
          <w:sz w:val="24"/>
          <w:szCs w:val="24"/>
          <w:lang w:val="ro-MO"/>
        </w:rPr>
        <w:t>Elevii vor analiza și interpreta rezultatele obținute din rezolvarea problemelor aplicative care implică progresii geometrice, explicând semnificația acestora în contextul dat.</w:t>
      </w:r>
    </w:p>
    <w:p w14:paraId="4B7932E1" w14:textId="77777777" w:rsidR="001E077C" w:rsidRPr="00955EBB" w:rsidRDefault="008D677A" w:rsidP="00FA6FF5">
      <w:pPr>
        <w:pStyle w:val="a3"/>
        <w:spacing w:line="360" w:lineRule="auto"/>
        <w:jc w:val="both"/>
        <w:rPr>
          <w:rFonts w:ascii="Times New Roman" w:hAnsi="Times New Roman" w:cs="Times New Roman"/>
          <w:sz w:val="24"/>
          <w:szCs w:val="24"/>
          <w:lang w:val="ro-MO"/>
        </w:rPr>
      </w:pPr>
      <w:r w:rsidRPr="00955EBB">
        <w:rPr>
          <w:rFonts w:ascii="Times New Roman" w:hAnsi="Times New Roman" w:cs="Times New Roman"/>
          <w:b/>
          <w:bCs/>
          <w:i/>
          <w:iCs/>
          <w:sz w:val="24"/>
          <w:szCs w:val="24"/>
          <w:lang w:val="ro-MO"/>
        </w:rPr>
        <w:t>O.3. –</w:t>
      </w:r>
      <w:r w:rsidR="00C83303" w:rsidRPr="00955EBB">
        <w:rPr>
          <w:rFonts w:ascii="Times New Roman" w:eastAsia="Times New Roman" w:hAnsi="Times New Roman" w:cs="Times New Roman"/>
          <w:sz w:val="24"/>
          <w:szCs w:val="24"/>
          <w:lang w:val="ro-MO" w:eastAsia="ru-RU"/>
        </w:rPr>
        <w:t xml:space="preserve"> </w:t>
      </w:r>
      <w:r w:rsidR="00943C6D" w:rsidRPr="00955EBB">
        <w:rPr>
          <w:rFonts w:ascii="Times New Roman" w:hAnsi="Times New Roman" w:cs="Times New Roman"/>
          <w:sz w:val="24"/>
          <w:szCs w:val="24"/>
          <w:lang w:val="ro-MO"/>
        </w:rPr>
        <w:t>Elevii vor aplica cunoștințele despre șiruri și progresii geometrice în diverse domenii, cum ar fi finanțele, biologia sau fizica, pentru a rezolva probleme specifice acestor discipline.</w:t>
      </w:r>
    </w:p>
    <w:p w14:paraId="57817A5D" w14:textId="740BF174"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O.4. –</w:t>
      </w:r>
      <w:r w:rsidR="001E077C" w:rsidRPr="00955EBB">
        <w:rPr>
          <w:rFonts w:ascii="Times New Roman" w:hAnsi="Times New Roman" w:cs="Times New Roman"/>
          <w:sz w:val="24"/>
          <w:szCs w:val="24"/>
          <w:lang w:val="ro-MO"/>
        </w:rPr>
        <w:t>Elevii vor justifica soluțiile și demersurile utilizate în rezolvarea problemelor cu șiruri și progresii, argumentând logic și utilizând demonstrații matematice pentru a valida rezultatele obținute.</w:t>
      </w:r>
    </w:p>
    <w:p w14:paraId="41FF3643" w14:textId="41B5B143"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 xml:space="preserve">O.5. – </w:t>
      </w:r>
      <w:r w:rsidR="001E077C" w:rsidRPr="00955EBB">
        <w:rPr>
          <w:rFonts w:ascii="Times New Roman" w:hAnsi="Times New Roman" w:cs="Times New Roman"/>
          <w:sz w:val="24"/>
          <w:szCs w:val="24"/>
          <w:lang w:val="ro-MO"/>
        </w:rPr>
        <w:t>Elevii vor manifesta o atitudine pozitivă și deschisă față de utilizarea șirurilor și progresiilor în rezolvarea problemelor, demonstrând perseverență și interes în aplicarea acestora în situații practice și diverse domenii, precum și curiozitate în explorarea și interpretarea rezultatelor.</w:t>
      </w:r>
    </w:p>
    <w:p w14:paraId="6E8D4559" w14:textId="31A5A156" w:rsidR="008D677A" w:rsidRPr="00955EBB" w:rsidRDefault="008D677A"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Tipul lecției:</w:t>
      </w:r>
      <w:r w:rsidR="003447B1" w:rsidRPr="00955EBB">
        <w:rPr>
          <w:rFonts w:ascii="Times New Roman" w:hAnsi="Times New Roman" w:cs="Times New Roman"/>
          <w:sz w:val="24"/>
          <w:szCs w:val="24"/>
          <w:lang w:val="ro-MO"/>
        </w:rPr>
        <w:t xml:space="preserve"> lecție de formare a capacităților de aplicare a cunoștințelor</w:t>
      </w:r>
    </w:p>
    <w:p w14:paraId="38EFFA60" w14:textId="77719DC5" w:rsidR="00B141CD" w:rsidRPr="00955EBB" w:rsidRDefault="00B141CD" w:rsidP="00FA6FF5">
      <w:pPr>
        <w:pStyle w:val="a3"/>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Tehnologii didactice:</w:t>
      </w:r>
    </w:p>
    <w:p w14:paraId="5CBE8866" w14:textId="45FB2F7B" w:rsidR="00B141CD" w:rsidRPr="00955EBB"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Forme:</w:t>
      </w:r>
    </w:p>
    <w:p w14:paraId="50595EBE" w14:textId="72519162" w:rsidR="00B141CD" w:rsidRPr="00955EBB"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frontală;</w:t>
      </w:r>
    </w:p>
    <w:p w14:paraId="0687EBBD" w14:textId="1035A7F0" w:rsidR="00B141CD" w:rsidRPr="00955EBB"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 xml:space="preserve">în </w:t>
      </w:r>
      <w:r w:rsidR="008107EB" w:rsidRPr="00955EBB">
        <w:rPr>
          <w:rFonts w:ascii="Times New Roman" w:hAnsi="Times New Roman" w:cs="Times New Roman"/>
          <w:sz w:val="24"/>
          <w:szCs w:val="24"/>
          <w:lang w:val="ro-MO"/>
        </w:rPr>
        <w:t>grup</w:t>
      </w:r>
      <w:r w:rsidRPr="00955EBB">
        <w:rPr>
          <w:rFonts w:ascii="Times New Roman" w:hAnsi="Times New Roman" w:cs="Times New Roman"/>
          <w:sz w:val="24"/>
          <w:szCs w:val="24"/>
          <w:lang w:val="ro-MO"/>
        </w:rPr>
        <w:t>;</w:t>
      </w:r>
    </w:p>
    <w:p w14:paraId="6C7EE3A0" w14:textId="2E0C7DB9" w:rsidR="00B141CD" w:rsidRPr="00955EBB" w:rsidRDefault="00E30D6C"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 xml:space="preserve">individual; </w:t>
      </w:r>
    </w:p>
    <w:p w14:paraId="5B999596" w14:textId="549C9ED8" w:rsidR="00E30D6C" w:rsidRPr="00955EBB" w:rsidRDefault="00E30D6C"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lastRenderedPageBreak/>
        <w:t>Discuții de clasă</w:t>
      </w:r>
    </w:p>
    <w:p w14:paraId="519261AA" w14:textId="3849D820" w:rsidR="00B141CD" w:rsidRPr="00955EBB"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Metode:</w:t>
      </w:r>
    </w:p>
    <w:p w14:paraId="03F50CCC" w14:textId="363462E7" w:rsidR="00B141CD" w:rsidRPr="00955EBB" w:rsidRDefault="008E6BF4"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descoperirii dirijate</w:t>
      </w:r>
      <w:r w:rsidR="00B141CD" w:rsidRPr="00955EBB">
        <w:rPr>
          <w:rFonts w:ascii="Times New Roman" w:hAnsi="Times New Roman" w:cs="Times New Roman"/>
          <w:sz w:val="24"/>
          <w:szCs w:val="24"/>
          <w:lang w:val="ro-MO"/>
        </w:rPr>
        <w:t>;</w:t>
      </w:r>
    </w:p>
    <w:p w14:paraId="55295A30" w14:textId="730C179E" w:rsidR="00B141CD" w:rsidRPr="00955EBB" w:rsidRDefault="008E6BF4"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rezolvării de probleme</w:t>
      </w:r>
      <w:r w:rsidR="00B141CD" w:rsidRPr="00955EBB">
        <w:rPr>
          <w:rFonts w:ascii="Times New Roman" w:hAnsi="Times New Roman" w:cs="Times New Roman"/>
          <w:sz w:val="24"/>
          <w:szCs w:val="24"/>
          <w:lang w:val="ro-MO"/>
        </w:rPr>
        <w:t>;</w:t>
      </w:r>
    </w:p>
    <w:p w14:paraId="738CBF66" w14:textId="34949675" w:rsidR="00B141CD" w:rsidRPr="00955EBB"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problematizarea;</w:t>
      </w:r>
    </w:p>
    <w:p w14:paraId="44A4D974" w14:textId="73BB6166" w:rsidR="00B141CD" w:rsidRPr="00955EBB" w:rsidRDefault="00F22D8D"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discuției;</w:t>
      </w:r>
    </w:p>
    <w:p w14:paraId="76D81C9C" w14:textId="7694698E" w:rsidR="00F22D8D" w:rsidRPr="00955EBB" w:rsidRDefault="00F22D8D" w:rsidP="00FA6FF5">
      <w:pPr>
        <w:pStyle w:val="a3"/>
        <w:numPr>
          <w:ilvl w:val="0"/>
          <w:numId w:val="2"/>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 xml:space="preserve">învățare prin cooperare. </w:t>
      </w:r>
    </w:p>
    <w:p w14:paraId="684DAD18" w14:textId="1386FC2E" w:rsidR="008D677A" w:rsidRPr="00955EBB"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Mijloace de învățământ:</w:t>
      </w:r>
    </w:p>
    <w:p w14:paraId="5EA4FB2B" w14:textId="0C47AF0D" w:rsidR="00DB4C75" w:rsidRPr="00955EBB" w:rsidRDefault="00DB4C75" w:rsidP="00FD715B">
      <w:pPr>
        <w:pStyle w:val="a3"/>
        <w:numPr>
          <w:ilvl w:val="0"/>
          <w:numId w:val="16"/>
        </w:numPr>
        <w:spacing w:line="360" w:lineRule="auto"/>
        <w:jc w:val="both"/>
        <w:rPr>
          <w:rFonts w:ascii="Times New Roman" w:hAnsi="Times New Roman" w:cs="Times New Roman"/>
          <w:sz w:val="24"/>
          <w:szCs w:val="24"/>
          <w:lang w:val="ro-MO"/>
        </w:rPr>
      </w:pPr>
      <w:r w:rsidRPr="00955EBB">
        <w:rPr>
          <w:rFonts w:ascii="Times New Roman" w:hAnsi="Times New Roman" w:cs="Times New Roman"/>
          <w:sz w:val="24"/>
          <w:szCs w:val="24"/>
          <w:lang w:val="ro-MO"/>
        </w:rPr>
        <w:t>Achiri, V. Ciobanu, P. Efros, V. Garit, V. Neagu, N. Prodan, D. Taragan, A. Topală. Matematică. Manual pentru clasa a XI-a. Editura Prut Internațional. Chișinău, 2020;</w:t>
      </w:r>
    </w:p>
    <w:p w14:paraId="1155884C" w14:textId="24E37987" w:rsidR="005D77D9" w:rsidRPr="00955EBB" w:rsidRDefault="005D77D9" w:rsidP="00FD715B">
      <w:pPr>
        <w:pStyle w:val="a3"/>
        <w:numPr>
          <w:ilvl w:val="0"/>
          <w:numId w:val="2"/>
        </w:numPr>
        <w:spacing w:line="360" w:lineRule="auto"/>
        <w:ind w:left="720"/>
        <w:jc w:val="both"/>
        <w:rPr>
          <w:rFonts w:ascii="Times New Roman" w:hAnsi="Times New Roman" w:cs="Times New Roman"/>
          <w:sz w:val="24"/>
          <w:szCs w:val="24"/>
          <w:lang w:val="ro-MO"/>
        </w:rPr>
      </w:pPr>
      <w:r w:rsidRPr="00955EBB">
        <w:rPr>
          <w:rFonts w:ascii="Times New Roman" w:hAnsi="Times New Roman" w:cs="Times New Roman"/>
          <w:sz w:val="24"/>
          <w:szCs w:val="24"/>
          <w:lang w:val="ro-MO"/>
        </w:rPr>
        <w:t>Computerul;</w:t>
      </w:r>
    </w:p>
    <w:p w14:paraId="45B9ECAA" w14:textId="236B817D" w:rsidR="005D77D9" w:rsidRPr="00955EBB" w:rsidRDefault="005D77D9" w:rsidP="00FD715B">
      <w:pPr>
        <w:pStyle w:val="a3"/>
        <w:numPr>
          <w:ilvl w:val="0"/>
          <w:numId w:val="2"/>
        </w:numPr>
        <w:spacing w:line="360" w:lineRule="auto"/>
        <w:ind w:left="720"/>
        <w:jc w:val="both"/>
        <w:rPr>
          <w:rFonts w:ascii="Times New Roman" w:hAnsi="Times New Roman" w:cs="Times New Roman"/>
          <w:sz w:val="24"/>
          <w:szCs w:val="24"/>
          <w:lang w:val="ro-MO"/>
        </w:rPr>
      </w:pPr>
      <w:r w:rsidRPr="00955EBB">
        <w:rPr>
          <w:rFonts w:ascii="Times New Roman" w:hAnsi="Times New Roman" w:cs="Times New Roman"/>
          <w:sz w:val="24"/>
          <w:szCs w:val="24"/>
          <w:lang w:val="ro-MO"/>
        </w:rPr>
        <w:t>Proiectorul sau tabla interactivă;</w:t>
      </w:r>
    </w:p>
    <w:p w14:paraId="4199EA12" w14:textId="77777777" w:rsidR="005D77D9" w:rsidRPr="00955EBB" w:rsidRDefault="005D77D9" w:rsidP="00FD715B">
      <w:pPr>
        <w:pStyle w:val="a3"/>
        <w:numPr>
          <w:ilvl w:val="0"/>
          <w:numId w:val="2"/>
        </w:numPr>
        <w:spacing w:line="360" w:lineRule="auto"/>
        <w:ind w:left="720"/>
        <w:jc w:val="both"/>
        <w:rPr>
          <w:rFonts w:ascii="Times New Roman" w:hAnsi="Times New Roman" w:cs="Times New Roman"/>
          <w:sz w:val="24"/>
          <w:szCs w:val="24"/>
          <w:lang w:val="ro-MO"/>
        </w:rPr>
      </w:pPr>
      <w:r w:rsidRPr="00955EBB">
        <w:rPr>
          <w:rFonts w:ascii="Times New Roman" w:hAnsi="Times New Roman" w:cs="Times New Roman"/>
          <w:sz w:val="24"/>
          <w:szCs w:val="24"/>
          <w:lang w:val="ro-MO"/>
        </w:rPr>
        <w:t>Fișa cu probleme, posterul cu sarcini.</w:t>
      </w:r>
    </w:p>
    <w:p w14:paraId="6E535014" w14:textId="1F5BE4E8" w:rsidR="005D77D9" w:rsidRPr="00955EBB" w:rsidRDefault="005D77D9" w:rsidP="00FA6FF5">
      <w:pPr>
        <w:pStyle w:val="a3"/>
        <w:spacing w:line="360" w:lineRule="auto"/>
        <w:jc w:val="both"/>
        <w:rPr>
          <w:rFonts w:ascii="Times New Roman" w:hAnsi="Times New Roman" w:cs="Times New Roman"/>
          <w:sz w:val="24"/>
          <w:szCs w:val="24"/>
          <w:lang w:val="ro-MO"/>
        </w:rPr>
      </w:pPr>
      <w:r w:rsidRPr="00955EBB">
        <w:rPr>
          <w:rFonts w:ascii="Times New Roman" w:hAnsi="Times New Roman" w:cs="Times New Roman"/>
          <w:b/>
          <w:bCs/>
          <w:i/>
          <w:iCs/>
          <w:sz w:val="24"/>
          <w:szCs w:val="24"/>
          <w:lang w:val="ro-MO"/>
        </w:rPr>
        <w:t xml:space="preserve">Evaluarea: </w:t>
      </w:r>
      <w:r w:rsidRPr="00955EBB">
        <w:rPr>
          <w:rFonts w:ascii="Times New Roman" w:hAnsi="Times New Roman" w:cs="Times New Roman"/>
          <w:sz w:val="24"/>
          <w:szCs w:val="24"/>
          <w:lang w:val="ro-MO"/>
        </w:rPr>
        <w:t>formativă, evaluare orală și în scris, reciprocă;  produse: problemă rezolvată, răspuns oral, exercițiu rezolvat, poster completat; lucrare independentă cu apreciere cu note.</w:t>
      </w:r>
    </w:p>
    <w:p w14:paraId="355B14FB" w14:textId="0240A3F3"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04DE4EB0" w14:textId="5F7D6C43"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69AF2B42" w14:textId="001B673C"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36541D9F" w14:textId="540138C6"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4DEBEE41" w14:textId="6F2003C9"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3A3E1D7F" w14:textId="7BFE6521"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697A9494" w14:textId="1EA2D9B2"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688632AA" w14:textId="7F529C04"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1F3833C0" w14:textId="4A260E9D"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310B69EA" w14:textId="1DEAF76C"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5A22B3AA" w14:textId="00535AE7"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18D2F0BD" w14:textId="2A3ED935" w:rsidR="008D677A" w:rsidRPr="00955EBB" w:rsidRDefault="008D677A" w:rsidP="00FA6FF5">
      <w:pPr>
        <w:pStyle w:val="a3"/>
        <w:spacing w:line="360" w:lineRule="auto"/>
        <w:jc w:val="both"/>
        <w:rPr>
          <w:rFonts w:ascii="Times New Roman" w:hAnsi="Times New Roman" w:cs="Times New Roman"/>
          <w:b/>
          <w:bCs/>
          <w:i/>
          <w:iCs/>
          <w:sz w:val="24"/>
          <w:szCs w:val="24"/>
          <w:lang w:val="ro-MO"/>
        </w:rPr>
      </w:pPr>
    </w:p>
    <w:p w14:paraId="5D937B41" w14:textId="77777777" w:rsidR="000F4BA8" w:rsidRPr="00955EBB" w:rsidRDefault="000F4BA8" w:rsidP="008D677A">
      <w:pPr>
        <w:pStyle w:val="a3"/>
        <w:spacing w:line="360" w:lineRule="auto"/>
        <w:jc w:val="both"/>
        <w:rPr>
          <w:rFonts w:ascii="Times New Roman" w:hAnsi="Times New Roman" w:cs="Times New Roman"/>
          <w:b/>
          <w:bCs/>
          <w:i/>
          <w:iCs/>
          <w:sz w:val="24"/>
          <w:szCs w:val="24"/>
          <w:lang w:val="ro-MO"/>
        </w:rPr>
        <w:sectPr w:rsidR="000F4BA8" w:rsidRPr="00955EBB" w:rsidSect="008D677A">
          <w:pgSz w:w="12240" w:h="15840"/>
          <w:pgMar w:top="1440" w:right="1080" w:bottom="1440" w:left="1080" w:header="720" w:footer="720" w:gutter="0"/>
          <w:cols w:space="720"/>
          <w:docGrid w:linePitch="360"/>
        </w:sectPr>
      </w:pPr>
    </w:p>
    <w:p w14:paraId="481F9155" w14:textId="51E83C49" w:rsidR="000F4BA8" w:rsidRPr="00955EBB" w:rsidRDefault="002E294A" w:rsidP="000F4BA8">
      <w:pPr>
        <w:pStyle w:val="a3"/>
        <w:spacing w:line="360"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lastRenderedPageBreak/>
        <w:t>Scenariul lecției</w:t>
      </w:r>
    </w:p>
    <w:tbl>
      <w:tblPr>
        <w:tblStyle w:val="a4"/>
        <w:tblW w:w="14035" w:type="dxa"/>
        <w:tblInd w:w="-545" w:type="dxa"/>
        <w:tblLook w:val="04A0" w:firstRow="1" w:lastRow="0" w:firstColumn="1" w:lastColumn="0" w:noHBand="0" w:noVBand="1"/>
      </w:tblPr>
      <w:tblGrid>
        <w:gridCol w:w="2056"/>
        <w:gridCol w:w="1184"/>
        <w:gridCol w:w="7892"/>
        <w:gridCol w:w="990"/>
        <w:gridCol w:w="1913"/>
      </w:tblGrid>
      <w:tr w:rsidR="002E294A" w:rsidRPr="00955EBB" w14:paraId="64D2ABFF" w14:textId="77777777" w:rsidTr="00171485">
        <w:tc>
          <w:tcPr>
            <w:tcW w:w="2056" w:type="dxa"/>
            <w:vAlign w:val="center"/>
          </w:tcPr>
          <w:p w14:paraId="480E6B8A" w14:textId="3C08C0FA" w:rsidR="002E294A" w:rsidRPr="00955EBB" w:rsidRDefault="002E294A"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Etapele activității didactice</w:t>
            </w:r>
          </w:p>
        </w:tc>
        <w:tc>
          <w:tcPr>
            <w:tcW w:w="1184" w:type="dxa"/>
            <w:vAlign w:val="center"/>
          </w:tcPr>
          <w:p w14:paraId="6C406938" w14:textId="1B095D3F" w:rsidR="002E294A" w:rsidRPr="00955EBB" w:rsidRDefault="002E294A"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Obiective</w:t>
            </w:r>
          </w:p>
        </w:tc>
        <w:tc>
          <w:tcPr>
            <w:tcW w:w="7892" w:type="dxa"/>
            <w:vAlign w:val="center"/>
          </w:tcPr>
          <w:p w14:paraId="7E116C3F" w14:textId="04DF9C90" w:rsidR="002E294A" w:rsidRPr="00955EBB" w:rsidRDefault="002E294A"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Demers acțional</w:t>
            </w:r>
            <w:r w:rsidR="009F165F" w:rsidRPr="00955EBB">
              <w:rPr>
                <w:rFonts w:ascii="Times New Roman" w:hAnsi="Times New Roman" w:cs="Times New Roman"/>
                <w:b/>
                <w:bCs/>
                <w:i/>
                <w:iCs/>
                <w:sz w:val="24"/>
                <w:szCs w:val="24"/>
                <w:lang w:val="ro-MO"/>
              </w:rPr>
              <w:t xml:space="preserve"> al lecției</w:t>
            </w:r>
          </w:p>
        </w:tc>
        <w:tc>
          <w:tcPr>
            <w:tcW w:w="990" w:type="dxa"/>
            <w:vAlign w:val="center"/>
          </w:tcPr>
          <w:p w14:paraId="2CF06F0D" w14:textId="77777777" w:rsidR="002E294A" w:rsidRPr="00955EBB" w:rsidRDefault="002E294A"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Timp</w:t>
            </w:r>
          </w:p>
          <w:p w14:paraId="7D72A418" w14:textId="1B477735" w:rsidR="00096EDA" w:rsidRPr="00955EBB" w:rsidRDefault="00096EDA"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(în minute)</w:t>
            </w:r>
          </w:p>
        </w:tc>
        <w:tc>
          <w:tcPr>
            <w:tcW w:w="1913" w:type="dxa"/>
            <w:vAlign w:val="center"/>
          </w:tcPr>
          <w:p w14:paraId="2028172D" w14:textId="77777777" w:rsidR="002E294A" w:rsidRPr="00955EBB" w:rsidRDefault="002E294A"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Tehnologia realizării</w:t>
            </w:r>
          </w:p>
          <w:p w14:paraId="320E2C9F" w14:textId="5E218A43" w:rsidR="002E294A" w:rsidRPr="00955EBB" w:rsidRDefault="002E294A" w:rsidP="00FA6FF5">
            <w:pPr>
              <w:pStyle w:val="a3"/>
              <w:spacing w:line="276" w:lineRule="auto"/>
              <w:ind w:left="-89" w:right="-104"/>
              <w:jc w:val="center"/>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(Metodă/Formă de</w:t>
            </w:r>
            <w:r w:rsidRPr="00955EBB">
              <w:rPr>
                <w:rFonts w:ascii="Times New Roman" w:hAnsi="Times New Roman" w:cs="Times New Roman"/>
                <w:b/>
                <w:bCs/>
                <w:i/>
                <w:iCs/>
                <w:sz w:val="24"/>
                <w:szCs w:val="24"/>
                <w:lang w:val="ro-MO"/>
              </w:rPr>
              <w:t xml:space="preserve"> </w:t>
            </w:r>
            <w:r w:rsidRPr="00955EBB">
              <w:rPr>
                <w:rFonts w:ascii="Times New Roman" w:hAnsi="Times New Roman" w:cs="Times New Roman"/>
                <w:sz w:val="24"/>
                <w:szCs w:val="24"/>
                <w:lang w:val="ro-MO"/>
              </w:rPr>
              <w:t>activitate/Resurse)</w:t>
            </w:r>
          </w:p>
        </w:tc>
      </w:tr>
      <w:tr w:rsidR="002E294A" w:rsidRPr="00955EBB" w14:paraId="4DE20693" w14:textId="77777777" w:rsidTr="00171485">
        <w:tc>
          <w:tcPr>
            <w:tcW w:w="2056" w:type="dxa"/>
          </w:tcPr>
          <w:p w14:paraId="011D467C" w14:textId="10B78391" w:rsidR="002E294A" w:rsidRPr="00955EBB" w:rsidRDefault="00FA6FF5"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Evocare</w:t>
            </w:r>
          </w:p>
        </w:tc>
        <w:tc>
          <w:tcPr>
            <w:tcW w:w="1184" w:type="dxa"/>
          </w:tcPr>
          <w:p w14:paraId="588F5FD9" w14:textId="77777777" w:rsidR="002E294A" w:rsidRPr="00955EBB" w:rsidRDefault="002E294A" w:rsidP="00FA6FF5">
            <w:pPr>
              <w:pStyle w:val="a3"/>
              <w:spacing w:line="276" w:lineRule="auto"/>
              <w:jc w:val="center"/>
              <w:rPr>
                <w:rFonts w:ascii="Times New Roman" w:hAnsi="Times New Roman" w:cs="Times New Roman"/>
                <w:b/>
                <w:bCs/>
                <w:i/>
                <w:iCs/>
                <w:sz w:val="24"/>
                <w:szCs w:val="24"/>
                <w:lang w:val="ro-MO"/>
              </w:rPr>
            </w:pPr>
          </w:p>
          <w:p w14:paraId="7D3867E4" w14:textId="77777777" w:rsidR="008107EB" w:rsidRPr="00955EBB" w:rsidRDefault="008107EB" w:rsidP="00FA6FF5">
            <w:pPr>
              <w:pStyle w:val="a3"/>
              <w:spacing w:line="276" w:lineRule="auto"/>
              <w:jc w:val="center"/>
              <w:rPr>
                <w:rFonts w:ascii="Times New Roman" w:hAnsi="Times New Roman" w:cs="Times New Roman"/>
                <w:b/>
                <w:bCs/>
                <w:i/>
                <w:iCs/>
                <w:sz w:val="24"/>
                <w:szCs w:val="24"/>
                <w:vertAlign w:val="subscript"/>
                <w:lang w:val="ro-MO"/>
              </w:rPr>
            </w:pPr>
            <w:r w:rsidRPr="00955EBB">
              <w:rPr>
                <w:rFonts w:ascii="Times New Roman" w:hAnsi="Times New Roman" w:cs="Times New Roman"/>
                <w:b/>
                <w:bCs/>
                <w:i/>
                <w:iCs/>
                <w:sz w:val="24"/>
                <w:szCs w:val="24"/>
                <w:lang w:val="ro-MO"/>
              </w:rPr>
              <w:t>O</w:t>
            </w:r>
            <w:r w:rsidRPr="00955EBB">
              <w:rPr>
                <w:rFonts w:ascii="Times New Roman" w:hAnsi="Times New Roman" w:cs="Times New Roman"/>
                <w:b/>
                <w:bCs/>
                <w:i/>
                <w:iCs/>
                <w:sz w:val="24"/>
                <w:szCs w:val="24"/>
                <w:vertAlign w:val="subscript"/>
                <w:lang w:val="ro-MO"/>
              </w:rPr>
              <w:t>1</w:t>
            </w:r>
          </w:p>
          <w:p w14:paraId="4665AB01" w14:textId="77777777" w:rsidR="008107EB" w:rsidRPr="00955EBB" w:rsidRDefault="008107EB" w:rsidP="00FA6FF5">
            <w:pPr>
              <w:pStyle w:val="a3"/>
              <w:spacing w:line="276" w:lineRule="auto"/>
              <w:jc w:val="center"/>
              <w:rPr>
                <w:rFonts w:ascii="Times New Roman" w:hAnsi="Times New Roman" w:cs="Times New Roman"/>
                <w:b/>
                <w:bCs/>
                <w:i/>
                <w:iCs/>
                <w:sz w:val="24"/>
                <w:szCs w:val="24"/>
                <w:vertAlign w:val="subscript"/>
                <w:lang w:val="ro-MO"/>
              </w:rPr>
            </w:pPr>
          </w:p>
          <w:p w14:paraId="5876A500" w14:textId="77777777" w:rsidR="008107EB" w:rsidRPr="00955EBB" w:rsidRDefault="008107EB" w:rsidP="00FA6FF5">
            <w:pPr>
              <w:pStyle w:val="a3"/>
              <w:spacing w:line="276" w:lineRule="auto"/>
              <w:jc w:val="center"/>
              <w:rPr>
                <w:rFonts w:ascii="Times New Roman" w:hAnsi="Times New Roman" w:cs="Times New Roman"/>
                <w:b/>
                <w:bCs/>
                <w:i/>
                <w:iCs/>
                <w:sz w:val="24"/>
                <w:szCs w:val="24"/>
                <w:vertAlign w:val="subscript"/>
                <w:lang w:val="ro-MO"/>
              </w:rPr>
            </w:pPr>
          </w:p>
          <w:p w14:paraId="5AA4D22E" w14:textId="77777777" w:rsidR="008107EB" w:rsidRPr="00955EBB" w:rsidRDefault="008107EB" w:rsidP="00FA6FF5">
            <w:pPr>
              <w:pStyle w:val="a3"/>
              <w:spacing w:line="276" w:lineRule="auto"/>
              <w:jc w:val="center"/>
              <w:rPr>
                <w:rFonts w:ascii="Times New Roman" w:hAnsi="Times New Roman" w:cs="Times New Roman"/>
                <w:b/>
                <w:bCs/>
                <w:i/>
                <w:iCs/>
                <w:sz w:val="24"/>
                <w:szCs w:val="24"/>
                <w:vertAlign w:val="subscript"/>
                <w:lang w:val="ro-MO"/>
              </w:rPr>
            </w:pPr>
          </w:p>
          <w:p w14:paraId="00201F1C" w14:textId="77777777" w:rsidR="008107EB" w:rsidRPr="00955EBB" w:rsidRDefault="008107EB" w:rsidP="00FA6FF5">
            <w:pPr>
              <w:pStyle w:val="a3"/>
              <w:spacing w:line="276" w:lineRule="auto"/>
              <w:jc w:val="center"/>
              <w:rPr>
                <w:rFonts w:ascii="Times New Roman" w:hAnsi="Times New Roman" w:cs="Times New Roman"/>
                <w:b/>
                <w:bCs/>
                <w:i/>
                <w:iCs/>
                <w:sz w:val="24"/>
                <w:szCs w:val="24"/>
                <w:vertAlign w:val="subscript"/>
                <w:lang w:val="ro-MO"/>
              </w:rPr>
            </w:pPr>
          </w:p>
          <w:p w14:paraId="6B5613F7" w14:textId="77777777" w:rsidR="008107EB" w:rsidRPr="00955EBB" w:rsidRDefault="008107EB" w:rsidP="00FA6FF5">
            <w:pPr>
              <w:pStyle w:val="a3"/>
              <w:spacing w:line="276" w:lineRule="auto"/>
              <w:jc w:val="center"/>
              <w:rPr>
                <w:rFonts w:ascii="Times New Roman" w:hAnsi="Times New Roman" w:cs="Times New Roman"/>
                <w:b/>
                <w:bCs/>
                <w:i/>
                <w:iCs/>
                <w:sz w:val="24"/>
                <w:szCs w:val="24"/>
                <w:vertAlign w:val="subscript"/>
                <w:lang w:val="ro-MO"/>
              </w:rPr>
            </w:pPr>
          </w:p>
          <w:p w14:paraId="6048DDAC" w14:textId="77777777" w:rsidR="008107EB" w:rsidRPr="00955EBB" w:rsidRDefault="008107EB" w:rsidP="00FA6FF5">
            <w:pPr>
              <w:pStyle w:val="a3"/>
              <w:spacing w:line="276" w:lineRule="auto"/>
              <w:jc w:val="center"/>
              <w:rPr>
                <w:rFonts w:ascii="Times New Roman" w:hAnsi="Times New Roman" w:cs="Times New Roman"/>
                <w:b/>
                <w:bCs/>
                <w:i/>
                <w:iCs/>
                <w:sz w:val="24"/>
                <w:szCs w:val="24"/>
                <w:vertAlign w:val="subscript"/>
                <w:lang w:val="ro-MO"/>
              </w:rPr>
            </w:pPr>
          </w:p>
          <w:p w14:paraId="5B25A54A" w14:textId="6394A479" w:rsidR="008107EB" w:rsidRPr="00955EBB" w:rsidRDefault="008107EB" w:rsidP="008107EB">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O</w:t>
            </w:r>
            <w:r w:rsidRPr="00955EBB">
              <w:rPr>
                <w:rFonts w:ascii="Times New Roman" w:hAnsi="Times New Roman" w:cs="Times New Roman"/>
                <w:b/>
                <w:bCs/>
                <w:i/>
                <w:iCs/>
                <w:sz w:val="24"/>
                <w:szCs w:val="24"/>
                <w:vertAlign w:val="subscript"/>
                <w:lang w:val="ro-MO"/>
              </w:rPr>
              <w:t>2</w:t>
            </w:r>
          </w:p>
        </w:tc>
        <w:tc>
          <w:tcPr>
            <w:tcW w:w="7892" w:type="dxa"/>
          </w:tcPr>
          <w:p w14:paraId="3980FC58" w14:textId="77777777" w:rsidR="007A150F" w:rsidRPr="00955EBB" w:rsidRDefault="007A150F" w:rsidP="007A150F">
            <w:pPr>
              <w:rPr>
                <w:rFonts w:ascii="Times New Roman" w:hAnsi="Times New Roman" w:cs="Times New Roman"/>
                <w:sz w:val="24"/>
                <w:szCs w:val="24"/>
                <w:lang w:val="ro-MO"/>
              </w:rPr>
            </w:pPr>
            <w:r w:rsidRPr="00955EBB">
              <w:rPr>
                <w:rFonts w:ascii="Times New Roman" w:hAnsi="Times New Roman" w:cs="Times New Roman"/>
                <w:sz w:val="24"/>
                <w:szCs w:val="24"/>
                <w:lang w:val="ro-MO"/>
              </w:rPr>
              <w:t xml:space="preserve">Salutul și pregătirea clasei.Verificarea prezenței. </w:t>
            </w:r>
          </w:p>
          <w:p w14:paraId="189C2696" w14:textId="33888C0C" w:rsidR="007A150F" w:rsidRPr="00955EBB" w:rsidRDefault="007A150F" w:rsidP="007A150F">
            <w:pPr>
              <w:pStyle w:val="a3"/>
              <w:spacing w:line="276" w:lineRule="auto"/>
              <w:rPr>
                <w:rFonts w:ascii="Times New Roman" w:hAnsi="Times New Roman" w:cs="Times New Roman"/>
                <w:sz w:val="24"/>
                <w:szCs w:val="24"/>
                <w:lang w:val="ro-MO"/>
              </w:rPr>
            </w:pPr>
            <w:r w:rsidRPr="00955EBB">
              <w:rPr>
                <w:rFonts w:ascii="Times New Roman" w:hAnsi="Times New Roman" w:cs="Times New Roman"/>
                <w:sz w:val="24"/>
                <w:szCs w:val="24"/>
                <w:lang w:val="ro-MO"/>
              </w:rPr>
              <w:t xml:space="preserve">Verificarea temei pentru acasă; </w:t>
            </w:r>
          </w:p>
          <w:p w14:paraId="7E6ADF3C" w14:textId="1191C5CC" w:rsidR="00B5639F" w:rsidRPr="00955EBB" w:rsidRDefault="00B5639F" w:rsidP="00B5639F">
            <w:pPr>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Recapitularea lecției anterioare:</w:t>
            </w:r>
            <w:r w:rsidRPr="00955EBB">
              <w:rPr>
                <w:rFonts w:ascii="Times New Roman" w:eastAsia="Times New Roman" w:hAnsi="Times New Roman" w:cs="Times New Roman"/>
                <w:sz w:val="24"/>
                <w:szCs w:val="24"/>
                <w:lang w:val="ro-MO" w:eastAsia="ru-RU"/>
              </w:rPr>
              <w:t xml:space="preserve"> Profesorul cere elevilor să reamintească ce este o progresie geometrică și care sunt formulele pentru termenul general și suma termenilor.</w:t>
            </w:r>
          </w:p>
          <w:p w14:paraId="2CB12143" w14:textId="77777777" w:rsidR="002E294A" w:rsidRPr="00955EBB" w:rsidRDefault="00B5639F" w:rsidP="00B5639F">
            <w:pPr>
              <w:pStyle w:val="a3"/>
              <w:spacing w:line="276" w:lineRule="auto"/>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Discuție introductivă:</w:t>
            </w:r>
            <w:r w:rsidRPr="00955EBB">
              <w:rPr>
                <w:rFonts w:ascii="Times New Roman" w:eastAsia="Times New Roman" w:hAnsi="Times New Roman" w:cs="Times New Roman"/>
                <w:sz w:val="24"/>
                <w:szCs w:val="24"/>
                <w:lang w:val="ro-MO" w:eastAsia="ru-RU"/>
              </w:rPr>
              <w:t xml:space="preserve"> Profesorul întreabă: „Unde credeți că putem întâlni progresii geometrice în viața reală? Ați observat vreodată situații de creștere sau scădere constantă în timp?”</w:t>
            </w:r>
          </w:p>
          <w:p w14:paraId="2255C2E9" w14:textId="77777777" w:rsidR="00591665" w:rsidRPr="00955EBB" w:rsidRDefault="00591665" w:rsidP="00591665">
            <w:pPr>
              <w:spacing w:line="276" w:lineRule="auto"/>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Prezentarea aplicațiilor:</w:t>
            </w:r>
            <w:r w:rsidRPr="00955EBB">
              <w:rPr>
                <w:rFonts w:ascii="Times New Roman" w:eastAsia="Times New Roman" w:hAnsi="Times New Roman" w:cs="Times New Roman"/>
                <w:sz w:val="24"/>
                <w:szCs w:val="24"/>
                <w:lang w:val="ro-MO" w:eastAsia="ru-RU"/>
              </w:rPr>
              <w:t xml:space="preserve"> Profesorul prezintă câteva exemple practice ale progresiilor geometrice, cum ar fi:</w:t>
            </w:r>
          </w:p>
          <w:p w14:paraId="4F2327A1" w14:textId="77777777" w:rsidR="00591665" w:rsidRPr="00955EBB" w:rsidRDefault="00591665" w:rsidP="00591665">
            <w:pPr>
              <w:spacing w:line="276" w:lineRule="auto"/>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Investiții financiare:</w:t>
            </w:r>
            <w:r w:rsidRPr="00955EBB">
              <w:rPr>
                <w:rFonts w:ascii="Times New Roman" w:eastAsia="Times New Roman" w:hAnsi="Times New Roman" w:cs="Times New Roman"/>
                <w:sz w:val="24"/>
                <w:szCs w:val="24"/>
                <w:lang w:val="ro-MO" w:eastAsia="ru-RU"/>
              </w:rPr>
              <w:t xml:space="preserve"> Creșterea capitalului în conturi bancare cu dobândă compusă.</w:t>
            </w:r>
          </w:p>
          <w:p w14:paraId="12B4342B" w14:textId="77777777" w:rsidR="00591665" w:rsidRPr="00955EBB" w:rsidRDefault="00591665" w:rsidP="00591665">
            <w:pPr>
              <w:spacing w:line="276" w:lineRule="auto"/>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Deprecierea valorii:</w:t>
            </w:r>
            <w:r w:rsidRPr="00955EBB">
              <w:rPr>
                <w:rFonts w:ascii="Times New Roman" w:eastAsia="Times New Roman" w:hAnsi="Times New Roman" w:cs="Times New Roman"/>
                <w:sz w:val="24"/>
                <w:szCs w:val="24"/>
                <w:lang w:val="ro-MO" w:eastAsia="ru-RU"/>
              </w:rPr>
              <w:t xml:space="preserve"> Scăderea valorii unui automobil în timp, având o rată de depreciere constantă.</w:t>
            </w:r>
          </w:p>
          <w:p w14:paraId="4E42E219" w14:textId="2BBBF33F" w:rsidR="00591665" w:rsidRPr="00955EBB" w:rsidRDefault="00591665" w:rsidP="00591665">
            <w:pPr>
              <w:spacing w:line="276" w:lineRule="auto"/>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Populații de organisme:</w:t>
            </w:r>
            <w:r w:rsidRPr="00955EBB">
              <w:rPr>
                <w:rFonts w:ascii="Times New Roman" w:eastAsia="Times New Roman" w:hAnsi="Times New Roman" w:cs="Times New Roman"/>
                <w:sz w:val="24"/>
                <w:szCs w:val="24"/>
                <w:lang w:val="ro-MO" w:eastAsia="ru-RU"/>
              </w:rPr>
              <w:t xml:space="preserve"> Creșterea sau scăderea unei populații care se multiplică sau scade într-un ritm constant.</w:t>
            </w:r>
          </w:p>
        </w:tc>
        <w:tc>
          <w:tcPr>
            <w:tcW w:w="990" w:type="dxa"/>
          </w:tcPr>
          <w:p w14:paraId="76E8B2B1" w14:textId="47A43E86" w:rsidR="002E294A" w:rsidRPr="00955EBB" w:rsidRDefault="00591665" w:rsidP="008107EB">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1</w:t>
            </w:r>
            <w:r w:rsidR="008107EB" w:rsidRPr="00955EBB">
              <w:rPr>
                <w:rFonts w:ascii="Times New Roman" w:hAnsi="Times New Roman" w:cs="Times New Roman"/>
                <w:b/>
                <w:bCs/>
                <w:i/>
                <w:iCs/>
                <w:sz w:val="24"/>
                <w:szCs w:val="24"/>
                <w:lang w:val="ro-MO"/>
              </w:rPr>
              <w:t>5</w:t>
            </w:r>
            <w:r w:rsidR="00FB668E" w:rsidRPr="00955EBB">
              <w:rPr>
                <w:rFonts w:ascii="Times New Roman" w:hAnsi="Times New Roman" w:cs="Times New Roman"/>
                <w:b/>
                <w:bCs/>
                <w:i/>
                <w:iCs/>
                <w:sz w:val="24"/>
                <w:szCs w:val="24"/>
                <w:lang w:val="ro-MO"/>
              </w:rPr>
              <w:t xml:space="preserve"> </w:t>
            </w:r>
          </w:p>
        </w:tc>
        <w:tc>
          <w:tcPr>
            <w:tcW w:w="1913" w:type="dxa"/>
          </w:tcPr>
          <w:p w14:paraId="4A56F004" w14:textId="77777777" w:rsidR="00CA4095" w:rsidRPr="00955EBB" w:rsidRDefault="00CA4095" w:rsidP="008107EB">
            <w:pPr>
              <w:pStyle w:val="a3"/>
              <w:spacing w:line="360" w:lineRule="auto"/>
              <w:ind w:left="45"/>
              <w:jc w:val="center"/>
              <w:rPr>
                <w:rFonts w:ascii="Times New Roman" w:hAnsi="Times New Roman" w:cs="Times New Roman"/>
                <w:sz w:val="24"/>
                <w:szCs w:val="24"/>
                <w:lang w:val="ro-MO"/>
              </w:rPr>
            </w:pPr>
          </w:p>
          <w:p w14:paraId="4A67CDDC" w14:textId="714B6FA4" w:rsidR="008107EB" w:rsidRPr="00955EBB" w:rsidRDefault="00CA4095" w:rsidP="008107EB">
            <w:pPr>
              <w:pStyle w:val="a3"/>
              <w:spacing w:line="360" w:lineRule="auto"/>
              <w:ind w:left="45"/>
              <w:jc w:val="center"/>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frontală</w:t>
            </w:r>
          </w:p>
          <w:p w14:paraId="0442A0AC" w14:textId="77777777" w:rsidR="00CA4095" w:rsidRPr="00955EBB" w:rsidRDefault="00CA4095" w:rsidP="008107EB">
            <w:pPr>
              <w:pStyle w:val="a3"/>
              <w:spacing w:line="360" w:lineRule="auto"/>
              <w:ind w:left="45"/>
              <w:jc w:val="center"/>
              <w:rPr>
                <w:rFonts w:ascii="Times New Roman" w:hAnsi="Times New Roman" w:cs="Times New Roman"/>
                <w:sz w:val="24"/>
                <w:szCs w:val="24"/>
                <w:lang w:val="ro-MO"/>
              </w:rPr>
            </w:pPr>
          </w:p>
          <w:p w14:paraId="46BCA2E3" w14:textId="4A6CC88F" w:rsidR="008107EB" w:rsidRPr="00955EBB" w:rsidRDefault="00CA4095" w:rsidP="008107EB">
            <w:pPr>
              <w:pStyle w:val="a3"/>
              <w:spacing w:line="360" w:lineRule="auto"/>
              <w:ind w:left="45"/>
              <w:jc w:val="center"/>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individual</w:t>
            </w:r>
          </w:p>
          <w:p w14:paraId="0B1AAA73" w14:textId="77777777" w:rsidR="00CA4095" w:rsidRPr="00955EBB" w:rsidRDefault="00CA4095" w:rsidP="008107EB">
            <w:pPr>
              <w:pStyle w:val="a3"/>
              <w:spacing w:line="360" w:lineRule="auto"/>
              <w:ind w:left="45"/>
              <w:jc w:val="center"/>
              <w:rPr>
                <w:rFonts w:ascii="Times New Roman" w:hAnsi="Times New Roman" w:cs="Times New Roman"/>
                <w:sz w:val="24"/>
                <w:szCs w:val="24"/>
                <w:lang w:val="ro-MO"/>
              </w:rPr>
            </w:pPr>
          </w:p>
          <w:p w14:paraId="1909A797" w14:textId="77777777" w:rsidR="00CA4095" w:rsidRPr="00955EBB" w:rsidRDefault="00CA4095" w:rsidP="008107EB">
            <w:pPr>
              <w:pStyle w:val="a3"/>
              <w:spacing w:line="360" w:lineRule="auto"/>
              <w:ind w:left="45"/>
              <w:jc w:val="center"/>
              <w:rPr>
                <w:rFonts w:ascii="Times New Roman" w:hAnsi="Times New Roman" w:cs="Times New Roman"/>
                <w:sz w:val="24"/>
                <w:szCs w:val="24"/>
                <w:lang w:val="ro-MO"/>
              </w:rPr>
            </w:pPr>
          </w:p>
          <w:p w14:paraId="4DC1A7E5" w14:textId="77777777" w:rsidR="008107EB" w:rsidRPr="00955EBB" w:rsidRDefault="008107EB" w:rsidP="008107EB">
            <w:pPr>
              <w:pStyle w:val="a3"/>
              <w:spacing w:line="360" w:lineRule="auto"/>
              <w:ind w:left="45"/>
              <w:jc w:val="center"/>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Discuții de clasă</w:t>
            </w:r>
          </w:p>
          <w:p w14:paraId="581C39CB" w14:textId="77777777" w:rsidR="002E294A" w:rsidRPr="00955EBB" w:rsidRDefault="002E294A" w:rsidP="00FA6FF5">
            <w:pPr>
              <w:pStyle w:val="a3"/>
              <w:spacing w:line="276" w:lineRule="auto"/>
              <w:jc w:val="center"/>
              <w:rPr>
                <w:rFonts w:ascii="Times New Roman" w:hAnsi="Times New Roman" w:cs="Times New Roman"/>
                <w:b/>
                <w:bCs/>
                <w:i/>
                <w:iCs/>
                <w:sz w:val="24"/>
                <w:szCs w:val="24"/>
                <w:lang w:val="ro-MO"/>
              </w:rPr>
            </w:pPr>
          </w:p>
        </w:tc>
      </w:tr>
      <w:tr w:rsidR="002E294A" w:rsidRPr="00955EBB" w14:paraId="2AF325CC" w14:textId="77777777" w:rsidTr="00171485">
        <w:tc>
          <w:tcPr>
            <w:tcW w:w="2056" w:type="dxa"/>
          </w:tcPr>
          <w:p w14:paraId="3B3DD0A6" w14:textId="77F67EA6" w:rsidR="002E294A" w:rsidRPr="00955EBB" w:rsidRDefault="00FA6FF5"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Reflecție</w:t>
            </w:r>
          </w:p>
        </w:tc>
        <w:tc>
          <w:tcPr>
            <w:tcW w:w="1184" w:type="dxa"/>
          </w:tcPr>
          <w:p w14:paraId="4979E68E" w14:textId="77777777" w:rsidR="002E294A" w:rsidRPr="00955EBB" w:rsidRDefault="002E294A" w:rsidP="00FA6FF5">
            <w:pPr>
              <w:pStyle w:val="a3"/>
              <w:spacing w:line="276" w:lineRule="auto"/>
              <w:jc w:val="center"/>
              <w:rPr>
                <w:rFonts w:ascii="Times New Roman" w:hAnsi="Times New Roman" w:cs="Times New Roman"/>
                <w:b/>
                <w:bCs/>
                <w:i/>
                <w:iCs/>
                <w:sz w:val="24"/>
                <w:szCs w:val="24"/>
                <w:lang w:val="ro-MO"/>
              </w:rPr>
            </w:pPr>
          </w:p>
          <w:p w14:paraId="4A6F39B6" w14:textId="1D4FCACD"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r w:rsidRPr="00955EBB">
              <w:rPr>
                <w:rFonts w:ascii="Times New Roman" w:hAnsi="Times New Roman" w:cs="Times New Roman"/>
                <w:b/>
                <w:bCs/>
                <w:i/>
                <w:iCs/>
                <w:sz w:val="24"/>
                <w:szCs w:val="24"/>
                <w:lang w:val="ro-MO"/>
              </w:rPr>
              <w:t>O</w:t>
            </w:r>
            <w:r w:rsidRPr="00955EBB">
              <w:rPr>
                <w:rFonts w:ascii="Times New Roman" w:hAnsi="Times New Roman" w:cs="Times New Roman"/>
                <w:b/>
                <w:bCs/>
                <w:i/>
                <w:iCs/>
                <w:sz w:val="24"/>
                <w:szCs w:val="24"/>
                <w:vertAlign w:val="subscript"/>
                <w:lang w:val="ro-MO"/>
              </w:rPr>
              <w:t>1</w:t>
            </w:r>
          </w:p>
          <w:p w14:paraId="2805E032"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p>
          <w:p w14:paraId="0000102F"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r w:rsidRPr="00955EBB">
              <w:rPr>
                <w:rFonts w:ascii="Times New Roman" w:hAnsi="Times New Roman" w:cs="Times New Roman"/>
                <w:b/>
                <w:bCs/>
                <w:i/>
                <w:iCs/>
                <w:sz w:val="24"/>
                <w:szCs w:val="24"/>
                <w:lang w:val="ro-MO"/>
              </w:rPr>
              <w:t>O</w:t>
            </w:r>
            <w:r w:rsidRPr="00955EBB">
              <w:rPr>
                <w:rFonts w:ascii="Times New Roman" w:hAnsi="Times New Roman" w:cs="Times New Roman"/>
                <w:b/>
                <w:bCs/>
                <w:i/>
                <w:iCs/>
                <w:sz w:val="24"/>
                <w:szCs w:val="24"/>
                <w:vertAlign w:val="subscript"/>
                <w:lang w:val="ro-MO"/>
              </w:rPr>
              <w:t>2</w:t>
            </w:r>
          </w:p>
          <w:p w14:paraId="0C44FD19" w14:textId="77777777" w:rsidR="008107EB" w:rsidRPr="00955EBB" w:rsidRDefault="008107EB" w:rsidP="008107EB">
            <w:pPr>
              <w:pStyle w:val="a3"/>
              <w:spacing w:line="276" w:lineRule="auto"/>
              <w:jc w:val="center"/>
              <w:rPr>
                <w:rFonts w:ascii="Times New Roman" w:hAnsi="Times New Roman" w:cs="Times New Roman"/>
                <w:b/>
                <w:bCs/>
                <w:i/>
                <w:iCs/>
                <w:sz w:val="24"/>
                <w:szCs w:val="24"/>
                <w:lang w:val="ro-MO"/>
              </w:rPr>
            </w:pPr>
          </w:p>
          <w:p w14:paraId="0DF81A06" w14:textId="77777777" w:rsidR="008107EB" w:rsidRPr="00955EBB" w:rsidRDefault="008107EB" w:rsidP="008107EB">
            <w:pPr>
              <w:pStyle w:val="a3"/>
              <w:spacing w:line="276" w:lineRule="auto"/>
              <w:jc w:val="center"/>
              <w:rPr>
                <w:rFonts w:ascii="Times New Roman" w:hAnsi="Times New Roman" w:cs="Times New Roman"/>
                <w:b/>
                <w:bCs/>
                <w:i/>
                <w:iCs/>
                <w:sz w:val="24"/>
                <w:szCs w:val="24"/>
                <w:lang w:val="ro-MO"/>
              </w:rPr>
            </w:pPr>
          </w:p>
          <w:p w14:paraId="1D79979E" w14:textId="339C9E66"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r w:rsidRPr="00955EBB">
              <w:rPr>
                <w:rFonts w:ascii="Times New Roman" w:hAnsi="Times New Roman" w:cs="Times New Roman"/>
                <w:b/>
                <w:bCs/>
                <w:i/>
                <w:iCs/>
                <w:sz w:val="24"/>
                <w:szCs w:val="24"/>
                <w:lang w:val="ro-MO"/>
              </w:rPr>
              <w:t>O</w:t>
            </w:r>
            <w:r w:rsidRPr="00955EBB">
              <w:rPr>
                <w:rFonts w:ascii="Times New Roman" w:hAnsi="Times New Roman" w:cs="Times New Roman"/>
                <w:b/>
                <w:bCs/>
                <w:i/>
                <w:iCs/>
                <w:sz w:val="24"/>
                <w:szCs w:val="24"/>
                <w:vertAlign w:val="subscript"/>
                <w:lang w:val="ro-MO"/>
              </w:rPr>
              <w:t>3</w:t>
            </w:r>
          </w:p>
          <w:p w14:paraId="5CBA593F"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p>
          <w:p w14:paraId="020B1C25"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p>
          <w:p w14:paraId="2B3CF46E"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r w:rsidRPr="00955EBB">
              <w:rPr>
                <w:rFonts w:ascii="Times New Roman" w:hAnsi="Times New Roman" w:cs="Times New Roman"/>
                <w:b/>
                <w:bCs/>
                <w:i/>
                <w:iCs/>
                <w:sz w:val="24"/>
                <w:szCs w:val="24"/>
                <w:lang w:val="ro-MO"/>
              </w:rPr>
              <w:t>O</w:t>
            </w:r>
            <w:r w:rsidRPr="00955EBB">
              <w:rPr>
                <w:rFonts w:ascii="Times New Roman" w:hAnsi="Times New Roman" w:cs="Times New Roman"/>
                <w:b/>
                <w:bCs/>
                <w:i/>
                <w:iCs/>
                <w:sz w:val="24"/>
                <w:szCs w:val="24"/>
                <w:vertAlign w:val="subscript"/>
                <w:lang w:val="ro-MO"/>
              </w:rPr>
              <w:t>4</w:t>
            </w:r>
          </w:p>
          <w:p w14:paraId="21820AB0"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p>
          <w:p w14:paraId="7F43613F"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p>
          <w:p w14:paraId="56F6BBBA"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p>
          <w:p w14:paraId="5C79D9CE" w14:textId="7D437F92"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r w:rsidRPr="00955EBB">
              <w:rPr>
                <w:rFonts w:ascii="Times New Roman" w:hAnsi="Times New Roman" w:cs="Times New Roman"/>
                <w:b/>
                <w:bCs/>
                <w:i/>
                <w:iCs/>
                <w:sz w:val="24"/>
                <w:szCs w:val="24"/>
                <w:lang w:val="ro-MO"/>
              </w:rPr>
              <w:t>O</w:t>
            </w:r>
            <w:r w:rsidRPr="00955EBB">
              <w:rPr>
                <w:rFonts w:ascii="Times New Roman" w:hAnsi="Times New Roman" w:cs="Times New Roman"/>
                <w:b/>
                <w:bCs/>
                <w:i/>
                <w:iCs/>
                <w:sz w:val="24"/>
                <w:szCs w:val="24"/>
                <w:vertAlign w:val="subscript"/>
                <w:lang w:val="ro-MO"/>
              </w:rPr>
              <w:t>5</w:t>
            </w:r>
          </w:p>
          <w:p w14:paraId="49A5965E" w14:textId="77777777" w:rsidR="008107EB" w:rsidRPr="00955EBB" w:rsidRDefault="008107EB" w:rsidP="008107EB">
            <w:pPr>
              <w:pStyle w:val="a3"/>
              <w:spacing w:line="276" w:lineRule="auto"/>
              <w:jc w:val="center"/>
              <w:rPr>
                <w:rFonts w:ascii="Times New Roman" w:hAnsi="Times New Roman" w:cs="Times New Roman"/>
                <w:b/>
                <w:bCs/>
                <w:i/>
                <w:iCs/>
                <w:sz w:val="24"/>
                <w:szCs w:val="24"/>
                <w:vertAlign w:val="subscript"/>
                <w:lang w:val="ro-MO"/>
              </w:rPr>
            </w:pPr>
          </w:p>
          <w:p w14:paraId="4D7A5034" w14:textId="14E0C527" w:rsidR="008107EB" w:rsidRPr="00955EBB" w:rsidRDefault="008107EB" w:rsidP="008107EB">
            <w:pPr>
              <w:pStyle w:val="a3"/>
              <w:spacing w:line="276" w:lineRule="auto"/>
              <w:jc w:val="center"/>
              <w:rPr>
                <w:rFonts w:ascii="Times New Roman" w:hAnsi="Times New Roman" w:cs="Times New Roman"/>
                <w:b/>
                <w:bCs/>
                <w:i/>
                <w:iCs/>
                <w:sz w:val="24"/>
                <w:szCs w:val="24"/>
                <w:lang w:val="ro-MO"/>
              </w:rPr>
            </w:pPr>
          </w:p>
        </w:tc>
        <w:tc>
          <w:tcPr>
            <w:tcW w:w="7892" w:type="dxa"/>
          </w:tcPr>
          <w:p w14:paraId="63683182" w14:textId="77777777" w:rsidR="00591665" w:rsidRPr="00955EBB" w:rsidRDefault="00591665" w:rsidP="00591665">
            <w:pPr>
              <w:spacing w:line="276" w:lineRule="auto"/>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lastRenderedPageBreak/>
              <w:t>Exerciții aplicative:</w:t>
            </w:r>
            <w:r w:rsidRPr="00955EBB">
              <w:rPr>
                <w:rFonts w:ascii="Times New Roman" w:eastAsia="Times New Roman" w:hAnsi="Times New Roman" w:cs="Times New Roman"/>
                <w:sz w:val="24"/>
                <w:szCs w:val="24"/>
                <w:lang w:val="ro-MO" w:eastAsia="ru-RU"/>
              </w:rPr>
              <w:t xml:space="preserve"> Elevii vor lucra în grupuri la probleme practice:</w:t>
            </w:r>
          </w:p>
          <w:p w14:paraId="2F4021C4" w14:textId="77777777" w:rsidR="00591665" w:rsidRPr="00955EBB" w:rsidRDefault="00591665" w:rsidP="00591665">
            <w:pPr>
              <w:numPr>
                <w:ilvl w:val="1"/>
                <w:numId w:val="10"/>
              </w:numPr>
              <w:spacing w:line="276" w:lineRule="auto"/>
              <w:ind w:hanging="360"/>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Problema 1:</w:t>
            </w:r>
            <w:r w:rsidRPr="00955EBB">
              <w:rPr>
                <w:rFonts w:ascii="Times New Roman" w:eastAsia="Times New Roman" w:hAnsi="Times New Roman" w:cs="Times New Roman"/>
                <w:sz w:val="24"/>
                <w:szCs w:val="24"/>
                <w:lang w:val="ro-MO" w:eastAsia="ru-RU"/>
              </w:rPr>
              <w:t xml:space="preserve"> „Calculați suma economiilor într-un cont de economii unde se depun anual 10000 lei la o dobândă anuală de 5% timp de 5 ani.”</w:t>
            </w:r>
          </w:p>
          <w:p w14:paraId="4A5C385D" w14:textId="77777777" w:rsidR="00591665" w:rsidRPr="00955EBB" w:rsidRDefault="00591665" w:rsidP="00591665">
            <w:pPr>
              <w:numPr>
                <w:ilvl w:val="1"/>
                <w:numId w:val="10"/>
              </w:numPr>
              <w:spacing w:line="276" w:lineRule="auto"/>
              <w:ind w:hanging="360"/>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Problema 2:</w:t>
            </w:r>
            <w:r w:rsidRPr="00955EBB">
              <w:rPr>
                <w:rFonts w:ascii="Times New Roman" w:eastAsia="Times New Roman" w:hAnsi="Times New Roman" w:cs="Times New Roman"/>
                <w:sz w:val="24"/>
                <w:szCs w:val="24"/>
                <w:lang w:val="ro-MO" w:eastAsia="ru-RU"/>
              </w:rPr>
              <w:t xml:space="preserve"> „O bacterie își dublează populația la fiecare oră. Dacă la început sunt 50 de bacterii, câte vor fi după 6 ore?”</w:t>
            </w:r>
          </w:p>
          <w:p w14:paraId="4EEB31A9" w14:textId="77777777" w:rsidR="00591665" w:rsidRPr="00955EBB" w:rsidRDefault="00591665" w:rsidP="00591665">
            <w:pPr>
              <w:numPr>
                <w:ilvl w:val="1"/>
                <w:numId w:val="10"/>
              </w:numPr>
              <w:spacing w:line="276" w:lineRule="auto"/>
              <w:ind w:hanging="360"/>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Problema 3:</w:t>
            </w:r>
            <w:r w:rsidRPr="00955EBB">
              <w:rPr>
                <w:rFonts w:ascii="Times New Roman" w:eastAsia="Times New Roman" w:hAnsi="Times New Roman" w:cs="Times New Roman"/>
                <w:sz w:val="24"/>
                <w:szCs w:val="24"/>
                <w:lang w:val="ro-MO" w:eastAsia="ru-RU"/>
              </w:rPr>
              <w:t xml:space="preserve"> „O mașină își pierde 20% din valoare în fiecare an. Dacă valoarea inițială este de 150,000 lei, cât va valora mașina după 3 ani?”</w:t>
            </w:r>
          </w:p>
          <w:p w14:paraId="223EFE53" w14:textId="77777777" w:rsidR="0092591E" w:rsidRPr="00955EBB" w:rsidRDefault="00591665" w:rsidP="0092591E">
            <w:pPr>
              <w:numPr>
                <w:ilvl w:val="0"/>
                <w:numId w:val="10"/>
              </w:numPr>
              <w:spacing w:line="276" w:lineRule="auto"/>
              <w:ind w:left="0"/>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Analiză și discuții:</w:t>
            </w:r>
            <w:r w:rsidRPr="00955EBB">
              <w:rPr>
                <w:rFonts w:ascii="Times New Roman" w:eastAsia="Times New Roman" w:hAnsi="Times New Roman" w:cs="Times New Roman"/>
                <w:sz w:val="24"/>
                <w:szCs w:val="24"/>
                <w:lang w:val="ro-MO" w:eastAsia="ru-RU"/>
              </w:rPr>
              <w:t xml:space="preserve"> Elevii compară rezultatele obținute în grupuri și discută despre modul în care au aplicat formulele. Profesorul oferă feedback și clarificări.</w:t>
            </w:r>
          </w:p>
          <w:p w14:paraId="625AF0AA" w14:textId="65AF7E62" w:rsidR="00E14F4D" w:rsidRPr="00955EBB" w:rsidRDefault="00FB668E" w:rsidP="0092591E">
            <w:pPr>
              <w:numPr>
                <w:ilvl w:val="0"/>
                <w:numId w:val="10"/>
              </w:numPr>
              <w:spacing w:line="276" w:lineRule="auto"/>
              <w:ind w:left="0"/>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lastRenderedPageBreak/>
              <w:t>Prezentarea soluțiilor:</w:t>
            </w:r>
            <w:r w:rsidRPr="00955EBB">
              <w:rPr>
                <w:rFonts w:ascii="Times New Roman" w:eastAsia="Times New Roman" w:hAnsi="Times New Roman" w:cs="Times New Roman"/>
                <w:sz w:val="24"/>
                <w:szCs w:val="24"/>
                <w:lang w:val="ro-MO" w:eastAsia="ru-RU"/>
              </w:rPr>
              <w:t xml:space="preserve"> Fiecare grup prezintă soluțiile pentru problemele rezolvate, explicând pașii și raționamentul folosit.</w:t>
            </w:r>
          </w:p>
          <w:p w14:paraId="1D28793F" w14:textId="55CF8A57" w:rsidR="00FB668E" w:rsidRPr="00955EBB" w:rsidRDefault="00FB668E" w:rsidP="00E14F4D">
            <w:pPr>
              <w:spacing w:before="100" w:beforeAutospacing="1" w:after="100" w:afterAutospacing="1"/>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Reflecție asupra aplicațiilor:</w:t>
            </w:r>
            <w:r w:rsidRPr="00955EBB">
              <w:rPr>
                <w:rFonts w:ascii="Times New Roman" w:eastAsia="Times New Roman" w:hAnsi="Times New Roman" w:cs="Times New Roman"/>
                <w:sz w:val="24"/>
                <w:szCs w:val="24"/>
                <w:lang w:val="ro-MO" w:eastAsia="ru-RU"/>
              </w:rPr>
              <w:t xml:space="preserve"> Profesorul întreabă: „Cum ne ajută cunoștințele despre progresii geometrice să înțelegem mai bine fenomenele din jurul nostru?”</w:t>
            </w:r>
          </w:p>
          <w:p w14:paraId="34C03443" w14:textId="77777777" w:rsidR="00FB668E" w:rsidRPr="00955EBB" w:rsidRDefault="00FB668E" w:rsidP="00E14F4D">
            <w:pPr>
              <w:spacing w:before="100" w:beforeAutospacing="1" w:after="100" w:afterAutospacing="1"/>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Concluzie:</w:t>
            </w:r>
            <w:r w:rsidRPr="00955EBB">
              <w:rPr>
                <w:rFonts w:ascii="Times New Roman" w:eastAsia="Times New Roman" w:hAnsi="Times New Roman" w:cs="Times New Roman"/>
                <w:sz w:val="24"/>
                <w:szCs w:val="24"/>
                <w:lang w:val="ro-MO" w:eastAsia="ru-RU"/>
              </w:rPr>
              <w:t xml:space="preserve"> Recapitularea aplicațiilor discutate și accentuarea importanței înțelegerii progresiilor geometrice pentru rezolvarea problemelor din viața reală.</w:t>
            </w:r>
          </w:p>
          <w:p w14:paraId="4CA1C807" w14:textId="77777777" w:rsidR="00FB668E" w:rsidRPr="00955EBB" w:rsidRDefault="00FB668E" w:rsidP="00FB668E">
            <w:pPr>
              <w:spacing w:before="100" w:beforeAutospacing="1" w:after="100" w:afterAutospacing="1"/>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Evaluare:</w:t>
            </w:r>
          </w:p>
          <w:p w14:paraId="75839EA3" w14:textId="77777777" w:rsidR="00FB668E" w:rsidRPr="00955EBB" w:rsidRDefault="00FB668E" w:rsidP="00E14F4D">
            <w:pPr>
              <w:spacing w:before="100" w:beforeAutospacing="1" w:after="100" w:afterAutospacing="1"/>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sz w:val="24"/>
                <w:szCs w:val="24"/>
                <w:lang w:val="ro-MO" w:eastAsia="ru-RU"/>
              </w:rPr>
              <w:t>Evaluarea se va face prin observarea directă a activităților elevilor în timpul exercițiilor de grup și prin întrebări adresate în timpul reflecției.</w:t>
            </w:r>
          </w:p>
          <w:p w14:paraId="5AA44CF3" w14:textId="7D6F4D0B" w:rsidR="00171485" w:rsidRPr="00955EBB" w:rsidRDefault="00FB668E" w:rsidP="00702318">
            <w:pPr>
              <w:spacing w:before="100" w:beforeAutospacing="1" w:after="100" w:afterAutospacing="1"/>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sz w:val="24"/>
                <w:szCs w:val="24"/>
                <w:lang w:val="ro-MO" w:eastAsia="ru-RU"/>
              </w:rPr>
              <w:t>Se poate da o scurtă sarcină de casă cu probleme aplicative suplimentare pentru a consolida cunoștințele.</w:t>
            </w:r>
          </w:p>
          <w:p w14:paraId="3AE22561" w14:textId="21797C4C" w:rsidR="00171485" w:rsidRPr="00955EBB" w:rsidRDefault="00171485" w:rsidP="0017148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 xml:space="preserve">Temă pentru acasă: </w:t>
            </w:r>
          </w:p>
          <w:p w14:paraId="31EB89B2" w14:textId="635ECDAC" w:rsidR="00702318" w:rsidRPr="00955EBB" w:rsidRDefault="00702318" w:rsidP="00702318">
            <w:pPr>
              <w:pStyle w:val="a3"/>
              <w:spacing w:line="276" w:lineRule="auto"/>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 xml:space="preserve">De </w:t>
            </w:r>
            <w:r w:rsidR="006C5A69" w:rsidRPr="00955EBB">
              <w:rPr>
                <w:rFonts w:ascii="Times New Roman" w:hAnsi="Times New Roman" w:cs="Times New Roman"/>
                <w:b/>
                <w:bCs/>
                <w:i/>
                <w:iCs/>
                <w:sz w:val="24"/>
                <w:szCs w:val="24"/>
                <w:lang w:val="ro-MO"/>
              </w:rPr>
              <w:t>repetat</w:t>
            </w:r>
            <w:r w:rsidRPr="00955EBB">
              <w:rPr>
                <w:rFonts w:ascii="Times New Roman" w:hAnsi="Times New Roman" w:cs="Times New Roman"/>
                <w:b/>
                <w:bCs/>
                <w:i/>
                <w:iCs/>
                <w:sz w:val="24"/>
                <w:szCs w:val="24"/>
                <w:lang w:val="ro-MO"/>
              </w:rPr>
              <w:t xml:space="preserve">. 2.2 </w:t>
            </w:r>
            <w:r w:rsidRPr="00955EBB">
              <w:rPr>
                <w:rFonts w:ascii="Times New Roman" w:eastAsia="Times New Roman" w:hAnsi="Times New Roman" w:cs="Times New Roman"/>
                <w:bCs/>
                <w:sz w:val="24"/>
                <w:szCs w:val="24"/>
                <w:lang w:val="ro-MO" w:eastAsia="ru-RU"/>
              </w:rPr>
              <w:t>Progresii geometrice</w:t>
            </w:r>
            <w:r w:rsidRPr="00955EBB">
              <w:rPr>
                <w:rFonts w:ascii="Times New Roman" w:hAnsi="Times New Roman" w:cs="Times New Roman"/>
                <w:b/>
                <w:bCs/>
                <w:i/>
                <w:iCs/>
                <w:sz w:val="24"/>
                <w:szCs w:val="24"/>
                <w:lang w:val="ro-MO"/>
              </w:rPr>
              <w:t xml:space="preserve">, pag. 16 – 20 . </w:t>
            </w:r>
          </w:p>
          <w:p w14:paraId="340E3E51" w14:textId="42BD1105" w:rsidR="00702318" w:rsidRPr="00955EBB" w:rsidRDefault="00702318" w:rsidP="00702318">
            <w:pPr>
              <w:pStyle w:val="a3"/>
              <w:spacing w:line="276" w:lineRule="auto"/>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 xml:space="preserve">De rezolvat </w:t>
            </w:r>
            <w:r w:rsidR="00056AAC" w:rsidRPr="00955EBB">
              <w:rPr>
                <w:rFonts w:ascii="Times New Roman" w:hAnsi="Times New Roman" w:cs="Times New Roman"/>
                <w:b/>
                <w:bCs/>
                <w:i/>
                <w:iCs/>
                <w:sz w:val="24"/>
                <w:szCs w:val="24"/>
                <w:lang w:val="ro-MO"/>
              </w:rPr>
              <w:t xml:space="preserve">Ex </w:t>
            </w:r>
            <w:r w:rsidR="00A21FA3" w:rsidRPr="00955EBB">
              <w:rPr>
                <w:rFonts w:ascii="Times New Roman" w:hAnsi="Times New Roman" w:cs="Times New Roman"/>
                <w:b/>
                <w:bCs/>
                <w:i/>
                <w:iCs/>
                <w:sz w:val="24"/>
                <w:szCs w:val="24"/>
                <w:lang w:val="ro-MO"/>
              </w:rPr>
              <w:t>10</w:t>
            </w:r>
            <w:r w:rsidR="00056AAC" w:rsidRPr="00955EBB">
              <w:rPr>
                <w:rFonts w:ascii="Times New Roman" w:hAnsi="Times New Roman" w:cs="Times New Roman"/>
                <w:b/>
                <w:bCs/>
                <w:i/>
                <w:iCs/>
                <w:sz w:val="24"/>
                <w:szCs w:val="24"/>
                <w:lang w:val="ro-MO"/>
              </w:rPr>
              <w:t xml:space="preserve"> pag</w:t>
            </w:r>
            <w:r w:rsidR="00955EBB" w:rsidRPr="00955EBB">
              <w:rPr>
                <w:rFonts w:ascii="Times New Roman" w:hAnsi="Times New Roman" w:cs="Times New Roman"/>
                <w:b/>
                <w:bCs/>
                <w:i/>
                <w:iCs/>
                <w:sz w:val="24"/>
                <w:szCs w:val="24"/>
                <w:lang w:val="ro-MO"/>
              </w:rPr>
              <w:t>.</w:t>
            </w:r>
            <w:r w:rsidR="00A21FA3" w:rsidRPr="00955EBB">
              <w:rPr>
                <w:rFonts w:ascii="Times New Roman" w:hAnsi="Times New Roman" w:cs="Times New Roman"/>
                <w:b/>
                <w:bCs/>
                <w:i/>
                <w:iCs/>
                <w:sz w:val="24"/>
                <w:szCs w:val="24"/>
                <w:lang w:val="ro-MO"/>
              </w:rPr>
              <w:t xml:space="preserve"> 21</w:t>
            </w:r>
            <w:r w:rsidR="00955EBB">
              <w:rPr>
                <w:rFonts w:ascii="Times New Roman" w:hAnsi="Times New Roman" w:cs="Times New Roman"/>
                <w:b/>
                <w:bCs/>
                <w:i/>
                <w:iCs/>
                <w:sz w:val="24"/>
                <w:szCs w:val="24"/>
                <w:lang w:val="ro-MO"/>
              </w:rPr>
              <w:t xml:space="preserve"> Problema 1 </w:t>
            </w:r>
            <w:r w:rsidR="00955EBB">
              <w:rPr>
                <w:rFonts w:ascii="Times New Roman" w:hAnsi="Times New Roman" w:cs="Times New Roman"/>
                <w:b/>
                <w:bCs/>
                <w:i/>
                <w:iCs/>
                <w:sz w:val="24"/>
                <w:szCs w:val="24"/>
                <w:lang w:val="ro-MO"/>
              </w:rPr>
              <w:t>și</w:t>
            </w:r>
            <w:r w:rsidR="00955EBB">
              <w:rPr>
                <w:rFonts w:ascii="Times New Roman" w:hAnsi="Times New Roman" w:cs="Times New Roman"/>
                <w:b/>
                <w:bCs/>
                <w:i/>
                <w:iCs/>
                <w:sz w:val="24"/>
                <w:szCs w:val="24"/>
                <w:lang w:val="ro-MO"/>
              </w:rPr>
              <w:t xml:space="preserve"> Problema 2.</w:t>
            </w:r>
            <w:bookmarkStart w:id="0" w:name="_GoBack"/>
            <w:bookmarkEnd w:id="0"/>
          </w:p>
          <w:p w14:paraId="14F5170C" w14:textId="77777777" w:rsidR="008020D2" w:rsidRPr="00955EBB" w:rsidRDefault="008020D2" w:rsidP="008020D2">
            <w:pPr>
              <w:spacing w:line="276" w:lineRule="auto"/>
              <w:outlineLvl w:val="2"/>
              <w:rPr>
                <w:rFonts w:ascii="Times New Roman" w:eastAsia="Times New Roman" w:hAnsi="Times New Roman" w:cs="Times New Roman"/>
                <w:b/>
                <w:bCs/>
                <w:sz w:val="27"/>
                <w:szCs w:val="27"/>
                <w:lang w:val="ro-MO" w:eastAsia="ru-RU"/>
              </w:rPr>
            </w:pPr>
            <w:r w:rsidRPr="00955EBB">
              <w:rPr>
                <w:rFonts w:ascii="Times New Roman" w:eastAsia="Times New Roman" w:hAnsi="Times New Roman" w:cs="Times New Roman"/>
                <w:b/>
                <w:bCs/>
                <w:sz w:val="27"/>
                <w:szCs w:val="27"/>
                <w:lang w:val="ro-MO" w:eastAsia="ru-RU"/>
              </w:rPr>
              <w:t>Problema 1: Investiții Financiare</w:t>
            </w:r>
          </w:p>
          <w:p w14:paraId="1981F536" w14:textId="77777777" w:rsidR="008020D2" w:rsidRPr="00955EBB" w:rsidRDefault="008020D2" w:rsidP="008020D2">
            <w:pPr>
              <w:spacing w:line="276" w:lineRule="auto"/>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Descriere:</w:t>
            </w:r>
            <w:r w:rsidRPr="00955EBB">
              <w:rPr>
                <w:rFonts w:ascii="Times New Roman" w:eastAsia="Times New Roman" w:hAnsi="Times New Roman" w:cs="Times New Roman"/>
                <w:sz w:val="24"/>
                <w:szCs w:val="24"/>
                <w:lang w:val="ro-MO" w:eastAsia="ru-RU"/>
              </w:rPr>
              <w:t xml:space="preserve"> „Un investitor pune 1000 lei într-un cont de economii cu o dobândă anuală de 6%, care se capitalizează anual. Calculați suma totală din cont după 5 ani. Utilizați formula pentru suma acumulată într-o progresie geometrică, unde termenul inițial este suma investită și raportul este 1 plus rata dobânzii.”</w:t>
            </w:r>
          </w:p>
          <w:p w14:paraId="29A8E7E5" w14:textId="77777777" w:rsidR="008020D2" w:rsidRPr="00955EBB" w:rsidRDefault="008020D2" w:rsidP="008020D2">
            <w:pPr>
              <w:spacing w:line="276" w:lineRule="auto"/>
              <w:outlineLvl w:val="2"/>
              <w:rPr>
                <w:rFonts w:ascii="Times New Roman" w:eastAsia="Times New Roman" w:hAnsi="Times New Roman" w:cs="Times New Roman"/>
                <w:b/>
                <w:bCs/>
                <w:sz w:val="27"/>
                <w:szCs w:val="27"/>
                <w:lang w:val="ro-MO" w:eastAsia="ru-RU"/>
              </w:rPr>
            </w:pPr>
            <w:r w:rsidRPr="00955EBB">
              <w:rPr>
                <w:rFonts w:ascii="Times New Roman" w:eastAsia="Times New Roman" w:hAnsi="Times New Roman" w:cs="Times New Roman"/>
                <w:b/>
                <w:bCs/>
                <w:sz w:val="27"/>
                <w:szCs w:val="27"/>
                <w:lang w:val="ro-MO" w:eastAsia="ru-RU"/>
              </w:rPr>
              <w:t>Problema 2: Creșterea Populației Bacteriilor</w:t>
            </w:r>
          </w:p>
          <w:p w14:paraId="6863B8A0" w14:textId="37FDF928" w:rsidR="002E294A" w:rsidRPr="00955EBB" w:rsidRDefault="008020D2" w:rsidP="008020D2">
            <w:pPr>
              <w:spacing w:line="276" w:lineRule="auto"/>
              <w:rPr>
                <w:rFonts w:ascii="Times New Roman" w:eastAsia="Times New Roman" w:hAnsi="Times New Roman" w:cs="Times New Roman"/>
                <w:sz w:val="24"/>
                <w:szCs w:val="24"/>
                <w:lang w:val="ro-MO" w:eastAsia="ru-RU"/>
              </w:rPr>
            </w:pPr>
            <w:r w:rsidRPr="00955EBB">
              <w:rPr>
                <w:rFonts w:ascii="Times New Roman" w:eastAsia="Times New Roman" w:hAnsi="Times New Roman" w:cs="Times New Roman"/>
                <w:b/>
                <w:bCs/>
                <w:sz w:val="24"/>
                <w:szCs w:val="24"/>
                <w:lang w:val="ro-MO" w:eastAsia="ru-RU"/>
              </w:rPr>
              <w:t>Descriere:</w:t>
            </w:r>
            <w:r w:rsidRPr="00955EBB">
              <w:rPr>
                <w:rFonts w:ascii="Times New Roman" w:eastAsia="Times New Roman" w:hAnsi="Times New Roman" w:cs="Times New Roman"/>
                <w:sz w:val="24"/>
                <w:szCs w:val="24"/>
                <w:lang w:val="ro-MO" w:eastAsia="ru-RU"/>
              </w:rPr>
              <w:t xml:space="preserve"> „O cultură de bacterii se dublează la fiecare 4 ore. Dacă începeți cu 250 de bacterii, câte bacterii veți avea după 16 ore? Utilizați formula progresiei geometrice pentru a calcula numărul de bacterii după un număr specificat de intervale de timp.”</w:t>
            </w:r>
          </w:p>
        </w:tc>
        <w:tc>
          <w:tcPr>
            <w:tcW w:w="990" w:type="dxa"/>
          </w:tcPr>
          <w:p w14:paraId="42121D2F" w14:textId="77777777" w:rsidR="002E294A" w:rsidRPr="00955EBB" w:rsidRDefault="002E294A" w:rsidP="00FA6FF5">
            <w:pPr>
              <w:pStyle w:val="a3"/>
              <w:spacing w:line="276" w:lineRule="auto"/>
              <w:jc w:val="center"/>
              <w:rPr>
                <w:rFonts w:ascii="Times New Roman" w:hAnsi="Times New Roman" w:cs="Times New Roman"/>
                <w:b/>
                <w:bCs/>
                <w:i/>
                <w:iCs/>
                <w:sz w:val="24"/>
                <w:szCs w:val="24"/>
                <w:lang w:val="ro-MO"/>
              </w:rPr>
            </w:pPr>
          </w:p>
          <w:p w14:paraId="02FF8203"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25</w:t>
            </w:r>
          </w:p>
          <w:p w14:paraId="1F2B4CB6"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5B2AAE9F"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0F79E5B4"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526DD8FF"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5B2A87BA"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09A5C34A"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3741A3C2"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6C3413F4"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24EE669D"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68E348F5"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7272DA7C"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3B34AE13"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6F06DF73"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75B722BB"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0DBC459D"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0AC75E3F"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1D7751EF" w14:textId="77777777" w:rsidR="008107EB" w:rsidRPr="00955EBB" w:rsidRDefault="008107EB" w:rsidP="00FA6FF5">
            <w:pPr>
              <w:pStyle w:val="a3"/>
              <w:spacing w:line="276" w:lineRule="auto"/>
              <w:jc w:val="center"/>
              <w:rPr>
                <w:rFonts w:ascii="Times New Roman" w:hAnsi="Times New Roman" w:cs="Times New Roman"/>
                <w:b/>
                <w:bCs/>
                <w:i/>
                <w:iCs/>
                <w:sz w:val="24"/>
                <w:szCs w:val="24"/>
                <w:lang w:val="ro-MO"/>
              </w:rPr>
            </w:pPr>
          </w:p>
          <w:p w14:paraId="54AEB4E1" w14:textId="058EF666" w:rsidR="008107EB" w:rsidRPr="00955EBB" w:rsidRDefault="008107EB" w:rsidP="00FA6FF5">
            <w:pPr>
              <w:pStyle w:val="a3"/>
              <w:spacing w:line="276" w:lineRule="auto"/>
              <w:jc w:val="center"/>
              <w:rPr>
                <w:rFonts w:ascii="Times New Roman" w:hAnsi="Times New Roman" w:cs="Times New Roman"/>
                <w:b/>
                <w:bCs/>
                <w:i/>
                <w:iCs/>
                <w:sz w:val="24"/>
                <w:szCs w:val="24"/>
                <w:lang w:val="ro-MO"/>
              </w:rPr>
            </w:pPr>
            <w:r w:rsidRPr="00955EBB">
              <w:rPr>
                <w:rFonts w:ascii="Times New Roman" w:hAnsi="Times New Roman" w:cs="Times New Roman"/>
                <w:b/>
                <w:bCs/>
                <w:i/>
                <w:iCs/>
                <w:sz w:val="24"/>
                <w:szCs w:val="24"/>
                <w:lang w:val="ro-MO"/>
              </w:rPr>
              <w:t>5</w:t>
            </w:r>
          </w:p>
        </w:tc>
        <w:tc>
          <w:tcPr>
            <w:tcW w:w="1913" w:type="dxa"/>
          </w:tcPr>
          <w:p w14:paraId="5B1A53AB" w14:textId="77777777" w:rsidR="00CA4095" w:rsidRPr="00955EBB" w:rsidRDefault="00CA4095" w:rsidP="00CA4095">
            <w:pPr>
              <w:pStyle w:val="a3"/>
              <w:spacing w:line="360" w:lineRule="auto"/>
              <w:ind w:left="45" w:firstLine="2"/>
              <w:jc w:val="center"/>
              <w:rPr>
                <w:rFonts w:ascii="Times New Roman" w:hAnsi="Times New Roman" w:cs="Times New Roman"/>
                <w:sz w:val="24"/>
                <w:szCs w:val="24"/>
                <w:lang w:val="ro-MO"/>
              </w:rPr>
            </w:pPr>
          </w:p>
          <w:p w14:paraId="226F0CF8" w14:textId="3EF62C97" w:rsidR="00CA4095" w:rsidRPr="00955EBB" w:rsidRDefault="00CA4095" w:rsidP="00CA4095">
            <w:pPr>
              <w:pStyle w:val="a3"/>
              <w:spacing w:line="360" w:lineRule="auto"/>
              <w:ind w:left="45" w:firstLine="2"/>
              <w:jc w:val="center"/>
              <w:rPr>
                <w:rFonts w:ascii="Times New Roman" w:hAnsi="Times New Roman" w:cs="Times New Roman"/>
                <w:sz w:val="24"/>
                <w:szCs w:val="24"/>
                <w:lang w:val="ro-MO"/>
              </w:rPr>
            </w:pPr>
            <w:r w:rsidRPr="00955EBB">
              <w:rPr>
                <w:rFonts w:ascii="Times New Roman" w:hAnsi="Times New Roman" w:cs="Times New Roman"/>
                <w:sz w:val="24"/>
                <w:szCs w:val="24"/>
                <w:lang w:val="ro-MO"/>
              </w:rPr>
              <w:t>Frontal</w:t>
            </w:r>
          </w:p>
          <w:p w14:paraId="3AFB23C6" w14:textId="77777777" w:rsidR="00CA4095" w:rsidRPr="00955EBB" w:rsidRDefault="00CA4095" w:rsidP="00CA4095">
            <w:pPr>
              <w:pStyle w:val="a3"/>
              <w:spacing w:line="360" w:lineRule="auto"/>
              <w:ind w:left="45" w:firstLine="2"/>
              <w:jc w:val="center"/>
              <w:rPr>
                <w:rFonts w:ascii="Times New Roman" w:hAnsi="Times New Roman" w:cs="Times New Roman"/>
                <w:b/>
                <w:bCs/>
                <w:i/>
                <w:iCs/>
                <w:sz w:val="24"/>
                <w:szCs w:val="24"/>
                <w:lang w:val="ro-MO"/>
              </w:rPr>
            </w:pPr>
          </w:p>
          <w:p w14:paraId="19515A04" w14:textId="3E1B5E3D" w:rsidR="00CA4095" w:rsidRPr="00955EBB" w:rsidRDefault="00CA4095" w:rsidP="00CA4095">
            <w:pPr>
              <w:pStyle w:val="a3"/>
              <w:spacing w:line="360" w:lineRule="auto"/>
              <w:ind w:left="45" w:firstLine="2"/>
              <w:jc w:val="center"/>
              <w:rPr>
                <w:rFonts w:ascii="Times New Roman" w:hAnsi="Times New Roman" w:cs="Times New Roman"/>
                <w:sz w:val="24"/>
                <w:szCs w:val="24"/>
                <w:lang w:val="ro-MO"/>
              </w:rPr>
            </w:pPr>
            <w:r w:rsidRPr="00955EBB">
              <w:rPr>
                <w:rFonts w:ascii="Times New Roman" w:hAnsi="Times New Roman" w:cs="Times New Roman"/>
                <w:sz w:val="24"/>
                <w:szCs w:val="24"/>
                <w:lang w:val="ro-MO"/>
              </w:rPr>
              <w:t>în grup</w:t>
            </w:r>
          </w:p>
          <w:p w14:paraId="4F771AA3" w14:textId="77777777" w:rsidR="00CA4095" w:rsidRPr="00955EBB" w:rsidRDefault="00CA4095" w:rsidP="00CA4095">
            <w:pPr>
              <w:pStyle w:val="a3"/>
              <w:spacing w:line="360" w:lineRule="auto"/>
              <w:ind w:left="45" w:firstLine="2"/>
              <w:jc w:val="center"/>
              <w:rPr>
                <w:rFonts w:ascii="Times New Roman" w:hAnsi="Times New Roman" w:cs="Times New Roman"/>
                <w:b/>
                <w:bCs/>
                <w:i/>
                <w:iCs/>
                <w:sz w:val="24"/>
                <w:szCs w:val="24"/>
                <w:lang w:val="ro-MO"/>
              </w:rPr>
            </w:pPr>
          </w:p>
          <w:p w14:paraId="60F70FB6" w14:textId="3E5B4BC8" w:rsidR="00CA4095" w:rsidRPr="00955EBB" w:rsidRDefault="00CA4095" w:rsidP="00CA4095">
            <w:pPr>
              <w:pStyle w:val="a3"/>
              <w:spacing w:line="360" w:lineRule="auto"/>
              <w:ind w:left="45" w:firstLine="2"/>
              <w:jc w:val="center"/>
              <w:rPr>
                <w:rFonts w:ascii="Times New Roman" w:hAnsi="Times New Roman" w:cs="Times New Roman"/>
                <w:sz w:val="24"/>
                <w:szCs w:val="24"/>
                <w:lang w:val="ro-MO"/>
              </w:rPr>
            </w:pPr>
            <w:r w:rsidRPr="00955EBB">
              <w:rPr>
                <w:rFonts w:ascii="Times New Roman" w:hAnsi="Times New Roman" w:cs="Times New Roman"/>
                <w:sz w:val="24"/>
                <w:szCs w:val="24"/>
                <w:lang w:val="ro-MO"/>
              </w:rPr>
              <w:t>individual</w:t>
            </w:r>
          </w:p>
          <w:p w14:paraId="2745B708" w14:textId="77777777" w:rsidR="00CA4095" w:rsidRPr="00955EBB" w:rsidRDefault="00CA4095" w:rsidP="00CA4095">
            <w:pPr>
              <w:pStyle w:val="a3"/>
              <w:spacing w:line="360" w:lineRule="auto"/>
              <w:ind w:left="45" w:firstLine="2"/>
              <w:jc w:val="center"/>
              <w:rPr>
                <w:rFonts w:ascii="Times New Roman" w:hAnsi="Times New Roman" w:cs="Times New Roman"/>
                <w:sz w:val="24"/>
                <w:szCs w:val="24"/>
                <w:lang w:val="ro-MO"/>
              </w:rPr>
            </w:pPr>
          </w:p>
          <w:p w14:paraId="388B8340" w14:textId="77777777" w:rsidR="00CA4095" w:rsidRPr="00955EBB" w:rsidRDefault="00CA4095" w:rsidP="00CA4095">
            <w:pPr>
              <w:pStyle w:val="a3"/>
              <w:spacing w:line="360" w:lineRule="auto"/>
              <w:ind w:left="45" w:firstLine="2"/>
              <w:jc w:val="center"/>
              <w:rPr>
                <w:rFonts w:ascii="Times New Roman" w:hAnsi="Times New Roman" w:cs="Times New Roman"/>
                <w:sz w:val="24"/>
                <w:szCs w:val="24"/>
                <w:lang w:val="ro-MO"/>
              </w:rPr>
            </w:pPr>
          </w:p>
          <w:p w14:paraId="5B3703D1" w14:textId="77777777" w:rsidR="00CA4095" w:rsidRPr="00955EBB" w:rsidRDefault="00CA4095" w:rsidP="00CA4095">
            <w:pPr>
              <w:pStyle w:val="a3"/>
              <w:spacing w:line="360" w:lineRule="auto"/>
              <w:ind w:left="45" w:firstLine="2"/>
              <w:jc w:val="center"/>
              <w:rPr>
                <w:rFonts w:ascii="Times New Roman" w:hAnsi="Times New Roman" w:cs="Times New Roman"/>
                <w:b/>
                <w:bCs/>
                <w:i/>
                <w:iCs/>
                <w:sz w:val="24"/>
                <w:szCs w:val="24"/>
                <w:lang w:val="ro-MO"/>
              </w:rPr>
            </w:pPr>
          </w:p>
          <w:p w14:paraId="0122A52B" w14:textId="77777777" w:rsidR="00CA4095" w:rsidRPr="00955EBB" w:rsidRDefault="00CA4095" w:rsidP="00CA4095">
            <w:pPr>
              <w:pStyle w:val="a3"/>
              <w:spacing w:line="360" w:lineRule="auto"/>
              <w:ind w:left="45" w:firstLine="2"/>
              <w:jc w:val="center"/>
              <w:rPr>
                <w:rFonts w:ascii="Times New Roman" w:hAnsi="Times New Roman" w:cs="Times New Roman"/>
                <w:b/>
                <w:bCs/>
                <w:i/>
                <w:iCs/>
                <w:sz w:val="24"/>
                <w:szCs w:val="24"/>
                <w:lang w:val="ro-MO"/>
              </w:rPr>
            </w:pPr>
            <w:r w:rsidRPr="00955EBB">
              <w:rPr>
                <w:rFonts w:ascii="Times New Roman" w:hAnsi="Times New Roman" w:cs="Times New Roman"/>
                <w:sz w:val="24"/>
                <w:szCs w:val="24"/>
                <w:lang w:val="ro-MO"/>
              </w:rPr>
              <w:t>Discuții de clasă</w:t>
            </w:r>
          </w:p>
          <w:p w14:paraId="4D5E0503" w14:textId="77777777" w:rsidR="002E294A" w:rsidRPr="00955EBB" w:rsidRDefault="002E294A" w:rsidP="00FA6FF5">
            <w:pPr>
              <w:pStyle w:val="a3"/>
              <w:spacing w:line="276" w:lineRule="auto"/>
              <w:jc w:val="center"/>
              <w:rPr>
                <w:rFonts w:ascii="Times New Roman" w:hAnsi="Times New Roman" w:cs="Times New Roman"/>
                <w:b/>
                <w:bCs/>
                <w:i/>
                <w:iCs/>
                <w:sz w:val="24"/>
                <w:szCs w:val="24"/>
                <w:lang w:val="ro-MO"/>
              </w:rPr>
            </w:pPr>
          </w:p>
        </w:tc>
      </w:tr>
    </w:tbl>
    <w:p w14:paraId="555D8E57" w14:textId="3A1D7D87" w:rsidR="002E294A" w:rsidRPr="00955EBB" w:rsidRDefault="002E294A" w:rsidP="000F4BA8">
      <w:pPr>
        <w:pStyle w:val="a3"/>
        <w:spacing w:line="360" w:lineRule="auto"/>
        <w:jc w:val="center"/>
        <w:rPr>
          <w:rFonts w:ascii="Times New Roman" w:hAnsi="Times New Roman" w:cs="Times New Roman"/>
          <w:b/>
          <w:bCs/>
          <w:i/>
          <w:iCs/>
          <w:sz w:val="24"/>
          <w:szCs w:val="24"/>
          <w:lang w:val="ro-MO"/>
        </w:rPr>
      </w:pPr>
    </w:p>
    <w:p w14:paraId="0FD28BF7" w14:textId="77777777" w:rsidR="006C5A69" w:rsidRPr="00955EBB" w:rsidRDefault="006C5A69" w:rsidP="000F4BA8">
      <w:pPr>
        <w:pStyle w:val="a3"/>
        <w:spacing w:line="360" w:lineRule="auto"/>
        <w:jc w:val="center"/>
        <w:rPr>
          <w:rFonts w:ascii="Times New Roman" w:hAnsi="Times New Roman" w:cs="Times New Roman"/>
          <w:b/>
          <w:bCs/>
          <w:i/>
          <w:iCs/>
          <w:sz w:val="24"/>
          <w:szCs w:val="24"/>
          <w:lang w:val="ro-MO"/>
        </w:rPr>
      </w:pPr>
    </w:p>
    <w:p w14:paraId="771F693B" w14:textId="77777777" w:rsidR="005F2201" w:rsidRPr="00955EBB" w:rsidRDefault="005F2201" w:rsidP="00FA6FF5">
      <w:pPr>
        <w:pStyle w:val="a3"/>
        <w:spacing w:line="276" w:lineRule="auto"/>
        <w:jc w:val="both"/>
        <w:rPr>
          <w:rFonts w:ascii="Times New Roman" w:hAnsi="Times New Roman" w:cs="Times New Roman"/>
          <w:sz w:val="24"/>
          <w:szCs w:val="24"/>
          <w:lang w:val="ro-MO"/>
        </w:rPr>
      </w:pPr>
    </w:p>
    <w:sectPr w:rsidR="005F2201" w:rsidRPr="00955EBB"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7208B0"/>
    <w:multiLevelType w:val="multilevel"/>
    <w:tmpl w:val="E7AC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nsid w:val="3CD169AF"/>
    <w:multiLevelType w:val="hybridMultilevel"/>
    <w:tmpl w:val="6A2479FC"/>
    <w:lvl w:ilvl="0" w:tplc="0409000F">
      <w:start w:val="1"/>
      <w:numFmt w:val="decimal"/>
      <w:lvlText w:val="%1."/>
      <w:lvlJc w:val="left"/>
      <w:pPr>
        <w:ind w:left="720" w:hanging="360"/>
      </w:pPr>
      <w:rPr>
        <w:rFonts w:hint="default"/>
      </w:rPr>
    </w:lvl>
    <w:lvl w:ilvl="1" w:tplc="408CA48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906034"/>
    <w:multiLevelType w:val="hybridMultilevel"/>
    <w:tmpl w:val="E3F833EE"/>
    <w:lvl w:ilvl="0" w:tplc="0A7EE90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937242"/>
    <w:multiLevelType w:val="hybridMultilevel"/>
    <w:tmpl w:val="64A0CD56"/>
    <w:lvl w:ilvl="0" w:tplc="9528BB3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794021"/>
    <w:multiLevelType w:val="multilevel"/>
    <w:tmpl w:val="C996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46409E"/>
    <w:multiLevelType w:val="multilevel"/>
    <w:tmpl w:val="711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5D0564"/>
    <w:multiLevelType w:val="multilevel"/>
    <w:tmpl w:val="1528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9D6972"/>
    <w:multiLevelType w:val="multilevel"/>
    <w:tmpl w:val="30E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737AB"/>
    <w:multiLevelType w:val="hybridMultilevel"/>
    <w:tmpl w:val="ACC47C32"/>
    <w:lvl w:ilvl="0" w:tplc="0A7EE90A">
      <w:start w:val="1"/>
      <w:numFmt w:val="bullet"/>
      <w:lvlText w:val="-"/>
      <w:lvlJc w:val="left"/>
      <w:pPr>
        <w:ind w:left="1440" w:hanging="360"/>
      </w:pPr>
      <w:rPr>
        <w:rFonts w:ascii="Times New Roman" w:eastAsiaTheme="minorHAns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7"/>
  </w:num>
  <w:num w:numId="7">
    <w:abstractNumId w:val="5"/>
  </w:num>
  <w:num w:numId="8">
    <w:abstractNumId w:val="9"/>
  </w:num>
  <w:num w:numId="9">
    <w:abstractNumId w:val="12"/>
  </w:num>
  <w:num w:numId="10">
    <w:abstractNumId w:val="12"/>
    <w:lvlOverride w:ilvl="1">
      <w:lvl w:ilvl="1">
        <w:numFmt w:val="decimal"/>
        <w:lvlText w:val="%2."/>
        <w:lvlJc w:val="left"/>
      </w:lvl>
    </w:lvlOverride>
  </w:num>
  <w:num w:numId="11">
    <w:abstractNumId w:val="3"/>
  </w:num>
  <w:num w:numId="12">
    <w:abstractNumId w:val="10"/>
  </w:num>
  <w:num w:numId="13">
    <w:abstractNumId w:val="11"/>
  </w:num>
  <w:num w:numId="14">
    <w:abstractNumId w:val="13"/>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56AAC"/>
    <w:rsid w:val="00096EDA"/>
    <w:rsid w:val="000B5E69"/>
    <w:rsid w:val="000C1744"/>
    <w:rsid w:val="000F4BA8"/>
    <w:rsid w:val="00114879"/>
    <w:rsid w:val="00171485"/>
    <w:rsid w:val="0017389D"/>
    <w:rsid w:val="00174DC1"/>
    <w:rsid w:val="001D1046"/>
    <w:rsid w:val="001E077C"/>
    <w:rsid w:val="0027282D"/>
    <w:rsid w:val="00277939"/>
    <w:rsid w:val="002C6705"/>
    <w:rsid w:val="002E294A"/>
    <w:rsid w:val="003447B1"/>
    <w:rsid w:val="00454B88"/>
    <w:rsid w:val="004773F3"/>
    <w:rsid w:val="0049027B"/>
    <w:rsid w:val="004B0666"/>
    <w:rsid w:val="004F64D2"/>
    <w:rsid w:val="005538A3"/>
    <w:rsid w:val="00591665"/>
    <w:rsid w:val="005C4388"/>
    <w:rsid w:val="005D77D9"/>
    <w:rsid w:val="005F2201"/>
    <w:rsid w:val="006500B2"/>
    <w:rsid w:val="006A472C"/>
    <w:rsid w:val="006C5A69"/>
    <w:rsid w:val="006E6B07"/>
    <w:rsid w:val="00702318"/>
    <w:rsid w:val="00793119"/>
    <w:rsid w:val="007A150F"/>
    <w:rsid w:val="008020D2"/>
    <w:rsid w:val="008107EB"/>
    <w:rsid w:val="008603AF"/>
    <w:rsid w:val="008932E3"/>
    <w:rsid w:val="008D677A"/>
    <w:rsid w:val="008E6BF4"/>
    <w:rsid w:val="008E73B0"/>
    <w:rsid w:val="0092591E"/>
    <w:rsid w:val="00943C6D"/>
    <w:rsid w:val="00955EBB"/>
    <w:rsid w:val="009733BB"/>
    <w:rsid w:val="009A0EAE"/>
    <w:rsid w:val="009F165F"/>
    <w:rsid w:val="00A21FA3"/>
    <w:rsid w:val="00A82E9A"/>
    <w:rsid w:val="00AF793A"/>
    <w:rsid w:val="00B141CD"/>
    <w:rsid w:val="00B5639F"/>
    <w:rsid w:val="00B75BE8"/>
    <w:rsid w:val="00C144E0"/>
    <w:rsid w:val="00C83303"/>
    <w:rsid w:val="00C93A4D"/>
    <w:rsid w:val="00CA4095"/>
    <w:rsid w:val="00CA4CB4"/>
    <w:rsid w:val="00CB3955"/>
    <w:rsid w:val="00D55189"/>
    <w:rsid w:val="00DB4C75"/>
    <w:rsid w:val="00E11C18"/>
    <w:rsid w:val="00E14F4D"/>
    <w:rsid w:val="00E30D6C"/>
    <w:rsid w:val="00E82C04"/>
    <w:rsid w:val="00F22D8D"/>
    <w:rsid w:val="00F818DC"/>
    <w:rsid w:val="00F8280F"/>
    <w:rsid w:val="00F868A6"/>
    <w:rsid w:val="00FA6FF5"/>
    <w:rsid w:val="00FB668E"/>
    <w:rsid w:val="00FD715B"/>
    <w:rsid w:val="00FD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D7B5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uCratima">
    <w:name w:val="Lista cu Cratima"/>
    <w:basedOn w:val="a"/>
    <w:qFormat/>
    <w:rsid w:val="002C6705"/>
    <w:pPr>
      <w:numPr>
        <w:numId w:val="7"/>
      </w:numPr>
      <w:spacing w:before="120" w:after="0" w:line="240" w:lineRule="auto"/>
      <w:jc w:val="both"/>
    </w:pPr>
    <w:rPr>
      <w:rFonts w:ascii="Times New Roman" w:eastAsia="Times New Roman" w:hAnsi="Times New Roman" w:cs="Times New Roman"/>
      <w:sz w:val="24"/>
      <w:szCs w:val="24"/>
      <w:lang w:val="ro-RO" w:eastAsia="ar-SA"/>
    </w:rPr>
  </w:style>
  <w:style w:type="character" w:styleId="a5">
    <w:name w:val="Strong"/>
    <w:basedOn w:val="a0"/>
    <w:uiPriority w:val="22"/>
    <w:qFormat/>
    <w:rsid w:val="00B5639F"/>
    <w:rPr>
      <w:b/>
      <w:bCs/>
    </w:rPr>
  </w:style>
  <w:style w:type="paragraph" w:styleId="a6">
    <w:name w:val="Normal (Web)"/>
    <w:basedOn w:val="a"/>
    <w:uiPriority w:val="99"/>
    <w:semiHidden/>
    <w:unhideWhenUsed/>
    <w:rsid w:val="007A15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FD7B5A"/>
    <w:rPr>
      <w:rFonts w:ascii="Times New Roman" w:eastAsia="Times New Roman" w:hAnsi="Times New Roman" w:cs="Times New Roman"/>
      <w:b/>
      <w:bCs/>
      <w:sz w:val="27"/>
      <w:szCs w:val="27"/>
      <w:lang w:val="ru-RU" w:eastAsia="ru-RU"/>
    </w:rPr>
  </w:style>
  <w:style w:type="character" w:customStyle="1" w:styleId="katex-mathml">
    <w:name w:val="katex-mathml"/>
    <w:basedOn w:val="a0"/>
    <w:rsid w:val="00FD7B5A"/>
  </w:style>
  <w:style w:type="character" w:customStyle="1" w:styleId="mord">
    <w:name w:val="mord"/>
    <w:basedOn w:val="a0"/>
    <w:rsid w:val="00FD7B5A"/>
  </w:style>
  <w:style w:type="character" w:customStyle="1" w:styleId="mrel">
    <w:name w:val="mrel"/>
    <w:basedOn w:val="a0"/>
    <w:rsid w:val="00FD7B5A"/>
  </w:style>
  <w:style w:type="character" w:customStyle="1" w:styleId="mopen">
    <w:name w:val="mopen"/>
    <w:basedOn w:val="a0"/>
    <w:rsid w:val="00FD7B5A"/>
  </w:style>
  <w:style w:type="character" w:customStyle="1" w:styleId="mbin">
    <w:name w:val="mbin"/>
    <w:basedOn w:val="a0"/>
    <w:rsid w:val="00FD7B5A"/>
  </w:style>
  <w:style w:type="character" w:customStyle="1" w:styleId="mclose">
    <w:name w:val="mclose"/>
    <w:basedOn w:val="a0"/>
    <w:rsid w:val="00FD7B5A"/>
  </w:style>
  <w:style w:type="character" w:customStyle="1" w:styleId="vlist-s">
    <w:name w:val="vlist-s"/>
    <w:basedOn w:val="a0"/>
    <w:rsid w:val="00FD7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D7B5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uCratima">
    <w:name w:val="Lista cu Cratima"/>
    <w:basedOn w:val="a"/>
    <w:qFormat/>
    <w:rsid w:val="002C6705"/>
    <w:pPr>
      <w:numPr>
        <w:numId w:val="7"/>
      </w:numPr>
      <w:spacing w:before="120" w:after="0" w:line="240" w:lineRule="auto"/>
      <w:jc w:val="both"/>
    </w:pPr>
    <w:rPr>
      <w:rFonts w:ascii="Times New Roman" w:eastAsia="Times New Roman" w:hAnsi="Times New Roman" w:cs="Times New Roman"/>
      <w:sz w:val="24"/>
      <w:szCs w:val="24"/>
      <w:lang w:val="ro-RO" w:eastAsia="ar-SA"/>
    </w:rPr>
  </w:style>
  <w:style w:type="character" w:styleId="a5">
    <w:name w:val="Strong"/>
    <w:basedOn w:val="a0"/>
    <w:uiPriority w:val="22"/>
    <w:qFormat/>
    <w:rsid w:val="00B5639F"/>
    <w:rPr>
      <w:b/>
      <w:bCs/>
    </w:rPr>
  </w:style>
  <w:style w:type="paragraph" w:styleId="a6">
    <w:name w:val="Normal (Web)"/>
    <w:basedOn w:val="a"/>
    <w:uiPriority w:val="99"/>
    <w:semiHidden/>
    <w:unhideWhenUsed/>
    <w:rsid w:val="007A15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FD7B5A"/>
    <w:rPr>
      <w:rFonts w:ascii="Times New Roman" w:eastAsia="Times New Roman" w:hAnsi="Times New Roman" w:cs="Times New Roman"/>
      <w:b/>
      <w:bCs/>
      <w:sz w:val="27"/>
      <w:szCs w:val="27"/>
      <w:lang w:val="ru-RU" w:eastAsia="ru-RU"/>
    </w:rPr>
  </w:style>
  <w:style w:type="character" w:customStyle="1" w:styleId="katex-mathml">
    <w:name w:val="katex-mathml"/>
    <w:basedOn w:val="a0"/>
    <w:rsid w:val="00FD7B5A"/>
  </w:style>
  <w:style w:type="character" w:customStyle="1" w:styleId="mord">
    <w:name w:val="mord"/>
    <w:basedOn w:val="a0"/>
    <w:rsid w:val="00FD7B5A"/>
  </w:style>
  <w:style w:type="character" w:customStyle="1" w:styleId="mrel">
    <w:name w:val="mrel"/>
    <w:basedOn w:val="a0"/>
    <w:rsid w:val="00FD7B5A"/>
  </w:style>
  <w:style w:type="character" w:customStyle="1" w:styleId="mopen">
    <w:name w:val="mopen"/>
    <w:basedOn w:val="a0"/>
    <w:rsid w:val="00FD7B5A"/>
  </w:style>
  <w:style w:type="character" w:customStyle="1" w:styleId="mbin">
    <w:name w:val="mbin"/>
    <w:basedOn w:val="a0"/>
    <w:rsid w:val="00FD7B5A"/>
  </w:style>
  <w:style w:type="character" w:customStyle="1" w:styleId="mclose">
    <w:name w:val="mclose"/>
    <w:basedOn w:val="a0"/>
    <w:rsid w:val="00FD7B5A"/>
  </w:style>
  <w:style w:type="character" w:customStyle="1" w:styleId="vlist-s">
    <w:name w:val="vlist-s"/>
    <w:basedOn w:val="a0"/>
    <w:rsid w:val="00FD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7550">
      <w:bodyDiv w:val="1"/>
      <w:marLeft w:val="0"/>
      <w:marRight w:val="0"/>
      <w:marTop w:val="0"/>
      <w:marBottom w:val="0"/>
      <w:divBdr>
        <w:top w:val="none" w:sz="0" w:space="0" w:color="auto"/>
        <w:left w:val="none" w:sz="0" w:space="0" w:color="auto"/>
        <w:bottom w:val="none" w:sz="0" w:space="0" w:color="auto"/>
        <w:right w:val="none" w:sz="0" w:space="0" w:color="auto"/>
      </w:divBdr>
    </w:div>
    <w:div w:id="279382264">
      <w:bodyDiv w:val="1"/>
      <w:marLeft w:val="0"/>
      <w:marRight w:val="0"/>
      <w:marTop w:val="0"/>
      <w:marBottom w:val="0"/>
      <w:divBdr>
        <w:top w:val="none" w:sz="0" w:space="0" w:color="auto"/>
        <w:left w:val="none" w:sz="0" w:space="0" w:color="auto"/>
        <w:bottom w:val="none" w:sz="0" w:space="0" w:color="auto"/>
        <w:right w:val="none" w:sz="0" w:space="0" w:color="auto"/>
      </w:divBdr>
    </w:div>
    <w:div w:id="584220437">
      <w:bodyDiv w:val="1"/>
      <w:marLeft w:val="0"/>
      <w:marRight w:val="0"/>
      <w:marTop w:val="0"/>
      <w:marBottom w:val="0"/>
      <w:divBdr>
        <w:top w:val="none" w:sz="0" w:space="0" w:color="auto"/>
        <w:left w:val="none" w:sz="0" w:space="0" w:color="auto"/>
        <w:bottom w:val="none" w:sz="0" w:space="0" w:color="auto"/>
        <w:right w:val="none" w:sz="0" w:space="0" w:color="auto"/>
      </w:divBdr>
    </w:div>
    <w:div w:id="599603791">
      <w:bodyDiv w:val="1"/>
      <w:marLeft w:val="0"/>
      <w:marRight w:val="0"/>
      <w:marTop w:val="0"/>
      <w:marBottom w:val="0"/>
      <w:divBdr>
        <w:top w:val="none" w:sz="0" w:space="0" w:color="auto"/>
        <w:left w:val="none" w:sz="0" w:space="0" w:color="auto"/>
        <w:bottom w:val="none" w:sz="0" w:space="0" w:color="auto"/>
        <w:right w:val="none" w:sz="0" w:space="0" w:color="auto"/>
      </w:divBdr>
    </w:div>
    <w:div w:id="13240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888</Words>
  <Characters>5067</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razlogaruslan@gmail.com</cp:lastModifiedBy>
  <cp:revision>8</cp:revision>
  <cp:lastPrinted>2024-04-30T09:35:00Z</cp:lastPrinted>
  <dcterms:created xsi:type="dcterms:W3CDTF">2024-09-10T16:31:00Z</dcterms:created>
  <dcterms:modified xsi:type="dcterms:W3CDTF">2024-12-09T17:40:00Z</dcterms:modified>
</cp:coreProperties>
</file>