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A91784" w:rsidRDefault="008D677A" w:rsidP="00A91784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A91784" w:rsidRDefault="008D677A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>:</w:t>
      </w:r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A91784" w:rsidRDefault="00BE25BC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: a VII</w:t>
      </w:r>
      <w:r w:rsidR="008D677A" w:rsidRPr="00A91784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A91784" w:rsidRDefault="008D677A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:</w:t>
      </w:r>
      <w:r w:rsidR="00113FB3" w:rsidRPr="00A9178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A9178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A91784" w:rsidRDefault="008D677A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D02" w:rsidRPr="00A91784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021D02" w:rsidRPr="00A9178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021D02" w:rsidRPr="00A91784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021D02" w:rsidRPr="00A91784">
        <w:rPr>
          <w:rFonts w:ascii="Times New Roman" w:hAnsi="Times New Roman" w:cs="Times New Roman"/>
          <w:sz w:val="24"/>
          <w:szCs w:val="24"/>
        </w:rPr>
        <w:t>:</w:t>
      </w:r>
      <w:r w:rsidR="00021D02" w:rsidRPr="00A9178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91784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proiectăr</w:t>
      </w:r>
      <w:r w:rsidR="00113FB3" w:rsidRPr="00A9178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): </w:t>
      </w:r>
      <w:r w:rsidR="00A91784" w:rsidRPr="00A91784">
        <w:rPr>
          <w:rFonts w:ascii="Times New Roman" w:hAnsi="Times New Roman" w:cs="Times New Roman"/>
          <w:sz w:val="24"/>
          <w:szCs w:val="24"/>
          <w:lang w:val="ro-MO"/>
        </w:rPr>
        <w:t>1/16</w:t>
      </w:r>
    </w:p>
    <w:p w:rsidR="00A91784" w:rsidRDefault="008D677A" w:rsidP="00A91784">
      <w:pPr>
        <w:pStyle w:val="Frspaiere"/>
        <w:spacing w:line="360" w:lineRule="auto"/>
        <w:rPr>
          <w:rFonts w:ascii="Times New Roman" w:hAnsi="Times New Roman"/>
          <w:sz w:val="24"/>
          <w:szCs w:val="24"/>
        </w:rPr>
      </w:pPr>
      <w:r w:rsidRPr="00A91784">
        <w:rPr>
          <w:rFonts w:ascii="Times New Roman" w:hAnsi="Times New Roman" w:cs="Times New Roman"/>
          <w:i/>
          <w:sz w:val="24"/>
          <w:szCs w:val="24"/>
          <w:lang w:val="ro-MO"/>
        </w:rPr>
        <w:t>Subiectul lecției</w:t>
      </w:r>
      <w:r w:rsidRPr="00A91784">
        <w:rPr>
          <w:rFonts w:ascii="Times New Roman" w:hAnsi="Times New Roman" w:cs="Times New Roman"/>
          <w:sz w:val="24"/>
          <w:szCs w:val="24"/>
          <w:lang w:val="ro-MO"/>
        </w:rPr>
        <w:t>:</w:t>
      </w:r>
      <w:r w:rsidR="00FA6FF5" w:rsidRPr="00A91784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="00A91784" w:rsidRPr="00447034">
        <w:rPr>
          <w:rFonts w:ascii="Times New Roman" w:hAnsi="Times New Roman"/>
          <w:sz w:val="24"/>
          <w:szCs w:val="24"/>
        </w:rPr>
        <w:t>Operații</w:t>
      </w:r>
      <w:proofErr w:type="spellEnd"/>
      <w:r w:rsidR="00A91784" w:rsidRPr="0044703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A91784" w:rsidRPr="00447034">
        <w:rPr>
          <w:rFonts w:ascii="Times New Roman" w:hAnsi="Times New Roman"/>
          <w:sz w:val="24"/>
          <w:szCs w:val="24"/>
        </w:rPr>
        <w:t>mulțimi</w:t>
      </w:r>
      <w:proofErr w:type="spellEnd"/>
      <w:r w:rsidR="00A91784" w:rsidRPr="0044703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91784" w:rsidRPr="00447034">
        <w:rPr>
          <w:rFonts w:ascii="Times New Roman" w:hAnsi="Times New Roman"/>
          <w:sz w:val="24"/>
          <w:szCs w:val="24"/>
        </w:rPr>
        <w:t>diferența</w:t>
      </w:r>
      <w:proofErr w:type="spellEnd"/>
      <w:r w:rsidR="00A91784" w:rsidRPr="00447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1784" w:rsidRPr="00447034">
        <w:rPr>
          <w:rFonts w:ascii="Times New Roman" w:hAnsi="Times New Roman"/>
          <w:sz w:val="24"/>
          <w:szCs w:val="24"/>
        </w:rPr>
        <w:t>produsul</w:t>
      </w:r>
      <w:proofErr w:type="spellEnd"/>
      <w:r w:rsidR="00A91784" w:rsidRPr="00447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1784" w:rsidRPr="00447034">
        <w:rPr>
          <w:rFonts w:ascii="Times New Roman" w:hAnsi="Times New Roman"/>
          <w:sz w:val="24"/>
          <w:szCs w:val="24"/>
        </w:rPr>
        <w:t>cartezian</w:t>
      </w:r>
      <w:proofErr w:type="spellEnd"/>
      <w:r w:rsidR="00A91784" w:rsidRPr="0044703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A91784" w:rsidRPr="00447034">
        <w:rPr>
          <w:rFonts w:ascii="Times New Roman" w:hAnsi="Times New Roman"/>
          <w:sz w:val="24"/>
          <w:szCs w:val="24"/>
        </w:rPr>
        <w:t>două</w:t>
      </w:r>
      <w:proofErr w:type="spellEnd"/>
      <w:r w:rsidR="00A91784" w:rsidRPr="00447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1784" w:rsidRPr="00447034">
        <w:rPr>
          <w:rFonts w:ascii="Times New Roman" w:hAnsi="Times New Roman"/>
          <w:sz w:val="24"/>
          <w:szCs w:val="24"/>
        </w:rPr>
        <w:t>mulțimi</w:t>
      </w:r>
      <w:proofErr w:type="spellEnd"/>
      <w:r w:rsidR="00A91784" w:rsidRPr="00447034">
        <w:rPr>
          <w:rFonts w:ascii="Times New Roman" w:hAnsi="Times New Roman"/>
          <w:sz w:val="24"/>
          <w:szCs w:val="24"/>
        </w:rPr>
        <w:t xml:space="preserve"> finite)</w:t>
      </w:r>
    </w:p>
    <w:p w:rsidR="008D677A" w:rsidRPr="00A91784" w:rsidRDefault="004F030E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A91784">
        <w:rPr>
          <w:rFonts w:ascii="Times New Roman" w:hAnsi="Times New Roman" w:cs="Times New Roman"/>
          <w:i/>
          <w:color w:val="231F20"/>
          <w:sz w:val="24"/>
          <w:szCs w:val="24"/>
          <w:lang w:val="ro-MO"/>
        </w:rPr>
        <w:t>Durata lecției</w:t>
      </w:r>
      <w:r w:rsidRPr="00A91784">
        <w:rPr>
          <w:rFonts w:ascii="Times New Roman" w:hAnsi="Times New Roman" w:cs="Times New Roman"/>
          <w:color w:val="231F20"/>
          <w:sz w:val="24"/>
          <w:szCs w:val="24"/>
          <w:lang w:val="ro-MO"/>
        </w:rPr>
        <w:t>: 45 min.</w:t>
      </w:r>
    </w:p>
    <w:p w:rsidR="008D677A" w:rsidRPr="00A91784" w:rsidRDefault="008D677A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:</w:t>
      </w:r>
    </w:p>
    <w:p w:rsidR="00113FB3" w:rsidRPr="00A91784" w:rsidRDefault="008D677A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784">
        <w:rPr>
          <w:rFonts w:ascii="Times New Roman" w:hAnsi="Times New Roman" w:cs="Times New Roman"/>
          <w:sz w:val="24"/>
          <w:szCs w:val="24"/>
        </w:rPr>
        <w:t>1.1.</w:t>
      </w:r>
      <w:r w:rsidR="00113FB3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operațiilor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înmulțirea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cu</w:t>
      </w:r>
      <w:r w:rsidR="003509C4">
        <w:rPr>
          <w:rFonts w:ascii="Times New Roman" w:hAnsi="Times New Roman" w:cs="Times New Roman"/>
          <w:sz w:val="24"/>
          <w:szCs w:val="24"/>
        </w:rPr>
        <w:t xml:space="preserve"> exponent natural, </w:t>
      </w:r>
      <w:proofErr w:type="spellStart"/>
      <w:proofErr w:type="gramStart"/>
      <w:r w:rsidR="003509C4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proofErr w:type="gram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9178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13FB3" w:rsidRPr="00A91784">
        <w:rPr>
          <w:rFonts w:ascii="Times New Roman" w:hAnsi="Times New Roman" w:cs="Times New Roman"/>
          <w:sz w:val="24"/>
          <w:szCs w:val="24"/>
        </w:rPr>
        <w:t>.</w:t>
      </w:r>
    </w:p>
    <w:p w:rsidR="008D677A" w:rsidRPr="00A91784" w:rsidRDefault="00113FB3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784">
        <w:rPr>
          <w:rFonts w:ascii="Times New Roman" w:hAnsi="Times New Roman" w:cs="Times New Roman"/>
          <w:sz w:val="24"/>
          <w:szCs w:val="24"/>
        </w:rPr>
        <w:t>1</w:t>
      </w:r>
      <w:r w:rsidRPr="00A91784">
        <w:rPr>
          <w:rFonts w:ascii="Times New Roman" w:hAnsi="Times New Roman" w:cs="Times New Roman"/>
          <w:sz w:val="24"/>
          <w:szCs w:val="24"/>
          <w:lang w:val="ro-MO"/>
        </w:rPr>
        <w:t>.2</w:t>
      </w:r>
      <w:r w:rsidR="008D677A" w:rsidRPr="00A91784">
        <w:rPr>
          <w:rFonts w:ascii="Times New Roman" w:hAnsi="Times New Roman" w:cs="Times New Roman"/>
          <w:sz w:val="24"/>
          <w:szCs w:val="24"/>
        </w:rPr>
        <w:t>.</w:t>
      </w:r>
      <w:r w:rsidRPr="00A91784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.</w:t>
      </w:r>
    </w:p>
    <w:p w:rsidR="008D677A" w:rsidRPr="00A91784" w:rsidRDefault="00113FB3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784">
        <w:rPr>
          <w:rFonts w:ascii="Times New Roman" w:hAnsi="Times New Roman" w:cs="Times New Roman"/>
          <w:sz w:val="24"/>
          <w:szCs w:val="24"/>
        </w:rPr>
        <w:t>1.</w:t>
      </w:r>
      <w:r w:rsidRPr="00A91784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8D677A" w:rsidRPr="00A91784">
        <w:rPr>
          <w:rFonts w:ascii="Times New Roman" w:hAnsi="Times New Roman" w:cs="Times New Roman"/>
          <w:sz w:val="24"/>
          <w:szCs w:val="24"/>
        </w:rPr>
        <w:t>.</w:t>
      </w:r>
      <w:r w:rsidRPr="00A91784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1784">
        <w:rPr>
          <w:rFonts w:ascii="Times New Roman" w:hAnsi="Times New Roman" w:cs="Times New Roman"/>
          <w:sz w:val="24"/>
          <w:szCs w:val="24"/>
        </w:rPr>
        <w:t>demers</w:t>
      </w:r>
      <w:proofErr w:type="spellEnd"/>
      <w:proofErr w:type="gram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C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C4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509C4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C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simple.</w:t>
      </w:r>
    </w:p>
    <w:p w:rsidR="008D677A" w:rsidRPr="00A91784" w:rsidRDefault="008D677A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:</w:t>
      </w:r>
      <w:r w:rsidR="00B141CD" w:rsidRPr="00A917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A91784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A91784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A91784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A9178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A91784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A91784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A91784">
        <w:rPr>
          <w:rFonts w:ascii="Times New Roman" w:hAnsi="Times New Roman" w:cs="Times New Roman"/>
          <w:sz w:val="24"/>
          <w:szCs w:val="24"/>
        </w:rPr>
        <w:t>:</w:t>
      </w:r>
    </w:p>
    <w:p w:rsidR="009D0DF1" w:rsidRPr="0072028C" w:rsidRDefault="009D0DF1" w:rsidP="009D0DF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recunoască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Pr="0072028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contexte</w:t>
      </w:r>
      <w:proofErr w:type="spellEnd"/>
      <w:r w:rsidRPr="0072028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mulțimi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operații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mulțimi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D0DF1" w:rsidRPr="0072028C" w:rsidRDefault="009D0DF1" w:rsidP="009D0DF1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72028C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obț</w:t>
      </w:r>
      <w:r w:rsidR="003509C4">
        <w:rPr>
          <w:rFonts w:ascii="Times New Roman" w:hAnsi="Times New Roman" w:cs="Times New Roman"/>
          <w:sz w:val="24"/>
          <w:szCs w:val="24"/>
        </w:rPr>
        <w:t>inut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C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C4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509C4">
        <w:rPr>
          <w:rFonts w:ascii="Times New Roman" w:hAnsi="Times New Roman" w:cs="Times New Roman"/>
          <w:sz w:val="24"/>
          <w:szCs w:val="24"/>
        </w:rPr>
        <w:t>mulțimi</w:t>
      </w:r>
      <w:proofErr w:type="spellEnd"/>
      <w:r w:rsidR="00350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simple;</w:t>
      </w:r>
    </w:p>
    <w:p w:rsidR="009D0DF1" w:rsidRPr="0072028C" w:rsidRDefault="009D0DF1" w:rsidP="009D0DF1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>O.3. –</w:t>
      </w:r>
      <w:r w:rsidRPr="007202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elementele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mulțimi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mulțimile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numerice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studiate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situații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modelate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D0DF1" w:rsidRPr="0072028C" w:rsidRDefault="009D0DF1" w:rsidP="009D0DF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O.4. – </w:t>
      </w:r>
      <w:proofErr w:type="spellStart"/>
      <w:proofErr w:type="gram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efectueze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operații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mulțimi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finite</w:t>
      </w:r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diferența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 w:rsidRPr="00447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034">
        <w:rPr>
          <w:rFonts w:ascii="Times New Roman" w:hAnsi="Times New Roman"/>
          <w:sz w:val="24"/>
          <w:szCs w:val="24"/>
        </w:rPr>
        <w:t>produsul</w:t>
      </w:r>
      <w:proofErr w:type="spellEnd"/>
      <w:r w:rsidRPr="00447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034">
        <w:rPr>
          <w:rFonts w:ascii="Times New Roman" w:hAnsi="Times New Roman"/>
          <w:sz w:val="24"/>
          <w:szCs w:val="24"/>
        </w:rPr>
        <w:t>cartezian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50DC" w:rsidRPr="00A91784" w:rsidRDefault="008D677A" w:rsidP="00A91784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:</w:t>
      </w:r>
      <w:r w:rsidR="003F50DC" w:rsidRPr="00A91784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3F50DC" w:rsidRPr="00A91784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A91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A91784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A91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A91784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A91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3637A9" w:rsidRPr="00A91784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3637A9" w:rsidRPr="00A91784">
        <w:rPr>
          <w:rFonts w:ascii="Times New Roman" w:hAnsi="Times New Roman" w:cs="Times New Roman"/>
          <w:sz w:val="24"/>
          <w:szCs w:val="24"/>
        </w:rPr>
        <w:t xml:space="preserve"> </w:t>
      </w:r>
      <w:r w:rsidR="003F50DC" w:rsidRPr="00A91784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3F50DC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A91784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="003F50DC" w:rsidRPr="00A91784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B141CD" w:rsidRPr="00A91784" w:rsidRDefault="00B141CD" w:rsidP="00A91784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>:</w:t>
      </w:r>
    </w:p>
    <w:p w:rsidR="00B141CD" w:rsidRPr="00A91784" w:rsidRDefault="00B141CD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:</w:t>
      </w:r>
      <w:r w:rsid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;</w:t>
      </w:r>
      <w:r w:rsid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;</w:t>
      </w:r>
      <w:r w:rsid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individual</w:t>
      </w:r>
      <w:r w:rsidR="00A9178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.</w:t>
      </w:r>
    </w:p>
    <w:p w:rsidR="00A91784" w:rsidRDefault="00B141CD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>:</w:t>
      </w:r>
      <w:r w:rsid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1784" w:rsidRPr="0072028C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A91784" w:rsidRPr="0072028C">
        <w:rPr>
          <w:rFonts w:ascii="Times New Roman" w:hAnsi="Times New Roman" w:cs="Times New Roman"/>
          <w:sz w:val="24"/>
          <w:szCs w:val="24"/>
        </w:rPr>
        <w:t>;</w:t>
      </w:r>
      <w:r w:rsid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1784" w:rsidRPr="0072028C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="00A91784" w:rsidRPr="0072028C">
        <w:rPr>
          <w:rFonts w:ascii="Times New Roman" w:hAnsi="Times New Roman" w:cs="Times New Roman"/>
          <w:sz w:val="24"/>
          <w:szCs w:val="24"/>
        </w:rPr>
        <w:t>;</w:t>
      </w:r>
      <w:r w:rsid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1784" w:rsidRPr="0072028C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proofErr w:type="gramStart"/>
      <w:r w:rsidR="00A91784" w:rsidRPr="0072028C">
        <w:rPr>
          <w:rFonts w:ascii="Times New Roman" w:hAnsi="Times New Roman" w:cs="Times New Roman"/>
          <w:sz w:val="24"/>
          <w:szCs w:val="24"/>
        </w:rPr>
        <w:t>;</w:t>
      </w:r>
      <w:r w:rsidR="00A917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1784"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84" w:rsidRPr="0072028C">
        <w:rPr>
          <w:rFonts w:ascii="Times New Roman" w:hAnsi="Times New Roman" w:cs="Times New Roman"/>
          <w:sz w:val="24"/>
          <w:szCs w:val="24"/>
        </w:rPr>
        <w:t>lucrul</w:t>
      </w:r>
      <w:proofErr w:type="spellEnd"/>
      <w:proofErr w:type="gramEnd"/>
      <w:r w:rsidR="00A91784" w:rsidRPr="007202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91784" w:rsidRPr="0072028C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A917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91784">
        <w:rPr>
          <w:rFonts w:ascii="Times New Roman" w:hAnsi="Times New Roman" w:cs="Times New Roman"/>
          <w:sz w:val="24"/>
          <w:szCs w:val="24"/>
        </w:rPr>
        <w:t>descoperirea</w:t>
      </w:r>
      <w:proofErr w:type="spellEnd"/>
      <w:r w:rsidR="00A917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91784">
        <w:rPr>
          <w:rFonts w:ascii="Times New Roman" w:hAnsi="Times New Roman" w:cs="Times New Roman"/>
          <w:sz w:val="24"/>
          <w:szCs w:val="24"/>
        </w:rPr>
        <w:t>deducția</w:t>
      </w:r>
      <w:proofErr w:type="spellEnd"/>
      <w:r w:rsidR="00A91784" w:rsidRPr="0072028C">
        <w:rPr>
          <w:rFonts w:ascii="Times New Roman" w:hAnsi="Times New Roman" w:cs="Times New Roman"/>
          <w:sz w:val="24"/>
          <w:szCs w:val="24"/>
        </w:rPr>
        <w:t>.</w:t>
      </w:r>
    </w:p>
    <w:p w:rsidR="008D677A" w:rsidRPr="00A91784" w:rsidRDefault="00B141CD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A9178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91784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:</w:t>
      </w:r>
    </w:p>
    <w:p w:rsidR="00B141CD" w:rsidRPr="00A91784" w:rsidRDefault="00B141CD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784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A91784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A91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A91784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A91784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A91784">
        <w:rPr>
          <w:rFonts w:ascii="Times New Roman" w:hAnsi="Times New Roman" w:cs="Times New Roman"/>
          <w:sz w:val="24"/>
          <w:szCs w:val="24"/>
        </w:rPr>
        <w:t xml:space="preserve"> a VII</w:t>
      </w:r>
      <w:r w:rsidRPr="00A91784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1784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A91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A91784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A91784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A91784" w:rsidRDefault="005D77D9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;</w:t>
      </w:r>
    </w:p>
    <w:p w:rsidR="005D77D9" w:rsidRPr="00A91784" w:rsidRDefault="005D77D9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>;</w:t>
      </w:r>
    </w:p>
    <w:p w:rsidR="005D77D9" w:rsidRPr="00A91784" w:rsidRDefault="005D77D9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784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c</w:t>
      </w:r>
      <w:r w:rsidR="009D0DF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9D0DF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9D0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0DF1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="009D0DF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0DF1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9D0DF1">
        <w:rPr>
          <w:rFonts w:ascii="Times New Roman" w:hAnsi="Times New Roman" w:cs="Times New Roman"/>
          <w:sz w:val="24"/>
          <w:szCs w:val="24"/>
        </w:rPr>
        <w:t>;</w:t>
      </w:r>
    </w:p>
    <w:p w:rsidR="00A91784" w:rsidRPr="00E47AAF" w:rsidRDefault="004D678B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91784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A91784">
        <w:t>.</w:t>
      </w:r>
    </w:p>
    <w:p w:rsidR="008D677A" w:rsidRPr="00A91784" w:rsidRDefault="005D77D9" w:rsidP="00A9178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0DF1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A91784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A917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r</w:t>
      </w:r>
      <w:r w:rsidR="00021D02" w:rsidRPr="00A91784">
        <w:rPr>
          <w:rFonts w:ascii="Times New Roman" w:hAnsi="Times New Roman" w:cs="Times New Roman"/>
          <w:sz w:val="24"/>
          <w:szCs w:val="24"/>
        </w:rPr>
        <w:t>ezolvat</w:t>
      </w:r>
      <w:proofErr w:type="spellEnd"/>
      <w:r w:rsidR="00021D02" w:rsidRPr="00A91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1D02" w:rsidRPr="00A91784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="00021D02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D02" w:rsidRPr="00A91784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021D02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D02" w:rsidRPr="00A9178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784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A91784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0F4BA8" w:rsidRPr="00021D02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021D02" w:rsidSect="009D0DF1">
          <w:pgSz w:w="12240" w:h="15840"/>
          <w:pgMar w:top="993" w:right="1080" w:bottom="1135" w:left="1080" w:header="720" w:footer="720" w:gutter="0"/>
          <w:cols w:space="720"/>
          <w:docGrid w:linePitch="360"/>
        </w:sectPr>
      </w:pPr>
    </w:p>
    <w:p w:rsidR="000F4BA8" w:rsidRPr="00EF3656" w:rsidRDefault="002E294A" w:rsidP="00EF365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F3656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EF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56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ayout w:type="fixed"/>
        <w:tblLook w:val="04A0"/>
      </w:tblPr>
      <w:tblGrid>
        <w:gridCol w:w="2056"/>
        <w:gridCol w:w="790"/>
        <w:gridCol w:w="8495"/>
        <w:gridCol w:w="851"/>
        <w:gridCol w:w="1843"/>
      </w:tblGrid>
      <w:tr w:rsidR="002E294A" w:rsidRPr="00EF3656" w:rsidTr="00E143A5">
        <w:tc>
          <w:tcPr>
            <w:tcW w:w="2056" w:type="dxa"/>
            <w:vAlign w:val="center"/>
          </w:tcPr>
          <w:p w:rsidR="002E294A" w:rsidRPr="00EF3656" w:rsidRDefault="002E294A" w:rsidP="00EF365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90" w:type="dxa"/>
            <w:vAlign w:val="center"/>
          </w:tcPr>
          <w:p w:rsidR="00EF3656" w:rsidRDefault="002E294A" w:rsidP="00EF365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EF3656" w:rsidRDefault="002E294A" w:rsidP="00EF365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8495" w:type="dxa"/>
            <w:vAlign w:val="center"/>
          </w:tcPr>
          <w:p w:rsidR="002E294A" w:rsidRPr="00EF3656" w:rsidRDefault="002E294A" w:rsidP="00EF3656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1" w:type="dxa"/>
            <w:vAlign w:val="center"/>
          </w:tcPr>
          <w:p w:rsidR="002E294A" w:rsidRDefault="002E294A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E143A5" w:rsidRDefault="00EF365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143A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EF3656" w:rsidRPr="00EF3656" w:rsidRDefault="00EF365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2E294A" w:rsidRPr="00EF3656" w:rsidRDefault="002E294A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EF3656" w:rsidRDefault="00E143A5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EF365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:rsidR="002E294A" w:rsidRPr="00EF3656" w:rsidRDefault="002E294A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EF3656" w:rsidTr="00E143A5">
        <w:trPr>
          <w:trHeight w:val="2860"/>
        </w:trPr>
        <w:tc>
          <w:tcPr>
            <w:tcW w:w="2056" w:type="dxa"/>
            <w:vMerge w:val="restart"/>
          </w:tcPr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90" w:type="dxa"/>
            <w:vMerge w:val="restart"/>
          </w:tcPr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F3656" w:rsidRDefault="007B5B78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60691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60691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60691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60691" w:rsidRPr="00EF3656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464D73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464D73" w:rsidRPr="00EF3656" w:rsidRDefault="00464D73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95" w:type="dxa"/>
          </w:tcPr>
          <w:p w:rsidR="00EF3656" w:rsidRPr="00446241" w:rsidRDefault="00EF365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3656" w:rsidRPr="00EF3656" w:rsidRDefault="00EF365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3656" w:rsidRDefault="00EF365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</w:pP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21D02" w:rsidRPr="00EF3656" w:rsidRDefault="00E143A5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§5,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proofErr w:type="gramStart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>Reuniunea</w:t>
            </w:r>
            <w:proofErr w:type="spellEnd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>intersecția</w:t>
            </w:r>
            <w:proofErr w:type="spellEnd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021D02" w:rsidRPr="00EF3656">
              <w:rPr>
                <w:rFonts w:ascii="Times New Roman" w:hAnsi="Times New Roman" w:cs="Times New Roman"/>
                <w:sz w:val="24"/>
                <w:szCs w:val="24"/>
              </w:rPr>
              <w:t>. 28.</w:t>
            </w:r>
          </w:p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="00EF3656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 w:rsidR="00EF3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F36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§4,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4.4.(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Operații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Proprietăți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  <w:r w:rsidR="00EF3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31, ex. 3, 11(a,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b), 12(a,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c).</w:t>
            </w: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4228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C6F77" w:rsidRPr="00EF36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4228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E143A5">
              <w:rPr>
                <w:rFonts w:ascii="Times New Roman" w:hAnsi="Times New Roman" w:cs="Times New Roman"/>
                <w:sz w:val="24"/>
                <w:szCs w:val="24"/>
              </w:rPr>
              <w:t>{1</w:t>
            </w:r>
            <w:r w:rsidR="00BC6F77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,11} </w:t>
            </w:r>
            <w:r w:rsidR="00E64228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) </m:t>
              </m:r>
            </m:oMath>
            <w:r w:rsidR="00E143A5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BC6F77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-7, 27} </w:t>
            </w:r>
            <w:r w:rsidR="00E64228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; c) </w:t>
            </w:r>
            <w:r w:rsidR="00BC6F77" w:rsidRPr="00EF3656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="00E64228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; d) </w:t>
            </w:r>
            <w:r w:rsidR="00BC6F77" w:rsidRPr="00EF3656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="00E64228" w:rsidRPr="00EF3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F77" w:rsidRPr="00EF3656" w:rsidRDefault="00BC6F7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60" w:rsidRPr="00EF36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60" w:rsidRPr="00EF3656">
              <w:rPr>
                <w:rFonts w:ascii="Times New Roman" w:hAnsi="Times New Roman" w:cs="Times New Roman"/>
                <w:sz w:val="24"/>
                <w:szCs w:val="24"/>
              </w:rPr>
              <w:t>a) m=3, n=6; b) m=-8, n=9.</w:t>
            </w:r>
          </w:p>
          <w:p w:rsidR="00742E3F" w:rsidRPr="00EF3656" w:rsidRDefault="00AB6D60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12 a) 9; b) 0.</w:t>
            </w:r>
            <w:r w:rsidR="00742E3F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656" w:rsidRDefault="00EF365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Reuniunea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F3656" w:rsidRPr="00EF3656" w:rsidRDefault="00EF3656" w:rsidP="00EF3656">
            <w:pPr>
              <w:pStyle w:val="Frspaier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Intersecția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281D5F" w:rsidRPr="00E143A5" w:rsidRDefault="00EF365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3656" w:rsidRPr="00E143A5" w:rsidRDefault="00EF365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656" w:rsidRPr="00E143A5" w:rsidRDefault="00EF365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5F" w:rsidRPr="00E143A5" w:rsidRDefault="00281D5F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F3656" w:rsidRPr="00EF3656" w:rsidRDefault="00EF365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656" w:rsidRDefault="00EF365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656" w:rsidRPr="00EF3656" w:rsidRDefault="00EF365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EF3656" w:rsidRDefault="00742E3F" w:rsidP="00EF3656">
            <w:pPr>
              <w:pStyle w:val="Frspaiere"/>
              <w:rPr>
                <w:lang w:val="ro-MO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742E3F" w:rsidRPr="00EF3656" w:rsidTr="00E143A5">
        <w:trPr>
          <w:trHeight w:val="2170"/>
        </w:trPr>
        <w:tc>
          <w:tcPr>
            <w:tcW w:w="2056" w:type="dxa"/>
            <w:vMerge/>
          </w:tcPr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95" w:type="dxa"/>
          </w:tcPr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350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656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C1DB5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="006C1D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C1DB5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6C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I, V.1.11,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EF36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EF3656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EF3656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EF3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Operații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diferența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cartezian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="00EF3656"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finite)</w:t>
            </w:r>
            <w:r w:rsidR="00EF3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</w:tcPr>
          <w:p w:rsidR="00742E3F" w:rsidRPr="00E143A5" w:rsidRDefault="00742E3F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143A5" w:rsidRDefault="00E143A5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Default="004C022C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Computerul/tabla interactivă</w:t>
            </w:r>
          </w:p>
          <w:p w:rsidR="00EF3656" w:rsidRPr="00EF3656" w:rsidRDefault="00EF365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742E3F" w:rsidRPr="00EF3656" w:rsidTr="00E143A5">
        <w:trPr>
          <w:trHeight w:val="418"/>
        </w:trPr>
        <w:tc>
          <w:tcPr>
            <w:tcW w:w="2056" w:type="dxa"/>
            <w:vMerge/>
          </w:tcPr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EF3656" w:rsidRDefault="00742E3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95" w:type="dxa"/>
          </w:tcPr>
          <w:p w:rsidR="00742E3F" w:rsidRPr="00EF3656" w:rsidRDefault="00F83288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1112" w:rsidRPr="00EF3656" w:rsidRDefault="0056111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Reuniunea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mulțimii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mulțimii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scrise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singură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112" w:rsidRPr="00EF3656" w:rsidRDefault="0056111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m:oMath>
              <m:r>
                <m:rPr>
                  <m:sty m:val="p"/>
                </m:rPr>
                <w:rPr>
                  <w:rStyle w:val="fontstyle01"/>
                  <w:rFonts w:ascii="Cambria Math" w:hAnsi="Cambria Math" w:cs="Times New Roman"/>
                  <w:color w:val="auto"/>
                  <w:sz w:val="24"/>
                  <w:szCs w:val="24"/>
                </w:rPr>
                <m:t>∪</m:t>
              </m:r>
            </m:oMath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  <w:proofErr w:type="gram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{ x</w:t>
            </w:r>
            <w:proofErr w:type="gram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| x</w:t>
            </w:r>
            <w:r w:rsidRPr="00EF3656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F3656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}.      </w:t>
            </w:r>
          </w:p>
          <w:p w:rsidR="00561112" w:rsidRPr="00EF3656" w:rsidRDefault="0056111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Intersecția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  <w:p w:rsidR="00561112" w:rsidRPr="00EF3656" w:rsidRDefault="0056111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m:oMath>
              <m:r>
                <m:rPr>
                  <m:sty m:val="p"/>
                </m:rPr>
                <w:rPr>
                  <w:rStyle w:val="fontstyle01"/>
                  <w:rFonts w:ascii="Cambria Math" w:hAnsi="Times New Roman" w:cs="Times New Roman"/>
                  <w:color w:val="auto"/>
                  <w:sz w:val="24"/>
                  <w:szCs w:val="24"/>
                </w:rPr>
                <m:t>∩</m:t>
              </m:r>
            </m:oMath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  <w:proofErr w:type="gram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{ x</w:t>
            </w:r>
            <w:proofErr w:type="gram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F3656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F3656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}.  </w:t>
            </w:r>
          </w:p>
          <w:p w:rsidR="00F83288" w:rsidRPr="00EF3656" w:rsidRDefault="00F83288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E3F" w:rsidRPr="00E143A5" w:rsidRDefault="00742E3F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2E3F" w:rsidRPr="00EF3656" w:rsidRDefault="004C022C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Posterul cu reguli</w:t>
            </w:r>
          </w:p>
          <w:p w:rsidR="004C022C" w:rsidRPr="00EF3656" w:rsidRDefault="004C022C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EF3656" w:rsidRDefault="004C022C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EF3656" w:rsidRDefault="009F7C5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formativă</w:t>
            </w:r>
          </w:p>
          <w:p w:rsidR="002777F0" w:rsidRPr="00EF3656" w:rsidRDefault="002777F0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F7C52" w:rsidRPr="00EF3656" w:rsidRDefault="009F7C5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  <w:p w:rsidR="004C022C" w:rsidRPr="00EF3656" w:rsidRDefault="004C022C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EF3656" w:rsidTr="00E143A5">
        <w:trPr>
          <w:trHeight w:val="1552"/>
        </w:trPr>
        <w:tc>
          <w:tcPr>
            <w:tcW w:w="2056" w:type="dxa"/>
          </w:tcPr>
          <w:p w:rsidR="00F063A8" w:rsidRPr="00EF3656" w:rsidRDefault="00F063A8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  <w:p w:rsidR="00F063A8" w:rsidRPr="00EF3656" w:rsidRDefault="00F063A8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A8" w:rsidRPr="00EF3656" w:rsidRDefault="00F063A8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A8" w:rsidRPr="00EF3656" w:rsidRDefault="00F063A8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962" w:rsidRPr="00EF3656" w:rsidRDefault="00D8596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962" w:rsidRPr="00EF3656" w:rsidRDefault="00D8596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962" w:rsidRPr="00EF3656" w:rsidRDefault="00D8596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962" w:rsidRPr="00EF3656" w:rsidRDefault="00D8596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962" w:rsidRPr="00EF3656" w:rsidRDefault="00D8596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96" w:rsidRPr="00EF3656" w:rsidRDefault="0014379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96" w:rsidRPr="00EF3656" w:rsidRDefault="0014379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96" w:rsidRPr="00EF3656" w:rsidRDefault="0014379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96" w:rsidRPr="00EF3656" w:rsidRDefault="0014379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96" w:rsidRPr="00EF3656" w:rsidRDefault="0014379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96" w:rsidRPr="00EF3656" w:rsidRDefault="0014379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96" w:rsidRPr="00EF3656" w:rsidRDefault="0014379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2CF" w:rsidRDefault="001402C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C6" w:rsidRDefault="00F528C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C6" w:rsidRDefault="00F528C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C6" w:rsidRDefault="00F528C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C6" w:rsidRDefault="00F528C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EE" w:rsidRDefault="00EE26EE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C6" w:rsidRPr="00EF3656" w:rsidRDefault="00F528C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EF3656" w:rsidRDefault="001402CF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FA6FF5" w:rsidRPr="00EF3656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790" w:type="dxa"/>
          </w:tcPr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4C022C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EF3656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EF3656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2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691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691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691" w:rsidRPr="00EF3656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2" w:rsidRPr="00EF3656" w:rsidRDefault="00021D0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5C0926" w:rsidRPr="00EF3656" w:rsidRDefault="005C092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5C0926" w:rsidRPr="00EF3656" w:rsidRDefault="005C092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EF3656" w:rsidRDefault="004C022C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F3656" w:rsidRDefault="005C092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Default="005C092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78" w:rsidRPr="00EF3656" w:rsidRDefault="007B5B78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F3656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EF3656" w:rsidRDefault="00D60691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EF3656" w:rsidRDefault="00DF11F7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D60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5" w:type="dxa"/>
          </w:tcPr>
          <w:p w:rsidR="002D1D76" w:rsidRPr="00EF3656" w:rsidRDefault="002D1D76" w:rsidP="00EF3656">
            <w:pPr>
              <w:pStyle w:val="Frspaier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F3656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Diferența</w:t>
            </w:r>
            <w:proofErr w:type="spellEnd"/>
            <w:r w:rsidRPr="00EF3656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>două</w:t>
            </w:r>
            <w:proofErr w:type="spellEnd"/>
            <w:r w:rsidRPr="00EF3656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>mulțimi</w:t>
            </w:r>
            <w:proofErr w:type="spellEnd"/>
          </w:p>
          <w:p w:rsidR="002D1D76" w:rsidRPr="00EF3656" w:rsidRDefault="002D1D76" w:rsidP="00EF3656">
            <w:pPr>
              <w:pStyle w:val="Frspaier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Diferența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mulțimii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față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 B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este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mulțimea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elementelor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aparțin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mulțimii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A,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nu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aparțin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mulțimii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B.</w:t>
            </w:r>
          </w:p>
          <w:p w:rsidR="002D1D76" w:rsidRPr="00EF3656" w:rsidRDefault="002D1D76" w:rsidP="00EF3656">
            <w:pPr>
              <w:pStyle w:val="Frspaiere"/>
              <w:rPr>
                <w:rFonts w:ascii="Times New Roman" w:hAnsi="Times New Roman" w:cs="Times New Roman"/>
                <w:color w:val="333333"/>
                <w:sz w:val="24"/>
                <w:szCs w:val="24"/>
                <w:lang w:val="ro-MO"/>
              </w:rPr>
            </w:pPr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A\B=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{x |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x</w:t>
            </w:r>
            <w:r w:rsidRPr="00EF3656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∈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x</w:t>
            </w:r>
            <w:r w:rsidRPr="00EF3656">
              <w:rPr>
                <w:rFonts w:ascii="Times New Roman" w:hAnsi="Cambria Math" w:cs="Times New Roman"/>
                <w:sz w:val="24"/>
                <w:szCs w:val="24"/>
              </w:rPr>
              <w:t>∉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}.</w:t>
            </w:r>
          </w:p>
          <w:p w:rsidR="002D1D76" w:rsidRPr="00EF3656" w:rsidRDefault="002D1D76" w:rsidP="00EF3656">
            <w:pPr>
              <w:pStyle w:val="Frspaiere"/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F3656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>Observații</w:t>
            </w:r>
            <w:proofErr w:type="spellEnd"/>
            <w:r w:rsidRPr="00EF3656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  <w:p w:rsidR="002D1D76" w:rsidRPr="00EF3656" w:rsidRDefault="002D1D76" w:rsidP="00EF3656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B=B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</w:p>
          <w:p w:rsidR="002D1D76" w:rsidRPr="00EF3656" w:rsidRDefault="002D1D76" w:rsidP="00EF3656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</w:rPr>
                <m:t>∩</m:t>
              </m:r>
            </m:oMath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</w:t>
            </w:r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=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</w:rPr>
                <m:t>∩</m:t>
              </m:r>
            </m:oMath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</w:p>
          <w:p w:rsidR="002D1D76" w:rsidRDefault="009A0478" w:rsidP="00EF3656">
            <w:pPr>
              <w:pStyle w:val="Frspaier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A\B≠ B\A.</w:t>
            </w:r>
          </w:p>
          <w:p w:rsidR="00F51B94" w:rsidRPr="00EF3656" w:rsidRDefault="00F51B94" w:rsidP="00F51B9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Exemplu</w:t>
            </w:r>
            <w:proofErr w:type="spellEnd"/>
            <w:r w:rsidR="00F528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="00E143A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Fie A=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{-2, 5, 3, 7, 9}, B ={5, 3, 7, 9},</w:t>
            </w:r>
          </w:p>
          <w:p w:rsidR="00F51B94" w:rsidRPr="00F51B94" w:rsidRDefault="00F51B94" w:rsidP="00EF3656">
            <w:pPr>
              <w:pStyle w:val="Frspaiere"/>
              <w:rPr>
                <w:rFonts w:ascii="Times New Roman" w:hAnsi="Times New Roman" w:cs="Times New Roman"/>
                <w:color w:val="333333"/>
                <w:sz w:val="24"/>
                <w:szCs w:val="24"/>
                <w:lang w:val="ro-MO"/>
              </w:rPr>
            </w:pPr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  <w:r w:rsidR="00A116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A\B=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{-2}; </w:t>
            </w:r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B\A</w:t>
            </w:r>
            <w:proofErr w:type="gram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=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∅</m:t>
              </m:r>
            </m:oMath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A0478" w:rsidRDefault="009A0478" w:rsidP="00EF3656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Produsul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cartezian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mulţimi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</w:t>
            </w:r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mea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tuturor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perechilor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ordonate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care au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primul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loc un element al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primei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</w:t>
            </w:r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iar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locul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al </w:t>
            </w:r>
            <w:proofErr w:type="spellStart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doilea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– un 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element al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mulţimii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doua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Produsul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cartezian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al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mulţimilor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 </w:t>
            </w:r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se </w:t>
            </w:r>
            <w:proofErr w:type="spellStart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notează</w:t>
            </w:r>
            <w:proofErr w:type="spellEnd"/>
            <w:r w:rsidR="00A116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E143A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 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x B.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Prin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urmare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 A x B</w:t>
            </w:r>
            <w:proofErr w:type="gramStart"/>
            <w:r w:rsidR="00021D02"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{</w:t>
            </w:r>
            <w:proofErr w:type="gram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(x, y) |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x</w:t>
            </w:r>
            <w:r w:rsidRPr="00EF3656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∈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y</w:t>
            </w:r>
            <w:r w:rsidRPr="00EF3656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∈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}.</w:t>
            </w:r>
          </w:p>
          <w:p w:rsidR="00F528C6" w:rsidRPr="00F528C6" w:rsidRDefault="00F528C6" w:rsidP="00F528C6">
            <w:pPr>
              <w:pStyle w:val="Frspaiere"/>
              <w:numPr>
                <w:ilvl w:val="0"/>
                <w:numId w:val="16"/>
              </w:num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general, </w:t>
            </w:r>
            <w:proofErr w:type="spellStart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mulţimile</w:t>
            </w:r>
            <w:proofErr w:type="spellEnd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28C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528C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× </w:t>
            </w:r>
            <w:r w:rsidRPr="00F528C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proofErr w:type="spellStart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8C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F528C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× </w:t>
            </w:r>
            <w:r w:rsidRPr="00F528C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pot </w:t>
            </w:r>
            <w:proofErr w:type="spellStart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F528C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8C6" w:rsidRPr="00F528C6" w:rsidRDefault="00F528C6" w:rsidP="00F528C6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28C6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28C6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card</w:t>
            </w:r>
            <w:proofErr w:type="gramEnd"/>
            <w:r w:rsidRPr="00F528C6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8C6">
              <w:rPr>
                <w:rStyle w:val="fontstyle61"/>
                <w:rFonts w:ascii="Times New Roman" w:hAnsi="Times New Roman" w:cs="Times New Roman"/>
              </w:rPr>
              <w:t>A</w:t>
            </w:r>
            <w:r w:rsidRPr="00F528C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× </w:t>
            </w:r>
            <w:r w:rsidRPr="00F528C6">
              <w:rPr>
                <w:rStyle w:val="fontstyle61"/>
                <w:rFonts w:ascii="Times New Roman" w:hAnsi="Times New Roman" w:cs="Times New Roman"/>
              </w:rPr>
              <w:t xml:space="preserve">B </w:t>
            </w:r>
            <w:r w:rsidRPr="00F528C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F528C6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card </w:t>
            </w:r>
            <w:r w:rsidRPr="00F528C6">
              <w:rPr>
                <w:rStyle w:val="fontstyle61"/>
                <w:rFonts w:ascii="Times New Roman" w:hAnsi="Times New Roman" w:cs="Times New Roman"/>
              </w:rPr>
              <w:t>A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·</w:t>
            </w:r>
            <w:r w:rsidRPr="00F528C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8C6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card </w:t>
            </w:r>
            <w:r w:rsidRPr="00F528C6">
              <w:rPr>
                <w:rStyle w:val="fontstyle61"/>
                <w:rFonts w:ascii="Times New Roman" w:hAnsi="Times New Roman" w:cs="Times New Roman"/>
              </w:rPr>
              <w:t>B</w:t>
            </w:r>
            <w:r>
              <w:rPr>
                <w:rStyle w:val="fontstyle61"/>
                <w:rFonts w:ascii="Times New Roman" w:hAnsi="Times New Roman" w:cs="Times New Roman"/>
              </w:rPr>
              <w:t>.</w:t>
            </w:r>
          </w:p>
          <w:p w:rsidR="00F528C6" w:rsidRPr="00EF3656" w:rsidRDefault="00F528C6" w:rsidP="00EF3656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9A0478" w:rsidRPr="00F528C6" w:rsidRDefault="00F528C6" w:rsidP="00F528C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E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9A0478" w:rsidRPr="00EE26EE">
              <w:rPr>
                <w:rFonts w:ascii="Times New Roman" w:hAnsi="Times New Roman" w:cs="Times New Roman"/>
                <w:i/>
                <w:sz w:val="24"/>
                <w:szCs w:val="24"/>
              </w:rPr>
              <w:t>x.1</w:t>
            </w:r>
            <w:r w:rsidR="009A0478" w:rsidRPr="00F528C6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F51B94" w:rsidRPr="00F528C6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  <w:r w:rsidR="009A0478" w:rsidRPr="00F528C6">
              <w:rPr>
                <w:rFonts w:ascii="Times New Roman" w:hAnsi="Times New Roman" w:cs="Times New Roman"/>
                <w:sz w:val="24"/>
                <w:szCs w:val="24"/>
              </w:rPr>
              <w:t>, manual</w:t>
            </w:r>
            <w:r w:rsidR="00F51B94" w:rsidRPr="00F52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Observaţi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completaţi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obţineţi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meniurile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posibile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formate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felul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felul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II (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A0478" w:rsidRPr="00EF3656" w:rsidRDefault="009A0478" w:rsidP="00EF3656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F36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EF365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=</w:t>
            </w:r>
            <w:r w:rsidRPr="00EF365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{</w:t>
            </w:r>
            <w:r w:rsidRPr="00EF36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</w:t>
            </w:r>
            <w:r w:rsidRPr="00EF365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6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Z</w:t>
            </w:r>
            <w:r w:rsidRPr="00EF365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}</w:t>
            </w:r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43A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 =</w:t>
            </w: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{F, P, S}</w:t>
            </w:r>
          </w:p>
          <w:p w:rsidR="008161AB" w:rsidRPr="00EF3656" w:rsidRDefault="008161AB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 x B</w:t>
            </w:r>
            <w:proofErr w:type="gram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={</w:t>
            </w:r>
            <w:proofErr w:type="gram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(C, F), (C, P), (C,S ), (Z, F), (Z,P ), (Z,S )}.</w:t>
            </w:r>
          </w:p>
          <w:p w:rsidR="00561112" w:rsidRPr="00D60691" w:rsidRDefault="00EE26EE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E">
              <w:rPr>
                <w:rFonts w:ascii="Times New Roman" w:hAnsi="Times New Roman" w:cs="Times New Roman"/>
                <w:i/>
                <w:sz w:val="24"/>
                <w:szCs w:val="24"/>
              </w:rPr>
              <w:t>Ex.2</w:t>
            </w:r>
            <w:r w:rsidRPr="00F52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8C6">
              <w:rPr>
                <w:rFonts w:ascii="Times New Roman" w:hAnsi="Times New Roman" w:cs="Times New Roman"/>
                <w:sz w:val="24"/>
                <w:szCs w:val="24"/>
              </w:rPr>
              <w:t>29, manual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Justificaţi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verbal de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(3, 2</w:t>
            </w:r>
            <w:proofErr w:type="gram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≠</m:t>
              </m:r>
            </m:oMath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(2, 3).</w:t>
            </w:r>
          </w:p>
          <w:p w:rsidR="00EE26EE" w:rsidRPr="00D60691" w:rsidRDefault="00EE26EE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(3, 2)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ocupat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(2, 3)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loc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liber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8C6" w:rsidRPr="00D60691" w:rsidRDefault="00F528C6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C5" w:rsidRPr="00D60691" w:rsidRDefault="00FE44B6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F3656">
              <w:rPr>
                <w:w w:val="85"/>
              </w:rPr>
              <w:t xml:space="preserve">  </w:t>
            </w:r>
            <w:proofErr w:type="spellStart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>Noțiunile</w:t>
            </w:r>
            <w:proofErr w:type="spellEnd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6E4" w:rsidRPr="00D60691">
              <w:rPr>
                <w:rFonts w:ascii="Times New Roman" w:hAnsi="Times New Roman" w:cs="Times New Roman"/>
                <w:sz w:val="24"/>
                <w:szCs w:val="24"/>
              </w:rPr>
              <w:t>însușite</w:t>
            </w:r>
            <w:proofErr w:type="spellEnd"/>
            <w:r w:rsidR="00A116E4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>repetate</w:t>
            </w:r>
            <w:proofErr w:type="spellEnd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="00EF18E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0E07" w:rsidRPr="00D60691" w:rsidRDefault="00A116E4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ex.10</w:t>
            </w:r>
            <w:proofErr w:type="gramEnd"/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proofErr w:type="spellStart"/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B0E07" w:rsidRPr="00D60691">
              <w:rPr>
                <w:rFonts w:ascii="Times New Roman" w:hAnsi="Times New Roman" w:cs="Times New Roman"/>
                <w:sz w:val="24"/>
                <w:szCs w:val="24"/>
              </w:rPr>
              <w:t>, manual.</w:t>
            </w:r>
          </w:p>
          <w:p w:rsidR="009F58A6" w:rsidRPr="00D60691" w:rsidRDefault="009F58A6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D120\M2={1,2,3,4,5,6,8,10,12,15,20,24,40,60,120}\{0,2,4,6,</w:t>
            </w:r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>8,10,12,…, 20,24,40,60,120}={1,3,5,15}.</w:t>
            </w:r>
          </w:p>
          <w:p w:rsidR="000563D7" w:rsidRPr="00D60691" w:rsidRDefault="000563D7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FEF" w:rsidRPr="00D60691" w:rsidRDefault="00A116E4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ex.7</w:t>
            </w:r>
            <w:proofErr w:type="gramEnd"/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proofErr w:type="spellStart"/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manual. Fie X </w:t>
            </w:r>
            <w:proofErr w:type="gramStart"/>
            <w:r w:rsidR="00021D02" w:rsidRPr="00D606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1, 2, 3}, Y </w:t>
            </w:r>
            <w:r w:rsidR="00021D02" w:rsidRPr="00D606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{5, b}. </w:t>
            </w:r>
            <w:proofErr w:type="spellStart"/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>Scrieţi</w:t>
            </w:r>
            <w:proofErr w:type="spellEnd"/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>cartezian</w:t>
            </w:r>
            <w:proofErr w:type="spellEnd"/>
            <w:r w:rsidR="00404FEF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Y x Y </w:t>
            </w:r>
            <w:proofErr w:type="gramStart"/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w:proofErr w:type="gramEnd"/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563D7" w:rsidRPr="00D60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63D7" w:rsidRPr="00D60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 w:rsidR="000563D7" w:rsidRPr="00D60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63D7" w:rsidRPr="00D606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 w:rsidR="000563D7" w:rsidRPr="00D606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63D7" w:rsidRPr="00D60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3D7" w:rsidRPr="00D60691">
              <w:rPr>
                <w:rFonts w:ascii="Times New Roman" w:hAnsi="Times New Roman" w:cs="Times New Roman"/>
                <w:sz w:val="24"/>
                <w:szCs w:val="24"/>
              </w:rPr>
              <w:t>), (b</w:t>
            </w:r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63D7" w:rsidRPr="00D6069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E80060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}. </w:t>
            </w:r>
            <w:r w:rsidR="00AB2D5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3D7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16E4" w:rsidRPr="00D60691" w:rsidRDefault="00A116E4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FEF" w:rsidRPr="00D60691" w:rsidRDefault="00014F9D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6E4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ex.14</w:t>
            </w:r>
            <w:proofErr w:type="gramEnd"/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(c),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43, manual. 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Aflaţi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mulţimile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4F9D" w:rsidRPr="00D60691" w:rsidRDefault="00E143A5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proofErr w:type="gramStart"/>
            <w:r w:rsidR="00021D02" w:rsidRPr="00D606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>3, 4, 5, 6, 7}, A</w:t>
            </w:r>
            <m:oMath>
              <m:r>
                <m:rPr>
                  <m:sty m:val="p"/>
                </m:rPr>
                <w:rPr>
                  <w:rStyle w:val="fontstyle01"/>
                  <w:rFonts w:ascii="Cambria Math" w:hAnsi="Times New Roman" w:cs="Times New Roman"/>
                  <w:color w:val="auto"/>
                  <w:sz w:val="24"/>
                  <w:szCs w:val="24"/>
                </w:rPr>
                <m:t>∩</m:t>
              </m:r>
            </m:oMath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021D02" w:rsidRPr="00D606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{6, 7}, A\</w:t>
            </w:r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021D02" w:rsidRPr="00D606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{3, 4}.                        </w:t>
            </w:r>
            <w:proofErr w:type="spellStart"/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4F9D" w:rsidRDefault="00014F9D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proofErr w:type="gram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w:proofErr w:type="gram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4,3,6,7}, B={6,7,5}.</w:t>
            </w:r>
          </w:p>
          <w:p w:rsidR="00E143A5" w:rsidRPr="00D60691" w:rsidRDefault="00E143A5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FEF" w:rsidRPr="00D60691" w:rsidRDefault="00404FEF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5C" w:rsidRPr="00D60691" w:rsidRDefault="00A116E4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E</w:t>
            </w:r>
            <w:r w:rsidR="006A7E4B" w:rsidRPr="00D60691">
              <w:rPr>
                <w:rFonts w:ascii="Times New Roman" w:hAnsi="Times New Roman" w:cs="Times New Roman"/>
                <w:sz w:val="24"/>
                <w:szCs w:val="24"/>
              </w:rPr>
              <w:t>x. 22 p.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4B" w:rsidRPr="00D606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402CF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9F3A5C" w:rsidRPr="00D60691" w:rsidRDefault="009F3A5C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Din 400 de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intervievaţi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320 au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declarat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preferă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bea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210 –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cafea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150 –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cafea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egală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masură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Câţi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intervievaţi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preferă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ceaiul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cafeaua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021D02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 w:rsidR="00021D02" w:rsidRPr="00D60691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021D02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:      </w:t>
            </w:r>
          </w:p>
          <w:p w:rsidR="009F3A5C" w:rsidRPr="00D60691" w:rsidRDefault="009F3A5C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(210+320)-150=530-150=380(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intervievaţi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3A5C" w:rsidRPr="00D60691" w:rsidRDefault="00021D02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400-320=20 (</w:t>
            </w:r>
            <w:proofErr w:type="spellStart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intervievaţi</w:t>
            </w:r>
            <w:proofErr w:type="spellEnd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) - nu </w:t>
            </w:r>
            <w:proofErr w:type="spellStart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preferă</w:t>
            </w:r>
            <w:proofErr w:type="spellEnd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  <w:proofErr w:type="spellEnd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ceaiul</w:t>
            </w:r>
            <w:proofErr w:type="spellEnd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  <w:proofErr w:type="spellEnd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cafeaua</w:t>
            </w:r>
            <w:proofErr w:type="spellEnd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152C" w:rsidRPr="00D60691" w:rsidRDefault="0007152C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D60691" w:rsidRDefault="00A00B0D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16E4"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="00A116E4"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16E4"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A116E4"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A116E4"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A116E4"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16E4"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="00A116E4" w:rsidRPr="00D606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116E4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041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D60691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D60691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D606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3A5C" w:rsidRPr="00D60691" w:rsidRDefault="00A116E4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</w:t>
            </w:r>
            <w:r w:rsidR="009F3A5C" w:rsidRPr="00D6069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Fie A </w:t>
            </w:r>
            <w:proofErr w:type="gramStart"/>
            <w:r w:rsidR="009F3A5C" w:rsidRPr="00D60691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=</w:t>
            </w:r>
            <w:r w:rsidR="009F3A5C" w:rsidRPr="00D60691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{</w:t>
            </w:r>
            <w:proofErr w:type="gramEnd"/>
            <w:r w:rsidR="009F3A5C" w:rsidRPr="00D6069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9F3A5C" w:rsidRPr="00D60691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014F9D" w:rsidRPr="00D6069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="009F3A5C" w:rsidRPr="00D60691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}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>; B =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. De </w:t>
            </w:r>
            <w:proofErr w:type="spellStart"/>
            <w:r w:rsidR="00E143A5">
              <w:rPr>
                <w:rFonts w:ascii="Times New Roman" w:hAnsi="Times New Roman" w:cs="Times New Roman"/>
                <w:sz w:val="24"/>
                <w:szCs w:val="24"/>
              </w:rPr>
              <w:t>aflat</w:t>
            </w:r>
            <w:proofErr w:type="spellEnd"/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: A x B       </w:t>
            </w:r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014F9D" w:rsidRPr="00D606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4F9D" w:rsidRPr="00D60691" w:rsidRDefault="00014F9D" w:rsidP="00D60691">
            <w:pPr>
              <w:pStyle w:val="Frspaiere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>A x B</w:t>
            </w:r>
            <w:proofErr w:type="gramStart"/>
            <w:r w:rsidR="00E143A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c), (k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k,b</w:t>
            </w:r>
            <w:proofErr w:type="spellEnd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), (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k,c</w:t>
            </w:r>
            <w:proofErr w:type="spellEnd"/>
            <w:r w:rsidR="009F3A5C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)}.</w:t>
            </w:r>
          </w:p>
          <w:p w:rsidR="00BE0808" w:rsidRPr="00D60691" w:rsidRDefault="00BE0808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Ex.14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43, manual. 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Aflaţi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mulţimile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0808" w:rsidRPr="00D60691" w:rsidRDefault="007B5B78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5C0926" w:rsidRPr="00D606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{a, b, c}, A</w:t>
            </w:r>
            <m:oMath>
              <m:r>
                <m:rPr>
                  <m:sty m:val="p"/>
                </m:rPr>
                <w:rPr>
                  <w:rStyle w:val="fontstyle01"/>
                  <w:rFonts w:ascii="Cambria Math" w:hAnsi="Times New Roman" w:cs="Times New Roman"/>
                  <w:color w:val="auto"/>
                  <w:sz w:val="24"/>
                  <w:szCs w:val="24"/>
                </w:rPr>
                <m:t>∩</m:t>
              </m:r>
            </m:oMath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5C0926" w:rsidRPr="00D606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{a, b}, A\</w:t>
            </w:r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5C0926" w:rsidRPr="00D606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{c};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0808" w:rsidRPr="00D60691" w:rsidRDefault="00BE0808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proofErr w:type="gram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w:proofErr w:type="spellStart"/>
            <w:proofErr w:type="gram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a,b,c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}, B={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}.</w:t>
            </w:r>
          </w:p>
          <w:p w:rsidR="00642E27" w:rsidRPr="00D60691" w:rsidRDefault="00642E27" w:rsidP="00D60691">
            <w:pPr>
              <w:pStyle w:val="Frspaiere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23F41" w:rsidRPr="00D60691" w:rsidRDefault="00A116E4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Ex. 23 p.</w:t>
            </w:r>
            <w:r w:rsid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8C6" w:rsidRPr="00D606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Fiind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intervievate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180 de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declarat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preferă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privească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cinematografe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filme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190 –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drame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60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interesate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ambele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genuri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declarat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frecventează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cinematografele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>intervievate</w:t>
            </w:r>
            <w:proofErr w:type="spellEnd"/>
            <w:r w:rsidR="00BE0808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FE44B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FE44B6" w:rsidRPr="00D60691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FE44B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4D73" w:rsidRPr="00D6069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14D73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4D73" w:rsidRPr="00D60691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  <w:r w:rsidR="00FE44B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D6069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E44B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FE44B6" w:rsidRPr="00D60691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="00FE44B6"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D60691">
              <w:rPr>
                <w:rFonts w:ascii="Times New Roman" w:hAnsi="Times New Roman" w:cs="Times New Roman"/>
                <w:sz w:val="24"/>
                <w:szCs w:val="24"/>
              </w:rPr>
              <w:t>profesorului</w:t>
            </w:r>
            <w:proofErr w:type="spellEnd"/>
            <w:r w:rsidR="004F030E" w:rsidRPr="00D60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808" w:rsidRPr="00D60691" w:rsidRDefault="00BE0808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:  (180+190)-60=270-60=310.</w:t>
            </w:r>
          </w:p>
          <w:p w:rsidR="00A116E4" w:rsidRPr="00D60691" w:rsidRDefault="00BE0808" w:rsidP="00D606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310+5=315 (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proofErr w:type="gram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intervievate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6E4" w:rsidRPr="00D60691" w:rsidRDefault="00A116E4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 w:rsidR="00D60691">
              <w:rPr>
                <w:rFonts w:ascii="Times New Roman" w:hAnsi="Times New Roman" w:cs="Times New Roman"/>
                <w:sz w:val="24"/>
                <w:szCs w:val="24"/>
              </w:rPr>
              <w:t>corectează</w:t>
            </w:r>
            <w:proofErr w:type="spellEnd"/>
            <w:r w:rsid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691">
              <w:rPr>
                <w:rFonts w:ascii="Times New Roman" w:hAnsi="Times New Roman" w:cs="Times New Roman"/>
                <w:sz w:val="24"/>
                <w:szCs w:val="24"/>
              </w:rPr>
              <w:t>greșelile</w:t>
            </w:r>
            <w:proofErr w:type="spellEnd"/>
            <w:r w:rsidR="00D606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60691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D6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D6069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A00B0D" w:rsidRPr="00EE26EE" w:rsidRDefault="00A00B0D" w:rsidP="00EF3656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6E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EE26E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E26E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EE26E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EE26E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EE26E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00B0D" w:rsidRPr="007B5B78" w:rsidRDefault="00A00B0D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4D27" w:rsidRPr="007B5B78" w:rsidRDefault="00B74D27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Diferența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mulțimii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de B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elementelor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aparțin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mulțimii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aparțin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mulțimii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  <w:p w:rsidR="00B74D27" w:rsidRPr="007B5B78" w:rsidRDefault="00B74D27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A\B= {x | x </w:t>
            </w:r>
            <w:r w:rsidRPr="007B5B78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7B5B78">
              <w:rPr>
                <w:rFonts w:ascii="Times New Roman" w:hAnsi="Cambria Math" w:cs="Times New Roman"/>
                <w:sz w:val="24"/>
                <w:szCs w:val="24"/>
              </w:rPr>
              <w:t>∉</w:t>
            </w: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B}.</w:t>
            </w:r>
          </w:p>
          <w:p w:rsidR="00914D73" w:rsidRPr="007B5B78" w:rsidRDefault="00B74D27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cartezian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mulţimi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tuturor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perechilor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ordonate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care au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primul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loc un element al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primei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mulţimi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doilea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– un</w:t>
            </w:r>
            <w:r w:rsidRPr="007B5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element al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mulţimii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cartezian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mulţimilor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B se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 x B.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, A x B</w:t>
            </w:r>
            <w:proofErr w:type="gramStart"/>
            <w:r w:rsidR="005C0926" w:rsidRPr="007B5B7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(x, y) |x </w:t>
            </w:r>
            <w:r w:rsidRPr="007B5B78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A, y </w:t>
            </w:r>
            <w:r w:rsidRPr="007B5B78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B}.</w:t>
            </w:r>
          </w:p>
          <w:p w:rsidR="00EE26EE" w:rsidRPr="007B5B78" w:rsidRDefault="00EE26EE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7B5B78" w:rsidRDefault="00A00B0D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B23F41"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23F41" w:rsidRPr="007B5B78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7B5B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0E07" w:rsidRPr="007B5B78" w:rsidRDefault="00BB0E07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a) A </w:t>
            </w:r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>4,8,9,23</w:t>
            </w: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}; </w:t>
            </w:r>
            <w:r w:rsidR="00FC4918"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B5B78">
              <w:rPr>
                <w:rFonts w:ascii="Times New Roman" w:hAnsi="Times New Roman" w:cs="Times New Roman"/>
                <w:sz w:val="24"/>
                <w:szCs w:val="24"/>
              </w:rPr>
              <w:t xml:space="preserve">B ={1,2,9,15};      </w:t>
            </w:r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>aflat</w:t>
            </w:r>
            <w:proofErr w:type="spellEnd"/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>:    A\B=</w:t>
            </w:r>
            <w:r w:rsidR="00FC4918" w:rsidRPr="007B5B78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{</w:t>
            </w:r>
            <w:r w:rsidR="00B74D27" w:rsidRPr="007B5B78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4,8,23</w:t>
            </w:r>
            <w:r w:rsidR="00FC4918" w:rsidRPr="007B5B78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}</w:t>
            </w:r>
          </w:p>
          <w:p w:rsidR="00914D73" w:rsidRPr="007B5B78" w:rsidRDefault="00914D73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B78">
              <w:rPr>
                <w:rFonts w:ascii="Times New Roman" w:hAnsi="Times New Roman" w:cs="Times New Roman"/>
                <w:sz w:val="24"/>
                <w:szCs w:val="24"/>
              </w:rPr>
              <w:t>b) X={10,20,30};      Y=</w:t>
            </w:r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>a,b,c</w:t>
            </w:r>
            <w:proofErr w:type="spellEnd"/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};           De </w:t>
            </w:r>
            <w:proofErr w:type="spellStart"/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>aflat</w:t>
            </w:r>
            <w:proofErr w:type="spellEnd"/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: X </w:t>
            </w:r>
            <w:proofErr w:type="spellStart"/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7B5B78">
              <w:rPr>
                <w:rFonts w:ascii="Times New Roman" w:hAnsi="Times New Roman" w:cs="Times New Roman"/>
                <w:sz w:val="24"/>
                <w:szCs w:val="24"/>
              </w:rPr>
              <w:t xml:space="preserve"> Y=</w:t>
            </w:r>
            <w:r w:rsidR="00B74D27" w:rsidRPr="007B5B78">
              <w:rPr>
                <w:rFonts w:ascii="Times New Roman" w:hAnsi="Times New Roman" w:cs="Times New Roman"/>
                <w:sz w:val="24"/>
                <w:szCs w:val="24"/>
              </w:rPr>
              <w:t>{(10,a), (10,b), (10,c), (20, a), (20,b ), (20,c ), (30, a), (30,b ), (30,c )}.</w:t>
            </w:r>
          </w:p>
          <w:p w:rsidR="00A00B0D" w:rsidRPr="007B5B78" w:rsidRDefault="00B23F41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B5B78">
              <w:rPr>
                <w:rFonts w:ascii="Times New Roman" w:hAnsi="Times New Roman" w:cs="Times New Roman"/>
                <w:sz w:val="24"/>
                <w:szCs w:val="24"/>
              </w:rPr>
              <w:t>întrebă</w:t>
            </w:r>
            <w:r w:rsidR="00A00B0D" w:rsidRPr="007B5B78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A00B0D" w:rsidRPr="007B5B78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EE26EE" w:rsidRDefault="00EE26EE" w:rsidP="00EF3656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D60691" w:rsidRPr="00EF3656" w:rsidRDefault="00D60691" w:rsidP="00EF3656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00B0D" w:rsidRPr="007B5B78" w:rsidRDefault="00A00B0D" w:rsidP="007B5B78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7B5B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7B5B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B5B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calitativ</w:t>
            </w:r>
            <w:proofErr w:type="spellEnd"/>
            <w:r w:rsidRPr="007B5B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00B0D" w:rsidRPr="00EF3656" w:rsidRDefault="00A00B0D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EE26EE" w:rsidRDefault="00A00B0D" w:rsidP="00EE26E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EE26E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3509C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4515AF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6EE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6E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6E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515AF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6EE">
              <w:rPr>
                <w:rFonts w:ascii="Times New Roman" w:hAnsi="Times New Roman" w:cs="Times New Roman"/>
                <w:sz w:val="24"/>
                <w:szCs w:val="24"/>
              </w:rPr>
              <w:t>particular.</w:t>
            </w:r>
          </w:p>
          <w:p w:rsidR="00856116" w:rsidRDefault="00856116" w:rsidP="00EE26E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856116" w:rsidRDefault="00856116" w:rsidP="00856116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116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85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116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85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116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85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56116" w:rsidRPr="00EE26EE" w:rsidRDefault="007B5B78" w:rsidP="00856116">
            <w:pPr>
              <w:pStyle w:val="Frspaiere"/>
              <w:ind w:left="1158" w:hanging="1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Diferen</w:t>
            </w:r>
            <w:proofErr w:type="gram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ța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cartezian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. 29.</w:t>
            </w:r>
          </w:p>
          <w:p w:rsidR="00856116" w:rsidRPr="00EE26EE" w:rsidRDefault="007B5B78" w:rsidP="00856116">
            <w:pPr>
              <w:pStyle w:val="Frspaiere"/>
              <w:ind w:left="1158" w:hanging="115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Reuniunea</w:t>
            </w:r>
            <w:proofErr w:type="spellEnd"/>
            <w:proofErr w:type="gram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intersecția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 a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. 28.</w:t>
            </w:r>
          </w:p>
          <w:p w:rsidR="00856116" w:rsidRPr="007B5B78" w:rsidRDefault="007B5B78" w:rsidP="007B5B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.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, ex. 7(a,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b,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c),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(c), ex.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116" w:rsidRPr="00EE26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61112" w:rsidRPr="00E143A5" w:rsidRDefault="00C37B8E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561112" w:rsidRPr="00E143A5" w:rsidRDefault="00561112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12" w:rsidRPr="00E143A5" w:rsidRDefault="00561112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12" w:rsidRPr="00E143A5" w:rsidRDefault="00561112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12" w:rsidRPr="00E143A5" w:rsidRDefault="00561112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12" w:rsidRPr="00E143A5" w:rsidRDefault="00561112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12" w:rsidRPr="00E143A5" w:rsidRDefault="00561112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12" w:rsidRPr="00E143A5" w:rsidRDefault="00561112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EE" w:rsidRPr="00E143A5" w:rsidRDefault="00EE26EE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12" w:rsidRPr="00E143A5" w:rsidRDefault="00561112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E143A5" w:rsidRDefault="005C092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E4" w:rsidRPr="00E143A5" w:rsidRDefault="00A116E4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Default="004F030E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A5" w:rsidRPr="00E143A5" w:rsidRDefault="00E143A5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C37B8E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E143A5" w:rsidRDefault="00DF11F7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78" w:rsidRPr="00E143A5" w:rsidRDefault="007B5B78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16" w:rsidRPr="00E143A5" w:rsidRDefault="00856116" w:rsidP="00E143A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C022C" w:rsidRPr="00A116E4" w:rsidRDefault="004C022C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5C0926" w:rsidRPr="00A116E4" w:rsidRDefault="005C0926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2777F0" w:rsidRPr="00EF3656" w:rsidRDefault="002777F0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C0926" w:rsidRPr="00EF3656" w:rsidRDefault="005C092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C0926" w:rsidRPr="00EF3656" w:rsidRDefault="005C092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C0926" w:rsidRPr="00EF3656" w:rsidRDefault="005C092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C0926" w:rsidRPr="00A116E4" w:rsidRDefault="005C0926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5C0926" w:rsidRPr="00EF3656" w:rsidRDefault="005C092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528C6" w:rsidRPr="00EF3656" w:rsidRDefault="00F528C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528C6" w:rsidRPr="00EF3656" w:rsidRDefault="00F528C6" w:rsidP="00F528C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5C0926" w:rsidRPr="00EF3656" w:rsidRDefault="005C092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C0926" w:rsidRDefault="005C092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51B94" w:rsidRDefault="00F51B94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51B94" w:rsidRDefault="00F51B94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51B94" w:rsidRDefault="00F51B94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51B94" w:rsidRPr="003A0A43" w:rsidRDefault="00F51B94" w:rsidP="00F51B9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F51B94" w:rsidRPr="003A0A43" w:rsidRDefault="00F51B94" w:rsidP="00F51B9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</w:p>
          <w:p w:rsidR="00F51B94" w:rsidRPr="003A0A43" w:rsidRDefault="00F51B94" w:rsidP="00F51B9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</w:p>
          <w:p w:rsidR="004C022C" w:rsidRDefault="004C022C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E26EE" w:rsidRDefault="00EE26EE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E26EE" w:rsidRPr="00EF3656" w:rsidRDefault="00EE26EE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C022C" w:rsidRPr="00A116E4" w:rsidRDefault="002777F0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A116E4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4C022C" w:rsidRPr="00A116E4" w:rsidRDefault="002777F0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A116E4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A116E4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9F7C52" w:rsidRPr="00A116E4" w:rsidRDefault="002777F0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A116E4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A116E4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="009F7C52"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A116E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9F7C52"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A116E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F7C52"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A116E4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9F7C52" w:rsidRDefault="009F7C5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E4" w:rsidRDefault="00A116E4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E4" w:rsidRDefault="00A116E4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E4" w:rsidRDefault="00A116E4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E4" w:rsidRDefault="00A116E4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E4" w:rsidRDefault="00A116E4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E4" w:rsidRDefault="00A116E4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E4" w:rsidRDefault="00A116E4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A5" w:rsidRPr="00EF3656" w:rsidRDefault="00E143A5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EF3656" w:rsidRDefault="005C0926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Investigația</w:t>
            </w:r>
            <w:proofErr w:type="spellEnd"/>
          </w:p>
          <w:p w:rsidR="00A116E4" w:rsidRPr="00EF3656" w:rsidRDefault="00A116E4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9F7C52" w:rsidRPr="00EF3656" w:rsidRDefault="009F7C5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EF3656" w:rsidRDefault="009F7C5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26" w:rsidRDefault="005C092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A116E4" w:rsidRPr="00EF3656" w:rsidRDefault="00A116E4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07152C" w:rsidRPr="00A116E4" w:rsidRDefault="009F7C52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A116E4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A116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07152C" w:rsidRPr="00A116E4" w:rsidRDefault="0007152C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2C" w:rsidRPr="00A116E4" w:rsidRDefault="0007152C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Lucrare</w:t>
            </w:r>
            <w:proofErr w:type="spellEnd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07152C" w:rsidRPr="00A116E4" w:rsidRDefault="0007152C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2C" w:rsidRPr="00A116E4" w:rsidRDefault="0007152C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6E4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07152C" w:rsidRPr="00A116E4" w:rsidRDefault="0007152C" w:rsidP="00A116E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2C" w:rsidRPr="00EF3656" w:rsidRDefault="0007152C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7152C" w:rsidRPr="00EF3656" w:rsidRDefault="0007152C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7152C" w:rsidRPr="00EF3656" w:rsidRDefault="0007152C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C0926" w:rsidRPr="00EF3656" w:rsidRDefault="005C0926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7152C" w:rsidRPr="00EF3656" w:rsidRDefault="0007152C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EF3656" w:rsidRDefault="004F030E" w:rsidP="00EF3656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EF3656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9F7C52" w:rsidRPr="00EF3656" w:rsidRDefault="009F7C52" w:rsidP="00EF365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EF3656" w:rsidRDefault="005F2201" w:rsidP="00EF3656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EF3656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2FA5904"/>
    <w:multiLevelType w:val="hybridMultilevel"/>
    <w:tmpl w:val="06042AB4"/>
    <w:lvl w:ilvl="0" w:tplc="7F48552C">
      <w:start w:val="1"/>
      <w:numFmt w:val="decimal"/>
      <w:lvlText w:val="%1)"/>
      <w:lvlJc w:val="left"/>
      <w:pPr>
        <w:ind w:left="643" w:hanging="360"/>
      </w:pPr>
      <w:rPr>
        <w:rFonts w:ascii="TimesNewRoman" w:hAnsi="TimesNewRoman" w:hint="default"/>
        <w:b w:val="0"/>
        <w:i w:val="0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B3259"/>
    <w:multiLevelType w:val="hybridMultilevel"/>
    <w:tmpl w:val="DC2C0F96"/>
    <w:lvl w:ilvl="0" w:tplc="0F84A16A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theme="minorBidi" w:hint="default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5514B"/>
    <w:multiLevelType w:val="hybridMultilevel"/>
    <w:tmpl w:val="6A00E92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60AF9"/>
    <w:multiLevelType w:val="hybridMultilevel"/>
    <w:tmpl w:val="8B40A36C"/>
    <w:lvl w:ilvl="0" w:tplc="E1644228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hint="default"/>
        <w:color w:val="242021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3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5F575E"/>
    <w:multiLevelType w:val="hybridMultilevel"/>
    <w:tmpl w:val="F5CC264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54087"/>
    <w:multiLevelType w:val="hybridMultilevel"/>
    <w:tmpl w:val="0628713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2"/>
  </w:num>
  <w:num w:numId="5">
    <w:abstractNumId w:val="13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4F9D"/>
    <w:rsid w:val="00021297"/>
    <w:rsid w:val="00021D02"/>
    <w:rsid w:val="000563D7"/>
    <w:rsid w:val="0007152C"/>
    <w:rsid w:val="00082D0D"/>
    <w:rsid w:val="000F4BA8"/>
    <w:rsid w:val="00113FB3"/>
    <w:rsid w:val="001402CF"/>
    <w:rsid w:val="00143796"/>
    <w:rsid w:val="001610C9"/>
    <w:rsid w:val="001739CF"/>
    <w:rsid w:val="001D1046"/>
    <w:rsid w:val="001F2D5F"/>
    <w:rsid w:val="002777F0"/>
    <w:rsid w:val="00281D5F"/>
    <w:rsid w:val="002853CD"/>
    <w:rsid w:val="0029159C"/>
    <w:rsid w:val="002C3ACB"/>
    <w:rsid w:val="002D1D76"/>
    <w:rsid w:val="002E294A"/>
    <w:rsid w:val="002E3BF7"/>
    <w:rsid w:val="00313905"/>
    <w:rsid w:val="003274FC"/>
    <w:rsid w:val="003509C4"/>
    <w:rsid w:val="003637A9"/>
    <w:rsid w:val="00375A88"/>
    <w:rsid w:val="003F50DC"/>
    <w:rsid w:val="00404FEF"/>
    <w:rsid w:val="004515AF"/>
    <w:rsid w:val="004642BC"/>
    <w:rsid w:val="00464D73"/>
    <w:rsid w:val="004C022C"/>
    <w:rsid w:val="004D678B"/>
    <w:rsid w:val="004F030E"/>
    <w:rsid w:val="005561EA"/>
    <w:rsid w:val="00561112"/>
    <w:rsid w:val="00563563"/>
    <w:rsid w:val="00567653"/>
    <w:rsid w:val="005C0926"/>
    <w:rsid w:val="005D77D9"/>
    <w:rsid w:val="005E3041"/>
    <w:rsid w:val="005F2201"/>
    <w:rsid w:val="00634F61"/>
    <w:rsid w:val="00642E27"/>
    <w:rsid w:val="006A472C"/>
    <w:rsid w:val="006A7E4B"/>
    <w:rsid w:val="006C1DB5"/>
    <w:rsid w:val="006F0BF2"/>
    <w:rsid w:val="006F601F"/>
    <w:rsid w:val="00726B75"/>
    <w:rsid w:val="00742E3F"/>
    <w:rsid w:val="007B5B78"/>
    <w:rsid w:val="007D29F4"/>
    <w:rsid w:val="007E11B2"/>
    <w:rsid w:val="007F5FFC"/>
    <w:rsid w:val="008161AB"/>
    <w:rsid w:val="00851C3E"/>
    <w:rsid w:val="00856116"/>
    <w:rsid w:val="0088534E"/>
    <w:rsid w:val="008D677A"/>
    <w:rsid w:val="009102FD"/>
    <w:rsid w:val="00914D73"/>
    <w:rsid w:val="00950B93"/>
    <w:rsid w:val="009733BB"/>
    <w:rsid w:val="009A0478"/>
    <w:rsid w:val="009A0EAE"/>
    <w:rsid w:val="009C0382"/>
    <w:rsid w:val="009D0DF1"/>
    <w:rsid w:val="009E7698"/>
    <w:rsid w:val="009F3A5C"/>
    <w:rsid w:val="009F58A6"/>
    <w:rsid w:val="009F7C52"/>
    <w:rsid w:val="00A00B0D"/>
    <w:rsid w:val="00A116E4"/>
    <w:rsid w:val="00A71D19"/>
    <w:rsid w:val="00A82E9A"/>
    <w:rsid w:val="00A861EE"/>
    <w:rsid w:val="00A90781"/>
    <w:rsid w:val="00A91784"/>
    <w:rsid w:val="00AB2D56"/>
    <w:rsid w:val="00AB6D60"/>
    <w:rsid w:val="00B141CD"/>
    <w:rsid w:val="00B23F41"/>
    <w:rsid w:val="00B71E39"/>
    <w:rsid w:val="00B74D27"/>
    <w:rsid w:val="00B77EA6"/>
    <w:rsid w:val="00B80E2F"/>
    <w:rsid w:val="00BB0E07"/>
    <w:rsid w:val="00BC6F77"/>
    <w:rsid w:val="00BD0D3C"/>
    <w:rsid w:val="00BE0808"/>
    <w:rsid w:val="00BE25BC"/>
    <w:rsid w:val="00C37B8E"/>
    <w:rsid w:val="00C53180"/>
    <w:rsid w:val="00C62B02"/>
    <w:rsid w:val="00C768C5"/>
    <w:rsid w:val="00CA4CB4"/>
    <w:rsid w:val="00D276FE"/>
    <w:rsid w:val="00D55189"/>
    <w:rsid w:val="00D60691"/>
    <w:rsid w:val="00D85962"/>
    <w:rsid w:val="00DF11F7"/>
    <w:rsid w:val="00DF405C"/>
    <w:rsid w:val="00E11C18"/>
    <w:rsid w:val="00E143A5"/>
    <w:rsid w:val="00E54713"/>
    <w:rsid w:val="00E62C1B"/>
    <w:rsid w:val="00E64228"/>
    <w:rsid w:val="00E6510A"/>
    <w:rsid w:val="00E76C3A"/>
    <w:rsid w:val="00E80060"/>
    <w:rsid w:val="00E80EDC"/>
    <w:rsid w:val="00EE26EE"/>
    <w:rsid w:val="00EF18ED"/>
    <w:rsid w:val="00EF3656"/>
    <w:rsid w:val="00F063A8"/>
    <w:rsid w:val="00F2549D"/>
    <w:rsid w:val="00F51B94"/>
    <w:rsid w:val="00F528C6"/>
    <w:rsid w:val="00F83288"/>
    <w:rsid w:val="00FA6FF5"/>
    <w:rsid w:val="00FB08F1"/>
    <w:rsid w:val="00FC1C10"/>
    <w:rsid w:val="00FC4918"/>
    <w:rsid w:val="00FC6118"/>
    <w:rsid w:val="00FE44B6"/>
    <w:rsid w:val="00FF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41">
    <w:name w:val="fontstyle41"/>
    <w:basedOn w:val="Fontdeparagrafimplicit"/>
    <w:rsid w:val="00F83288"/>
    <w:rPr>
      <w:rFonts w:ascii="TimesNewRomanPS-BoldItalicMT" w:hAnsi="TimesNewRomanPS-BoldItalicMT" w:hint="default"/>
      <w:b/>
      <w:bCs/>
      <w:i/>
      <w:iCs/>
      <w:color w:val="00AEEF"/>
      <w:sz w:val="26"/>
      <w:szCs w:val="26"/>
    </w:rPr>
  </w:style>
  <w:style w:type="character" w:customStyle="1" w:styleId="fontstyle51">
    <w:name w:val="fontstyle51"/>
    <w:basedOn w:val="Fontdeparagrafimplicit"/>
    <w:rsid w:val="00F83288"/>
    <w:rPr>
      <w:rFonts w:ascii="Arial" w:hAnsi="Arial" w:cs="Arial" w:hint="default"/>
      <w:b/>
      <w:bCs/>
      <w:i/>
      <w:iCs/>
      <w:color w:val="231F20"/>
      <w:sz w:val="22"/>
      <w:szCs w:val="22"/>
    </w:rPr>
  </w:style>
  <w:style w:type="character" w:customStyle="1" w:styleId="fontstyle61">
    <w:name w:val="fontstyle61"/>
    <w:basedOn w:val="Fontdeparagrafimplicit"/>
    <w:rsid w:val="007E11B2"/>
    <w:rPr>
      <w:rFonts w:ascii="TimesNewRoman" w:hAnsi="TimesNewRoman" w:hint="default"/>
      <w:b w:val="0"/>
      <w:bCs w:val="0"/>
      <w:i/>
      <w:iCs/>
      <w:color w:val="231F2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62B02"/>
    <w:rPr>
      <w:color w:val="808080"/>
    </w:rPr>
  </w:style>
  <w:style w:type="paragraph" w:styleId="NormalWeb">
    <w:name w:val="Normal (Web)"/>
    <w:basedOn w:val="Normal"/>
    <w:uiPriority w:val="99"/>
    <w:unhideWhenUsed/>
    <w:rsid w:val="00D8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D85962"/>
    <w:rPr>
      <w:b/>
      <w:bCs/>
    </w:rPr>
  </w:style>
  <w:style w:type="character" w:customStyle="1" w:styleId="fontstyle11">
    <w:name w:val="fontstyle11"/>
    <w:basedOn w:val="Fontdeparagrafimplicit"/>
    <w:rsid w:val="005561EA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59AF-DB20-4E5A-AF03-C7BB8E52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1211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40</cp:revision>
  <cp:lastPrinted>2024-04-30T09:35:00Z</cp:lastPrinted>
  <dcterms:created xsi:type="dcterms:W3CDTF">2024-04-30T10:45:00Z</dcterms:created>
  <dcterms:modified xsi:type="dcterms:W3CDTF">2024-08-09T14:32:00Z</dcterms:modified>
</cp:coreProperties>
</file>