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BC7" w:rsidRPr="006E7D9A" w:rsidRDefault="009C2BC7" w:rsidP="009C2BC7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Подготовка к работе с ограничивающими убеждениями</w:t>
      </w:r>
    </w:p>
    <w:p w:rsidR="009346C5" w:rsidRPr="009B0897" w:rsidRDefault="009346C5" w:rsidP="009346C5">
      <w:pPr>
        <w:jc w:val="center"/>
        <w:rPr>
          <w:lang w:val="ru-RU"/>
        </w:rPr>
      </w:pPr>
    </w:p>
    <w:p w:rsidR="009346C5" w:rsidRPr="009B0897" w:rsidRDefault="009346C5" w:rsidP="009346C5">
      <w:pPr>
        <w:jc w:val="center"/>
        <w:rPr>
          <w:sz w:val="32"/>
          <w:szCs w:val="32"/>
          <w:u w:val="single"/>
          <w:lang w:val="ru-RU"/>
        </w:rPr>
      </w:pPr>
      <w:r>
        <w:t> </w:t>
      </w:r>
      <w:r w:rsidRPr="009346C5">
        <w:rPr>
          <w:noProof/>
          <w:sz w:val="32"/>
          <w:szCs w:val="32"/>
        </w:rPr>
        <w:drawing>
          <wp:inline distT="0" distB="0" distL="0" distR="0">
            <wp:extent cx="2233383" cy="956945"/>
            <wp:effectExtent l="0" t="0" r="0" b="0"/>
            <wp:docPr id="2122506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036" cy="96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706" w:rsidRPr="009B0897" w:rsidRDefault="00FB2706" w:rsidP="009346C5">
      <w:pPr>
        <w:rPr>
          <w:sz w:val="32"/>
          <w:szCs w:val="32"/>
          <w:u w:val="single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46C5" w:rsidRPr="009C2BC7" w:rsidTr="009346C5">
        <w:tc>
          <w:tcPr>
            <w:tcW w:w="9350" w:type="dxa"/>
          </w:tcPr>
          <w:p w:rsidR="009C2BC7" w:rsidRPr="008A53E0" w:rsidRDefault="009C2BC7" w:rsidP="009C2BC7">
            <w:pPr>
              <w:pStyle w:val="a4"/>
              <w:numPr>
                <w:ilvl w:val="0"/>
                <w:numId w:val="1"/>
              </w:numPr>
              <w:rPr>
                <w:b/>
                <w:lang w:val="ru-RU"/>
              </w:rPr>
            </w:pPr>
            <w:r w:rsidRPr="008A53E0">
              <w:rPr>
                <w:b/>
                <w:lang w:val="ru-RU"/>
              </w:rPr>
              <w:t xml:space="preserve">Какие ограничивающие убеждения могут быть у педагогов в вашей школе / колледже, когда речь заходит о вашем проекте? </w:t>
            </w:r>
          </w:p>
          <w:p w:rsidR="009346C5" w:rsidRPr="009C2BC7" w:rsidRDefault="009346C5" w:rsidP="009346C5">
            <w:pPr>
              <w:rPr>
                <w:lang w:val="ru-RU"/>
              </w:rPr>
            </w:pPr>
          </w:p>
          <w:p w:rsidR="009346C5" w:rsidRPr="009C2BC7" w:rsidRDefault="009346C5" w:rsidP="009346C5">
            <w:pPr>
              <w:rPr>
                <w:u w:val="single"/>
                <w:lang w:val="ru-RU"/>
              </w:rPr>
            </w:pPr>
          </w:p>
          <w:p w:rsidR="009346C5" w:rsidRPr="009C2BC7" w:rsidRDefault="009346C5" w:rsidP="009346C5">
            <w:pPr>
              <w:rPr>
                <w:u w:val="single"/>
                <w:lang w:val="ru-RU"/>
              </w:rPr>
            </w:pPr>
          </w:p>
          <w:p w:rsidR="009346C5" w:rsidRPr="009C2BC7" w:rsidRDefault="009346C5" w:rsidP="009346C5">
            <w:pPr>
              <w:rPr>
                <w:u w:val="single"/>
                <w:lang w:val="ru-RU"/>
              </w:rPr>
            </w:pPr>
          </w:p>
          <w:p w:rsidR="009346C5" w:rsidRPr="009C2BC7" w:rsidRDefault="009346C5" w:rsidP="009346C5">
            <w:pPr>
              <w:rPr>
                <w:u w:val="single"/>
                <w:lang w:val="ru-RU"/>
              </w:rPr>
            </w:pPr>
          </w:p>
        </w:tc>
      </w:tr>
      <w:tr w:rsidR="009346C5" w:rsidRPr="009C2BC7" w:rsidTr="009346C5">
        <w:tc>
          <w:tcPr>
            <w:tcW w:w="9350" w:type="dxa"/>
          </w:tcPr>
          <w:p w:rsidR="009C2BC7" w:rsidRPr="008A53E0" w:rsidRDefault="009C2BC7" w:rsidP="009C2BC7">
            <w:pPr>
              <w:pStyle w:val="a4"/>
              <w:numPr>
                <w:ilvl w:val="0"/>
                <w:numId w:val="1"/>
              </w:numPr>
              <w:rPr>
                <w:b/>
                <w:lang w:val="ru-RU"/>
              </w:rPr>
            </w:pPr>
            <w:r w:rsidRPr="008A53E0">
              <w:rPr>
                <w:b/>
                <w:lang w:val="ru-RU"/>
              </w:rPr>
              <w:t>Как вы думаете, почему учитель может придерживаться этого убеждения?</w:t>
            </w:r>
          </w:p>
          <w:p w:rsidR="009346C5" w:rsidRPr="009C2BC7" w:rsidRDefault="009346C5" w:rsidP="009346C5">
            <w:pPr>
              <w:rPr>
                <w:lang w:val="ru-RU"/>
              </w:rPr>
            </w:pPr>
          </w:p>
          <w:p w:rsidR="009346C5" w:rsidRPr="009C2BC7" w:rsidRDefault="009346C5" w:rsidP="009346C5">
            <w:pPr>
              <w:rPr>
                <w:lang w:val="ru-RU"/>
              </w:rPr>
            </w:pPr>
          </w:p>
          <w:p w:rsidR="009346C5" w:rsidRPr="009C2BC7" w:rsidRDefault="009346C5" w:rsidP="009346C5">
            <w:pPr>
              <w:rPr>
                <w:lang w:val="ru-RU"/>
              </w:rPr>
            </w:pPr>
            <w:r w:rsidRPr="009C2BC7">
              <w:rPr>
                <w:lang w:val="ru-RU"/>
              </w:rPr>
              <w:t xml:space="preserve"> </w:t>
            </w:r>
          </w:p>
          <w:p w:rsidR="009346C5" w:rsidRPr="009C2BC7" w:rsidRDefault="009346C5" w:rsidP="009346C5">
            <w:pPr>
              <w:rPr>
                <w:lang w:val="ru-RU"/>
              </w:rPr>
            </w:pPr>
          </w:p>
          <w:p w:rsidR="009346C5" w:rsidRPr="009C2BC7" w:rsidRDefault="009346C5" w:rsidP="009346C5">
            <w:pPr>
              <w:rPr>
                <w:lang w:val="ru-RU"/>
              </w:rPr>
            </w:pPr>
          </w:p>
          <w:p w:rsidR="009346C5" w:rsidRPr="009C2BC7" w:rsidRDefault="009346C5" w:rsidP="009346C5">
            <w:pPr>
              <w:rPr>
                <w:lang w:val="ru-RU"/>
              </w:rPr>
            </w:pPr>
          </w:p>
        </w:tc>
      </w:tr>
      <w:tr w:rsidR="009346C5" w:rsidRPr="009C2BC7" w:rsidTr="009346C5">
        <w:tc>
          <w:tcPr>
            <w:tcW w:w="9350" w:type="dxa"/>
          </w:tcPr>
          <w:p w:rsidR="009C2BC7" w:rsidRPr="009C2BC7" w:rsidRDefault="009C2BC7" w:rsidP="009C2BC7">
            <w:pPr>
              <w:pStyle w:val="a4"/>
              <w:numPr>
                <w:ilvl w:val="0"/>
                <w:numId w:val="1"/>
              </w:numPr>
              <w:ind w:left="-680"/>
              <w:jc w:val="center"/>
              <w:rPr>
                <w:b/>
                <w:u w:val="single"/>
                <w:lang w:val="ru-RU"/>
              </w:rPr>
            </w:pPr>
            <w:r w:rsidRPr="008A53E0">
              <w:rPr>
                <w:b/>
                <w:lang w:val="ru-RU"/>
              </w:rPr>
              <w:t xml:space="preserve">Как вы поможете своим коллегам увидеть необходимость перемен? </w:t>
            </w:r>
          </w:p>
          <w:p w:rsidR="009346C5" w:rsidRPr="009C2BC7" w:rsidRDefault="009346C5" w:rsidP="009346C5">
            <w:pPr>
              <w:jc w:val="center"/>
              <w:rPr>
                <w:u w:val="single"/>
                <w:lang w:val="ru-RU"/>
              </w:rPr>
            </w:pPr>
          </w:p>
          <w:p w:rsidR="009346C5" w:rsidRPr="009C2BC7" w:rsidRDefault="009346C5" w:rsidP="009346C5">
            <w:pPr>
              <w:jc w:val="center"/>
              <w:rPr>
                <w:u w:val="single"/>
                <w:lang w:val="ru-RU"/>
              </w:rPr>
            </w:pPr>
          </w:p>
          <w:p w:rsidR="009346C5" w:rsidRPr="009C2BC7" w:rsidRDefault="009346C5" w:rsidP="009346C5">
            <w:pPr>
              <w:jc w:val="center"/>
              <w:rPr>
                <w:u w:val="single"/>
                <w:lang w:val="ru-RU"/>
              </w:rPr>
            </w:pPr>
          </w:p>
          <w:p w:rsidR="009346C5" w:rsidRPr="009C2BC7" w:rsidRDefault="009346C5" w:rsidP="009346C5">
            <w:pPr>
              <w:jc w:val="center"/>
              <w:rPr>
                <w:u w:val="single"/>
                <w:lang w:val="ru-RU"/>
              </w:rPr>
            </w:pPr>
          </w:p>
          <w:p w:rsidR="009346C5" w:rsidRPr="009C2BC7" w:rsidRDefault="009346C5" w:rsidP="009346C5">
            <w:pPr>
              <w:jc w:val="center"/>
              <w:rPr>
                <w:u w:val="single"/>
                <w:lang w:val="ru-RU"/>
              </w:rPr>
            </w:pPr>
          </w:p>
          <w:p w:rsidR="009346C5" w:rsidRPr="009C2BC7" w:rsidRDefault="009346C5" w:rsidP="009346C5">
            <w:pPr>
              <w:jc w:val="center"/>
              <w:rPr>
                <w:u w:val="single"/>
                <w:lang w:val="ru-RU"/>
              </w:rPr>
            </w:pPr>
          </w:p>
        </w:tc>
      </w:tr>
      <w:tr w:rsidR="009346C5" w:rsidRPr="009C2BC7" w:rsidTr="009346C5">
        <w:tc>
          <w:tcPr>
            <w:tcW w:w="9350" w:type="dxa"/>
          </w:tcPr>
          <w:p w:rsidR="009C2BC7" w:rsidRPr="009C2BC7" w:rsidRDefault="009C2BC7" w:rsidP="009C2BC7">
            <w:pPr>
              <w:pStyle w:val="a4"/>
              <w:numPr>
                <w:ilvl w:val="0"/>
                <w:numId w:val="1"/>
              </w:numPr>
              <w:rPr>
                <w:b/>
                <w:lang w:val="ru-RU"/>
              </w:rPr>
            </w:pPr>
            <w:bookmarkStart w:id="0" w:name="_GoBack"/>
            <w:bookmarkEnd w:id="0"/>
            <w:r w:rsidRPr="009C2BC7">
              <w:rPr>
                <w:b/>
                <w:lang w:val="ru-RU"/>
              </w:rPr>
              <w:t>Какие позитивные убеждения вы можете предложить коллегам, чтобы помочь им побороть свои ограничивающие убеждения?</w:t>
            </w:r>
          </w:p>
          <w:p w:rsidR="009346C5" w:rsidRPr="009C2BC7" w:rsidRDefault="009346C5" w:rsidP="009346C5">
            <w:pPr>
              <w:jc w:val="center"/>
              <w:rPr>
                <w:u w:val="single"/>
                <w:lang w:val="ru-RU"/>
              </w:rPr>
            </w:pPr>
          </w:p>
          <w:p w:rsidR="009346C5" w:rsidRPr="009C2BC7" w:rsidRDefault="009346C5" w:rsidP="009346C5">
            <w:pPr>
              <w:jc w:val="center"/>
              <w:rPr>
                <w:u w:val="single"/>
                <w:lang w:val="ru-RU"/>
              </w:rPr>
            </w:pPr>
          </w:p>
          <w:p w:rsidR="009346C5" w:rsidRPr="009C2BC7" w:rsidRDefault="009346C5" w:rsidP="009346C5">
            <w:pPr>
              <w:jc w:val="center"/>
              <w:rPr>
                <w:u w:val="single"/>
                <w:lang w:val="ru-RU"/>
              </w:rPr>
            </w:pPr>
          </w:p>
          <w:p w:rsidR="009346C5" w:rsidRPr="009C2BC7" w:rsidRDefault="009346C5" w:rsidP="009346C5">
            <w:pPr>
              <w:jc w:val="center"/>
              <w:rPr>
                <w:u w:val="single"/>
                <w:lang w:val="ru-RU"/>
              </w:rPr>
            </w:pPr>
          </w:p>
          <w:p w:rsidR="009346C5" w:rsidRPr="009C2BC7" w:rsidRDefault="009346C5" w:rsidP="009346C5">
            <w:pPr>
              <w:jc w:val="center"/>
              <w:rPr>
                <w:u w:val="single"/>
                <w:lang w:val="ru-RU"/>
              </w:rPr>
            </w:pPr>
          </w:p>
        </w:tc>
      </w:tr>
    </w:tbl>
    <w:p w:rsidR="009346C5" w:rsidRPr="009C2BC7" w:rsidRDefault="009346C5" w:rsidP="009346C5">
      <w:pPr>
        <w:jc w:val="center"/>
        <w:rPr>
          <w:u w:val="single"/>
          <w:lang w:val="ru-RU"/>
        </w:rPr>
      </w:pPr>
    </w:p>
    <w:p w:rsidR="009346C5" w:rsidRPr="009C2BC7" w:rsidRDefault="009346C5" w:rsidP="009346C5">
      <w:pPr>
        <w:jc w:val="center"/>
        <w:rPr>
          <w:u w:val="single"/>
          <w:lang w:val="ru-RU"/>
        </w:rPr>
      </w:pPr>
    </w:p>
    <w:sectPr w:rsidR="009346C5" w:rsidRPr="009C2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DC3"/>
    <w:multiLevelType w:val="hybridMultilevel"/>
    <w:tmpl w:val="BC2ED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134A8"/>
    <w:multiLevelType w:val="hybridMultilevel"/>
    <w:tmpl w:val="BC2ED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224C4"/>
    <w:multiLevelType w:val="hybridMultilevel"/>
    <w:tmpl w:val="BC2ED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53861"/>
    <w:multiLevelType w:val="hybridMultilevel"/>
    <w:tmpl w:val="BC2ED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06"/>
    <w:rsid w:val="0023082D"/>
    <w:rsid w:val="002E1CAD"/>
    <w:rsid w:val="003A1E24"/>
    <w:rsid w:val="007A2F2F"/>
    <w:rsid w:val="009346C5"/>
    <w:rsid w:val="00945B18"/>
    <w:rsid w:val="009B0897"/>
    <w:rsid w:val="009C2BC7"/>
    <w:rsid w:val="009C3874"/>
    <w:rsid w:val="00CE2410"/>
    <w:rsid w:val="00D32BAA"/>
    <w:rsid w:val="00FB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5F778"/>
  <w15:chartTrackingRefBased/>
  <w15:docId w15:val="{2DB059A8-A0CA-6347-AF09-B75DFEB7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38cc9-bd13-4027-90bd-68e8d7fc5288">
      <Terms xmlns="http://schemas.microsoft.com/office/infopath/2007/PartnerControls"/>
    </lcf76f155ced4ddcb4097134ff3c332f>
    <TaxCatchAll xmlns="6f1d864d-97ef-43f1-9d7c-ab07f86116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55EC784558409BFCD1713A537C08" ma:contentTypeVersion="15" ma:contentTypeDescription="Create a new document." ma:contentTypeScope="" ma:versionID="ecc0f2ea17842200b5ca8a3948ceafb7">
  <xsd:schema xmlns:xsd="http://www.w3.org/2001/XMLSchema" xmlns:xs="http://www.w3.org/2001/XMLSchema" xmlns:p="http://schemas.microsoft.com/office/2006/metadata/properties" xmlns:ns2="7f038cc9-bd13-4027-90bd-68e8d7fc5288" xmlns:ns3="6f1d864d-97ef-43f1-9d7c-ab07f8611664" targetNamespace="http://schemas.microsoft.com/office/2006/metadata/properties" ma:root="true" ma:fieldsID="c12ffa426e913ba8004134d47e538a16" ns2:_="" ns3:_="">
    <xsd:import namespace="7f038cc9-bd13-4027-90bd-68e8d7fc5288"/>
    <xsd:import namespace="6f1d864d-97ef-43f1-9d7c-ab07f8611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8cc9-bd13-4027-90bd-68e8d7fc5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34df96-550f-4095-b8c7-7bef3b49d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864d-97ef-43f1-9d7c-ab07f8611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04314b6-fc7b-4946-b386-53d9230550e4}" ma:internalName="TaxCatchAll" ma:showField="CatchAllData" ma:web="6f1d864d-97ef-43f1-9d7c-ab07f8611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504AE-9146-4E2E-B641-D6B5202D9E2C}">
  <ds:schemaRefs>
    <ds:schemaRef ds:uri="http://schemas.microsoft.com/office/2006/metadata/properties"/>
    <ds:schemaRef ds:uri="http://schemas.microsoft.com/office/infopath/2007/PartnerControls"/>
    <ds:schemaRef ds:uri="10f245b2-c80d-4313-a522-98a43fe38a16"/>
    <ds:schemaRef ds:uri="2bf18665-2898-48a7-b669-9d229165e314"/>
  </ds:schemaRefs>
</ds:datastoreItem>
</file>

<file path=customXml/itemProps2.xml><?xml version="1.0" encoding="utf-8"?>
<ds:datastoreItem xmlns:ds="http://schemas.openxmlformats.org/officeDocument/2006/customXml" ds:itemID="{3C36180B-19F9-426A-9080-EE380F479D7B}"/>
</file>

<file path=customXml/itemProps3.xml><?xml version="1.0" encoding="utf-8"?>
<ds:datastoreItem xmlns:ds="http://schemas.openxmlformats.org/officeDocument/2006/customXml" ds:itemID="{46FB626D-8BE9-45DD-A41C-817637A6C4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Buckner</dc:creator>
  <cp:keywords/>
  <dc:description/>
  <cp:lastModifiedBy>Светлана Морозова</cp:lastModifiedBy>
  <cp:revision>4</cp:revision>
  <dcterms:created xsi:type="dcterms:W3CDTF">2023-05-30T07:34:00Z</dcterms:created>
  <dcterms:modified xsi:type="dcterms:W3CDTF">2023-08-23T21:29:00Z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0x010100ED9755EC784558409BFCD1713A537C08</vt:lpwstr>
  </property>
</Properties>
</file>