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BB" w:rsidRDefault="002B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 И ИССЛЕДОВАНИЙ  РЕСПУБЛИКИ МОЛДОВА</w:t>
      </w:r>
    </w:p>
    <w:p w:rsidR="003666BB" w:rsidRDefault="002B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УПРАВЛЕНИЕ ОБРАЗОВАНИЯ МОЛОДЁЖИ И СПОРТА МУНИЦИПИЙ КИШИНЭУ</w:t>
      </w:r>
    </w:p>
    <w:p w:rsidR="003666BB" w:rsidRDefault="003666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666BB" w:rsidRDefault="002B12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Теоретический лицей «Михай Греку»</w:t>
      </w:r>
    </w:p>
    <w:p w:rsidR="003666BB" w:rsidRDefault="003666B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666BB" w:rsidRDefault="003666BB">
      <w:pPr>
        <w:spacing w:line="240" w:lineRule="auto"/>
        <w:ind w:left="2" w:hanging="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3666BB" w:rsidRDefault="002B128A">
      <w:pPr>
        <w:tabs>
          <w:tab w:val="left" w:pos="3960"/>
        </w:tabs>
        <w:spacing w:after="0" w:line="240" w:lineRule="auto"/>
        <w:ind w:left="3" w:hanging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Обсуждено  на заседании МК                                                                   Утверждено </w:t>
      </w:r>
      <w:r>
        <w:rPr>
          <w:rFonts w:ascii="Times New Roman" w:hAnsi="Times New Roman" w:cs="Times New Roman"/>
          <w:lang w:val="ru-RU"/>
        </w:rPr>
        <w:t>____________________________________</w:t>
      </w:r>
    </w:p>
    <w:p w:rsidR="003666BB" w:rsidRDefault="002B128A">
      <w:pPr>
        <w:tabs>
          <w:tab w:val="left" w:pos="3960"/>
        </w:tabs>
        <w:spacing w:after="0" w:line="240" w:lineRule="auto"/>
        <w:ind w:left="3" w:hanging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Естественно -Точных Наук</w:t>
      </w:r>
      <w:r>
        <w:t xml:space="preserve"> </w:t>
      </w:r>
      <w:r>
        <w:rPr>
          <w:lang w:val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руководитель МК</w:t>
      </w:r>
    </w:p>
    <w:p w:rsidR="003666BB" w:rsidRDefault="002B128A">
      <w:pPr>
        <w:tabs>
          <w:tab w:val="left" w:pos="3960"/>
        </w:tabs>
        <w:spacing w:after="0" w:line="240" w:lineRule="auto"/>
        <w:ind w:left="3" w:hanging="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06.09.2024</w:t>
      </w:r>
    </w:p>
    <w:p w:rsidR="003666BB" w:rsidRDefault="002B128A">
      <w:pPr>
        <w:tabs>
          <w:tab w:val="left" w:pos="3960"/>
        </w:tabs>
        <w:spacing w:line="240" w:lineRule="auto"/>
        <w:ind w:left="2" w:hanging="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</w:t>
      </w:r>
    </w:p>
    <w:p w:rsidR="003666BB" w:rsidRDefault="003666BB">
      <w:pPr>
        <w:spacing w:line="240" w:lineRule="auto"/>
        <w:ind w:left="2" w:hanging="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3666BB" w:rsidRDefault="003666BB">
      <w:pPr>
        <w:spacing w:line="240" w:lineRule="auto"/>
        <w:rPr>
          <w:rFonts w:ascii="Times New Roman" w:hAnsi="Times New Roman" w:cs="Times New Roman"/>
          <w:b/>
          <w:lang w:val="ru-RU"/>
        </w:rPr>
      </w:pPr>
    </w:p>
    <w:p w:rsidR="003666BB" w:rsidRDefault="002B12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ДОЛГОСРОЧНОЕ ДИДАКТИЧЕСКОЕ ПРОЕКТИРОВАНИЕ</w:t>
      </w:r>
    </w:p>
    <w:p w:rsidR="003666BB" w:rsidRDefault="002B12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ПРЕДМЕТУ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МАТЕМАТИКА</w:t>
      </w:r>
    </w:p>
    <w:p w:rsidR="003666BB" w:rsidRDefault="002B128A">
      <w:pPr>
        <w:spacing w:after="0" w:line="240" w:lineRule="auto"/>
        <w:ind w:left="3" w:hanging="3"/>
        <w:jc w:val="center"/>
        <w:rPr>
          <w:rFonts w:ascii="Times New Roman" w:hAnsi="Times New Roman" w:cs="Times New Roman"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Cs/>
          <w:sz w:val="32"/>
          <w:szCs w:val="32"/>
          <w:lang w:val="en-US"/>
        </w:rPr>
        <w:t>VI</w:t>
      </w:r>
      <w:r>
        <w:rPr>
          <w:rFonts w:ascii="Times New Roman" w:hAnsi="Times New Roman" w:cs="Times New Roman"/>
          <w:b/>
          <w:i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iCs/>
          <w:sz w:val="32"/>
          <w:szCs w:val="32"/>
        </w:rPr>
        <w:t>класс</w:t>
      </w:r>
    </w:p>
    <w:p w:rsidR="003666BB" w:rsidRDefault="002B128A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202</w:t>
      </w:r>
      <w:r>
        <w:rPr>
          <w:rFonts w:ascii="Times New Roman" w:hAnsi="Times New Roman" w:cs="Times New Roman"/>
          <w:iCs/>
          <w:sz w:val="32"/>
          <w:szCs w:val="32"/>
          <w:lang w:val="ru-RU"/>
        </w:rPr>
        <w:t>4</w:t>
      </w:r>
      <w:r>
        <w:rPr>
          <w:rFonts w:ascii="Times New Roman" w:hAnsi="Times New Roman" w:cs="Times New Roman"/>
          <w:iCs/>
          <w:sz w:val="32"/>
          <w:szCs w:val="32"/>
        </w:rPr>
        <w:t>-202</w:t>
      </w:r>
      <w:r>
        <w:rPr>
          <w:rFonts w:ascii="Times New Roman" w:hAnsi="Times New Roman" w:cs="Times New Roman"/>
          <w:iCs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iCs/>
          <w:sz w:val="32"/>
          <w:szCs w:val="32"/>
        </w:rPr>
        <w:t xml:space="preserve"> учебный год</w:t>
      </w:r>
    </w:p>
    <w:p w:rsidR="003666BB" w:rsidRDefault="002B128A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Преподаватель: </w:t>
      </w:r>
      <w:r>
        <w:rPr>
          <w:rFonts w:ascii="Times New Roman" w:hAnsi="Times New Roman" w:cs="Times New Roman"/>
          <w:iCs/>
          <w:sz w:val="32"/>
          <w:szCs w:val="32"/>
          <w:lang w:val="ru-RU"/>
        </w:rPr>
        <w:t>Мороз Л.И</w:t>
      </w:r>
    </w:p>
    <w:p w:rsidR="003666BB" w:rsidRDefault="002B128A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i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iCs/>
          <w:sz w:val="32"/>
          <w:szCs w:val="32"/>
        </w:rPr>
        <w:t>дидактическая степень</w:t>
      </w:r>
    </w:p>
    <w:p w:rsidR="003666BB" w:rsidRDefault="003666BB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3666BB" w:rsidRDefault="003666BB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3666BB" w:rsidRDefault="003666BB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3666BB" w:rsidRDefault="003666BB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3666BB" w:rsidRDefault="003666BB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3666BB" w:rsidRDefault="003666BB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3666BB" w:rsidRDefault="003666BB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3666BB" w:rsidRDefault="003666BB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"/>
          <w:szCs w:val="2"/>
        </w:rPr>
      </w:pPr>
    </w:p>
    <w:p w:rsidR="003666BB" w:rsidRDefault="003666BB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10"/>
          <w:szCs w:val="10"/>
        </w:rPr>
      </w:pPr>
    </w:p>
    <w:p w:rsidR="003666BB" w:rsidRDefault="002B128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разработано на основе Куррикулума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математика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2019г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666BB" w:rsidRDefault="002B128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и методических рекомендаций  на 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  <w:lang w:val="ru-RU"/>
        </w:rPr>
        <w:t>, пр.№906/2019г.</w:t>
      </w:r>
    </w:p>
    <w:p w:rsidR="003666BB" w:rsidRDefault="002B128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  <w:lang w:val="ru-RU"/>
        </w:rPr>
        <w:sectPr w:rsidR="003666BB">
          <w:pgSz w:w="16838" w:h="11906" w:orient="landscape"/>
          <w:pgMar w:top="709" w:right="395" w:bottom="709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Базовый учебник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И. Акири, А. Брайков, О. Шпутенко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атематика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6 класс»,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PRUT,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</w:p>
    <w:p w:rsidR="003666BB" w:rsidRDefault="002B128A">
      <w:pPr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ADMINISTRAREA DISCIPLINEI </w:t>
      </w:r>
    </w:p>
    <w:tbl>
      <w:tblPr>
        <w:tblStyle w:val="a9"/>
        <w:tblW w:w="14373" w:type="dxa"/>
        <w:tblInd w:w="-5" w:type="dxa"/>
        <w:tblLook w:val="04A0" w:firstRow="1" w:lastRow="0" w:firstColumn="1" w:lastColumn="0" w:noHBand="0" w:noVBand="1"/>
      </w:tblPr>
      <w:tblGrid>
        <w:gridCol w:w="6237"/>
        <w:gridCol w:w="2552"/>
        <w:gridCol w:w="1843"/>
        <w:gridCol w:w="1984"/>
        <w:gridCol w:w="1757"/>
      </w:tblGrid>
      <w:tr w:rsidR="003666BB">
        <w:tc>
          <w:tcPr>
            <w:tcW w:w="6237" w:type="dxa"/>
            <w:vMerge w:val="restart"/>
            <w:shd w:val="clear" w:color="auto" w:fill="8EAADB" w:themeFill="accent1" w:themeFillTint="99"/>
            <w:vAlign w:val="center"/>
          </w:tcPr>
          <w:p w:rsidR="003666BB" w:rsidRDefault="002B128A">
            <w:pPr>
              <w:pStyle w:val="ListacuCratima"/>
              <w:ind w:left="-113"/>
              <w:jc w:val="center"/>
              <w:rPr>
                <w:b/>
              </w:rPr>
            </w:pPr>
            <w:r>
              <w:rPr>
                <w:b/>
              </w:rPr>
              <w:t>Unități de conținut (Capitole)</w:t>
            </w:r>
          </w:p>
        </w:tc>
        <w:tc>
          <w:tcPr>
            <w:tcW w:w="2552" w:type="dxa"/>
            <w:vMerge w:val="restart"/>
            <w:shd w:val="clear" w:color="auto" w:fill="8EAADB" w:themeFill="accent1" w:themeFillTint="99"/>
            <w:vAlign w:val="center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</w:rPr>
            </w:pPr>
            <w:r>
              <w:rPr>
                <w:b/>
              </w:rPr>
              <w:t>Numărul de ore</w:t>
            </w:r>
          </w:p>
        </w:tc>
        <w:tc>
          <w:tcPr>
            <w:tcW w:w="5584" w:type="dxa"/>
            <w:gridSpan w:val="3"/>
            <w:shd w:val="clear" w:color="auto" w:fill="8EAADB" w:themeFill="accent1" w:themeFillTint="99"/>
            <w:vAlign w:val="center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</w:rPr>
            </w:pPr>
            <w:r>
              <w:rPr>
                <w:b/>
              </w:rPr>
              <w:t>Dintre ele</w:t>
            </w:r>
          </w:p>
        </w:tc>
      </w:tr>
      <w:tr w:rsidR="003666BB">
        <w:tc>
          <w:tcPr>
            <w:tcW w:w="6237" w:type="dxa"/>
            <w:vMerge/>
            <w:shd w:val="clear" w:color="auto" w:fill="8EAADB" w:themeFill="accent1" w:themeFillTint="99"/>
            <w:vAlign w:val="center"/>
          </w:tcPr>
          <w:p w:rsidR="003666BB" w:rsidRDefault="003666BB">
            <w:pPr>
              <w:pStyle w:val="ListacuCratima"/>
              <w:spacing w:before="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8EAADB" w:themeFill="accent1" w:themeFillTint="99"/>
            <w:vAlign w:val="center"/>
          </w:tcPr>
          <w:p w:rsidR="003666BB" w:rsidRDefault="003666BB">
            <w:pPr>
              <w:pStyle w:val="ListacuCratima"/>
              <w:spacing w:before="0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8EAADB" w:themeFill="accent1" w:themeFillTint="99"/>
            <w:vAlign w:val="center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</w:rPr>
            </w:pPr>
            <w:r>
              <w:rPr>
                <w:b/>
              </w:rPr>
              <w:t>Recapitulare</w:t>
            </w:r>
          </w:p>
        </w:tc>
        <w:tc>
          <w:tcPr>
            <w:tcW w:w="1984" w:type="dxa"/>
            <w:shd w:val="clear" w:color="auto" w:fill="8EAADB" w:themeFill="accent1" w:themeFillTint="99"/>
            <w:vAlign w:val="center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</w:rPr>
            </w:pPr>
            <w:r>
              <w:rPr>
                <w:b/>
              </w:rPr>
              <w:t xml:space="preserve">Predare-învățare </w:t>
            </w:r>
          </w:p>
        </w:tc>
        <w:tc>
          <w:tcPr>
            <w:tcW w:w="1757" w:type="dxa"/>
            <w:shd w:val="clear" w:color="auto" w:fill="8EAADB" w:themeFill="accent1" w:themeFillTint="99"/>
            <w:vAlign w:val="center"/>
          </w:tcPr>
          <w:p w:rsidR="003666BB" w:rsidRDefault="002B128A">
            <w:pPr>
              <w:pStyle w:val="ListacuCratima"/>
              <w:spacing w:before="0"/>
              <w:ind w:right="-9"/>
              <w:jc w:val="center"/>
              <w:rPr>
                <w:b/>
              </w:rPr>
            </w:pPr>
            <w:r>
              <w:rPr>
                <w:b/>
              </w:rPr>
              <w:t>Evaluare</w:t>
            </w:r>
          </w:p>
        </w:tc>
      </w:tr>
      <w:tr w:rsidR="003666BB">
        <w:tc>
          <w:tcPr>
            <w:tcW w:w="14373" w:type="dxa"/>
            <w:gridSpan w:val="5"/>
            <w:shd w:val="clear" w:color="auto" w:fill="D9E2F3" w:themeFill="accent1" w:themeFillTint="33"/>
            <w:vAlign w:val="center"/>
          </w:tcPr>
          <w:p w:rsidR="003666BB" w:rsidRDefault="002B128A">
            <w:pPr>
              <w:pStyle w:val="ListacuCratima"/>
              <w:spacing w:before="0"/>
              <w:ind w:right="-9"/>
              <w:jc w:val="center"/>
              <w:rPr>
                <w:b/>
              </w:rPr>
            </w:pPr>
            <w:r>
              <w:rPr>
                <w:b/>
              </w:rPr>
              <w:t>Semestrul I</w:t>
            </w:r>
          </w:p>
        </w:tc>
      </w:tr>
      <w:tr w:rsidR="003666BB">
        <w:tc>
          <w:tcPr>
            <w:tcW w:w="6237" w:type="dxa"/>
          </w:tcPr>
          <w:p w:rsidR="003666BB" w:rsidRDefault="002B128A">
            <w:pPr>
              <w:pStyle w:val="ListacuCratima"/>
              <w:spacing w:before="0"/>
              <w:rPr>
                <w:lang w:val="ru-RU"/>
              </w:rPr>
            </w:pPr>
            <w:r>
              <w:rPr>
                <w:b/>
                <w:lang w:val="ru-RU"/>
              </w:rPr>
              <w:t>Натуральные числа. Повторение и дополнения</w:t>
            </w:r>
          </w:p>
        </w:tc>
        <w:tc>
          <w:tcPr>
            <w:tcW w:w="2552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1843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4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9</w:t>
            </w:r>
          </w:p>
        </w:tc>
        <w:tc>
          <w:tcPr>
            <w:tcW w:w="1757" w:type="dxa"/>
          </w:tcPr>
          <w:p w:rsidR="003666BB" w:rsidRDefault="002B128A">
            <w:pPr>
              <w:pStyle w:val="ListacuCratima"/>
              <w:spacing w:before="0"/>
              <w:ind w:right="-9"/>
              <w:jc w:val="center"/>
            </w:pPr>
            <w:r>
              <w:t>1</w:t>
            </w:r>
          </w:p>
        </w:tc>
      </w:tr>
      <w:tr w:rsidR="003666BB">
        <w:tc>
          <w:tcPr>
            <w:tcW w:w="6237" w:type="dxa"/>
          </w:tcPr>
          <w:p w:rsidR="003666BB" w:rsidRDefault="002B128A">
            <w:pPr>
              <w:pStyle w:val="ListacuCratima"/>
              <w:spacing w:befor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Целые числа. Действия с целыми числами</w:t>
            </w:r>
          </w:p>
        </w:tc>
        <w:tc>
          <w:tcPr>
            <w:tcW w:w="2552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1843" w:type="dxa"/>
          </w:tcPr>
          <w:p w:rsidR="003666BB" w:rsidRDefault="002B128A">
            <w:pPr>
              <w:pStyle w:val="ListacuCratima"/>
              <w:spacing w:before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984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8</w:t>
            </w:r>
          </w:p>
        </w:tc>
        <w:tc>
          <w:tcPr>
            <w:tcW w:w="1757" w:type="dxa"/>
          </w:tcPr>
          <w:p w:rsidR="003666BB" w:rsidRDefault="002B128A">
            <w:pPr>
              <w:pStyle w:val="ListacuCratima"/>
              <w:spacing w:before="0"/>
              <w:ind w:right="-9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666BB">
        <w:tc>
          <w:tcPr>
            <w:tcW w:w="6237" w:type="dxa"/>
          </w:tcPr>
          <w:p w:rsidR="003666BB" w:rsidRDefault="002B128A">
            <w:pPr>
              <w:pStyle w:val="ListacuCratima"/>
              <w:spacing w:befor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Рациональные числа. Действия с рациональными числами</w:t>
            </w:r>
          </w:p>
        </w:tc>
        <w:tc>
          <w:tcPr>
            <w:tcW w:w="2552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1843" w:type="dxa"/>
          </w:tcPr>
          <w:p w:rsidR="003666BB" w:rsidRDefault="002B128A">
            <w:pPr>
              <w:pStyle w:val="ListacuCratima"/>
              <w:spacing w:before="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1757" w:type="dxa"/>
          </w:tcPr>
          <w:p w:rsidR="003666BB" w:rsidRDefault="002B128A">
            <w:pPr>
              <w:pStyle w:val="ListacuCratima"/>
              <w:spacing w:before="0"/>
              <w:ind w:right="-9"/>
              <w:jc w:val="center"/>
            </w:pPr>
            <w:r>
              <w:t>1</w:t>
            </w:r>
          </w:p>
        </w:tc>
      </w:tr>
      <w:tr w:rsidR="003666BB">
        <w:tc>
          <w:tcPr>
            <w:tcW w:w="6237" w:type="dxa"/>
          </w:tcPr>
          <w:p w:rsidR="003666BB" w:rsidRDefault="002B128A">
            <w:pPr>
              <w:pStyle w:val="ListacuCratima"/>
              <w:spacing w:before="0"/>
              <w:rPr>
                <w:b/>
              </w:rPr>
            </w:pPr>
            <w:r>
              <w:rPr>
                <w:b/>
              </w:rPr>
              <w:t>Total (semestrul I)</w:t>
            </w:r>
          </w:p>
        </w:tc>
        <w:tc>
          <w:tcPr>
            <w:tcW w:w="2552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6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1843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984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49</w:t>
            </w:r>
          </w:p>
        </w:tc>
        <w:tc>
          <w:tcPr>
            <w:tcW w:w="1757" w:type="dxa"/>
          </w:tcPr>
          <w:p w:rsidR="003666BB" w:rsidRDefault="002B128A">
            <w:pPr>
              <w:pStyle w:val="ListacuCratima"/>
              <w:spacing w:before="0"/>
              <w:ind w:right="-9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  <w:tr w:rsidR="003666BB">
        <w:tc>
          <w:tcPr>
            <w:tcW w:w="14373" w:type="dxa"/>
            <w:gridSpan w:val="5"/>
            <w:shd w:val="clear" w:color="auto" w:fill="D9E2F3" w:themeFill="accent1" w:themeFillTint="33"/>
          </w:tcPr>
          <w:p w:rsidR="003666BB" w:rsidRDefault="002B128A">
            <w:pPr>
              <w:pStyle w:val="ListacuCratima"/>
              <w:spacing w:before="0"/>
              <w:ind w:right="-9"/>
              <w:jc w:val="center"/>
              <w:rPr>
                <w:b/>
              </w:rPr>
            </w:pPr>
            <w:r>
              <w:rPr>
                <w:b/>
              </w:rPr>
              <w:t>Semestrul II</w:t>
            </w:r>
          </w:p>
        </w:tc>
      </w:tr>
      <w:tr w:rsidR="003666BB">
        <w:tc>
          <w:tcPr>
            <w:tcW w:w="6237" w:type="dxa"/>
          </w:tcPr>
          <w:p w:rsidR="003666BB" w:rsidRDefault="002B128A">
            <w:pPr>
              <w:pStyle w:val="ListacuCratima"/>
              <w:spacing w:befor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Рациональные числа. Действия с рациональными числами</w:t>
            </w:r>
          </w:p>
        </w:tc>
        <w:tc>
          <w:tcPr>
            <w:tcW w:w="2552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1843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4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757" w:type="dxa"/>
          </w:tcPr>
          <w:p w:rsidR="003666BB" w:rsidRDefault="002B128A">
            <w:pPr>
              <w:pStyle w:val="ListacuCratima"/>
              <w:spacing w:before="0"/>
              <w:ind w:right="-9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666BB">
        <w:tc>
          <w:tcPr>
            <w:tcW w:w="6237" w:type="dxa"/>
          </w:tcPr>
          <w:p w:rsidR="003666BB" w:rsidRDefault="002B128A">
            <w:pPr>
              <w:pStyle w:val="ListacuCratima"/>
              <w:spacing w:before="0"/>
              <w:rPr>
                <w:b/>
              </w:rPr>
            </w:pPr>
            <w:r>
              <w:rPr>
                <w:b/>
                <w:lang w:val="ru-RU"/>
              </w:rPr>
              <w:t>Отношения и пропорции</w:t>
            </w:r>
          </w:p>
        </w:tc>
        <w:tc>
          <w:tcPr>
            <w:tcW w:w="2552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0</w:t>
            </w:r>
          </w:p>
        </w:tc>
        <w:tc>
          <w:tcPr>
            <w:tcW w:w="1843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4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1757" w:type="dxa"/>
          </w:tcPr>
          <w:p w:rsidR="003666BB" w:rsidRDefault="002B128A">
            <w:pPr>
              <w:pStyle w:val="ListacuCratima"/>
              <w:spacing w:before="0"/>
              <w:ind w:right="-9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666BB">
        <w:tc>
          <w:tcPr>
            <w:tcW w:w="6237" w:type="dxa"/>
          </w:tcPr>
          <w:p w:rsidR="003666BB" w:rsidRDefault="002B128A">
            <w:pPr>
              <w:pStyle w:val="ListacuCratima"/>
              <w:spacing w:befor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Элементы геометрии. Фигуры и тела. </w:t>
            </w:r>
          </w:p>
        </w:tc>
        <w:tc>
          <w:tcPr>
            <w:tcW w:w="2552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1843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4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1757" w:type="dxa"/>
          </w:tcPr>
          <w:p w:rsidR="003666BB" w:rsidRDefault="002B128A">
            <w:pPr>
              <w:pStyle w:val="ListacuCratima"/>
              <w:spacing w:before="0"/>
              <w:ind w:right="-9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666BB">
        <w:tc>
          <w:tcPr>
            <w:tcW w:w="6237" w:type="dxa"/>
          </w:tcPr>
          <w:p w:rsidR="003666BB" w:rsidRDefault="002B128A">
            <w:pPr>
              <w:pStyle w:val="ListacuCratima"/>
              <w:spacing w:before="0"/>
              <w:rPr>
                <w:b/>
              </w:rPr>
            </w:pPr>
            <w:r>
              <w:rPr>
                <w:b/>
              </w:rPr>
              <w:t>Total (semestrul II)</w:t>
            </w:r>
          </w:p>
        </w:tc>
        <w:tc>
          <w:tcPr>
            <w:tcW w:w="2552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7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1843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1984" w:type="dxa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5</w:t>
            </w:r>
            <w:r>
              <w:rPr>
                <w:b/>
                <w:lang w:val="ru-RU"/>
              </w:rPr>
              <w:t>7</w:t>
            </w:r>
          </w:p>
        </w:tc>
        <w:tc>
          <w:tcPr>
            <w:tcW w:w="1757" w:type="dxa"/>
          </w:tcPr>
          <w:p w:rsidR="003666BB" w:rsidRDefault="002B128A">
            <w:pPr>
              <w:pStyle w:val="ListacuCratima"/>
              <w:spacing w:before="0"/>
              <w:ind w:right="-9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3666BB">
        <w:tc>
          <w:tcPr>
            <w:tcW w:w="6237" w:type="dxa"/>
            <w:shd w:val="clear" w:color="auto" w:fill="D9E2F3" w:themeFill="accent1" w:themeFillTint="33"/>
          </w:tcPr>
          <w:p w:rsidR="003666BB" w:rsidRDefault="002B128A">
            <w:pPr>
              <w:pStyle w:val="ListacuCratima"/>
              <w:spacing w:before="0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13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:rsidR="003666BB" w:rsidRDefault="002B128A">
            <w:pPr>
              <w:pStyle w:val="ListacuCratima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10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1757" w:type="dxa"/>
            <w:shd w:val="clear" w:color="auto" w:fill="D9E2F3" w:themeFill="accent1" w:themeFillTint="33"/>
          </w:tcPr>
          <w:p w:rsidR="003666BB" w:rsidRDefault="002B128A">
            <w:pPr>
              <w:pStyle w:val="ListacuCratima"/>
              <w:spacing w:before="0"/>
              <w:ind w:right="-9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</w:tr>
    </w:tbl>
    <w:p w:rsidR="003666BB" w:rsidRDefault="003666B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666BB" w:rsidRDefault="002B128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Manualul recomandat: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601"/>
        <w:gridCol w:w="4464"/>
        <w:gridCol w:w="4184"/>
        <w:gridCol w:w="1962"/>
        <w:gridCol w:w="1896"/>
      </w:tblGrid>
      <w:tr w:rsidR="003666BB">
        <w:tc>
          <w:tcPr>
            <w:tcW w:w="1601" w:type="dxa"/>
            <w:shd w:val="clear" w:color="auto" w:fill="E7E6E6" w:themeFill="background2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Clasa</w:t>
            </w:r>
          </w:p>
        </w:tc>
        <w:tc>
          <w:tcPr>
            <w:tcW w:w="4464" w:type="dxa"/>
            <w:shd w:val="clear" w:color="auto" w:fill="E7E6E6" w:themeFill="background2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Titlul</w:t>
            </w:r>
          </w:p>
        </w:tc>
        <w:tc>
          <w:tcPr>
            <w:tcW w:w="4184" w:type="dxa"/>
            <w:shd w:val="clear" w:color="auto" w:fill="E7E6E6" w:themeFill="background2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Autori</w:t>
            </w:r>
          </w:p>
        </w:tc>
        <w:tc>
          <w:tcPr>
            <w:tcW w:w="1962" w:type="dxa"/>
            <w:shd w:val="clear" w:color="auto" w:fill="E7E6E6" w:themeFill="background2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Editura</w:t>
            </w:r>
          </w:p>
        </w:tc>
        <w:tc>
          <w:tcPr>
            <w:tcW w:w="1896" w:type="dxa"/>
            <w:shd w:val="clear" w:color="auto" w:fill="E7E6E6" w:themeFill="background2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Anul ediției</w:t>
            </w:r>
          </w:p>
        </w:tc>
      </w:tr>
      <w:tr w:rsidR="003666BB">
        <w:tc>
          <w:tcPr>
            <w:tcW w:w="1601" w:type="dxa"/>
            <w:vAlign w:val="center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>Clasa a VI-a</w:t>
            </w:r>
          </w:p>
        </w:tc>
        <w:tc>
          <w:tcPr>
            <w:tcW w:w="4464" w:type="dxa"/>
            <w:vAlign w:val="center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Matematică</w:t>
            </w:r>
          </w:p>
        </w:tc>
        <w:tc>
          <w:tcPr>
            <w:tcW w:w="4184" w:type="dxa"/>
            <w:vAlign w:val="center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Ion Achiri, Andrei Braicov, 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Olga Șpuntenco</w:t>
            </w:r>
          </w:p>
        </w:tc>
        <w:tc>
          <w:tcPr>
            <w:tcW w:w="1962" w:type="dxa"/>
            <w:vAlign w:val="center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PRUT</w:t>
            </w:r>
          </w:p>
        </w:tc>
        <w:tc>
          <w:tcPr>
            <w:tcW w:w="1896" w:type="dxa"/>
            <w:vAlign w:val="center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2020</w:t>
            </w:r>
          </w:p>
        </w:tc>
      </w:tr>
    </w:tbl>
    <w:p w:rsidR="003666BB" w:rsidRDefault="003666BB">
      <w:pPr>
        <w:pStyle w:val="NoSpacing1"/>
        <w:rPr>
          <w:rFonts w:ascii="Times New Roman" w:hAnsi="Times New Roman"/>
          <w:sz w:val="24"/>
          <w:szCs w:val="24"/>
        </w:rPr>
      </w:pPr>
    </w:p>
    <w:p w:rsidR="003666BB" w:rsidRDefault="002B128A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Notă: </w:t>
      </w:r>
    </w:p>
    <w:p w:rsidR="003666BB" w:rsidRDefault="002B128A">
      <w:pPr>
        <w:ind w:left="630" w:right="45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Cadrul didactic la disciplină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are libertatea de a personaliza proiectarea de lungă durată la disciplină, în funcție de potențialul și particularitățile de învățare ale clasei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și de resursele educaționale disponibile, în conformitate cu prevederile curriculumului la disciplina școlară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Matematică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(ediția 2019).</w:t>
      </w:r>
    </w:p>
    <w:p w:rsidR="003666BB" w:rsidRDefault="003666BB">
      <w:pPr>
        <w:pStyle w:val="aa"/>
        <w:spacing w:after="0" w:line="240" w:lineRule="auto"/>
        <w:ind w:left="630" w:right="458"/>
        <w:jc w:val="center"/>
        <w:rPr>
          <w:rFonts w:ascii="Times New Roman" w:hAnsi="Times New Roman" w:cs="Times New Roman"/>
          <w:bCs/>
          <w:sz w:val="24"/>
          <w:szCs w:val="24"/>
          <w:lang w:val="zh-CN"/>
        </w:rPr>
      </w:pPr>
    </w:p>
    <w:p w:rsidR="003666BB" w:rsidRDefault="003666B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3666BB" w:rsidRDefault="003666B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3666BB" w:rsidRDefault="003666B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tbl>
      <w:tblPr>
        <w:tblStyle w:val="a9"/>
        <w:tblW w:w="142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69"/>
        <w:gridCol w:w="1925"/>
        <w:gridCol w:w="993"/>
        <w:gridCol w:w="7229"/>
        <w:gridCol w:w="665"/>
        <w:gridCol w:w="827"/>
        <w:gridCol w:w="1811"/>
      </w:tblGrid>
      <w:tr w:rsidR="003666BB">
        <w:tc>
          <w:tcPr>
            <w:tcW w:w="2694" w:type="dxa"/>
            <w:gridSpan w:val="2"/>
          </w:tcPr>
          <w:p w:rsidR="003666BB" w:rsidRDefault="002B128A">
            <w:pPr>
              <w:spacing w:before="100" w:beforeAutospacing="1" w:after="100" w:afterAutospacing="1" w:line="273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Индикаторы специфических компетенций (СК) и единиц компетенций (ЕК) согласно куррикулума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№</w:t>
            </w:r>
          </w:p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п/п </w:t>
            </w:r>
          </w:p>
        </w:tc>
        <w:tc>
          <w:tcPr>
            <w:tcW w:w="7229" w:type="dxa"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Содержание   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Кол-во</w:t>
            </w:r>
          </w:p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827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811" w:type="dxa"/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Примечание     </w:t>
            </w:r>
          </w:p>
        </w:tc>
      </w:tr>
      <w:tr w:rsidR="003666BB">
        <w:tc>
          <w:tcPr>
            <w:tcW w:w="769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CК</w:t>
            </w:r>
          </w:p>
        </w:tc>
        <w:tc>
          <w:tcPr>
            <w:tcW w:w="192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ЕК</w:t>
            </w:r>
          </w:p>
        </w:tc>
        <w:tc>
          <w:tcPr>
            <w:tcW w:w="993" w:type="dxa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3666BB" w:rsidRDefault="003666BB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c>
          <w:tcPr>
            <w:tcW w:w="14219" w:type="dxa"/>
            <w:gridSpan w:val="7"/>
            <w:shd w:val="clear" w:color="auto" w:fill="D9E2F3" w:themeFill="accent1" w:themeFillTint="33"/>
          </w:tcPr>
          <w:p w:rsidR="003666BB" w:rsidRDefault="002B128A">
            <w:pPr>
              <w:pStyle w:val="NoSpacing1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М.I.  </w:t>
            </w:r>
            <w:r>
              <w:rPr>
                <w:rFonts w:ascii="Times New Roman" w:hAnsi="Times New Roman"/>
                <w:b/>
                <w:bCs/>
                <w:sz w:val="32"/>
                <w:szCs w:val="28"/>
              </w:rPr>
              <w:t xml:space="preserve">Натуральные числа. Повторение и дополнения  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25 ч.</w:t>
            </w:r>
          </w:p>
        </w:tc>
      </w:tr>
      <w:tr w:rsidR="003666BB">
        <w:tc>
          <w:tcPr>
            <w:tcW w:w="14219" w:type="dxa"/>
            <w:gridSpan w:val="7"/>
          </w:tcPr>
          <w:p w:rsidR="003666BB" w:rsidRDefault="002B128A">
            <w:pPr>
              <w:pStyle w:val="Frspaiere"/>
              <w:shd w:val="clear" w:color="auto" w:fill="FBE4D5" w:themeFill="accent2" w:themeFillTint="33"/>
              <w:spacing w:before="120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Распознавание </w:t>
            </w:r>
            <w:r>
              <w:rPr>
                <w:rFonts w:ascii="Times New Roman" w:hAnsi="Times New Roman"/>
              </w:rPr>
              <w:t>натуральных чисел, множества делителей, кратных, простого и составного числа в различных контекстах.</w:t>
            </w:r>
          </w:p>
          <w:p w:rsidR="003666BB" w:rsidRDefault="002B128A">
            <w:pPr>
              <w:pStyle w:val="Frspaiere"/>
              <w:shd w:val="clear" w:color="auto" w:fill="FBE4D5" w:themeFill="accent2" w:themeFillTin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</w:rPr>
              <w:t>.2.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ro-RO"/>
              </w:rPr>
              <w:t xml:space="preserve">Распознавание </w:t>
            </w:r>
            <w:r>
              <w:rPr>
                <w:rFonts w:ascii="Times New Roman" w:hAnsi="Times New Roman"/>
                <w:lang w:val="ro-RO"/>
              </w:rPr>
              <w:t xml:space="preserve">и </w:t>
            </w:r>
            <w:r>
              <w:rPr>
                <w:rFonts w:ascii="Times New Roman" w:hAnsi="Times New Roman"/>
                <w:b/>
                <w:lang w:val="ro-RO"/>
              </w:rPr>
              <w:t xml:space="preserve">применение </w:t>
            </w:r>
            <w:r>
              <w:rPr>
                <w:rFonts w:ascii="Times New Roman" w:hAnsi="Times New Roman"/>
                <w:lang w:val="ro-RO"/>
              </w:rPr>
              <w:t xml:space="preserve">в </w:t>
            </w:r>
            <w:r>
              <w:rPr>
                <w:rFonts w:ascii="Times New Roman" w:hAnsi="Times New Roman"/>
              </w:rPr>
              <w:t>различных контекстах</w:t>
            </w:r>
            <w:r>
              <w:rPr>
                <w:rFonts w:ascii="Times New Roman" w:hAnsi="Times New Roman"/>
                <w:b/>
                <w:lang w:val="ro-RO"/>
              </w:rPr>
              <w:t xml:space="preserve">  </w:t>
            </w:r>
            <w:r>
              <w:rPr>
                <w:rFonts w:ascii="Times New Roman" w:hAnsi="Times New Roman"/>
              </w:rPr>
              <w:t xml:space="preserve">терминологии </w:t>
            </w:r>
            <w:r>
              <w:rPr>
                <w:rFonts w:ascii="Times New Roman" w:hAnsi="Times New Roman"/>
                <w:lang w:val="ro-RO"/>
              </w:rPr>
              <w:t xml:space="preserve">и символики соответствующих </w:t>
            </w:r>
            <w:r>
              <w:rPr>
                <w:rFonts w:ascii="Times New Roman" w:hAnsi="Times New Roman"/>
              </w:rPr>
              <w:t xml:space="preserve"> поняти</w:t>
            </w:r>
            <w:r>
              <w:rPr>
                <w:rFonts w:ascii="Times New Roman" w:hAnsi="Times New Roman"/>
                <w:lang w:val="ro-RO"/>
              </w:rPr>
              <w:t>ям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число</w:t>
            </w:r>
            <w:r>
              <w:rPr>
                <w:rFonts w:ascii="Times New Roman" w:hAnsi="Times New Roman"/>
                <w:i/>
                <w:lang w:val="ro-RO"/>
              </w:rPr>
              <w:t>, множество</w:t>
            </w:r>
            <w:r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i/>
                <w:lang w:val="ro-RO"/>
              </w:rPr>
              <w:t>делимость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</w:rPr>
              <w:t>в том числе при общении.</w:t>
            </w:r>
          </w:p>
          <w:p w:rsidR="003666BB" w:rsidRDefault="002B128A">
            <w:pPr>
              <w:pStyle w:val="Frspaiere"/>
              <w:shd w:val="clear" w:color="auto" w:fill="FBE4D5" w:themeFill="accent2" w:themeFillTint="33"/>
              <w:tabs>
                <w:tab w:val="left" w:pos="4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1.3Применение </w:t>
            </w:r>
            <w:r>
              <w:rPr>
                <w:rFonts w:ascii="Times New Roman" w:hAnsi="Times New Roman"/>
              </w:rPr>
              <w:t>признаков делимости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lang w:val="ro-RO"/>
              </w:rPr>
              <w:t xml:space="preserve"> 10, 2, 5, 3, 9</w:t>
            </w:r>
            <w:r>
              <w:rPr>
                <w:rFonts w:ascii="Times New Roman" w:hAnsi="Times New Roman"/>
              </w:rPr>
              <w:t xml:space="preserve"> для оптимизации вычислений.</w:t>
            </w:r>
          </w:p>
          <w:p w:rsidR="003666BB" w:rsidRDefault="002B128A">
            <w:pPr>
              <w:pStyle w:val="Frspaiere"/>
              <w:shd w:val="clear" w:color="auto" w:fill="FBE4D5" w:themeFill="accent2" w:themeFillTint="33"/>
              <w:tabs>
                <w:tab w:val="left" w:pos="15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1.4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Применение</w:t>
            </w:r>
            <w:r>
              <w:rPr>
                <w:rFonts w:ascii="Times New Roman" w:hAnsi="Times New Roman"/>
              </w:rPr>
              <w:t xml:space="preserve"> разложения натуральных чисел в виде произведения степеней простых множителей, свойств степеней в различных контекстах.</w:t>
            </w:r>
          </w:p>
          <w:p w:rsidR="003666BB" w:rsidRDefault="002B128A">
            <w:pPr>
              <w:pStyle w:val="14"/>
              <w:shd w:val="clear" w:color="auto" w:fill="FBE4D5" w:themeFill="accent2" w:themeFillTint="33"/>
              <w:ind w:left="159" w:hanging="159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</w:rPr>
              <w:t xml:space="preserve"> 1.5. Применение </w:t>
            </w:r>
            <w:r>
              <w:rPr>
                <w:rFonts w:ascii="Times New Roman" w:hAnsi="Times New Roman"/>
              </w:rPr>
              <w:t xml:space="preserve">алгоритмов нахождения НОД и НОК двух натуральных чисел при решении задач. </w:t>
            </w:r>
          </w:p>
          <w:p w:rsidR="003666BB" w:rsidRDefault="002B128A">
            <w:pPr>
              <w:pStyle w:val="14"/>
              <w:shd w:val="clear" w:color="auto" w:fill="FBE4D5" w:themeFill="accent2" w:themeFillTint="33"/>
              <w:ind w:left="159" w:hanging="159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</w:rPr>
              <w:t xml:space="preserve">1.6. Моделирование  </w:t>
            </w:r>
            <w:r>
              <w:rPr>
                <w:rFonts w:ascii="Times New Roman" w:hAnsi="Times New Roman"/>
              </w:rPr>
              <w:t xml:space="preserve">простой  ситуации, в том числе из жизни, используя отношения делимости на множестве натуральных чисел, </w:t>
            </w:r>
            <w:r>
              <w:rPr>
                <w:rFonts w:ascii="Times New Roman" w:hAnsi="Times New Roman"/>
                <w:b/>
              </w:rPr>
              <w:t xml:space="preserve">решение </w:t>
            </w:r>
            <w:r>
              <w:rPr>
                <w:rFonts w:ascii="Times New Roman" w:hAnsi="Times New Roman"/>
              </w:rPr>
              <w:t xml:space="preserve">полученной за-дачи и </w:t>
            </w:r>
            <w:r>
              <w:rPr>
                <w:rFonts w:ascii="Times New Roman" w:hAnsi="Times New Roman"/>
                <w:b/>
              </w:rPr>
              <w:t xml:space="preserve">интерпретирование </w:t>
            </w:r>
            <w:r>
              <w:rPr>
                <w:rFonts w:ascii="Times New Roman" w:hAnsi="Times New Roman"/>
              </w:rPr>
              <w:t>результатов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:rsidR="003666BB" w:rsidRDefault="002B128A">
            <w:pPr>
              <w:pStyle w:val="14"/>
              <w:shd w:val="clear" w:color="auto" w:fill="FBE4D5" w:themeFill="accent2" w:themeFillTint="33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1.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b/>
                <w:lang w:val="ro-RO"/>
              </w:rPr>
              <w:t xml:space="preserve">  Решение </w:t>
            </w:r>
            <w:r>
              <w:rPr>
                <w:rFonts w:ascii="Times New Roman" w:hAnsi="Times New Roman"/>
                <w:lang w:val="ro-RO"/>
              </w:rPr>
              <w:t xml:space="preserve">  уравнений </w:t>
            </w:r>
            <w:r>
              <w:rPr>
                <w:rFonts w:ascii="Times New Roman" w:hAnsi="Times New Roman"/>
              </w:rPr>
              <w:t xml:space="preserve">на множестве </w:t>
            </w:r>
            <w:r>
              <w:rPr>
                <w:rFonts w:ascii="Times New Roman" w:hAnsi="Times New Roman"/>
                <w:lang w:val="ro-RO"/>
              </w:rPr>
              <w:t>N, определяя неизвестн</w:t>
            </w:r>
            <w:r>
              <w:rPr>
                <w:rFonts w:ascii="Times New Roman" w:hAnsi="Times New Roman"/>
              </w:rPr>
              <w:t>ый</w:t>
            </w:r>
            <w:r>
              <w:rPr>
                <w:rFonts w:ascii="Times New Roman" w:hAnsi="Times New Roman"/>
                <w:lang w:val="ro-RO"/>
              </w:rPr>
              <w:t xml:space="preserve"> компонент </w:t>
            </w:r>
            <w:r>
              <w:rPr>
                <w:rFonts w:ascii="Times New Roman" w:hAnsi="Times New Roman"/>
              </w:rPr>
              <w:t xml:space="preserve">соответствующей  </w:t>
            </w:r>
            <w:r>
              <w:rPr>
                <w:rFonts w:ascii="Times New Roman" w:hAnsi="Times New Roman"/>
                <w:lang w:val="ro-RO"/>
              </w:rPr>
              <w:t>операции.</w:t>
            </w:r>
          </w:p>
          <w:p w:rsidR="003666BB" w:rsidRDefault="002B128A">
            <w:pPr>
              <w:pStyle w:val="12"/>
              <w:shd w:val="clear" w:color="auto" w:fill="FBE4D5" w:themeFill="accent2" w:themeFillTint="33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  <w:r>
              <w:rPr>
                <w:rFonts w:ascii="Times New Roman" w:hAnsi="Times New Roman"/>
                <w:b/>
              </w:rPr>
              <w:t>. Разработка</w:t>
            </w:r>
            <w:r>
              <w:rPr>
                <w:rFonts w:ascii="Times New Roman" w:hAnsi="Times New Roman"/>
              </w:rPr>
              <w:t xml:space="preserve"> плана по решению задачи с натуральными числами и </w:t>
            </w:r>
            <w:r>
              <w:rPr>
                <w:rFonts w:ascii="Times New Roman" w:hAnsi="Times New Roman"/>
                <w:b/>
              </w:rPr>
              <w:t xml:space="preserve">решение </w:t>
            </w:r>
            <w:r>
              <w:rPr>
                <w:rFonts w:ascii="Times New Roman" w:hAnsi="Times New Roman"/>
              </w:rPr>
              <w:t>задачи, согласно составленному плану.</w:t>
            </w:r>
          </w:p>
          <w:p w:rsidR="003666BB" w:rsidRDefault="002B128A">
            <w:pPr>
              <w:pStyle w:val="11"/>
              <w:shd w:val="clear" w:color="auto" w:fill="FBE4D5" w:themeFill="accent2" w:themeFillTint="33"/>
              <w:spacing w:after="120"/>
              <w:ind w:left="159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  <w:b/>
              </w:rPr>
              <w:t xml:space="preserve"> Обоснование 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аргументирование</w:t>
            </w:r>
            <w:r>
              <w:rPr>
                <w:rFonts w:ascii="Times New Roman" w:hAnsi="Times New Roman"/>
              </w:rPr>
              <w:t xml:space="preserve">     результатов, полученных при решении задач и при вычислениях с натуральными числами.</w:t>
            </w:r>
          </w:p>
        </w:tc>
      </w:tr>
      <w:tr w:rsidR="003666BB">
        <w:tc>
          <w:tcPr>
            <w:tcW w:w="14219" w:type="dxa"/>
            <w:gridSpan w:val="7"/>
          </w:tcPr>
          <w:p w:rsidR="003666BB" w:rsidRDefault="002B128A">
            <w:pPr>
              <w:pStyle w:val="13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Новые элементы  математической терминологии:</w:t>
            </w:r>
          </w:p>
          <w:p w:rsidR="003666BB" w:rsidRDefault="002B128A">
            <w:pPr>
              <w:pStyle w:val="Frspaiere"/>
              <w:spacing w:before="120" w:after="120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Простое число, составное число</w:t>
            </w:r>
            <w:r>
              <w:rPr>
                <w:rFonts w:ascii="Times New Roman" w:hAnsi="Times New Roman"/>
                <w:i/>
                <w:lang w:val="ro-RO"/>
              </w:rPr>
              <w:t>,</w:t>
            </w:r>
            <w:r>
              <w:rPr>
                <w:rFonts w:ascii="Times New Roman" w:hAnsi="Times New Roman"/>
                <w:i/>
              </w:rPr>
              <w:t xml:space="preserve"> взаимопростые числа, НОД, НОК, разложение на простые множители, произведение двух степеней с одинаковыми основаниями, степень произведения, частное двух степеней с одинаковыми основаниями, степень степени, уравнение, решение уравнения, множество решений уравнения.</w:t>
            </w:r>
          </w:p>
        </w:tc>
      </w:tr>
      <w:tr w:rsidR="003666BB">
        <w:trPr>
          <w:trHeight w:val="270"/>
        </w:trPr>
        <w:tc>
          <w:tcPr>
            <w:tcW w:w="769" w:type="dxa"/>
            <w:vMerge w:val="restart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  <w:p w:rsidR="003666BB" w:rsidRDefault="002B1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</w:p>
          <w:p w:rsidR="003666BB" w:rsidRDefault="002B1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:rsidR="003666BB" w:rsidRDefault="002B1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  <w:p w:rsidR="003666BB" w:rsidRDefault="002B1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  <w:p w:rsidR="003666BB" w:rsidRDefault="002B1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  <w:p w:rsidR="003666BB" w:rsidRDefault="002B1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  <w:p w:rsidR="003666BB" w:rsidRDefault="002B1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</w:p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1.</w:t>
            </w: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  <w:lang w:val="ro-RO"/>
              </w:rPr>
              <w:t>, 1.3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229" w:type="dxa"/>
          </w:tcPr>
          <w:p w:rsidR="003666BB" w:rsidRDefault="002B128A">
            <w:pPr>
              <w:pStyle w:val="ac"/>
              <w:jc w:val="both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Множества. Элементы</w:t>
            </w:r>
          </w:p>
        </w:tc>
        <w:tc>
          <w:tcPr>
            <w:tcW w:w="665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2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1.1, 1.2, 1.4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 w:eastAsia="ro-RO"/>
              </w:rPr>
              <w:t>Множество натуральных чисел. Представление. Сравнение. Упорядочивание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254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ro-RO"/>
              </w:rPr>
              <w:t>1.1, 1.4</w:t>
            </w:r>
            <w:r>
              <w:rPr>
                <w:rFonts w:ascii="Times New Roman" w:hAnsi="Times New Roman"/>
                <w:lang w:val="ru-RU"/>
              </w:rPr>
              <w:t xml:space="preserve"> 1</w:t>
            </w:r>
            <w:r>
              <w:rPr>
                <w:rFonts w:ascii="Times New Roman" w:hAnsi="Times New Roman"/>
              </w:rPr>
              <w:t>.8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7229" w:type="dxa"/>
          </w:tcPr>
          <w:p w:rsidR="003666BB" w:rsidRDefault="002B128A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Сложение и вычитание натуральных чисел</w:t>
            </w:r>
          </w:p>
        </w:tc>
        <w:tc>
          <w:tcPr>
            <w:tcW w:w="665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12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1.1,    1.4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Умножение и деление натуральных чисел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3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1.1,     1.4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Степень числа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413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1.2, 1.4, 1.6, 1.8, 1.9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6-7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Свойства степени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1.09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49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1.1, 1.2, 1.3, 1.6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Делимость, делитель, кратное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5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1.1, 1.2, 1.3, 1.6, 1.8, 1.9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Признаки делимости на 2, 5, 10, 100...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5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1.1, 1.2, 1.3, 1.6, 1.8, 1.9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Признаки делимости на 3и 9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5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1.1, 1.2, 1.3, 1.6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Простые и составные числа.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26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1.2, 1.4, 1.6, 1.8, 1.9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12-13</w:t>
            </w:r>
          </w:p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Разложение чисел на множители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32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1.2, 1.3, 1.4, 1.5, 1.6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14-15</w:t>
            </w:r>
          </w:p>
          <w:p w:rsidR="003666BB" w:rsidRDefault="003666BB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Наибольший общий делитель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15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1.2, 1.3, 1.4, 1.5, 1.6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16-17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Наименьшее общее кратное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15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1.1, 1.2, 1.7</w:t>
            </w:r>
          </w:p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18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Понятие </w:t>
            </w:r>
            <w:r>
              <w:rPr>
                <w:rFonts w:ascii="Times New Roman" w:hAnsi="Times New Roman"/>
                <w:i/>
                <w:lang w:val="ru-RU"/>
              </w:rPr>
              <w:t>уравнение</w:t>
            </w:r>
            <w:r>
              <w:rPr>
                <w:rFonts w:ascii="Times New Roman" w:hAnsi="Times New Roman"/>
                <w:lang w:val="ru-RU"/>
              </w:rPr>
              <w:t>. Множество решений уравнения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15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1.7, 1.6, 1.8, 1.9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19-20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Решение уравнений на множестве </w:t>
            </w:r>
            <w:r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15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1.6-1.9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задач с помощью уравнений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08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15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1.1- 1.9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</w:p>
        </w:tc>
        <w:tc>
          <w:tcPr>
            <w:tcW w:w="7229" w:type="dxa"/>
          </w:tcPr>
          <w:p w:rsidR="003666BB" w:rsidRDefault="002B128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 урок.</w:t>
            </w:r>
          </w:p>
        </w:tc>
        <w:tc>
          <w:tcPr>
            <w:tcW w:w="665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15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1.1- 1.9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23</w:t>
            </w:r>
          </w:p>
        </w:tc>
        <w:tc>
          <w:tcPr>
            <w:tcW w:w="7229" w:type="dxa"/>
          </w:tcPr>
          <w:p w:rsidR="003666BB" w:rsidRDefault="002B128A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Обобщающий урок</w:t>
            </w:r>
          </w:p>
        </w:tc>
        <w:tc>
          <w:tcPr>
            <w:tcW w:w="665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15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1.1, 1.2, 1.3, 1.4, 1.7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24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lang w:val="ro-RO"/>
              </w:rPr>
              <w:t>Итоговое оценивание</w:t>
            </w:r>
          </w:p>
        </w:tc>
        <w:tc>
          <w:tcPr>
            <w:tcW w:w="665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lang w:val="ru-RU"/>
              </w:rPr>
              <w:t>.10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</w:t>
            </w:r>
          </w:p>
        </w:tc>
      </w:tr>
      <w:tr w:rsidR="003666BB">
        <w:trPr>
          <w:trHeight w:val="315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1.1- 1.9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25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Анализ </w:t>
            </w:r>
            <w:r>
              <w:rPr>
                <w:rFonts w:ascii="Times New Roman" w:hAnsi="Times New Roman"/>
                <w:lang w:val="ru-RU"/>
              </w:rPr>
              <w:t>итогового оценивания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33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3450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3666BB" w:rsidRDefault="002B128A">
            <w:pPr>
              <w:pStyle w:val="NoSpacing1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М.II     Целые 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числа   22ч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666BB">
        <w:trPr>
          <w:trHeight w:val="330"/>
        </w:trPr>
        <w:tc>
          <w:tcPr>
            <w:tcW w:w="14219" w:type="dxa"/>
            <w:gridSpan w:val="7"/>
            <w:shd w:val="clear" w:color="auto" w:fill="FBE4D5" w:themeFill="accent2" w:themeFillTint="33"/>
          </w:tcPr>
          <w:p w:rsidR="003666BB" w:rsidRDefault="002B128A">
            <w:pPr>
              <w:pStyle w:val="15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Распознавание,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записывание, чтение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b/>
              </w:rPr>
              <w:t xml:space="preserve">применение </w:t>
            </w:r>
            <w:r>
              <w:rPr>
                <w:rFonts w:ascii="Times New Roman" w:hAnsi="Times New Roman"/>
              </w:rPr>
              <w:t>целых чисел в различных контекстах.</w:t>
            </w:r>
          </w:p>
          <w:p w:rsidR="003666BB" w:rsidRDefault="002B128A">
            <w:pPr>
              <w:pStyle w:val="15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2.2. 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  <w:lang w:val="ro-RO"/>
              </w:rPr>
              <w:t xml:space="preserve"> и </w:t>
            </w:r>
            <w:r>
              <w:rPr>
                <w:rFonts w:ascii="Times New Roman" w:hAnsi="Times New Roman"/>
                <w:b/>
                <w:lang w:val="ro-RO"/>
              </w:rPr>
              <w:t>при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ro-RO"/>
              </w:rPr>
              <w:t>менение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 терминологии и  обозначений, соответствующих</w:t>
            </w:r>
            <w:r>
              <w:rPr>
                <w:rFonts w:ascii="Times New Roman" w:hAnsi="Times New Roman"/>
                <w:lang w:val="ro-RO"/>
              </w:rPr>
              <w:t xml:space="preserve"> целы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lang w:val="ro-RO"/>
              </w:rPr>
              <w:t xml:space="preserve"> чис</w:t>
            </w:r>
            <w:r>
              <w:rPr>
                <w:rFonts w:ascii="Times New Roman" w:hAnsi="Times New Roman"/>
              </w:rPr>
              <w:t>лам</w:t>
            </w:r>
            <w:r>
              <w:rPr>
                <w:rFonts w:ascii="Times New Roman" w:hAnsi="Times New Roman"/>
                <w:lang w:val="ro-RO"/>
              </w:rPr>
              <w:t xml:space="preserve"> в различных реальных и/или смо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o-RO"/>
              </w:rPr>
              <w:t>делированных ситуациях</w:t>
            </w:r>
            <w:r>
              <w:rPr>
                <w:rFonts w:ascii="Times New Roman" w:hAnsi="Times New Roman"/>
              </w:rPr>
              <w:t>, в том числе при общении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:rsidR="003666BB" w:rsidRDefault="002B128A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2.3. </w:t>
            </w:r>
            <w:r>
              <w:rPr>
                <w:rFonts w:ascii="Times New Roman" w:hAnsi="Times New Roman"/>
                <w:b/>
              </w:rPr>
              <w:t>Сравнение,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упорядочивание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изображение</w:t>
            </w:r>
            <w:r>
              <w:rPr>
                <w:rFonts w:ascii="Times New Roman" w:hAnsi="Times New Roman"/>
              </w:rPr>
              <w:t xml:space="preserve"> на оси целых чисел.</w:t>
            </w:r>
          </w:p>
          <w:p w:rsidR="003666BB" w:rsidRDefault="002B128A">
            <w:pPr>
              <w:pStyle w:val="15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2.4.</w:t>
            </w:r>
            <w:r>
              <w:rPr>
                <w:rFonts w:ascii="Times New Roman" w:hAnsi="Times New Roman"/>
                <w:b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>свойств  действий с целыми числами, при выполнении вычислений в</w:t>
            </w:r>
            <w:r>
              <w:rPr>
                <w:rFonts w:ascii="Times New Roman" w:hAnsi="Times New Roman"/>
                <w:lang w:val="ro-RO"/>
              </w:rPr>
              <w:t xml:space="preserve"> реальных и/или смоделированных ситуациях.</w:t>
            </w:r>
          </w:p>
          <w:p w:rsidR="003666BB" w:rsidRDefault="002B128A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Применение </w:t>
            </w:r>
            <w:r>
              <w:rPr>
                <w:rFonts w:ascii="Times New Roman" w:hAnsi="Times New Roman"/>
              </w:rPr>
              <w:t xml:space="preserve">модуля при выполнении вычислений с целыми  числами в различных контекстах. </w:t>
            </w:r>
          </w:p>
          <w:p w:rsidR="003666BB" w:rsidRDefault="002B128A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2.6. </w:t>
            </w:r>
            <w:r>
              <w:rPr>
                <w:rFonts w:ascii="Times New Roman" w:hAnsi="Times New Roman"/>
                <w:b/>
              </w:rPr>
              <w:t>Решение</w:t>
            </w:r>
            <w:r>
              <w:rPr>
                <w:rFonts w:ascii="Times New Roman" w:hAnsi="Times New Roman"/>
              </w:rPr>
              <w:t xml:space="preserve"> уравнений на множестве </w:t>
            </w:r>
            <w:r>
              <w:rPr>
                <w:rFonts w:ascii="Times New Roman" w:hAnsi="Times New Roman"/>
                <w:lang w:val="ro-RO"/>
              </w:rPr>
              <w:t>Z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, используя свойства изученных арифметических операций и алгоритм нахождения неизвестного компонента указанной в уравнении операции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:rsidR="003666BB" w:rsidRDefault="002B128A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2.7. </w:t>
            </w:r>
            <w:r>
              <w:rPr>
                <w:rFonts w:ascii="Times New Roman" w:hAnsi="Times New Roman"/>
                <w:b/>
              </w:rPr>
              <w:t xml:space="preserve">Применение </w:t>
            </w:r>
            <w:r>
              <w:rPr>
                <w:rFonts w:ascii="Times New Roman" w:hAnsi="Times New Roman"/>
              </w:rPr>
              <w:t>целых чисел и изученные типы уравнений в различных областях: в практической деятельности, в экономике, при изучении  других школьных дисциплин.</w:t>
            </w:r>
          </w:p>
          <w:p w:rsidR="003666BB" w:rsidRDefault="002B128A">
            <w:pPr>
              <w:pStyle w:val="11"/>
              <w:spacing w:after="120"/>
              <w:ind w:left="159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2.8. </w:t>
            </w:r>
            <w:r>
              <w:rPr>
                <w:rFonts w:ascii="Times New Roman" w:hAnsi="Times New Roman"/>
                <w:b/>
              </w:rPr>
              <w:t xml:space="preserve">Обоснование 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аргументирование</w:t>
            </w:r>
            <w:r>
              <w:rPr>
                <w:rFonts w:ascii="Times New Roman" w:hAnsi="Times New Roman"/>
              </w:rPr>
              <w:t xml:space="preserve">     результатов, полученных при вычислениях с целыми числа-ми. </w:t>
            </w:r>
          </w:p>
        </w:tc>
      </w:tr>
      <w:tr w:rsidR="003666BB">
        <w:trPr>
          <w:trHeight w:val="330"/>
        </w:trPr>
        <w:tc>
          <w:tcPr>
            <w:tcW w:w="14219" w:type="dxa"/>
            <w:gridSpan w:val="7"/>
          </w:tcPr>
          <w:p w:rsidR="003666BB" w:rsidRDefault="002B128A">
            <w:pPr>
              <w:pStyle w:val="13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lastRenderedPageBreak/>
              <w:t>Новые элементы  математической терминологии:</w:t>
            </w:r>
          </w:p>
          <w:p w:rsidR="003666BB" w:rsidRDefault="002B128A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Целое число, положительное число, отрицательное число, противоположное число целому числу, модуль целого числа, степень целого числа. 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</w:p>
        </w:tc>
      </w:tr>
      <w:tr w:rsidR="003666BB">
        <w:trPr>
          <w:trHeight w:val="243"/>
        </w:trPr>
        <w:tc>
          <w:tcPr>
            <w:tcW w:w="769" w:type="dxa"/>
            <w:vMerge w:val="restart"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  <w:p w:rsidR="003666BB" w:rsidRPr="00DB1F5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1F5B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2.1, 2.2, 2.3, 2.4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26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Множество целых чисел </w:t>
            </w:r>
          </w:p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Числовая ось. Противоположные числа.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04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2.1,2.2, 2.5,2.7, 2.8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27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Модуль целого числа. Свойства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82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2.1, 2.2, 2.3, 2.4, 2.5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28-29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Сравнение и упорядочивание целых чисел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71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2.2, 2.3, 2.4, 2.5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30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Сложение целых чисел с одинаковыми знаками. Свойства.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44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2.2, 2.3, 2.4, 2.5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31-32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Сложение целых чисел с разными знаками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159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2.2 - 2.5, 2.7, 2.8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33-34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Вычитание целых чисел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.11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48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2.2 - 2.5, 2.7, 2.8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35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Расстояние между двумя точками на числовой оси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u-RU"/>
              </w:rPr>
              <w:t>.11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96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2.2 - 2.5, 2.7, 2.8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36-37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Умножение целых чисел Свойства.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>.11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96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2.2 - 2.5, 2.7, 2.8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38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Деление целых чисел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.11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96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2.1,2.2, 2.6, 2.8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39-40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Степень целого числа с натуральным показателем.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ru-RU"/>
              </w:rPr>
              <w:t>.11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96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2.1,2.2, 2.6, 2.8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41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Порядок выполнения действий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lang w:val="ru-RU"/>
              </w:rPr>
              <w:t>.11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296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1.1-1.6,  </w:t>
            </w:r>
          </w:p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2.1-2.7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42-23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Решение уравнений на множестве целых чисел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  <w:lang w:val="ru-RU"/>
              </w:rPr>
              <w:t>.11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64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 – 2.8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44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Итоговый урок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54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 – 2.8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45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Обобщающий урок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88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 – 2.8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46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Итоговое оценивание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26.11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</w:t>
            </w:r>
          </w:p>
        </w:tc>
      </w:tr>
      <w:tr w:rsidR="003666BB">
        <w:trPr>
          <w:trHeight w:val="285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2.1 – 2.8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Анализ </w:t>
            </w:r>
            <w:r>
              <w:rPr>
                <w:rFonts w:ascii="Times New Roman" w:hAnsi="Times New Roman"/>
                <w:lang w:val="ru-RU"/>
              </w:rPr>
              <w:t>итогового оценивания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27.11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405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3450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3666BB" w:rsidRDefault="002B128A">
            <w:pPr>
              <w:pStyle w:val="NoSpacing1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М.III.   Рациональные числа. Действия с рациональными числами    37ч.</w:t>
            </w:r>
          </w:p>
        </w:tc>
      </w:tr>
      <w:tr w:rsidR="003666BB">
        <w:trPr>
          <w:trHeight w:val="405"/>
        </w:trPr>
        <w:tc>
          <w:tcPr>
            <w:tcW w:w="14219" w:type="dxa"/>
            <w:gridSpan w:val="7"/>
            <w:shd w:val="clear" w:color="auto" w:fill="FBE4D5" w:themeFill="accent2" w:themeFillTint="33"/>
          </w:tcPr>
          <w:p w:rsidR="003666BB" w:rsidRDefault="002B128A">
            <w:pPr>
              <w:pStyle w:val="15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3.1.</w:t>
            </w:r>
            <w:r>
              <w:rPr>
                <w:rFonts w:ascii="Times New Roman" w:hAnsi="Times New Roman"/>
                <w:b/>
              </w:rPr>
              <w:t xml:space="preserve"> Распознавание, записывание, чтение </w:t>
            </w:r>
            <w:r>
              <w:rPr>
                <w:rFonts w:ascii="Times New Roman" w:hAnsi="Times New Roman"/>
              </w:rPr>
              <w:t>рациональных чисел  в различных контекстах.</w:t>
            </w:r>
          </w:p>
          <w:p w:rsidR="003666BB" w:rsidRDefault="002B128A">
            <w:pPr>
              <w:pStyle w:val="15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3.2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  <w:lang w:val="ro-RO"/>
              </w:rPr>
              <w:t xml:space="preserve"> и </w:t>
            </w:r>
            <w:r>
              <w:rPr>
                <w:rFonts w:ascii="Times New Roman" w:hAnsi="Times New Roman"/>
                <w:b/>
                <w:lang w:val="ro-RO"/>
              </w:rPr>
              <w:t>применение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 терминологии и  обозначений, соответствующих понятиям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рациональное </w:t>
            </w:r>
            <w:r>
              <w:rPr>
                <w:rFonts w:ascii="Times New Roman" w:hAnsi="Times New Roman"/>
                <w:i/>
                <w:lang w:val="ro-RO"/>
              </w:rPr>
              <w:t xml:space="preserve"> чис</w:t>
            </w:r>
            <w:r>
              <w:rPr>
                <w:rFonts w:ascii="Times New Roman" w:hAnsi="Times New Roman"/>
                <w:i/>
              </w:rPr>
              <w:t>ло, множество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в различных контекстах, в том числе при общении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:rsidR="003666BB" w:rsidRDefault="002B128A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  <w:r>
              <w:rPr>
                <w:rFonts w:ascii="Times New Roman" w:hAnsi="Times New Roman"/>
                <w:b/>
              </w:rPr>
              <w:t>. Классифицирование, сравнение,  упорядочивание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изображение</w:t>
            </w:r>
            <w:r>
              <w:rPr>
                <w:rFonts w:ascii="Times New Roman" w:hAnsi="Times New Roman"/>
              </w:rPr>
              <w:t xml:space="preserve"> на оси и округление рациональных  чисел.</w:t>
            </w:r>
          </w:p>
          <w:p w:rsidR="003666BB" w:rsidRDefault="002B128A">
            <w:pPr>
              <w:pStyle w:val="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3.4. </w:t>
            </w:r>
            <w:r>
              <w:rPr>
                <w:rFonts w:ascii="Times New Roman" w:hAnsi="Times New Roman"/>
                <w:b/>
              </w:rPr>
              <w:t>Применение</w:t>
            </w:r>
            <w:r>
              <w:rPr>
                <w:rFonts w:ascii="Times New Roman" w:hAnsi="Times New Roman"/>
              </w:rPr>
              <w:t xml:space="preserve"> свойств изученных действий с рациональными числами, при выполнения вычислений в</w:t>
            </w:r>
            <w:r>
              <w:rPr>
                <w:rFonts w:ascii="Times New Roman" w:hAnsi="Times New Roman"/>
                <w:lang w:val="ro-RO"/>
              </w:rPr>
              <w:t xml:space="preserve"> реальных и/или смоделиро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o-RO"/>
              </w:rPr>
              <w:t>ванных ситуациях.</w:t>
            </w:r>
          </w:p>
          <w:p w:rsidR="003666BB" w:rsidRDefault="002B128A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 3.5.</w:t>
            </w:r>
            <w:r>
              <w:rPr>
                <w:rFonts w:ascii="Times New Roman" w:hAnsi="Times New Roman"/>
                <w:b/>
              </w:rPr>
              <w:t xml:space="preserve">Применение </w:t>
            </w:r>
            <w:r>
              <w:rPr>
                <w:rFonts w:ascii="Times New Roman" w:hAnsi="Times New Roman"/>
              </w:rPr>
              <w:t>модуля при выполнении вычислений с рациональными числами, при решении задач.</w:t>
            </w:r>
          </w:p>
          <w:p w:rsidR="003666BB" w:rsidRDefault="002B128A">
            <w:pPr>
              <w:pStyle w:val="12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 xml:space="preserve"> 3.6. </w:t>
            </w:r>
            <w:r>
              <w:rPr>
                <w:rFonts w:ascii="Times New Roman" w:hAnsi="Times New Roman"/>
                <w:b/>
              </w:rPr>
              <w:t>Разработка</w:t>
            </w:r>
            <w:r>
              <w:rPr>
                <w:rFonts w:ascii="Times New Roman" w:hAnsi="Times New Roman"/>
              </w:rPr>
              <w:t xml:space="preserve"> плана по решению задач на множестве рациональных чисел  и </w:t>
            </w:r>
            <w:r>
              <w:rPr>
                <w:rFonts w:ascii="Times New Roman" w:hAnsi="Times New Roman"/>
                <w:b/>
              </w:rPr>
              <w:t xml:space="preserve">решение </w:t>
            </w:r>
            <w:r>
              <w:rPr>
                <w:rFonts w:ascii="Times New Roman" w:hAnsi="Times New Roman"/>
              </w:rPr>
              <w:t>задачи, согласно составленному плану.</w:t>
            </w:r>
          </w:p>
          <w:p w:rsidR="003666BB" w:rsidRDefault="002B128A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3.7. </w:t>
            </w:r>
            <w:r>
              <w:rPr>
                <w:rFonts w:ascii="Times New Roman" w:hAnsi="Times New Roman"/>
                <w:b/>
              </w:rPr>
              <w:t xml:space="preserve">Перевод </w:t>
            </w:r>
            <w:r>
              <w:rPr>
                <w:rFonts w:ascii="Times New Roman" w:hAnsi="Times New Roman"/>
              </w:rPr>
              <w:t>реальной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и/или   смоделиро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</w:t>
            </w:r>
            <w:r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ситуации на математический язык,</w:t>
            </w:r>
            <w:r>
              <w:rPr>
                <w:rFonts w:ascii="Times New Roman" w:hAnsi="Times New Roman"/>
                <w:b/>
              </w:rPr>
              <w:t xml:space="preserve"> решение </w:t>
            </w:r>
            <w:r>
              <w:rPr>
                <w:rFonts w:ascii="Times New Roman" w:hAnsi="Times New Roman"/>
              </w:rPr>
              <w:t>полученной задачи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используя рациональные числа, множества, действия с множествами и</w:t>
            </w:r>
            <w:r>
              <w:rPr>
                <w:rFonts w:ascii="Times New Roman" w:hAnsi="Times New Roman"/>
                <w:b/>
              </w:rPr>
              <w:t xml:space="preserve"> интерпретирование </w:t>
            </w:r>
            <w:r>
              <w:rPr>
                <w:rFonts w:ascii="Times New Roman" w:hAnsi="Times New Roman"/>
              </w:rPr>
              <w:t>полученных результатов.</w:t>
            </w:r>
          </w:p>
          <w:p w:rsidR="003666BB" w:rsidRDefault="002B128A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3.8. </w:t>
            </w:r>
            <w:r>
              <w:rPr>
                <w:rFonts w:ascii="Times New Roman" w:hAnsi="Times New Roman"/>
                <w:b/>
              </w:rPr>
              <w:t xml:space="preserve">Представление </w:t>
            </w:r>
            <w:r>
              <w:rPr>
                <w:rFonts w:ascii="Times New Roman" w:hAnsi="Times New Roman"/>
              </w:rPr>
              <w:t xml:space="preserve">множеств различными способами и </w:t>
            </w:r>
            <w:r>
              <w:rPr>
                <w:rFonts w:ascii="Times New Roman" w:hAnsi="Times New Roman"/>
                <w:b/>
              </w:rPr>
              <w:t xml:space="preserve">выполнение </w:t>
            </w:r>
            <w:r>
              <w:rPr>
                <w:rFonts w:ascii="Times New Roman" w:hAnsi="Times New Roman"/>
              </w:rPr>
              <w:t>действий  с множествами в различных контекстах.</w:t>
            </w:r>
          </w:p>
          <w:p w:rsidR="003666BB" w:rsidRDefault="002B128A">
            <w:pPr>
              <w:pStyle w:val="11"/>
              <w:ind w:left="159" w:hanging="14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Обоснование 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аргументирование</w:t>
            </w:r>
            <w:r>
              <w:rPr>
                <w:rFonts w:ascii="Times New Roman" w:hAnsi="Times New Roman"/>
              </w:rPr>
              <w:t xml:space="preserve">     результатов, полученных при выполнении вычислений с рациональными числами в различных контекстах. </w:t>
            </w:r>
          </w:p>
          <w:p w:rsidR="003666BB" w:rsidRDefault="002B128A">
            <w:pPr>
              <w:pStyle w:val="15"/>
              <w:tabs>
                <w:tab w:val="left" w:pos="301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Нахождение</w:t>
            </w:r>
            <w:r>
              <w:rPr>
                <w:rFonts w:ascii="Times New Roman" w:hAnsi="Times New Roman"/>
              </w:rPr>
              <w:t xml:space="preserve"> истинностного значения (истин-но/ложно) простого утверждения с помощью примеров, контрпримеров.</w:t>
            </w:r>
          </w:p>
        </w:tc>
      </w:tr>
      <w:tr w:rsidR="003666BB">
        <w:trPr>
          <w:trHeight w:val="405"/>
        </w:trPr>
        <w:tc>
          <w:tcPr>
            <w:tcW w:w="14219" w:type="dxa"/>
            <w:gridSpan w:val="7"/>
          </w:tcPr>
          <w:p w:rsidR="003666BB" w:rsidRDefault="002B128A">
            <w:pPr>
              <w:pStyle w:val="13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lastRenderedPageBreak/>
              <w:t>Новые элементы  математической терминологии:</w:t>
            </w:r>
          </w:p>
          <w:p w:rsidR="003666BB" w:rsidRDefault="002B128A">
            <w:pPr>
              <w:pStyle w:val="15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i/>
              </w:rPr>
              <w:t>Положительное рациональное число, отрицательное рациональное число, противоположное число  рациональному числу,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обратное число ненулевому рациональному числу, равные множества, подмножество, объединение множеств, пересечение множеств, разность множеств. 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</w:p>
        </w:tc>
      </w:tr>
      <w:tr w:rsidR="003666BB">
        <w:trPr>
          <w:trHeight w:val="346"/>
        </w:trPr>
        <w:tc>
          <w:tcPr>
            <w:tcW w:w="769" w:type="dxa"/>
          </w:tcPr>
          <w:p w:rsidR="003666BB" w:rsidRDefault="003666BB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3.1, 3.2, 3.3, 3.5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48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Десятичные числа. 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  <w:lang w:val="ru-RU"/>
              </w:rPr>
              <w:t>.11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563"/>
        </w:trPr>
        <w:tc>
          <w:tcPr>
            <w:tcW w:w="769" w:type="dxa"/>
          </w:tcPr>
          <w:p w:rsidR="003666BB" w:rsidRDefault="002B128A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3.1, 3.2, 3.3, 3.5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49-50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Операции с десятичными числами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ru-RU"/>
              </w:rPr>
              <w:t>.12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416"/>
        </w:trPr>
        <w:tc>
          <w:tcPr>
            <w:tcW w:w="769" w:type="dxa"/>
          </w:tcPr>
          <w:p w:rsidR="003666BB" w:rsidRDefault="002B128A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3.1,3.2, 3.5, 3.9, 3.10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51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Обыкновенные д</w:t>
            </w:r>
            <w:r>
              <w:rPr>
                <w:rFonts w:ascii="Times New Roman" w:hAnsi="Times New Roman"/>
                <w:lang w:val="ro-RO"/>
              </w:rPr>
              <w:t xml:space="preserve">роби. 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ru-RU"/>
              </w:rPr>
              <w:t>.12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480"/>
        </w:trPr>
        <w:tc>
          <w:tcPr>
            <w:tcW w:w="769" w:type="dxa"/>
          </w:tcPr>
          <w:p w:rsidR="003666BB" w:rsidRDefault="002B128A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3.1,3.2, 3.5, 3.9, 3.10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  <w:r>
              <w:rPr>
                <w:rFonts w:ascii="Times New Roman" w:hAnsi="Times New Roman"/>
                <w:color w:val="000000"/>
                <w:lang w:val="ru-RU"/>
              </w:rPr>
              <w:t>-53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Операции с дробями (сложение, вычитание, умножение, деление)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ru-RU"/>
              </w:rPr>
              <w:t>.12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480"/>
        </w:trPr>
        <w:tc>
          <w:tcPr>
            <w:tcW w:w="769" w:type="dxa"/>
          </w:tcPr>
          <w:p w:rsidR="003666BB" w:rsidRDefault="002B128A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3.1,3.2, 3.5, 3.9, 3.10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54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t>Итоговый урок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:rsidR="003666BB" w:rsidRDefault="002B128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Обобщающий урок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ru-RU"/>
              </w:rPr>
              <w:t>.12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96"/>
        </w:trPr>
        <w:tc>
          <w:tcPr>
            <w:tcW w:w="769" w:type="dxa"/>
          </w:tcPr>
          <w:p w:rsidR="003666BB" w:rsidRDefault="002B128A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3.1,3.2, 3.5, 3.9, 3.10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55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Итоговое оценивание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12.12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</w:tr>
      <w:tr w:rsidR="003666BB">
        <w:trPr>
          <w:trHeight w:val="332"/>
        </w:trPr>
        <w:tc>
          <w:tcPr>
            <w:tcW w:w="769" w:type="dxa"/>
          </w:tcPr>
          <w:p w:rsidR="003666BB" w:rsidRDefault="002B128A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3.1, 3.2, 3.3, 3.5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56</w:t>
            </w:r>
          </w:p>
        </w:tc>
        <w:tc>
          <w:tcPr>
            <w:tcW w:w="7229" w:type="dxa"/>
          </w:tcPr>
          <w:p w:rsidR="003666BB" w:rsidRDefault="002B128A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Рациональные числа.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 Изображение рациональных чисел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на оси.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13.12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09"/>
        </w:trPr>
        <w:tc>
          <w:tcPr>
            <w:tcW w:w="769" w:type="dxa"/>
          </w:tcPr>
          <w:p w:rsidR="003666BB" w:rsidRDefault="002B128A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VII</w:t>
            </w: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3.1, 3.2, 3.3, 3.5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57</w:t>
            </w:r>
          </w:p>
        </w:tc>
        <w:tc>
          <w:tcPr>
            <w:tcW w:w="7229" w:type="dxa"/>
          </w:tcPr>
          <w:p w:rsidR="003666BB" w:rsidRDefault="002B128A">
            <w:pPr>
              <w:pStyle w:val="12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Модуль рационального числа.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u-RU"/>
              </w:rPr>
              <w:t>.12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56"/>
        </w:trPr>
        <w:tc>
          <w:tcPr>
            <w:tcW w:w="769" w:type="dxa"/>
          </w:tcPr>
          <w:p w:rsidR="003666BB" w:rsidRDefault="003666BB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3.2, 3.4, 3.5, 3.6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58</w:t>
            </w:r>
          </w:p>
        </w:tc>
        <w:tc>
          <w:tcPr>
            <w:tcW w:w="7229" w:type="dxa"/>
          </w:tcPr>
          <w:p w:rsidR="003666BB" w:rsidRDefault="002B128A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Различные формы записи рационального числа. 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>.12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48"/>
        </w:trPr>
        <w:tc>
          <w:tcPr>
            <w:tcW w:w="769" w:type="dxa"/>
            <w:vMerge w:val="restart"/>
          </w:tcPr>
          <w:p w:rsidR="003666BB" w:rsidRDefault="003666BB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666BB" w:rsidRDefault="003666BB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3.2, 3.4, 3.5, 3.6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59</w:t>
            </w:r>
          </w:p>
        </w:tc>
        <w:tc>
          <w:tcPr>
            <w:tcW w:w="7229" w:type="dxa"/>
          </w:tcPr>
          <w:p w:rsidR="003666BB" w:rsidRDefault="002B128A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Сравнение рациональных чисел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50"/>
        </w:trPr>
        <w:tc>
          <w:tcPr>
            <w:tcW w:w="769" w:type="dxa"/>
            <w:vMerge/>
          </w:tcPr>
          <w:p w:rsidR="003666BB" w:rsidRDefault="003666BB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3.1, 3.2, 3.3, 3.5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60</w:t>
            </w:r>
          </w:p>
        </w:tc>
        <w:tc>
          <w:tcPr>
            <w:tcW w:w="7229" w:type="dxa"/>
          </w:tcPr>
          <w:p w:rsidR="003666BB" w:rsidRDefault="002B128A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Округление рациональных чисел.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480"/>
        </w:trPr>
        <w:tc>
          <w:tcPr>
            <w:tcW w:w="769" w:type="dxa"/>
            <w:vMerge/>
          </w:tcPr>
          <w:p w:rsidR="003666BB" w:rsidRDefault="003666BB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3.1,3.2, 3.5, 3.9, 3.10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61-62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Решение примеров и задач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480"/>
        </w:trPr>
        <w:tc>
          <w:tcPr>
            <w:tcW w:w="769" w:type="dxa"/>
            <w:vMerge/>
          </w:tcPr>
          <w:p w:rsidR="003666BB" w:rsidRDefault="003666BB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семестр</w:t>
            </w:r>
          </w:p>
        </w:tc>
      </w:tr>
      <w:tr w:rsidR="003666BB">
        <w:trPr>
          <w:trHeight w:val="480"/>
        </w:trPr>
        <w:tc>
          <w:tcPr>
            <w:tcW w:w="769" w:type="dxa"/>
            <w:vMerge/>
          </w:tcPr>
          <w:p w:rsidR="003666BB" w:rsidRDefault="003666BB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3.1,3.2, 3.5, 3.9, 3.10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63-65</w:t>
            </w:r>
          </w:p>
        </w:tc>
        <w:tc>
          <w:tcPr>
            <w:tcW w:w="7229" w:type="dxa"/>
          </w:tcPr>
          <w:p w:rsidR="003666BB" w:rsidRDefault="002B128A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Сложение </w:t>
            </w:r>
            <w:r>
              <w:rPr>
                <w:rFonts w:ascii="Times New Roman" w:hAnsi="Times New Roman"/>
              </w:rPr>
              <w:t xml:space="preserve">и вычитание </w:t>
            </w:r>
            <w:r>
              <w:rPr>
                <w:rFonts w:ascii="Times New Roman" w:hAnsi="Times New Roman"/>
                <w:lang w:val="ro-RO"/>
              </w:rPr>
              <w:t>рациональных чисе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lang w:val="ro-RO"/>
              </w:rPr>
              <w:t>. Свойства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480"/>
        </w:trPr>
        <w:tc>
          <w:tcPr>
            <w:tcW w:w="769" w:type="dxa"/>
            <w:vMerge/>
          </w:tcPr>
          <w:p w:rsidR="003666BB" w:rsidRDefault="003666BB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3.2, 3.4, 3.5, 3.6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66-67</w:t>
            </w:r>
          </w:p>
        </w:tc>
        <w:tc>
          <w:tcPr>
            <w:tcW w:w="7229" w:type="dxa"/>
          </w:tcPr>
          <w:p w:rsidR="003666BB" w:rsidRDefault="002B128A">
            <w:pPr>
              <w:pStyle w:val="15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 xml:space="preserve">Умножение и деление рациональных чисел. Свойства. 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>.01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.01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98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3.2, 3.4, 3.5, 3.9, 3.10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68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Общий множитель.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98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 – 3.6, 3.8, 3.9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69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70</w:t>
            </w:r>
          </w:p>
        </w:tc>
        <w:tc>
          <w:tcPr>
            <w:tcW w:w="7229" w:type="dxa"/>
          </w:tcPr>
          <w:p w:rsidR="003666BB" w:rsidRDefault="002B128A">
            <w:pPr>
              <w:pStyle w:val="15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Нахождение дроби от числа.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  <w:r>
              <w:rPr>
                <w:rFonts w:ascii="Times New Roman" w:hAnsi="Times New Roman"/>
              </w:rPr>
              <w:t>.01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98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 – 3.6, 3.8, 3.9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71</w:t>
            </w:r>
          </w:p>
        </w:tc>
        <w:tc>
          <w:tcPr>
            <w:tcW w:w="7229" w:type="dxa"/>
          </w:tcPr>
          <w:p w:rsidR="003666BB" w:rsidRDefault="002B128A">
            <w:pPr>
              <w:pStyle w:val="15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Нахождение числа по </w:t>
            </w:r>
            <w:r>
              <w:rPr>
                <w:rFonts w:ascii="Times New Roman" w:hAnsi="Times New Roman"/>
              </w:rPr>
              <w:t xml:space="preserve">заданной </w:t>
            </w:r>
            <w:r>
              <w:rPr>
                <w:rFonts w:ascii="Times New Roman" w:hAnsi="Times New Roman"/>
                <w:lang w:val="ro-RO"/>
              </w:rPr>
              <w:t xml:space="preserve">дроби. 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23.01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98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3.2, 3.4, 3.5, 3.6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72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73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Степень рационального числа с натуральным показателем 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4.01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98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 – 3.10</w:t>
            </w:r>
          </w:p>
          <w:p w:rsidR="003666BB" w:rsidRDefault="003666BB">
            <w:pPr>
              <w:pStyle w:val="NoSpacing1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74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75</w:t>
            </w:r>
          </w:p>
        </w:tc>
        <w:tc>
          <w:tcPr>
            <w:tcW w:w="7229" w:type="dxa"/>
          </w:tcPr>
          <w:p w:rsidR="003666BB" w:rsidRDefault="002B128A">
            <w:pPr>
              <w:pStyle w:val="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Порядок выполнения действий и использования скобок.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29.01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98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3.1, 3.2, 3.7, 3.8, 3.9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76</w:t>
            </w:r>
          </w:p>
        </w:tc>
        <w:tc>
          <w:tcPr>
            <w:tcW w:w="7229" w:type="dxa"/>
          </w:tcPr>
          <w:p w:rsidR="003666BB" w:rsidRDefault="002B128A">
            <w:pPr>
              <w:pStyle w:val="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</w:t>
            </w:r>
            <w:r>
              <w:rPr>
                <w:rFonts w:ascii="Times New Roman" w:hAnsi="Times New Roman"/>
                <w:lang w:val="ro-RO"/>
              </w:rPr>
              <w:t xml:space="preserve">задач </w:t>
            </w:r>
            <w:r>
              <w:rPr>
                <w:rFonts w:ascii="Times New Roman" w:hAnsi="Times New Roman"/>
              </w:rPr>
              <w:t>на множестве рациональных чисел. Графический способ. Метод сведения к единице.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31.01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36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3.1, 3.2, 3.7, 3.8, 3.9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77</w:t>
            </w:r>
          </w:p>
        </w:tc>
        <w:tc>
          <w:tcPr>
            <w:tcW w:w="7229" w:type="dxa"/>
          </w:tcPr>
          <w:p w:rsidR="003666BB" w:rsidRDefault="002B128A">
            <w:pPr>
              <w:pStyle w:val="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</w:t>
            </w:r>
            <w:r>
              <w:rPr>
                <w:rFonts w:ascii="Times New Roman" w:hAnsi="Times New Roman"/>
                <w:lang w:val="ro-RO"/>
              </w:rPr>
              <w:t xml:space="preserve">задач </w:t>
            </w:r>
            <w:r>
              <w:rPr>
                <w:rFonts w:ascii="Times New Roman" w:hAnsi="Times New Roman"/>
              </w:rPr>
              <w:t>на множестве рациональных чисел. Метод обратного хода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98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3.1, 3.2, 3.7, 3.8, 3.9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78</w:t>
            </w:r>
          </w:p>
        </w:tc>
        <w:tc>
          <w:tcPr>
            <w:tcW w:w="7229" w:type="dxa"/>
          </w:tcPr>
          <w:p w:rsidR="003666BB" w:rsidRDefault="002B128A">
            <w:pPr>
              <w:pStyle w:val="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</w:t>
            </w:r>
            <w:r>
              <w:rPr>
                <w:rFonts w:ascii="Times New Roman" w:hAnsi="Times New Roman"/>
                <w:lang w:val="ro-RO"/>
              </w:rPr>
              <w:t xml:space="preserve">задач </w:t>
            </w:r>
            <w:r>
              <w:rPr>
                <w:rFonts w:ascii="Times New Roman" w:hAnsi="Times New Roman"/>
              </w:rPr>
              <w:t>на множестве рациональных чисел. Методы фальшивой гипотезы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2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3.1, 3.2, 3.7, 3.8, 3.9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79</w:t>
            </w:r>
          </w:p>
        </w:tc>
        <w:tc>
          <w:tcPr>
            <w:tcW w:w="7229" w:type="dxa"/>
          </w:tcPr>
          <w:p w:rsidR="003666BB" w:rsidRDefault="002B128A">
            <w:pPr>
              <w:pStyle w:val="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Множества. Способы задания множества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98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 – 3.10, 2.4, 2.6, 2.7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  <w:p w:rsidR="003666BB" w:rsidRDefault="003666BB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229" w:type="dxa"/>
          </w:tcPr>
          <w:p w:rsidR="003666BB" w:rsidRDefault="002B128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Действия над множествами </w:t>
            </w:r>
          </w:p>
          <w:p w:rsidR="003666BB" w:rsidRDefault="003666BB">
            <w:pPr>
              <w:pStyle w:val="13"/>
              <w:jc w:val="both"/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</w:rPr>
              <w:t>.02</w:t>
            </w:r>
          </w:p>
          <w:p w:rsidR="003666BB" w:rsidRDefault="003666B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9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3.1-3.10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81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Итоговый урок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  <w:r>
              <w:rPr>
                <w:rFonts w:ascii="Times New Roman" w:hAnsi="Times New Roman"/>
              </w:rPr>
              <w:t>.02</w:t>
            </w:r>
          </w:p>
          <w:p w:rsidR="003666BB" w:rsidRDefault="003666B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96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3.1-3.10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Обобщающий урок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>.02</w:t>
            </w:r>
          </w:p>
          <w:p w:rsidR="003666BB" w:rsidRDefault="003666B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47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3.1-3.10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83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Итоговое оценивание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13.02</w:t>
            </w:r>
          </w:p>
          <w:p w:rsidR="003666BB" w:rsidRDefault="003666B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</w:t>
            </w:r>
          </w:p>
        </w:tc>
      </w:tr>
      <w:tr w:rsidR="003666BB">
        <w:trPr>
          <w:trHeight w:val="398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3.1-3.10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84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Анализ </w:t>
            </w:r>
            <w:r>
              <w:rPr>
                <w:rFonts w:ascii="Times New Roman" w:hAnsi="Times New Roman"/>
                <w:bCs/>
                <w:lang w:val="ru-RU"/>
              </w:rPr>
              <w:t>итогового оценивания</w:t>
            </w:r>
            <w:r>
              <w:rPr>
                <w:rFonts w:ascii="Times New Roman" w:hAnsi="Times New Roman"/>
                <w:bCs/>
                <w:lang w:val="ro-RO"/>
              </w:rPr>
              <w:t>.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14.02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7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3450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3666BB" w:rsidRDefault="002B128A">
            <w:pPr>
              <w:pStyle w:val="NoSpacing1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М.IV.    Отношения и пропорции  </w:t>
            </w:r>
            <w:r>
              <w:rPr>
                <w:rFonts w:ascii="Times New Roman" w:hAnsi="Times New Roman"/>
                <w:b/>
                <w:sz w:val="32"/>
                <w:szCs w:val="28"/>
                <w:lang w:val="ro-RO"/>
              </w:rPr>
              <w:t>2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0 ч.</w:t>
            </w:r>
          </w:p>
        </w:tc>
      </w:tr>
      <w:tr w:rsidR="003666BB">
        <w:trPr>
          <w:trHeight w:val="270"/>
        </w:trPr>
        <w:tc>
          <w:tcPr>
            <w:tcW w:w="14219" w:type="dxa"/>
            <w:gridSpan w:val="7"/>
            <w:shd w:val="clear" w:color="auto" w:fill="FBE4D5" w:themeFill="accent2" w:themeFillTint="33"/>
          </w:tcPr>
          <w:p w:rsidR="003666BB" w:rsidRDefault="002B128A">
            <w:pPr>
              <w:pStyle w:val="16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  <w:lang w:val="ro-RO"/>
              </w:rPr>
              <w:t xml:space="preserve"> отношений, пропорций, прямо пропорциональных и обратно </w:t>
            </w:r>
            <w:r>
              <w:rPr>
                <w:rFonts w:ascii="Times New Roman" w:hAnsi="Times New Roman"/>
              </w:rPr>
              <w:t xml:space="preserve">пропорциональных величин в различных контекстах. </w:t>
            </w:r>
          </w:p>
          <w:p w:rsidR="003666BB" w:rsidRDefault="002B128A">
            <w:pPr>
              <w:pStyle w:val="15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4.2.</w:t>
            </w:r>
            <w:r>
              <w:rPr>
                <w:rFonts w:ascii="Times New Roman" w:hAnsi="Times New Roman"/>
                <w:b/>
                <w:lang w:val="ro-RO"/>
              </w:rPr>
              <w:t xml:space="preserve"> Распознавание</w:t>
            </w:r>
            <w:r>
              <w:rPr>
                <w:rFonts w:ascii="Times New Roman" w:hAnsi="Times New Roman"/>
                <w:lang w:val="ro-RO"/>
              </w:rPr>
              <w:t xml:space="preserve"> и </w:t>
            </w:r>
            <w:r>
              <w:rPr>
                <w:rFonts w:ascii="Times New Roman" w:hAnsi="Times New Roman"/>
                <w:b/>
                <w:lang w:val="ro-RO"/>
              </w:rPr>
              <w:t>применение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 терминологии и  обозначений, соответствующих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понятиям </w:t>
            </w:r>
            <w:r>
              <w:rPr>
                <w:rFonts w:ascii="Times New Roman" w:hAnsi="Times New Roman"/>
                <w:i/>
              </w:rPr>
              <w:t>отношение, пропорция, процент, пропорциональность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в различных контекстах, в том числе при общении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:rsidR="003666BB" w:rsidRDefault="002B128A">
            <w:pPr>
              <w:pStyle w:val="1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 xml:space="preserve">4.3. </w:t>
            </w:r>
            <w:r>
              <w:rPr>
                <w:rFonts w:ascii="Times New Roman" w:hAnsi="Times New Roman"/>
                <w:b/>
              </w:rPr>
              <w:t>Классифицирование</w:t>
            </w:r>
            <w:r>
              <w:rPr>
                <w:rFonts w:ascii="Times New Roman" w:hAnsi="Times New Roman"/>
              </w:rPr>
              <w:t xml:space="preserve"> событий, используя различные критерии.</w:t>
            </w:r>
          </w:p>
          <w:p w:rsidR="003666BB" w:rsidRDefault="002B128A">
            <w:pPr>
              <w:pStyle w:val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4.4.  </w:t>
            </w:r>
            <w:r>
              <w:rPr>
                <w:rFonts w:ascii="Times New Roman" w:hAnsi="Times New Roman"/>
                <w:b/>
              </w:rPr>
              <w:t>Изображ</w:t>
            </w:r>
            <w:r>
              <w:rPr>
                <w:rFonts w:ascii="Times New Roman" w:hAnsi="Times New Roman"/>
                <w:b/>
                <w:lang w:val="ro-RO"/>
              </w:rPr>
              <w:t>ение</w:t>
            </w:r>
            <w:r>
              <w:rPr>
                <w:rFonts w:ascii="Times New Roman" w:hAnsi="Times New Roman"/>
                <w:lang w:val="ro-RO"/>
              </w:rPr>
              <w:t xml:space="preserve"> данных в виде </w:t>
            </w:r>
            <w:r>
              <w:rPr>
                <w:rFonts w:ascii="Times New Roman" w:hAnsi="Times New Roman"/>
              </w:rPr>
              <w:t xml:space="preserve">статистических </w:t>
            </w:r>
            <w:r>
              <w:rPr>
                <w:rFonts w:ascii="Times New Roman" w:hAnsi="Times New Roman"/>
                <w:lang w:val="ro-RO"/>
              </w:rPr>
              <w:t xml:space="preserve">таблиц и/или </w:t>
            </w:r>
            <w:r>
              <w:rPr>
                <w:rFonts w:ascii="Times New Roman" w:hAnsi="Times New Roman"/>
              </w:rPr>
              <w:t xml:space="preserve">диаграмм в контексте их отбора, регистрации, обработки и представления, используя, в том числе, отношения, проценты. </w:t>
            </w:r>
          </w:p>
          <w:p w:rsidR="003666BB" w:rsidRDefault="002B128A">
            <w:pPr>
              <w:pStyle w:val="12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4.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Составление</w:t>
            </w:r>
            <w:r>
              <w:rPr>
                <w:rFonts w:ascii="Times New Roman" w:hAnsi="Times New Roman"/>
              </w:rPr>
              <w:t xml:space="preserve"> плана по решению задач из различных областей  на применение отношений, процентов,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прямо пропорциональны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lang w:val="ro-RO"/>
              </w:rPr>
              <w:t xml:space="preserve"> величин</w:t>
            </w:r>
            <w:r>
              <w:rPr>
                <w:rFonts w:ascii="Times New Roman" w:hAnsi="Times New Roman"/>
              </w:rPr>
              <w:t xml:space="preserve"> или </w:t>
            </w:r>
            <w:r>
              <w:rPr>
                <w:rFonts w:ascii="Times New Roman" w:hAnsi="Times New Roman"/>
                <w:lang w:val="ro-RO"/>
              </w:rPr>
              <w:t>обратно пропорциональны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lang w:val="ro-RO"/>
              </w:rPr>
              <w:t xml:space="preserve"> величин,</w:t>
            </w:r>
            <w:r>
              <w:rPr>
                <w:rFonts w:ascii="Times New Roman" w:hAnsi="Times New Roman"/>
              </w:rPr>
              <w:t xml:space="preserve"> среднего арифметического,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простого правило трех и </w:t>
            </w:r>
            <w:r>
              <w:rPr>
                <w:rFonts w:ascii="Times New Roman" w:hAnsi="Times New Roman"/>
                <w:b/>
              </w:rPr>
              <w:t xml:space="preserve">решение </w:t>
            </w:r>
            <w:r>
              <w:rPr>
                <w:rFonts w:ascii="Times New Roman" w:hAnsi="Times New Roman"/>
              </w:rPr>
              <w:t>задачи, согласно разработанному плану.</w:t>
            </w:r>
          </w:p>
          <w:p w:rsidR="003666BB" w:rsidRDefault="002B128A">
            <w:pPr>
              <w:pStyle w:val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4.</w:t>
            </w:r>
            <w:r>
              <w:rPr>
                <w:rFonts w:ascii="Times New Roman" w:hAnsi="Times New Roman"/>
              </w:rPr>
              <w:t xml:space="preserve">6. </w:t>
            </w:r>
            <w:r>
              <w:rPr>
                <w:rFonts w:ascii="Times New Roman" w:hAnsi="Times New Roman"/>
                <w:b/>
              </w:rPr>
              <w:t xml:space="preserve">Обоснование  </w:t>
            </w:r>
            <w:r>
              <w:rPr>
                <w:rFonts w:ascii="Times New Roman" w:hAnsi="Times New Roman"/>
              </w:rPr>
              <w:t xml:space="preserve">простого результата или вывода, </w:t>
            </w:r>
            <w:r>
              <w:rPr>
                <w:rFonts w:ascii="Times New Roman" w:hAnsi="Times New Roman"/>
                <w:b/>
              </w:rPr>
              <w:t>поддерживание</w:t>
            </w:r>
            <w:r>
              <w:rPr>
                <w:rFonts w:ascii="Times New Roman" w:hAnsi="Times New Roman"/>
              </w:rPr>
              <w:t xml:space="preserve"> собственных идей и мнений, используя аргументы.</w:t>
            </w:r>
          </w:p>
          <w:p w:rsidR="003666BB" w:rsidRDefault="002B128A">
            <w:pPr>
              <w:pStyle w:val="15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 xml:space="preserve">4.7. </w:t>
            </w:r>
            <w:r>
              <w:rPr>
                <w:rFonts w:ascii="Times New Roman" w:hAnsi="Times New Roman"/>
                <w:b/>
              </w:rPr>
              <w:t>Нахождение</w:t>
            </w:r>
            <w:r>
              <w:rPr>
                <w:rFonts w:ascii="Times New Roman" w:hAnsi="Times New Roman"/>
              </w:rPr>
              <w:t xml:space="preserve"> истинностного значения (истинно/ложно) простого утверждения с помощью примеров, контрпримеров</w:t>
            </w:r>
          </w:p>
          <w:p w:rsidR="003666BB" w:rsidRDefault="002B128A">
            <w:pPr>
              <w:pStyle w:val="15"/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  <w:tr w:rsidR="003666BB">
        <w:trPr>
          <w:trHeight w:val="270"/>
        </w:trPr>
        <w:tc>
          <w:tcPr>
            <w:tcW w:w="14219" w:type="dxa"/>
            <w:gridSpan w:val="7"/>
          </w:tcPr>
          <w:p w:rsidR="003666BB" w:rsidRDefault="002B128A">
            <w:pPr>
              <w:pStyle w:val="13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lastRenderedPageBreak/>
              <w:t>Новые элементы  математической терминологии:</w:t>
            </w:r>
          </w:p>
          <w:p w:rsidR="003666BB" w:rsidRDefault="002B128A">
            <w:pPr>
              <w:pStyle w:val="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lang w:val="ro-RO"/>
              </w:rPr>
              <w:t>Отношение, равные отношения, последовательность равных отно-шений, пропорция,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lang w:val="ro-RO"/>
              </w:rPr>
              <w:t>прямо пропор-циональные величины, обратно про</w:t>
            </w:r>
            <w:r>
              <w:rPr>
                <w:rFonts w:ascii="Times New Roman" w:hAnsi="Times New Roman"/>
                <w:i/>
              </w:rPr>
              <w:t>-</w:t>
            </w:r>
            <w:r>
              <w:rPr>
                <w:rFonts w:ascii="Times New Roman" w:hAnsi="Times New Roman"/>
                <w:i/>
                <w:lang w:val="ro-RO"/>
              </w:rPr>
              <w:t xml:space="preserve">порциональные величины, </w:t>
            </w:r>
            <w:r>
              <w:rPr>
                <w:rFonts w:ascii="Times New Roman" w:hAnsi="Times New Roman"/>
                <w:i/>
              </w:rPr>
              <w:t>простое правило трех, проценты, событие, достоверное событие, возможное событие, невозможное событие, столбчатый график, круговой график, среднее арифметическое.</w:t>
            </w:r>
          </w:p>
        </w:tc>
      </w:tr>
      <w:tr w:rsidR="003666BB">
        <w:trPr>
          <w:trHeight w:val="270"/>
        </w:trPr>
        <w:tc>
          <w:tcPr>
            <w:tcW w:w="769" w:type="dxa"/>
            <w:vMerge w:val="restart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I.</w:t>
            </w:r>
          </w:p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II.</w:t>
            </w:r>
          </w:p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III.</w:t>
            </w:r>
          </w:p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IV.</w:t>
            </w:r>
          </w:p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V.</w:t>
            </w:r>
          </w:p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VI.</w:t>
            </w:r>
          </w:p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VII.</w:t>
            </w:r>
          </w:p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4.1, 4.2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85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Отношение двух одноименных величин.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  <w:lang w:val="ru-RU"/>
              </w:rPr>
              <w:t>8</w:t>
            </w:r>
            <w:r>
              <w:rPr>
                <w:rFonts w:ascii="Times New Roman" w:hAnsi="Times New Roman"/>
                <w:bCs/>
              </w:rPr>
              <w:t>.02</w:t>
            </w:r>
          </w:p>
          <w:p w:rsidR="003666BB" w:rsidRDefault="003666B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7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4.1, 4.2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86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Отношение двух разноименных величин.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19.02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7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4.1, 4.2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87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Последовательности равных отношений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7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4.1, 4.2, 4.5, 4.6, 4.7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88</w:t>
            </w:r>
          </w:p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Пропорции. Основное свойство пропорции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21.02</w:t>
            </w:r>
          </w:p>
          <w:p w:rsidR="003666BB" w:rsidRDefault="003666B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7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4.1, 4.2, 4.5, 4.6, 4.7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89</w:t>
            </w:r>
          </w:p>
        </w:tc>
        <w:tc>
          <w:tcPr>
            <w:tcW w:w="7229" w:type="dxa"/>
          </w:tcPr>
          <w:p w:rsidR="003666BB" w:rsidRDefault="002B128A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Простое правило трех</w:t>
            </w:r>
          </w:p>
        </w:tc>
        <w:tc>
          <w:tcPr>
            <w:tcW w:w="665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25.02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7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4.1, 4.2, 4.5, 4.6, 4.7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90</w:t>
            </w:r>
          </w:p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91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Прямо пропорциональные величины. </w:t>
            </w:r>
          </w:p>
          <w:p w:rsidR="003666BB" w:rsidRDefault="003666BB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.02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4.1, 4.2, 4.5, 4.6, 4.7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92</w:t>
            </w:r>
          </w:p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93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Обратно пропорциональные величины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28.02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4.1, 4.2, 4.5, 4.6, 4.7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94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Итоговое оценивание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№5</w:t>
            </w:r>
          </w:p>
        </w:tc>
      </w:tr>
      <w:tr w:rsidR="003666BB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4.1, 4.2, 4.5, 4.6, 4.7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95</w:t>
            </w:r>
          </w:p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96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Проценты.</w:t>
            </w:r>
            <w:r>
              <w:rPr>
                <w:rFonts w:ascii="Times New Roman" w:hAnsi="Times New Roman"/>
                <w:lang w:val="ru-RU"/>
              </w:rPr>
              <w:t xml:space="preserve"> Нахождение процентов от числа.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  <w:r>
              <w:rPr>
                <w:rFonts w:ascii="Times New Roman" w:hAnsi="Times New Roman"/>
              </w:rPr>
              <w:t>.03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4.1, 4.2, 4.5, 4.6, 4.7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97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98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Решение задач на проценты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</w:rPr>
              <w:t>.03</w:t>
            </w:r>
          </w:p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4.6, 4.7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99</w:t>
            </w:r>
          </w:p>
        </w:tc>
        <w:tc>
          <w:tcPr>
            <w:tcW w:w="7229" w:type="dxa"/>
          </w:tcPr>
          <w:p w:rsidR="003666BB" w:rsidRDefault="002B128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Элементы теории вероятностей. 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 – 4.7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Среднее арифметическое.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 – 4.7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101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Элементы представление данных.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32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 – 4.7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>
              <w:rPr>
                <w:rFonts w:ascii="Times New Roman" w:hAnsi="Times New Roman"/>
                <w:iCs/>
                <w:color w:val="000000"/>
                <w:lang w:val="ru-RU"/>
              </w:rPr>
              <w:t>102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Итоговый урок</w:t>
            </w:r>
            <w:r>
              <w:rPr>
                <w:rFonts w:ascii="Times New Roman" w:hAnsi="Times New Roman"/>
                <w:iCs/>
                <w:lang w:val="ro-RO"/>
              </w:rPr>
              <w:t>.</w:t>
            </w:r>
          </w:p>
        </w:tc>
        <w:tc>
          <w:tcPr>
            <w:tcW w:w="665" w:type="dxa"/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7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 – 4.7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>
              <w:rPr>
                <w:rFonts w:ascii="Times New Roman" w:hAnsi="Times New Roman"/>
                <w:iCs/>
                <w:color w:val="000000"/>
                <w:lang w:val="ru-RU"/>
              </w:rPr>
              <w:t>103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ru-RU"/>
              </w:rPr>
            </w:pPr>
            <w:r>
              <w:rPr>
                <w:rFonts w:ascii="Times New Roman" w:hAnsi="Times New Roman"/>
                <w:iCs/>
                <w:color w:val="000000"/>
                <w:lang w:val="ru-RU"/>
              </w:rPr>
              <w:t>Обобщающий урок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7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:rsidR="003666BB" w:rsidRDefault="002B128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4.1 – 4.7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104</w:t>
            </w:r>
          </w:p>
        </w:tc>
        <w:tc>
          <w:tcPr>
            <w:tcW w:w="7229" w:type="dxa"/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lang w:val="ro-RO"/>
              </w:rPr>
              <w:t>Итоговое оценивание</w:t>
            </w:r>
          </w:p>
        </w:tc>
        <w:tc>
          <w:tcPr>
            <w:tcW w:w="665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28</w:t>
            </w:r>
            <w:r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№6</w:t>
            </w:r>
          </w:p>
        </w:tc>
      </w:tr>
      <w:tr w:rsidR="003666BB">
        <w:trPr>
          <w:trHeight w:val="195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3450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3666BB" w:rsidRDefault="002B128A">
            <w:pPr>
              <w:pStyle w:val="NoSpacing1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М.V.   Элементы геометрии            30 ч.</w:t>
            </w:r>
          </w:p>
        </w:tc>
      </w:tr>
      <w:tr w:rsidR="003666BB">
        <w:trPr>
          <w:trHeight w:val="195"/>
        </w:trPr>
        <w:tc>
          <w:tcPr>
            <w:tcW w:w="14219" w:type="dxa"/>
            <w:gridSpan w:val="7"/>
            <w:shd w:val="clear" w:color="auto" w:fill="FBE4D5" w:themeFill="accent2" w:themeFillTint="33"/>
          </w:tcPr>
          <w:p w:rsidR="003666BB" w:rsidRDefault="002B128A">
            <w:pPr>
              <w:pStyle w:val="16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5.1.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lang w:val="ro-RO"/>
              </w:rPr>
              <w:t xml:space="preserve"> реальных и/или смоделированных ситуациях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b/>
              </w:rPr>
              <w:t xml:space="preserve">классифицирование </w:t>
            </w:r>
            <w:r>
              <w:rPr>
                <w:rFonts w:ascii="Times New Roman" w:hAnsi="Times New Roman"/>
              </w:rPr>
              <w:t>изученных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геометрических фигур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lang w:val="ro-RO"/>
              </w:rPr>
              <w:t xml:space="preserve"> тел</w:t>
            </w:r>
            <w:r>
              <w:rPr>
                <w:rFonts w:ascii="Times New Roman" w:hAnsi="Times New Roman"/>
              </w:rPr>
              <w:t xml:space="preserve"> по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различным критериям.</w:t>
            </w:r>
          </w:p>
          <w:p w:rsidR="003666BB" w:rsidRDefault="002B128A">
            <w:pPr>
              <w:pStyle w:val="1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5.2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Распознавание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использование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терминологи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lang w:val="ro-RO"/>
              </w:rPr>
              <w:t xml:space="preserve"> и символик</w:t>
            </w:r>
            <w:r>
              <w:rPr>
                <w:rFonts w:ascii="Times New Roman" w:hAnsi="Times New Roman"/>
              </w:rPr>
              <w:t xml:space="preserve">и, </w:t>
            </w:r>
            <w:r>
              <w:rPr>
                <w:rFonts w:ascii="Times New Roman" w:hAnsi="Times New Roman"/>
                <w:lang w:val="ro-RO"/>
              </w:rPr>
              <w:t xml:space="preserve"> соответствую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o-RO"/>
              </w:rPr>
              <w:t>щ</w:t>
            </w:r>
            <w:r>
              <w:rPr>
                <w:rFonts w:ascii="Times New Roman" w:hAnsi="Times New Roman"/>
              </w:rPr>
              <w:t xml:space="preserve">их </w:t>
            </w:r>
            <w:r>
              <w:rPr>
                <w:rFonts w:ascii="Times New Roman" w:hAnsi="Times New Roman"/>
                <w:lang w:val="ro-RO"/>
              </w:rPr>
              <w:t>изученны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lang w:val="ro-RO"/>
              </w:rPr>
              <w:t xml:space="preserve"> геометрически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lang w:val="ro-RO"/>
              </w:rPr>
              <w:t xml:space="preserve"> фигур</w:t>
            </w:r>
            <w:r>
              <w:rPr>
                <w:rFonts w:ascii="Times New Roman" w:hAnsi="Times New Roman"/>
              </w:rPr>
              <w:t>ам в различных контекстах, в том числе при общении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</w:p>
          <w:p w:rsidR="003666BB" w:rsidRDefault="002B128A">
            <w:pPr>
              <w:pStyle w:val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5.3. </w:t>
            </w:r>
            <w:r>
              <w:rPr>
                <w:rFonts w:ascii="Times New Roman" w:hAnsi="Times New Roman"/>
                <w:b/>
              </w:rPr>
              <w:t>Описание</w:t>
            </w:r>
            <w:r>
              <w:rPr>
                <w:rFonts w:ascii="Times New Roman" w:hAnsi="Times New Roman"/>
                <w:lang w:val="ro-RO"/>
              </w:rPr>
              <w:t xml:space="preserve"> заданной геометрической конфигурации</w:t>
            </w:r>
            <w:r>
              <w:rPr>
                <w:rFonts w:ascii="Times New Roman" w:hAnsi="Times New Roman"/>
              </w:rPr>
              <w:t>, используя соответствующие обозначения и терминологию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</w:p>
          <w:p w:rsidR="003666BB" w:rsidRDefault="002B128A">
            <w:pPr>
              <w:pStyle w:val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5.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Применение</w:t>
            </w:r>
            <w:r>
              <w:rPr>
                <w:rFonts w:ascii="Times New Roman" w:hAnsi="Times New Roman"/>
              </w:rPr>
              <w:t xml:space="preserve"> чертежных инструментов (л</w:t>
            </w:r>
            <w:r>
              <w:rPr>
                <w:rFonts w:ascii="Times New Roman" w:hAnsi="Times New Roman"/>
                <w:lang w:val="ro-RO"/>
              </w:rPr>
              <w:t>инейка, циркуль, угольник</w:t>
            </w:r>
            <w:r>
              <w:rPr>
                <w:rFonts w:ascii="Times New Roman" w:hAnsi="Times New Roman"/>
              </w:rPr>
              <w:t xml:space="preserve">, транспортир) для изображения на плоскости различных геометрических конфигураций и отношений между фигурами. </w:t>
            </w:r>
          </w:p>
          <w:p w:rsidR="003666BB" w:rsidRDefault="002B128A">
            <w:pPr>
              <w:pStyle w:val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5.5.</w:t>
            </w:r>
            <w:r>
              <w:rPr>
                <w:rFonts w:ascii="Times New Roman" w:hAnsi="Times New Roman"/>
                <w:b/>
              </w:rPr>
              <w:t>Изготовление</w:t>
            </w:r>
            <w:r>
              <w:rPr>
                <w:rFonts w:ascii="Times New Roman" w:hAnsi="Times New Roman"/>
              </w:rPr>
              <w:t xml:space="preserve"> из различных материалов изученных планиметрических фигур и/или геометрических тел.</w:t>
            </w:r>
          </w:p>
          <w:p w:rsidR="003666BB" w:rsidRDefault="002B128A">
            <w:pPr>
              <w:pStyle w:val="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ro-RO"/>
              </w:rPr>
              <w:t>5.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b/>
              </w:rPr>
              <w:t>Нахождение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 xml:space="preserve">приближенное вычисление </w:t>
            </w:r>
            <w:r>
              <w:rPr>
                <w:rFonts w:ascii="Times New Roman" w:hAnsi="Times New Roman"/>
              </w:rPr>
              <w:t>длин, периметров, площадей,  объемов и величин углов (для изученных геометрических фигур, в том числе для  реальных предметов), используя</w:t>
            </w:r>
            <w:r>
              <w:rPr>
                <w:rFonts w:ascii="Times New Roman" w:hAnsi="Times New Roman"/>
                <w:color w:val="FF6600"/>
              </w:rPr>
              <w:t xml:space="preserve"> </w:t>
            </w:r>
            <w:r>
              <w:rPr>
                <w:rFonts w:ascii="Times New Roman" w:hAnsi="Times New Roman"/>
              </w:rPr>
              <w:t>решетку квадратов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color w:val="FF6600"/>
              </w:rPr>
              <w:t xml:space="preserve"> </w:t>
            </w:r>
            <w:r>
              <w:rPr>
                <w:rFonts w:ascii="Times New Roman" w:hAnsi="Times New Roman"/>
              </w:rPr>
              <w:t>изученные формулы, адекватные инструменты, национальную</w:t>
            </w:r>
            <w:r>
              <w:rPr>
                <w:rFonts w:ascii="Times New Roman" w:hAnsi="Times New Roman"/>
                <w:lang w:val="ro-RO"/>
              </w:rPr>
              <w:t xml:space="preserve"> и/или   </w:t>
            </w:r>
            <w:r>
              <w:rPr>
                <w:rFonts w:ascii="Times New Roman" w:hAnsi="Times New Roman"/>
              </w:rPr>
              <w:t>международную систему мер.</w:t>
            </w:r>
            <w:r>
              <w:rPr>
                <w:rFonts w:ascii="Times New Roman" w:hAnsi="Times New Roman"/>
                <w:color w:val="FF6600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666BB" w:rsidRDefault="002B128A">
            <w:pPr>
              <w:pStyle w:val="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5.7. Применение </w:t>
            </w:r>
            <w:r>
              <w:rPr>
                <w:rFonts w:ascii="Times New Roman" w:hAnsi="Times New Roman"/>
              </w:rPr>
              <w:t xml:space="preserve">добытых геометрических приобретений, используя различные геометрические представления,  для решения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простых практических задач на вычисление периметров, площадей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lang w:val="ro-RO"/>
              </w:rPr>
              <w:t xml:space="preserve">объемов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ro-RO"/>
              </w:rPr>
              <w:t xml:space="preserve"> адекватн</w:t>
            </w:r>
            <w:r>
              <w:rPr>
                <w:rFonts w:ascii="Times New Roman" w:hAnsi="Times New Roman"/>
              </w:rPr>
              <w:t>ым</w:t>
            </w:r>
            <w:r>
              <w:rPr>
                <w:rFonts w:ascii="Times New Roman" w:hAnsi="Times New Roman"/>
                <w:lang w:val="ro-RO"/>
              </w:rPr>
              <w:t xml:space="preserve"> преобразова</w:t>
            </w:r>
            <w:r>
              <w:rPr>
                <w:rFonts w:ascii="Times New Roman" w:hAnsi="Times New Roman"/>
              </w:rPr>
              <w:t>нием</w:t>
            </w:r>
            <w:r>
              <w:rPr>
                <w:rFonts w:ascii="Times New Roman" w:hAnsi="Times New Roman"/>
                <w:lang w:val="ro-RO"/>
              </w:rPr>
              <w:t>, по необходимости, единиц измерения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:rsidR="003666BB" w:rsidRDefault="002B128A">
            <w:pPr>
              <w:pStyle w:val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5.8.</w:t>
            </w:r>
            <w:r>
              <w:rPr>
                <w:rFonts w:ascii="Times New Roman" w:hAnsi="Times New Roman"/>
                <w:b/>
              </w:rPr>
              <w:t xml:space="preserve"> Обоснование </w:t>
            </w:r>
            <w:r>
              <w:rPr>
                <w:rFonts w:ascii="Times New Roman" w:hAnsi="Times New Roman"/>
              </w:rPr>
              <w:t>простого результата или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вывода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поддержка собственных идей и взглядов, путем приведения аргументов.</w:t>
            </w:r>
          </w:p>
          <w:p w:rsidR="003666BB" w:rsidRDefault="002B128A">
            <w:pPr>
              <w:pStyle w:val="16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ro-RO"/>
              </w:rPr>
              <w:t xml:space="preserve">5.9. </w:t>
            </w:r>
            <w:r>
              <w:rPr>
                <w:rFonts w:ascii="Times New Roman" w:hAnsi="Times New Roman"/>
                <w:b/>
              </w:rPr>
              <w:t>Нахождение</w:t>
            </w:r>
            <w:r>
              <w:rPr>
                <w:rFonts w:ascii="Times New Roman" w:hAnsi="Times New Roman"/>
              </w:rPr>
              <w:t xml:space="preserve"> истинностного значения (истинно/ложно) простого утверждения с помощью примеров, контрпримеров.</w:t>
            </w:r>
          </w:p>
        </w:tc>
      </w:tr>
      <w:tr w:rsidR="003666BB">
        <w:trPr>
          <w:trHeight w:val="195"/>
        </w:trPr>
        <w:tc>
          <w:tcPr>
            <w:tcW w:w="14219" w:type="dxa"/>
            <w:gridSpan w:val="7"/>
          </w:tcPr>
          <w:p w:rsidR="003666BB" w:rsidRDefault="002B128A">
            <w:pPr>
              <w:pStyle w:val="13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Новые элементы  математической терминологии:</w:t>
            </w:r>
          </w:p>
          <w:p w:rsidR="003666BB" w:rsidRDefault="002B128A">
            <w:pPr>
              <w:pStyle w:val="Frspaiere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 xml:space="preserve">Параллелограмм, ромб, трапеция, угол, острые углы, прямые углы, тупые углы, смежные углы,  смежные дополнительные до </w:t>
            </w:r>
            <w:r>
              <w:rPr>
                <w:rFonts w:ascii="Times New Roman" w:hAnsi="Times New Roman"/>
                <w:i/>
                <w:position w:val="-6"/>
                <w:lang w:val="en-US"/>
              </w:rPr>
              <w:object w:dxaOrig="376" w:dyaOrig="3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6pt;height:15.6pt" o:ole="">
                  <v:imagedata r:id="rId7" o:title=""/>
                </v:shape>
                <o:OLEObject Type="Embed" ProgID="Equation.3" ShapeID="_x0000_i1025" DrawAspect="Content" ObjectID="_1810397932" r:id="rId8"/>
              </w:object>
            </w:r>
            <w:r>
              <w:rPr>
                <w:rFonts w:ascii="Times New Roman" w:hAnsi="Times New Roman"/>
                <w:i/>
              </w:rPr>
              <w:t xml:space="preserve">, смежные дополнительные до </w:t>
            </w:r>
            <w:r>
              <w:rPr>
                <w:rFonts w:ascii="Times New Roman" w:hAnsi="Times New Roman"/>
                <w:i/>
                <w:position w:val="-6"/>
                <w:lang w:val="en-US"/>
              </w:rPr>
              <w:object w:dxaOrig="463" w:dyaOrig="313">
                <v:shape id="_x0000_i1026" type="#_x0000_t75" style="width:23.4pt;height:15.6pt" o:ole="">
                  <v:imagedata r:id="rId9" o:title=""/>
                </v:shape>
                <o:OLEObject Type="Embed" ProgID="Equation.3" ShapeID="_x0000_i1026" DrawAspect="Content" ObjectID="_1810397933" r:id="rId10"/>
              </w:object>
            </w:r>
            <w:r>
              <w:rPr>
                <w:rFonts w:ascii="Times New Roman" w:hAnsi="Times New Roman"/>
                <w:i/>
              </w:rPr>
              <w:t>,вертикальные углы,</w:t>
            </w:r>
            <w:r>
              <w:rPr>
                <w:rFonts w:ascii="Times New Roman" w:hAnsi="Times New Roman"/>
                <w:i/>
                <w:color w:val="FF0000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биссектриса, серединный перпендикуляр, диагональ, транспортир, градусы, минуты, секунды, внутренняя область, внешняя область, диаметр, хорда, число </w:t>
            </w:r>
            <w:r>
              <w:rPr>
                <w:rFonts w:ascii="Times New Roman" w:hAnsi="Times New Roman"/>
                <w:i/>
                <w:position w:val="-6"/>
                <w:lang w:val="en-US"/>
              </w:rPr>
              <w:object w:dxaOrig="1127" w:dyaOrig="225">
                <v:shape id="_x0000_i1027" type="#_x0000_t75" style="width:56.4pt;height:11.4pt" o:ole="">
                  <v:imagedata r:id="rId11" o:title=""/>
                </v:shape>
                <o:OLEObject Type="Embed" ProgID="Equation.3" ShapeID="_x0000_i1027" DrawAspect="Content" ObjectID="_1810397934" r:id="rId12"/>
              </w:object>
            </w:r>
            <w:r>
              <w:rPr>
                <w:rFonts w:ascii="Times New Roman" w:hAnsi="Times New Roman"/>
                <w:i/>
              </w:rPr>
              <w:t>, длина окружности, площадь, пирамида, прямой круговой цилиндр, прямой круговой конус, сфера, шар, образующая.</w:t>
            </w:r>
          </w:p>
          <w:p w:rsidR="003666BB" w:rsidRDefault="002B128A">
            <w:pPr>
              <w:pStyle w:val="16"/>
              <w:ind w:left="17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Обозначения </w:t>
            </w:r>
            <w:r>
              <w:rPr>
                <w:rFonts w:ascii="Times New Roman" w:hAnsi="Times New Roman"/>
                <w:lang w:val="ro-RO"/>
              </w:rPr>
              <w:t xml:space="preserve"> для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lang w:val="ro-RO"/>
              </w:rPr>
              <w:t>еометрических фигур: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m(&lt;</w:t>
            </w:r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lang w:val="ro-RO"/>
              </w:rPr>
              <w:t xml:space="preserve">) – </w:t>
            </w:r>
            <w:r>
              <w:rPr>
                <w:rFonts w:ascii="Times New Roman" w:hAnsi="Times New Roman"/>
              </w:rPr>
              <w:t>величина угла В</w:t>
            </w:r>
            <w:r>
              <w:rPr>
                <w:rFonts w:ascii="Times New Roman" w:hAnsi="Times New Roman"/>
                <w:lang w:val="ro-RO"/>
              </w:rPr>
              <w:t xml:space="preserve">,  </w:t>
            </w:r>
            <w:r>
              <w:rPr>
                <w:rFonts w:ascii="Times New Roman" w:hAnsi="Times New Roman"/>
                <w:position w:val="-2"/>
                <w:lang w:val="ro-RO"/>
              </w:rPr>
              <w:object w:dxaOrig="163" w:dyaOrig="163">
                <v:shape id="_x0000_i1028" type="#_x0000_t75" style="width:8.4pt;height:8.4pt" o:ole="">
                  <v:imagedata r:id="rId13" o:title=""/>
                </v:shape>
                <o:OLEObject Type="Embed" ProgID="Equation.3" ShapeID="_x0000_i1028" DrawAspect="Content" ObjectID="_1810397935" r:id="rId14"/>
              </w:object>
            </w:r>
            <w:r>
              <w:rPr>
                <w:rFonts w:ascii="Times New Roman" w:hAnsi="Times New Roman"/>
                <w:lang w:val="ro-RO"/>
              </w:rPr>
              <w:t xml:space="preserve">- </w:t>
            </w:r>
            <w:r>
              <w:rPr>
                <w:rFonts w:ascii="Times New Roman" w:hAnsi="Times New Roman"/>
              </w:rPr>
              <w:t>градус</w:t>
            </w:r>
            <w:r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/>
              </w:rPr>
              <w:t>’</w:t>
            </w:r>
            <w:r>
              <w:rPr>
                <w:rFonts w:ascii="Times New Roman" w:hAnsi="Times New Roman"/>
              </w:rPr>
              <w:t xml:space="preserve">-минуты, </w:t>
            </w:r>
            <w:r>
              <w:rPr>
                <w:rFonts w:ascii="Cambria Math" w:hAnsi="Cambria Math"/>
              </w:rPr>
              <w:t>”</w:t>
            </w:r>
            <w:r>
              <w:rPr>
                <w:rFonts w:ascii="Times New Roman" w:hAnsi="Times New Roman"/>
              </w:rPr>
              <w:t xml:space="preserve">-секунды ,  </w:t>
            </w:r>
            <m:oMath>
              <m:r>
                <w:rPr>
                  <w:rFonts w:ascii="Cambria Math" w:hAnsi="Times New Roman"/>
                </w:rPr>
                <m:t>≡</m:t>
              </m:r>
            </m:oMath>
            <w:r>
              <w:rPr>
                <w:rFonts w:ascii="Times New Roman" w:hAnsi="Times New Roman"/>
              </w:rPr>
              <w:t xml:space="preserve"> - конгруэнтно.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</w:p>
        </w:tc>
      </w:tr>
      <w:tr w:rsidR="003666BB">
        <w:trPr>
          <w:trHeight w:val="225"/>
        </w:trPr>
        <w:tc>
          <w:tcPr>
            <w:tcW w:w="769" w:type="dxa"/>
            <w:vMerge w:val="restart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I.</w:t>
            </w:r>
          </w:p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II.</w:t>
            </w:r>
          </w:p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III.</w:t>
            </w:r>
          </w:p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IV.</w:t>
            </w:r>
          </w:p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V.</w:t>
            </w:r>
          </w:p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VI.</w:t>
            </w:r>
          </w:p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VII.</w:t>
            </w:r>
          </w:p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5.1, 5.2, 5.3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  <w:p w:rsidR="003666BB" w:rsidRDefault="003666B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Геометрические фигуры: точка, прямая, плоскость, полуплоскость, полупрямая, кривая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01.04</w:t>
            </w:r>
          </w:p>
          <w:p w:rsidR="003666BB" w:rsidRDefault="003666B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418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5.1, 5.2, 5.3, 5.4, 5.5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Длина отрезка. Конгруэнтные отрезки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02.04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418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5.1, 5.2, 5.3, 5.4, 5.5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Прямые: пересекающиеся, параллельные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03.04</w:t>
            </w:r>
          </w:p>
          <w:p w:rsidR="003666BB" w:rsidRDefault="003666B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68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5.6, 5.7, 5.8, 5.9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Перпендикулярные прямые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04.04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418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5.1,5.2, 5.3, 5.4, 5.7</w:t>
            </w:r>
          </w:p>
        </w:tc>
        <w:tc>
          <w:tcPr>
            <w:tcW w:w="993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Медиатриса отрезка. Построение медиатрисы отрезка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08.04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525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5.1, 5.2, 5.6, 5.7,5.8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4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Углы. Градусная мера углов   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09.04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525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5.1, 5.2, 5.6, 5.7,5.8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Транспортир. Построение при помощи транспортира заданного угла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10.04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525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5.6, 5.7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Действия с градусными мерами угла (градусы, минуты, секунды)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11.04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98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5.5, 5.6, 5.7, 5.8, 5.9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Классификация углов: острые, тупые, прямые 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12.04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546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5.1-5.3, 5.5,5.7-5.9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Углы: дополнительные до 90, до 180, вертикальные. Смежные углы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15.04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84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5.1-5.3, 5.5,5.7-5.9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Конгруэнтные углы. Построение угла, конгруэнтного данному. Биссектриса угла. Построение биссектрисы угла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16.04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74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5.2, 5.4, 5.6, 5.7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Треугольник. Периметр треугольника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17.04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422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5.2, 5.4, 5.6, 5.7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Четырехугольник. Периметр четырехугольника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18.04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414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5.2, 5.4, 5.6, 5.7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118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Многоугольник. Периметр многоугольника  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29.04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406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– 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квадрата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30.04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426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– 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Площадь прямоугольника          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06.05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BB">
        <w:trPr>
          <w:trHeight w:val="404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Кривая линия. Окружность. Круг. Элементы круга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07.05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345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122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Длина окружности. </w:t>
            </w:r>
            <w:r>
              <w:rPr>
                <w:rFonts w:ascii="Times New Roman" w:hAnsi="Times New Roman"/>
                <w:lang w:val="ru-RU"/>
              </w:rPr>
              <w:t>Число</w:t>
            </w:r>
            <w:r>
              <w:rPr>
                <w:rFonts w:ascii="Times New Roman" w:hAnsi="Times New Roman"/>
                <w:position w:val="-6"/>
                <w:lang w:val="ro-RO"/>
              </w:rPr>
              <w:object w:dxaOrig="225" w:dyaOrig="225">
                <v:shape id="_x0000_i1029" type="#_x0000_t75" style="width:11.4pt;height:11.4pt" o:ole="">
                  <v:imagedata r:id="rId11" o:title=""/>
                </v:shape>
                <o:OLEObject Type="Embed" ProgID="Equation.3" ShapeID="_x0000_i1029" DrawAspect="Content" ObjectID="_1810397936" r:id="rId15"/>
              </w:objec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08.05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70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Площадь круга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13.05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85"/>
        </w:trPr>
        <w:tc>
          <w:tcPr>
            <w:tcW w:w="769" w:type="dxa"/>
            <w:vMerge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Геометрические тела: куб, параллелепипед прямоугольный (кубоид), пирамида, цилиндр, конус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14.05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85"/>
        </w:trPr>
        <w:tc>
          <w:tcPr>
            <w:tcW w:w="769" w:type="dxa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– 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Развертки изучаемых геометрических тел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15.05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85"/>
        </w:trPr>
        <w:tc>
          <w:tcPr>
            <w:tcW w:w="769" w:type="dxa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5.1 – 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Сфера, шар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16.05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85"/>
        </w:trPr>
        <w:tc>
          <w:tcPr>
            <w:tcW w:w="769" w:type="dxa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– 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Объем куба. Объем кубоида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20.05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85"/>
        </w:trPr>
        <w:tc>
          <w:tcPr>
            <w:tcW w:w="769" w:type="dxa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66BB" w:rsidRDefault="002B128A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Итоговый урок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21.05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85"/>
        </w:trPr>
        <w:tc>
          <w:tcPr>
            <w:tcW w:w="769" w:type="dxa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Обобщающий урок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22.05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85"/>
        </w:trPr>
        <w:tc>
          <w:tcPr>
            <w:tcW w:w="769" w:type="dxa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ru-RU"/>
              </w:rPr>
              <w:t xml:space="preserve">Итоговое оценивание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23.05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№7</w:t>
            </w:r>
          </w:p>
        </w:tc>
      </w:tr>
      <w:tr w:rsidR="003666BB">
        <w:trPr>
          <w:trHeight w:val="285"/>
        </w:trPr>
        <w:tc>
          <w:tcPr>
            <w:tcW w:w="769" w:type="dxa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Анализ оценивания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27.05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85"/>
        </w:trPr>
        <w:tc>
          <w:tcPr>
            <w:tcW w:w="769" w:type="dxa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66BB" w:rsidRDefault="002B128A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2.5, 2.6, 2.7, 3.4, 3.6, 3.7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: Целые числа. Рациональные числа.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Приложения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28.05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85"/>
        </w:trPr>
        <w:tc>
          <w:tcPr>
            <w:tcW w:w="769" w:type="dxa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Повторение: Отношения и пропорции, решение задач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29.05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666BB">
        <w:trPr>
          <w:trHeight w:val="285"/>
        </w:trPr>
        <w:tc>
          <w:tcPr>
            <w:tcW w:w="769" w:type="dxa"/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66BB" w:rsidRDefault="002B128A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4.2, 4.5, 4.6, 4.7</w:t>
            </w:r>
          </w:p>
        </w:tc>
        <w:tc>
          <w:tcPr>
            <w:tcW w:w="993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Повторение: Геометрические фигуры и тела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2B128A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</w:tcPr>
          <w:p w:rsidR="003666BB" w:rsidRDefault="002B1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30.05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3666BB" w:rsidRDefault="003666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3666BB" w:rsidRDefault="002B128A">
      <w:pPr>
        <w:spacing w:after="0" w:line="240" w:lineRule="auto"/>
        <w:rPr>
          <w:rFonts w:ascii="Times New Roman" w:hAnsi="Times New Roman" w:cs="Times New Roman"/>
          <w:sz w:val="52"/>
          <w:szCs w:val="52"/>
          <w:lang w:val="ru-RU"/>
        </w:rPr>
      </w:pPr>
      <w:r>
        <w:rPr>
          <w:rFonts w:ascii="Times New Roman" w:hAnsi="Times New Roman" w:cs="Times New Roman"/>
          <w:sz w:val="52"/>
          <w:szCs w:val="52"/>
          <w:lang w:val="ru-RU"/>
        </w:rPr>
        <w:br w:type="page"/>
      </w:r>
    </w:p>
    <w:p w:rsidR="003666BB" w:rsidRDefault="002B12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СПЕЦИФИЧЕСКИЕ КОМПЕТЕНЦИИ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ЕДИНИЦЫ КОМПЕТЕНЦИЙ</w:t>
      </w:r>
      <w:r>
        <w:rPr>
          <w:rFonts w:ascii="Times New Roman" w:hAnsi="Times New Roman" w:cs="Times New Roman"/>
          <w:b/>
          <w:bCs/>
          <w:sz w:val="24"/>
          <w:szCs w:val="24"/>
        </w:rPr>
        <w:t>/FINALITĂȚI</w:t>
      </w:r>
    </w:p>
    <w:tbl>
      <w:tblPr>
        <w:tblStyle w:val="a9"/>
        <w:tblW w:w="14373" w:type="dxa"/>
        <w:jc w:val="center"/>
        <w:tblLook w:val="04A0" w:firstRow="1" w:lastRow="0" w:firstColumn="1" w:lastColumn="0" w:noHBand="0" w:noVBand="1"/>
      </w:tblPr>
      <w:tblGrid>
        <w:gridCol w:w="3475"/>
        <w:gridCol w:w="6306"/>
        <w:gridCol w:w="4592"/>
      </w:tblGrid>
      <w:tr w:rsidR="003666BB">
        <w:trPr>
          <w:trHeight w:val="20"/>
          <w:tblHeader/>
          <w:jc w:val="center"/>
        </w:trPr>
        <w:tc>
          <w:tcPr>
            <w:tcW w:w="3475" w:type="dxa"/>
            <w:shd w:val="clear" w:color="auto" w:fill="D9E2F3" w:themeFill="accent1" w:themeFillTint="33"/>
            <w:vAlign w:val="center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ja-JP"/>
              </w:rPr>
              <w:t>Специфические компетенции</w:t>
            </w:r>
          </w:p>
        </w:tc>
        <w:tc>
          <w:tcPr>
            <w:tcW w:w="6306" w:type="dxa"/>
            <w:shd w:val="clear" w:color="auto" w:fill="D9E2F3" w:themeFill="accent1" w:themeFillTint="33"/>
            <w:vAlign w:val="center"/>
          </w:tcPr>
          <w:p w:rsidR="003666BB" w:rsidRDefault="002B1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ja-JP"/>
              </w:rPr>
              <w:t>Единицы компетенции</w:t>
            </w:r>
          </w:p>
        </w:tc>
        <w:tc>
          <w:tcPr>
            <w:tcW w:w="4592" w:type="dxa"/>
            <w:shd w:val="clear" w:color="auto" w:fill="D9E2F3" w:themeFill="accent1" w:themeFillTint="33"/>
            <w:vAlign w:val="center"/>
          </w:tcPr>
          <w:p w:rsidR="003666BB" w:rsidRDefault="002B128A">
            <w:pPr>
              <w:pStyle w:val="aa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  <w:t>Finalități</w:t>
            </w:r>
          </w:p>
          <w:p w:rsidR="003666BB" w:rsidRDefault="002B128A">
            <w:pPr>
              <w:pStyle w:val="aa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zh-CN" w:eastAsia="ja-JP"/>
              </w:rPr>
            </w:pPr>
            <w:r>
              <w:rPr>
                <w:rStyle w:val="A90"/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 w:eastAsia="ja-JP"/>
              </w:rPr>
              <w:t>La sfâr</w:t>
            </w:r>
            <w:r>
              <w:rPr>
                <w:rStyle w:val="A90"/>
                <w:rFonts w:ascii="Times New Roman" w:eastAsia="Calibri" w:hAnsi="Times New Roman" w:cs="Times New Roman"/>
                <w:sz w:val="24"/>
                <w:szCs w:val="24"/>
                <w:lang w:val="zh-CN" w:eastAsia="ja-JP"/>
              </w:rPr>
              <w:t>ș</w:t>
            </w:r>
            <w:r>
              <w:rPr>
                <w:rStyle w:val="A90"/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 w:eastAsia="ja-JP"/>
              </w:rPr>
              <w:t>itul clasei a VI-a, elevul poate:</w:t>
            </w: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 w:val="restart"/>
          </w:tcPr>
          <w:p w:rsidR="003666BB" w:rsidRDefault="002B128A">
            <w:pPr>
              <w:numPr>
                <w:ilvl w:val="0"/>
                <w:numId w:val="1"/>
              </w:numPr>
              <w:spacing w:after="160" w:line="259" w:lineRule="auto"/>
              <w:ind w:left="420" w:hanging="420"/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>Использование действительных чисел для выполнения вычислений в различных контекстах, проявляя интерес к строгости и точности в вычислениях.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>.</w:t>
            </w:r>
          </w:p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ac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u-RU"/>
              </w:rPr>
              <w:t>1.1</w:t>
            </w:r>
            <w:r>
              <w:rPr>
                <w:rFonts w:ascii="Times New Roman" w:hAnsi="Times New Roman"/>
                <w:b/>
                <w:lang w:val="ru-RU"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Распознавание </w:t>
            </w:r>
            <w:r>
              <w:rPr>
                <w:rFonts w:ascii="Times New Roman" w:hAnsi="Times New Roman"/>
                <w:lang w:val="ru-RU"/>
              </w:rPr>
              <w:t>натуральных чисел, множества делителей, кратных, простого и составного числа в различных контекстах</w:t>
            </w:r>
          </w:p>
        </w:tc>
        <w:tc>
          <w:tcPr>
            <w:tcW w:w="4592" w:type="dxa"/>
            <w:vMerge w:val="restart"/>
          </w:tcPr>
          <w:p w:rsidR="003666BB" w:rsidRDefault="002B128A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eastAsia="SimSun"/>
                <w:color w:val="231F20"/>
                <w:lang w:val="ru-RU" w:eastAsia="zh-CN" w:bidi="ar"/>
              </w:rPr>
              <w:t>распознавать, читать, писать, изображать на оси, сравнивать и упорядочивать натуральные числа, целые числа, рациональные числа в различных контекстах, в том числе при общении;</w:t>
            </w:r>
          </w:p>
          <w:p w:rsidR="003666BB" w:rsidRDefault="002B128A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color w:val="221F1F"/>
                <w:sz w:val="24"/>
                <w:szCs w:val="24"/>
                <w:lang w:val="ro-RO" w:eastAsia="ja-JP"/>
              </w:rPr>
            </w:pPr>
            <w:r>
              <w:rPr>
                <w:rFonts w:eastAsia="SimSun"/>
                <w:color w:val="231F20"/>
                <w:lang w:val="ru-RU" w:eastAsia="zh-CN" w:bidi="ar"/>
              </w:rPr>
              <w:t>выполнять действия: сложение, вычитание, умножение, деление, возведение в степень с натуральным показателем на изученных числовых множествах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>;</w:t>
            </w: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5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Распознавание,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записывание, чтение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b/>
              </w:rPr>
              <w:t xml:space="preserve">применение </w:t>
            </w:r>
            <w:r>
              <w:rPr>
                <w:rFonts w:ascii="Times New Roman" w:hAnsi="Times New Roman"/>
              </w:rPr>
              <w:t>целых чисел в различных контекстах.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ind w:left="256" w:hanging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5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>3.1.</w:t>
            </w:r>
            <w:r>
              <w:rPr>
                <w:rFonts w:ascii="Times New Roman" w:hAnsi="Times New Roman"/>
                <w:b/>
              </w:rPr>
              <w:t xml:space="preserve"> Распознавание, записывание, чтение </w:t>
            </w:r>
            <w:r>
              <w:rPr>
                <w:rFonts w:ascii="Times New Roman" w:hAnsi="Times New Roman"/>
              </w:rPr>
              <w:t>рациональных чисел  в различных контекстах.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ind w:left="256" w:hanging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6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</w:rPr>
              <w:t>4.1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  <w:lang w:val="ro-RO"/>
              </w:rPr>
              <w:t xml:space="preserve"> отношений, пропорций, прямо пропорциональных и обратно </w:t>
            </w:r>
            <w:r>
              <w:rPr>
                <w:rFonts w:ascii="Times New Roman" w:hAnsi="Times New Roman"/>
              </w:rPr>
              <w:t xml:space="preserve">пропорциональных величин в различных контекстах. 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ind w:left="256" w:hanging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 w:val="restart"/>
          </w:tcPr>
          <w:p w:rsidR="003666BB" w:rsidRDefault="002B128A" w:rsidP="00B77E53">
            <w:pPr>
              <w:numPr>
                <w:ilvl w:val="0"/>
                <w:numId w:val="1"/>
              </w:numPr>
              <w:spacing w:after="160" w:line="259" w:lineRule="auto"/>
              <w:ind w:left="420" w:hanging="420"/>
            </w:pPr>
            <w:r w:rsidRPr="00DB1F5B">
              <w:rPr>
                <w:rFonts w:eastAsia="SimSun"/>
                <w:i/>
                <w:iCs/>
                <w:color w:val="231F20"/>
                <w:lang w:val="ru-RU" w:eastAsia="zh-CN" w:bidi="ar"/>
              </w:rPr>
              <w:t xml:space="preserve">Изложение на математическом языке высказывания, ситуации, решения, </w:t>
            </w:r>
            <w:bookmarkStart w:id="0" w:name="_GoBack"/>
            <w:bookmarkEnd w:id="0"/>
            <w:r w:rsidRPr="00DB1F5B">
              <w:rPr>
                <w:rFonts w:eastAsia="SimSun"/>
                <w:i/>
                <w:iCs/>
                <w:color w:val="231F20"/>
                <w:lang w:val="en-US" w:eastAsia="zh-CN" w:bidi="ar"/>
              </w:rPr>
              <w:t>формулируя ясно и кратко высказывание</w:t>
            </w:r>
          </w:p>
          <w:p w:rsidR="003666BB" w:rsidRDefault="003666BB">
            <w:pPr>
              <w:pStyle w:val="aa"/>
              <w:widowControl w:val="0"/>
              <w:tabs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0" w:line="240" w:lineRule="auto"/>
              <w:ind w:left="-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</w:rPr>
              <w:t>.2.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ro-RO"/>
              </w:rPr>
              <w:t xml:space="preserve">Распознавание </w:t>
            </w:r>
            <w:r>
              <w:rPr>
                <w:rFonts w:ascii="Times New Roman" w:hAnsi="Times New Roman"/>
                <w:lang w:val="ro-RO"/>
              </w:rPr>
              <w:t xml:space="preserve">и </w:t>
            </w:r>
            <w:r>
              <w:rPr>
                <w:rFonts w:ascii="Times New Roman" w:hAnsi="Times New Roman"/>
                <w:b/>
                <w:lang w:val="ro-RO"/>
              </w:rPr>
              <w:t xml:space="preserve">применение </w:t>
            </w:r>
            <w:r>
              <w:rPr>
                <w:rFonts w:ascii="Times New Roman" w:hAnsi="Times New Roman"/>
                <w:lang w:val="ro-RO"/>
              </w:rPr>
              <w:t xml:space="preserve">в </w:t>
            </w:r>
            <w:r>
              <w:rPr>
                <w:rFonts w:ascii="Times New Roman" w:hAnsi="Times New Roman"/>
              </w:rPr>
              <w:t>различных контекстах</w:t>
            </w:r>
            <w:r>
              <w:rPr>
                <w:rFonts w:ascii="Times New Roman" w:hAnsi="Times New Roman"/>
                <w:b/>
                <w:lang w:val="ro-RO"/>
              </w:rPr>
              <w:t xml:space="preserve">  </w:t>
            </w:r>
            <w:r>
              <w:rPr>
                <w:rFonts w:ascii="Times New Roman" w:hAnsi="Times New Roman"/>
              </w:rPr>
              <w:t xml:space="preserve">терминологии </w:t>
            </w:r>
            <w:r>
              <w:rPr>
                <w:rFonts w:ascii="Times New Roman" w:hAnsi="Times New Roman"/>
                <w:lang w:val="ro-RO"/>
              </w:rPr>
              <w:t xml:space="preserve">и символики соответствующих </w:t>
            </w:r>
            <w:r>
              <w:rPr>
                <w:rFonts w:ascii="Times New Roman" w:hAnsi="Times New Roman"/>
              </w:rPr>
              <w:t xml:space="preserve"> поняти</w:t>
            </w:r>
            <w:r>
              <w:rPr>
                <w:rFonts w:ascii="Times New Roman" w:hAnsi="Times New Roman"/>
                <w:lang w:val="ro-RO"/>
              </w:rPr>
              <w:t>ям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число</w:t>
            </w:r>
            <w:r>
              <w:rPr>
                <w:rFonts w:ascii="Times New Roman" w:hAnsi="Times New Roman"/>
                <w:i/>
                <w:lang w:val="ro-RO"/>
              </w:rPr>
              <w:t>, множество</w:t>
            </w:r>
            <w:r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i/>
                <w:lang w:val="ro-RO"/>
              </w:rPr>
              <w:t>делимость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</w:rPr>
              <w:t>в том числе при общении.</w:t>
            </w:r>
          </w:p>
        </w:tc>
        <w:tc>
          <w:tcPr>
            <w:tcW w:w="4592" w:type="dxa"/>
            <w:vMerge w:val="restart"/>
          </w:tcPr>
          <w:p w:rsidR="003666BB" w:rsidRDefault="002B128A">
            <w:pPr>
              <w:numPr>
                <w:ilvl w:val="0"/>
                <w:numId w:val="3"/>
              </w:numPr>
              <w:spacing w:after="160" w:line="259" w:lineRule="auto"/>
            </w:pPr>
            <w:r>
              <w:rPr>
                <w:rFonts w:eastAsia="SimSun"/>
                <w:color w:val="231F20"/>
                <w:lang w:val="ru-RU" w:eastAsia="zh-CN" w:bidi="ar"/>
              </w:rPr>
              <w:t xml:space="preserve">применять терминологию, относящуюся к понятиям: натуральное число, целое число, рациональное число, отношение, пропорция, проценты, множество, кратное, делитель, признак делимости, изученным </w:t>
            </w:r>
            <w:r>
              <w:rPr>
                <w:rFonts w:eastAsia="SimSun"/>
                <w:color w:val="231F20"/>
                <w:lang w:eastAsia="zh-CN" w:bidi="ar"/>
              </w:rPr>
              <w:t>геометрическим элементам в раз</w:t>
            </w:r>
            <w:r>
              <w:rPr>
                <w:rFonts w:eastAsia="SimSun"/>
                <w:color w:val="231F20"/>
                <w:lang w:val="ru-RU" w:eastAsia="zh-CN" w:bidi="ar"/>
              </w:rPr>
              <w:t>личных контекстах;</w:t>
            </w:r>
          </w:p>
          <w:p w:rsidR="003666BB" w:rsidRDefault="002B128A">
            <w:pPr>
              <w:numPr>
                <w:ilvl w:val="0"/>
                <w:numId w:val="4"/>
              </w:numPr>
              <w:tabs>
                <w:tab w:val="clear" w:pos="420"/>
              </w:tabs>
              <w:spacing w:after="160" w:line="259" w:lineRule="auto"/>
            </w:pPr>
            <w:r>
              <w:rPr>
                <w:rFonts w:eastAsia="SimSun"/>
                <w:color w:val="231F20"/>
                <w:lang w:val="ru-RU" w:eastAsia="zh-CN" w:bidi="ar"/>
              </w:rPr>
              <w:t>применять терминологию и символы/обозначения изученных геометрических фигур и тел в различных контекстах;</w:t>
            </w:r>
          </w:p>
          <w:p w:rsidR="003666BB" w:rsidRDefault="003666BB">
            <w:pPr>
              <w:pStyle w:val="aa"/>
              <w:widowControl w:val="0"/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76" w:right="14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ac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</w:rPr>
              <w:t xml:space="preserve">2.2.  </w:t>
            </w:r>
            <w:r>
              <w:rPr>
                <w:rFonts w:ascii="Times New Roman" w:hAnsi="Times New Roman"/>
                <w:b/>
              </w:rPr>
              <w:t>Распознавание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при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b/>
              </w:rPr>
              <w:t>менение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терминологии и  обозначений, соответствующих</w:t>
            </w:r>
            <w:r>
              <w:rPr>
                <w:rFonts w:ascii="Times New Roman" w:hAnsi="Times New Roman"/>
              </w:rPr>
              <w:t xml:space="preserve"> целы</w:t>
            </w:r>
            <w:r>
              <w:rPr>
                <w:rFonts w:ascii="Times New Roman" w:hAnsi="Times New Roman"/>
                <w:lang w:val="ru-RU"/>
              </w:rPr>
              <w:t>м</w:t>
            </w:r>
            <w:r>
              <w:rPr>
                <w:rFonts w:ascii="Times New Roman" w:hAnsi="Times New Roman"/>
              </w:rPr>
              <w:t xml:space="preserve"> чис</w:t>
            </w:r>
            <w:r>
              <w:rPr>
                <w:rFonts w:ascii="Times New Roman" w:hAnsi="Times New Roman"/>
                <w:lang w:val="ru-RU"/>
              </w:rPr>
              <w:t>лам</w:t>
            </w:r>
            <w:r>
              <w:rPr>
                <w:rFonts w:ascii="Times New Roman" w:hAnsi="Times New Roman"/>
              </w:rPr>
              <w:t xml:space="preserve"> в раз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</w:rPr>
              <w:t>личных реальных и/или смо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</w:rPr>
              <w:t>делированных ситуациях</w:t>
            </w:r>
            <w:r>
              <w:rPr>
                <w:rFonts w:ascii="Times New Roman" w:hAnsi="Times New Roman"/>
                <w:lang w:val="ru-RU"/>
              </w:rPr>
              <w:t>, в том числе при общении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5"/>
              <w:rPr>
                <w:rFonts w:ascii="Times New Roman" w:hAnsi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/>
              </w:rPr>
              <w:t>3.2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  <w:lang w:val="ro-RO"/>
              </w:rPr>
              <w:t xml:space="preserve"> и </w:t>
            </w:r>
            <w:r>
              <w:rPr>
                <w:rFonts w:ascii="Times New Roman" w:hAnsi="Times New Roman"/>
                <w:b/>
                <w:lang w:val="ro-RO"/>
              </w:rPr>
              <w:t>применение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 терминологии и  обозначений, соответствующих понятиям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рациональное </w:t>
            </w:r>
            <w:r>
              <w:rPr>
                <w:rFonts w:ascii="Times New Roman" w:hAnsi="Times New Roman"/>
                <w:i/>
                <w:lang w:val="ro-RO"/>
              </w:rPr>
              <w:t xml:space="preserve"> чис</w:t>
            </w:r>
            <w:r>
              <w:rPr>
                <w:rFonts w:ascii="Times New Roman" w:hAnsi="Times New Roman"/>
                <w:i/>
              </w:rPr>
              <w:t>ло, множество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в различных контекстах, в том числе при общении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5"/>
              <w:rPr>
                <w:rFonts w:ascii="Times New Roman" w:hAnsi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/>
                <w:lang w:val="ro-RO"/>
              </w:rPr>
              <w:t>4.2.</w:t>
            </w:r>
            <w:r>
              <w:rPr>
                <w:rFonts w:ascii="Times New Roman" w:hAnsi="Times New Roman"/>
                <w:b/>
                <w:lang w:val="ro-RO"/>
              </w:rPr>
              <w:t xml:space="preserve"> Распознавание</w:t>
            </w:r>
            <w:r>
              <w:rPr>
                <w:rFonts w:ascii="Times New Roman" w:hAnsi="Times New Roman"/>
                <w:lang w:val="ro-RO"/>
              </w:rPr>
              <w:t xml:space="preserve"> и </w:t>
            </w:r>
            <w:r>
              <w:rPr>
                <w:rFonts w:ascii="Times New Roman" w:hAnsi="Times New Roman"/>
                <w:b/>
                <w:lang w:val="ro-RO"/>
              </w:rPr>
              <w:t>применение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 терминологии и  обозначений, соответствующих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понятиям </w:t>
            </w:r>
            <w:r>
              <w:rPr>
                <w:rFonts w:ascii="Times New Roman" w:hAnsi="Times New Roman"/>
                <w:i/>
              </w:rPr>
              <w:t>отношение, пропорция, процент, пропорциональность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в различных контекстах, в том числе при общении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Frspaiere"/>
              <w:rPr>
                <w:rFonts w:ascii="Times New Roman" w:hAnsi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</w:rPr>
              <w:t>.2.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ro-RO"/>
              </w:rPr>
              <w:t xml:space="preserve">Распознавание </w:t>
            </w:r>
            <w:r>
              <w:rPr>
                <w:rFonts w:ascii="Times New Roman" w:hAnsi="Times New Roman"/>
                <w:lang w:val="ro-RO"/>
              </w:rPr>
              <w:t xml:space="preserve">и </w:t>
            </w:r>
            <w:r>
              <w:rPr>
                <w:rFonts w:ascii="Times New Roman" w:hAnsi="Times New Roman"/>
                <w:b/>
                <w:lang w:val="ro-RO"/>
              </w:rPr>
              <w:t xml:space="preserve">применение </w:t>
            </w:r>
            <w:r>
              <w:rPr>
                <w:rFonts w:ascii="Times New Roman" w:hAnsi="Times New Roman"/>
                <w:lang w:val="ro-RO"/>
              </w:rPr>
              <w:t xml:space="preserve">в </w:t>
            </w:r>
            <w:r>
              <w:rPr>
                <w:rFonts w:ascii="Times New Roman" w:hAnsi="Times New Roman"/>
              </w:rPr>
              <w:t>различных контекстах</w:t>
            </w:r>
            <w:r>
              <w:rPr>
                <w:rFonts w:ascii="Times New Roman" w:hAnsi="Times New Roman"/>
                <w:b/>
                <w:lang w:val="ro-RO"/>
              </w:rPr>
              <w:t xml:space="preserve">  </w:t>
            </w:r>
            <w:r>
              <w:rPr>
                <w:rFonts w:ascii="Times New Roman" w:hAnsi="Times New Roman"/>
              </w:rPr>
              <w:t xml:space="preserve">терминологии </w:t>
            </w:r>
            <w:r>
              <w:rPr>
                <w:rFonts w:ascii="Times New Roman" w:hAnsi="Times New Roman"/>
                <w:lang w:val="ro-RO"/>
              </w:rPr>
              <w:t xml:space="preserve">и символики соответствующих </w:t>
            </w:r>
            <w:r>
              <w:rPr>
                <w:rFonts w:ascii="Times New Roman" w:hAnsi="Times New Roman"/>
              </w:rPr>
              <w:t xml:space="preserve"> поняти</w:t>
            </w:r>
            <w:r>
              <w:rPr>
                <w:rFonts w:ascii="Times New Roman" w:hAnsi="Times New Roman"/>
                <w:lang w:val="ro-RO"/>
              </w:rPr>
              <w:t>ям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число</w:t>
            </w:r>
            <w:r>
              <w:rPr>
                <w:rFonts w:ascii="Times New Roman" w:hAnsi="Times New Roman"/>
                <w:i/>
                <w:lang w:val="ro-RO"/>
              </w:rPr>
              <w:t>, множество</w:t>
            </w:r>
            <w:r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i/>
                <w:lang w:val="ro-RO"/>
              </w:rPr>
              <w:t>делимость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</w:rPr>
              <w:t>в том числе при общении.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 w:val="restart"/>
          </w:tcPr>
          <w:p w:rsidR="003666BB" w:rsidRDefault="002B128A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 xml:space="preserve">3.Применение математических рассуждений для идентифицирования и решения </w:t>
            </w:r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lastRenderedPageBreak/>
              <w:t>проблем, проявляя ясность, правильность и краткость в рассуждениях</w:t>
            </w:r>
          </w:p>
          <w:p w:rsidR="003666BB" w:rsidRDefault="003666BB">
            <w:pPr>
              <w:pStyle w:val="aa"/>
              <w:widowControl w:val="0"/>
              <w:tabs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0" w:line="240" w:lineRule="auto"/>
              <w:ind w:left="-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Frspaiere"/>
              <w:tabs>
                <w:tab w:val="left" w:pos="443"/>
              </w:tabs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1.3.Применение </w:t>
            </w:r>
            <w:r>
              <w:rPr>
                <w:rFonts w:ascii="Times New Roman" w:hAnsi="Times New Roman"/>
              </w:rPr>
              <w:t>признаков делимости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lang w:val="ro-RO"/>
              </w:rPr>
              <w:t xml:space="preserve"> 10, 2, 5, 3, 9</w:t>
            </w:r>
            <w:r>
              <w:rPr>
                <w:rFonts w:ascii="Times New Roman" w:hAnsi="Times New Roman"/>
              </w:rPr>
              <w:t xml:space="preserve"> для оптимизации вычислений.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4592" w:type="dxa"/>
            <w:vMerge w:val="restart"/>
          </w:tcPr>
          <w:p w:rsidR="003666BB" w:rsidRDefault="002B128A">
            <w:pPr>
              <w:numPr>
                <w:ilvl w:val="0"/>
                <w:numId w:val="4"/>
              </w:numPr>
              <w:spacing w:after="160" w:line="259" w:lineRule="auto"/>
            </w:pPr>
            <w:r>
              <w:rPr>
                <w:rFonts w:eastAsia="SimSun"/>
                <w:color w:val="231F20"/>
                <w:lang w:val="ru-RU" w:eastAsia="zh-CN" w:bidi="ar"/>
              </w:rPr>
              <w:t>применять признаки делимости на 2, 3, 5, 9,10, разложение на простые множители, про</w:t>
            </w:r>
            <w:r>
              <w:rPr>
                <w:rFonts w:eastAsia="SimSun"/>
                <w:color w:val="231F20"/>
                <w:lang w:eastAsia="zh-CN" w:bidi="ar"/>
              </w:rPr>
              <w:t>стые и составные числа при реше</w:t>
            </w:r>
            <w:r>
              <w:rPr>
                <w:rFonts w:eastAsia="SimSun"/>
                <w:color w:val="231F20"/>
                <w:lang w:val="ru-RU" w:eastAsia="zh-CN" w:bidi="ar"/>
              </w:rPr>
              <w:t xml:space="preserve">нии </w:t>
            </w:r>
            <w:r>
              <w:rPr>
                <w:rFonts w:eastAsia="SimSun"/>
                <w:color w:val="231F20"/>
                <w:lang w:val="ru-RU" w:eastAsia="zh-CN" w:bidi="ar"/>
              </w:rPr>
              <w:lastRenderedPageBreak/>
              <w:t>задач, в том числе задач из повседневной жизни;</w:t>
            </w:r>
          </w:p>
          <w:p w:rsidR="003666BB" w:rsidRDefault="002B128A">
            <w:pPr>
              <w:numPr>
                <w:ilvl w:val="0"/>
                <w:numId w:val="4"/>
              </w:numPr>
              <w:spacing w:after="160" w:line="259" w:lineRule="auto"/>
            </w:pPr>
            <w:r>
              <w:rPr>
                <w:rFonts w:eastAsia="SimSun"/>
                <w:color w:val="231F20"/>
                <w:lang w:val="ru-RU" w:eastAsia="zh-CN" w:bidi="ar"/>
              </w:rPr>
              <w:t>применять свойства арифметических действий для оптимизации вычислений с различными числами;</w:t>
            </w:r>
          </w:p>
          <w:p w:rsidR="003666BB" w:rsidRDefault="003666BB">
            <w:pPr>
              <w:widowControl w:val="0"/>
              <w:tabs>
                <w:tab w:val="left" w:pos="453"/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2"/>
              <w:ind w:left="159" w:hanging="159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</w:rPr>
              <w:t>1.8</w:t>
            </w:r>
            <w:r>
              <w:rPr>
                <w:rFonts w:ascii="Times New Roman" w:hAnsi="Times New Roman"/>
                <w:b/>
              </w:rPr>
              <w:t>. Разработка</w:t>
            </w:r>
            <w:r>
              <w:rPr>
                <w:rFonts w:ascii="Times New Roman" w:hAnsi="Times New Roman"/>
              </w:rPr>
              <w:t xml:space="preserve"> плана по решению задачи с натуральными числами и </w:t>
            </w:r>
            <w:r>
              <w:rPr>
                <w:rFonts w:ascii="Times New Roman" w:hAnsi="Times New Roman"/>
                <w:b/>
              </w:rPr>
              <w:t xml:space="preserve">решение </w:t>
            </w:r>
            <w:r>
              <w:rPr>
                <w:rFonts w:ascii="Times New Roman" w:hAnsi="Times New Roman"/>
              </w:rPr>
              <w:t>задачи, согласно составленному плану.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5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o-RO"/>
              </w:rPr>
              <w:t>2.4.</w:t>
            </w:r>
            <w:r>
              <w:rPr>
                <w:rFonts w:ascii="Times New Roman" w:hAnsi="Times New Roman"/>
                <w:b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>свойств  действий с целыми числами, при выполнении вычислений в</w:t>
            </w:r>
            <w:r>
              <w:rPr>
                <w:rFonts w:ascii="Times New Roman" w:hAnsi="Times New Roman"/>
                <w:lang w:val="ro-RO"/>
              </w:rPr>
              <w:t xml:space="preserve"> реальных и/или смо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o-RO"/>
              </w:rPr>
              <w:t>делированных ситуациях.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5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</w:rPr>
              <w:t>2.5.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Применение </w:t>
            </w:r>
            <w:r>
              <w:rPr>
                <w:rFonts w:ascii="Times New Roman" w:hAnsi="Times New Roman"/>
              </w:rPr>
              <w:t xml:space="preserve">модуля при выполнении вычислений с целыми  числами в различных контекстах. 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Frspaiere"/>
              <w:tabs>
                <w:tab w:val="left" w:pos="159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b/>
              </w:rPr>
              <w:t>1.4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Применение</w:t>
            </w:r>
            <w:r>
              <w:rPr>
                <w:rFonts w:ascii="Times New Roman" w:hAnsi="Times New Roman"/>
              </w:rPr>
              <w:t xml:space="preserve"> разложения натуральных чисел в виде произведения степеней простых множителей, свойств степеней в различных контекстах.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4"/>
              <w:ind w:left="159" w:hanging="159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b/>
              </w:rPr>
              <w:t xml:space="preserve">1.5. Применение </w:t>
            </w:r>
            <w:r>
              <w:rPr>
                <w:rFonts w:ascii="Times New Roman" w:hAnsi="Times New Roman"/>
              </w:rPr>
              <w:t xml:space="preserve">алгоритмов нахождения НОД и НОК двух натуральных чисел при решении задач. 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6"/>
              <w:rPr>
                <w:rFonts w:ascii="Times New Roman" w:hAnsi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/>
              </w:rPr>
              <w:t xml:space="preserve">4.4.  </w:t>
            </w:r>
            <w:r>
              <w:rPr>
                <w:rFonts w:ascii="Times New Roman" w:hAnsi="Times New Roman"/>
                <w:b/>
              </w:rPr>
              <w:t>Изображ</w:t>
            </w:r>
            <w:r>
              <w:rPr>
                <w:rFonts w:ascii="Times New Roman" w:hAnsi="Times New Roman"/>
                <w:b/>
                <w:lang w:val="ro-RO"/>
              </w:rPr>
              <w:t>ение</w:t>
            </w:r>
            <w:r>
              <w:rPr>
                <w:rFonts w:ascii="Times New Roman" w:hAnsi="Times New Roman"/>
                <w:lang w:val="ro-RO"/>
              </w:rPr>
              <w:t xml:space="preserve"> данных в виде </w:t>
            </w:r>
            <w:r>
              <w:rPr>
                <w:rFonts w:ascii="Times New Roman" w:hAnsi="Times New Roman"/>
              </w:rPr>
              <w:t xml:space="preserve">статистических </w:t>
            </w:r>
            <w:r>
              <w:rPr>
                <w:rFonts w:ascii="Times New Roman" w:hAnsi="Times New Roman"/>
                <w:lang w:val="ro-RO"/>
              </w:rPr>
              <w:t xml:space="preserve">таблиц и/или </w:t>
            </w:r>
            <w:r>
              <w:rPr>
                <w:rFonts w:ascii="Times New Roman" w:hAnsi="Times New Roman"/>
              </w:rPr>
              <w:t xml:space="preserve">диаграмм в контексте их отбора, регистрации, обработки и представления, используя, в том числе, отношения, проценты. 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2"/>
              <w:ind w:left="159" w:hanging="159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>4.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Составление</w:t>
            </w:r>
            <w:r>
              <w:rPr>
                <w:rFonts w:ascii="Times New Roman" w:hAnsi="Times New Roman"/>
              </w:rPr>
              <w:t xml:space="preserve"> плана по решению задач из различных областей  на применение отношений, процентов,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прямо пропорциональны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lang w:val="ro-RO"/>
              </w:rPr>
              <w:t xml:space="preserve"> величин</w:t>
            </w:r>
            <w:r>
              <w:rPr>
                <w:rFonts w:ascii="Times New Roman" w:hAnsi="Times New Roman"/>
              </w:rPr>
              <w:t xml:space="preserve"> или </w:t>
            </w:r>
            <w:r>
              <w:rPr>
                <w:rFonts w:ascii="Times New Roman" w:hAnsi="Times New Roman"/>
                <w:lang w:val="ro-RO"/>
              </w:rPr>
              <w:t>обратно пропорциональны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lang w:val="ro-RO"/>
              </w:rPr>
              <w:t xml:space="preserve"> величин,</w:t>
            </w:r>
            <w:r>
              <w:rPr>
                <w:rFonts w:ascii="Times New Roman" w:hAnsi="Times New Roman"/>
              </w:rPr>
              <w:t xml:space="preserve"> среднего арифметического,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простого правило трех и </w:t>
            </w:r>
            <w:r>
              <w:rPr>
                <w:rFonts w:ascii="Times New Roman" w:hAnsi="Times New Roman"/>
                <w:b/>
              </w:rPr>
              <w:t xml:space="preserve">решение </w:t>
            </w:r>
            <w:r>
              <w:rPr>
                <w:rFonts w:ascii="Times New Roman" w:hAnsi="Times New Roman"/>
              </w:rPr>
              <w:t>задачи, согласно разработанному плану.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 w:val="restart"/>
          </w:tcPr>
          <w:p w:rsidR="003666BB" w:rsidRDefault="002B128A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>4.Исследование совокупности данных, используя адекватные инструменты, в том числе цифровые, и математические модели, для изучения/описания отношений и процессов, демонстрируя настойчивость и аналитический дух</w:t>
            </w:r>
          </w:p>
          <w:p w:rsidR="003666BB" w:rsidRDefault="003666BB">
            <w:pPr>
              <w:pStyle w:val="aa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ac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Применение</w:t>
            </w:r>
            <w:r>
              <w:rPr>
                <w:rFonts w:ascii="Times New Roman" w:hAnsi="Times New Roman"/>
                <w:lang w:val="ru-RU"/>
              </w:rPr>
              <w:t xml:space="preserve"> разложения натуральных чисел в виде произведения степеней простых множителей, свойств степеней в различных контекстах.</w:t>
            </w:r>
          </w:p>
        </w:tc>
        <w:tc>
          <w:tcPr>
            <w:tcW w:w="4592" w:type="dxa"/>
            <w:vMerge w:val="restart"/>
          </w:tcPr>
          <w:p w:rsidR="003666BB" w:rsidRDefault="002B128A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231F20"/>
                <w:lang w:val="ru-RU" w:eastAsia="zh-CN" w:bidi="ar"/>
              </w:rPr>
              <w:t>определить, какому числовому множеству, какому множеству объектов принадлежит заданное число или объект;</w:t>
            </w:r>
          </w:p>
          <w:p w:rsidR="003666BB" w:rsidRDefault="003666BB">
            <w:pPr>
              <w:rPr>
                <w:rFonts w:ascii="Times New Roman" w:hAnsi="Times New Roman" w:cs="Times New Roman"/>
              </w:rPr>
            </w:pPr>
          </w:p>
          <w:p w:rsidR="003666BB" w:rsidRDefault="002B128A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231F20"/>
                <w:lang w:val="ru-RU" w:eastAsia="zh-CN" w:bidi="ar"/>
              </w:rPr>
              <w:t>распознавать, читать, писать, изображать заданное различными способами множество;</w:t>
            </w:r>
          </w:p>
          <w:p w:rsidR="003666BB" w:rsidRDefault="002B128A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231F20"/>
                <w:lang w:val="ru-RU" w:eastAsia="zh-CN" w:bidi="ar"/>
              </w:rPr>
              <w:t>решать на изученных числовых множествах простые уравнения, используя свойства изученных арифметических операций и алгоритм нахождения неизвестного компонента указанной операции;</w:t>
            </w:r>
          </w:p>
          <w:p w:rsidR="003666BB" w:rsidRDefault="002B128A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231F20"/>
                <w:lang w:val="ru-RU" w:eastAsia="zh-CN" w:bidi="ar"/>
              </w:rPr>
              <w:lastRenderedPageBreak/>
              <w:t>исследовать задачи, проблемные ситуации, решения которых требуют применения арифметических операций, изученных методов, организации данных в виде таблиц и/или статистических диаграмм в контексте отбора, регистрации и обработки данных, используя рациональные числа, в том числе отношения, проценты;</w:t>
            </w:r>
          </w:p>
          <w:p w:rsidR="003666BB" w:rsidRDefault="002B128A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color w:val="231F20"/>
                <w:lang w:val="ru-RU" w:eastAsia="zh-CN" w:bidi="ar"/>
              </w:rPr>
              <w:t>находить истинностное значение (истинно/ложно) простого утверждения с помощью примеров или контрпримеров;</w:t>
            </w: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4"/>
              <w:ind w:left="159" w:hanging="159"/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o-RO"/>
              </w:rPr>
              <w:t>1.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b/>
                <w:lang w:val="ro-RO"/>
              </w:rPr>
              <w:t xml:space="preserve">  Решение </w:t>
            </w:r>
            <w:r>
              <w:rPr>
                <w:rFonts w:ascii="Times New Roman" w:hAnsi="Times New Roman"/>
                <w:lang w:val="ro-RO"/>
              </w:rPr>
              <w:t xml:space="preserve">  уравнений </w:t>
            </w:r>
            <w:r>
              <w:rPr>
                <w:rFonts w:ascii="Times New Roman" w:hAnsi="Times New Roman"/>
              </w:rPr>
              <w:t xml:space="preserve">на множестве </w:t>
            </w:r>
            <w:r>
              <w:rPr>
                <w:rFonts w:ascii="Times New Roman" w:hAnsi="Times New Roman"/>
                <w:lang w:val="ro-RO"/>
              </w:rPr>
              <w:t>N, определяя неизвестн</w:t>
            </w:r>
            <w:r>
              <w:rPr>
                <w:rFonts w:ascii="Times New Roman" w:hAnsi="Times New Roman"/>
              </w:rPr>
              <w:t>ый</w:t>
            </w:r>
            <w:r>
              <w:rPr>
                <w:rFonts w:ascii="Times New Roman" w:hAnsi="Times New Roman"/>
                <w:lang w:val="ro-RO"/>
              </w:rPr>
              <w:t xml:space="preserve"> компонент </w:t>
            </w:r>
            <w:r>
              <w:rPr>
                <w:rFonts w:ascii="Times New Roman" w:hAnsi="Times New Roman"/>
              </w:rPr>
              <w:t xml:space="preserve">соответствующей  </w:t>
            </w:r>
            <w:r>
              <w:rPr>
                <w:rFonts w:ascii="Times New Roman" w:hAnsi="Times New Roman"/>
                <w:lang w:val="ro-RO"/>
              </w:rPr>
              <w:t>операции.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2"/>
              <w:ind w:left="159" w:hanging="159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</w:rPr>
              <w:t>1.8</w:t>
            </w:r>
            <w:r>
              <w:rPr>
                <w:rFonts w:ascii="Times New Roman" w:hAnsi="Times New Roman"/>
                <w:b/>
              </w:rPr>
              <w:t>. Разработка</w:t>
            </w:r>
            <w:r>
              <w:rPr>
                <w:rFonts w:ascii="Times New Roman" w:hAnsi="Times New Roman"/>
              </w:rPr>
              <w:t xml:space="preserve"> плана по решению задачи с натуральными числами и </w:t>
            </w:r>
            <w:r>
              <w:rPr>
                <w:rFonts w:ascii="Times New Roman" w:hAnsi="Times New Roman"/>
                <w:b/>
              </w:rPr>
              <w:t xml:space="preserve">решение </w:t>
            </w:r>
            <w:r>
              <w:rPr>
                <w:rFonts w:ascii="Times New Roman" w:hAnsi="Times New Roman"/>
              </w:rPr>
              <w:t>задачи, согласно составленному плану.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5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 xml:space="preserve">2.3. </w:t>
            </w:r>
            <w:r>
              <w:rPr>
                <w:rFonts w:ascii="Times New Roman" w:hAnsi="Times New Roman"/>
                <w:b/>
              </w:rPr>
              <w:t>Сравнение,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упорядочивание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изображение</w:t>
            </w:r>
            <w:r>
              <w:rPr>
                <w:rFonts w:ascii="Times New Roman" w:hAnsi="Times New Roman"/>
              </w:rPr>
              <w:t xml:space="preserve"> на оси целых чисел.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5"/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o-RO"/>
              </w:rPr>
              <w:t xml:space="preserve">2.6. </w:t>
            </w:r>
            <w:r>
              <w:rPr>
                <w:rFonts w:ascii="Times New Roman" w:hAnsi="Times New Roman"/>
                <w:b/>
              </w:rPr>
              <w:t>Решение</w:t>
            </w:r>
            <w:r>
              <w:rPr>
                <w:rFonts w:ascii="Times New Roman" w:hAnsi="Times New Roman"/>
              </w:rPr>
              <w:t xml:space="preserve"> уравнений на множестве </w:t>
            </w:r>
            <w:r>
              <w:rPr>
                <w:rFonts w:ascii="Times New Roman" w:hAnsi="Times New Roman"/>
                <w:lang w:val="ro-RO"/>
              </w:rPr>
              <w:t>Z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, используя свойства изученных арифметических операций и алгоритм нахождения неизвестного компонента указанной в уравнении операции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5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</w:rPr>
              <w:t>3.3</w:t>
            </w:r>
            <w:r>
              <w:rPr>
                <w:rFonts w:ascii="Times New Roman" w:hAnsi="Times New Roman"/>
                <w:b/>
              </w:rPr>
              <w:t>. Классифицирование, сравнение,  упорядочивание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изображение</w:t>
            </w:r>
            <w:r>
              <w:rPr>
                <w:rFonts w:ascii="Times New Roman" w:hAnsi="Times New Roman"/>
              </w:rPr>
              <w:t xml:space="preserve"> на оси и округление рациональных  чисел.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5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</w:rPr>
              <w:t xml:space="preserve">3.8. </w:t>
            </w:r>
            <w:r>
              <w:rPr>
                <w:rFonts w:ascii="Times New Roman" w:hAnsi="Times New Roman"/>
                <w:b/>
              </w:rPr>
              <w:t xml:space="preserve">Представление </w:t>
            </w:r>
            <w:r>
              <w:rPr>
                <w:rFonts w:ascii="Times New Roman" w:hAnsi="Times New Roman"/>
              </w:rPr>
              <w:t xml:space="preserve">множеств различными способами и </w:t>
            </w:r>
            <w:r>
              <w:rPr>
                <w:rFonts w:ascii="Times New Roman" w:hAnsi="Times New Roman"/>
                <w:b/>
              </w:rPr>
              <w:t xml:space="preserve">выполнение </w:t>
            </w:r>
            <w:r>
              <w:rPr>
                <w:rFonts w:ascii="Times New Roman" w:hAnsi="Times New Roman"/>
              </w:rPr>
              <w:t>действий  с множествами в различных контекстах.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  <w:lang w:val="ru-RU"/>
              </w:rPr>
              <w:t>10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  <w:lang w:val="ru-RU"/>
              </w:rPr>
              <w:t>Нахождение</w:t>
            </w:r>
            <w:r>
              <w:rPr>
                <w:rFonts w:ascii="Times New Roman" w:hAnsi="Times New Roman"/>
                <w:lang w:val="ru-RU"/>
              </w:rPr>
              <w:t xml:space="preserve"> истинностного значения (истин-но/ложно) простого утверждения с помощью примеров, контрпримеров.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6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</w:rPr>
              <w:t xml:space="preserve">4.3. </w:t>
            </w:r>
            <w:r>
              <w:rPr>
                <w:rFonts w:ascii="Times New Roman" w:hAnsi="Times New Roman"/>
                <w:b/>
              </w:rPr>
              <w:t>Классифицирование</w:t>
            </w:r>
            <w:r>
              <w:rPr>
                <w:rFonts w:ascii="Times New Roman" w:hAnsi="Times New Roman"/>
              </w:rPr>
              <w:t xml:space="preserve"> событий, используя различные критерии.</w:t>
            </w:r>
            <w:r>
              <w:rPr>
                <w:rFonts w:ascii="Times New Roman" w:hAnsi="Times New Roman"/>
                <w:sz w:val="24"/>
                <w:szCs w:val="24"/>
                <w:lang w:val="ro-RO" w:eastAsia="ja-JP"/>
              </w:rPr>
              <w:t xml:space="preserve">. 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6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</w:rPr>
              <w:t xml:space="preserve">4.4.  </w:t>
            </w:r>
            <w:r>
              <w:rPr>
                <w:rFonts w:ascii="Times New Roman" w:hAnsi="Times New Roman"/>
                <w:b/>
              </w:rPr>
              <w:t>Изображ</w:t>
            </w:r>
            <w:r>
              <w:rPr>
                <w:rFonts w:ascii="Times New Roman" w:hAnsi="Times New Roman"/>
                <w:b/>
                <w:lang w:val="ro-RO"/>
              </w:rPr>
              <w:t>ение</w:t>
            </w:r>
            <w:r>
              <w:rPr>
                <w:rFonts w:ascii="Times New Roman" w:hAnsi="Times New Roman"/>
                <w:lang w:val="ro-RO"/>
              </w:rPr>
              <w:t xml:space="preserve"> данных в виде </w:t>
            </w:r>
            <w:r>
              <w:rPr>
                <w:rFonts w:ascii="Times New Roman" w:hAnsi="Times New Roman"/>
              </w:rPr>
              <w:t xml:space="preserve">статистических </w:t>
            </w:r>
            <w:r>
              <w:rPr>
                <w:rFonts w:ascii="Times New Roman" w:hAnsi="Times New Roman"/>
                <w:lang w:val="ro-RO"/>
              </w:rPr>
              <w:t xml:space="preserve">таблиц и/или </w:t>
            </w:r>
            <w:r>
              <w:rPr>
                <w:rFonts w:ascii="Times New Roman" w:hAnsi="Times New Roman"/>
              </w:rPr>
              <w:t xml:space="preserve">диаграмм в контексте их отбора, регистрации, обработки и представления, используя, в том числе, отношения, проценты. 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o-RO"/>
              </w:rPr>
              <w:t xml:space="preserve">4.7. </w:t>
            </w:r>
            <w:r>
              <w:rPr>
                <w:rFonts w:ascii="Times New Roman" w:hAnsi="Times New Roman"/>
                <w:b/>
                <w:lang w:val="ru-RU"/>
              </w:rPr>
              <w:t>Нахождение</w:t>
            </w:r>
            <w:r>
              <w:rPr>
                <w:rFonts w:ascii="Times New Roman" w:hAnsi="Times New Roman"/>
                <w:lang w:val="ru-RU"/>
              </w:rPr>
              <w:t xml:space="preserve"> истинностного значения (истинно/ложно) простого утверждения с помощью примеров, контрпримеров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o-RO"/>
              </w:rPr>
              <w:t xml:space="preserve">5.9. </w:t>
            </w:r>
            <w:r>
              <w:rPr>
                <w:rFonts w:ascii="Times New Roman" w:hAnsi="Times New Roman"/>
                <w:b/>
                <w:lang w:val="ru-RU"/>
              </w:rPr>
              <w:t>Нахождение</w:t>
            </w:r>
            <w:r>
              <w:rPr>
                <w:rFonts w:ascii="Times New Roman" w:hAnsi="Times New Roman"/>
                <w:lang w:val="ru-RU"/>
              </w:rPr>
              <w:t xml:space="preserve"> истинностного значения (истинно/ложно) простого утверждения с помощью примеров, контрпримеров.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 w:val="restart"/>
          </w:tcPr>
          <w:p w:rsidR="003666BB" w:rsidRDefault="002B128A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>5.Применение геометрических понятий, отношений и инструментов для решения проблем, проявляя последовательность и дедуктивный подход.</w:t>
            </w:r>
          </w:p>
          <w:p w:rsidR="003666BB" w:rsidRDefault="003666BB">
            <w:pPr>
              <w:pStyle w:val="aa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6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b/>
              </w:rPr>
              <w:t xml:space="preserve">5.1.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lang w:val="ro-RO"/>
              </w:rPr>
              <w:t xml:space="preserve"> реальных и/или смоделированных ситуациях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b/>
              </w:rPr>
              <w:t xml:space="preserve">классифицирование </w:t>
            </w:r>
            <w:r>
              <w:rPr>
                <w:rFonts w:ascii="Times New Roman" w:hAnsi="Times New Roman"/>
              </w:rPr>
              <w:t>изученных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геометрических фигур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lang w:val="ro-RO"/>
              </w:rPr>
              <w:t xml:space="preserve"> тел</w:t>
            </w:r>
            <w:r>
              <w:rPr>
                <w:rFonts w:ascii="Times New Roman" w:hAnsi="Times New Roman"/>
              </w:rPr>
              <w:t xml:space="preserve"> по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различным критериям.</w:t>
            </w:r>
            <w:r>
              <w:rPr>
                <w:rFonts w:ascii="Times New Roman" w:hAnsi="Times New Roman"/>
                <w:sz w:val="24"/>
                <w:szCs w:val="24"/>
                <w:lang w:val="ro-RO" w:eastAsia="ja-JP"/>
              </w:rPr>
              <w:t>.</w:t>
            </w:r>
          </w:p>
        </w:tc>
        <w:tc>
          <w:tcPr>
            <w:tcW w:w="4592" w:type="dxa"/>
            <w:vMerge w:val="restart"/>
          </w:tcPr>
          <w:p w:rsidR="003666BB" w:rsidRDefault="002B128A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color w:val="231F20"/>
                <w:lang w:val="ru-RU" w:eastAsia="zh-CN" w:bidi="ar"/>
              </w:rPr>
              <w:t>изображать на рисунке и изготавливать из различных материалов изученные планиметрические фигуры;</w:t>
            </w:r>
          </w:p>
          <w:p w:rsidR="003666BB" w:rsidRDefault="002B128A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color w:val="231F20"/>
                <w:lang w:val="ru-RU" w:eastAsia="zh-CN" w:bidi="ar"/>
              </w:rPr>
              <w:t>применять меры углов: градусы, минуты, секунды;</w:t>
            </w:r>
          </w:p>
          <w:p w:rsidR="003666BB" w:rsidRDefault="002B128A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color w:val="231F20"/>
                <w:lang w:val="ru-RU" w:eastAsia="zh-CN" w:bidi="ar"/>
              </w:rPr>
              <w:t>применить чертёжные инструменты для построения параллельных и перпендикулярных прямых, биссектрисы угла, серединного перпендикуляра, окружности в различных конфигурациях;</w:t>
            </w:r>
          </w:p>
          <w:p w:rsidR="003666BB" w:rsidRDefault="002B128A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color w:val="231F20"/>
                <w:lang w:val="ru-RU" w:eastAsia="zh-CN" w:bidi="ar"/>
              </w:rPr>
              <w:t>применить транспортир при нахождении величин и построении углов, при построении биссектрисы угла; линейку и циркуль при построении угла конгруэнтного данному;</w:t>
            </w: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6"/>
              <w:rPr>
                <w:rFonts w:ascii="Times New Roman" w:hAnsi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5.2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Распознавание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использование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терминологи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lang w:val="ro-RO"/>
              </w:rPr>
              <w:t xml:space="preserve"> и символик</w:t>
            </w:r>
            <w:r>
              <w:rPr>
                <w:rFonts w:ascii="Times New Roman" w:hAnsi="Times New Roman"/>
              </w:rPr>
              <w:t xml:space="preserve">и, </w:t>
            </w:r>
            <w:r>
              <w:rPr>
                <w:rFonts w:ascii="Times New Roman" w:hAnsi="Times New Roman"/>
                <w:lang w:val="ro-RO"/>
              </w:rPr>
              <w:t xml:space="preserve"> соответствую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o-RO"/>
              </w:rPr>
              <w:t>щ</w:t>
            </w:r>
            <w:r>
              <w:rPr>
                <w:rFonts w:ascii="Times New Roman" w:hAnsi="Times New Roman"/>
              </w:rPr>
              <w:t xml:space="preserve">их </w:t>
            </w:r>
            <w:r>
              <w:rPr>
                <w:rFonts w:ascii="Times New Roman" w:hAnsi="Times New Roman"/>
                <w:lang w:val="ro-RO"/>
              </w:rPr>
              <w:t>изученны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lang w:val="ro-RO"/>
              </w:rPr>
              <w:t xml:space="preserve"> геометрически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lang w:val="ro-RO"/>
              </w:rPr>
              <w:t xml:space="preserve"> фигур</w:t>
            </w:r>
            <w:r>
              <w:rPr>
                <w:rFonts w:ascii="Times New Roman" w:hAnsi="Times New Roman"/>
              </w:rPr>
              <w:t>ам в различных контекстах, в том числе при общении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6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</w:rPr>
              <w:t xml:space="preserve">5.3. </w:t>
            </w:r>
            <w:r>
              <w:rPr>
                <w:rFonts w:ascii="Times New Roman" w:hAnsi="Times New Roman"/>
                <w:b/>
              </w:rPr>
              <w:t>Описание</w:t>
            </w:r>
            <w:r>
              <w:rPr>
                <w:rFonts w:ascii="Times New Roman" w:hAnsi="Times New Roman"/>
                <w:lang w:val="ro-RO"/>
              </w:rPr>
              <w:t xml:space="preserve"> заданной геометрической конфигурации</w:t>
            </w:r>
            <w:r>
              <w:rPr>
                <w:rFonts w:ascii="Times New Roman" w:hAnsi="Times New Roman"/>
              </w:rPr>
              <w:t>, используя соответствующие обозначения и терминологию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aa"/>
              <w:spacing w:after="0" w:line="240" w:lineRule="auto"/>
              <w:ind w:left="-5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>5.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Применение</w:t>
            </w:r>
            <w:r>
              <w:rPr>
                <w:rFonts w:ascii="Times New Roman" w:hAnsi="Times New Roman"/>
              </w:rPr>
              <w:t xml:space="preserve"> чертежных инструментов (л</w:t>
            </w:r>
            <w:r>
              <w:rPr>
                <w:rFonts w:ascii="Times New Roman" w:hAnsi="Times New Roman"/>
                <w:lang w:val="ro-RO"/>
              </w:rPr>
              <w:t>инейка, циркуль, угольник</w:t>
            </w:r>
            <w:r>
              <w:rPr>
                <w:rFonts w:ascii="Times New Roman" w:hAnsi="Times New Roman"/>
              </w:rPr>
              <w:t>, транспортир) для изображения на плоскости различных геометрических конфигураций и отношений между фигурами.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5.5.</w:t>
            </w:r>
            <w:r>
              <w:rPr>
                <w:rFonts w:ascii="Times New Roman" w:hAnsi="Times New Roman"/>
                <w:b/>
              </w:rPr>
              <w:t>Изготовление</w:t>
            </w:r>
            <w:r>
              <w:rPr>
                <w:rFonts w:ascii="Times New Roman" w:hAnsi="Times New Roman"/>
              </w:rPr>
              <w:t xml:space="preserve"> из различных материалов изученных планиметрических фигур и/или геометрических тел.</w:t>
            </w:r>
          </w:p>
          <w:p w:rsidR="003666BB" w:rsidRDefault="003666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 w:val="restart"/>
          </w:tcPr>
          <w:p w:rsidR="003666BB" w:rsidRDefault="002B128A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 xml:space="preserve">6.Экстраполирование математических приобретений для выявления и описания </w:t>
            </w:r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lastRenderedPageBreak/>
              <w:t>процессов, явлений в различных областях, прибегая к математическим понятиям и методам при анализе и решении различных ситуаций.</w:t>
            </w:r>
          </w:p>
          <w:p w:rsidR="003666BB" w:rsidRDefault="003666BB">
            <w:pPr>
              <w:pStyle w:val="aa"/>
              <w:widowControl w:val="0"/>
              <w:tabs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4"/>
              <w:ind w:left="159" w:hanging="159"/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1.5. Применение </w:t>
            </w:r>
            <w:r>
              <w:rPr>
                <w:rFonts w:ascii="Times New Roman" w:hAnsi="Times New Roman"/>
              </w:rPr>
              <w:t xml:space="preserve">алгоритмов нахождения НОД и НОК двух натуральных чисел при решении задач. </w:t>
            </w:r>
          </w:p>
        </w:tc>
        <w:tc>
          <w:tcPr>
            <w:tcW w:w="4592" w:type="dxa"/>
            <w:vMerge w:val="restart"/>
          </w:tcPr>
          <w:p w:rsidR="003666BB" w:rsidRDefault="002B128A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231F20"/>
                <w:lang w:val="ru-RU" w:eastAsia="zh-CN" w:bidi="ar"/>
              </w:rPr>
              <w:t xml:space="preserve">решать задачи изученными методами, задачи на нахождение дроби от числа, нахождение числа по заданной дроби, </w:t>
            </w:r>
            <w:r>
              <w:rPr>
                <w:rFonts w:ascii="Times New Roman" w:eastAsia="SimSun" w:hAnsi="Times New Roman" w:cs="Times New Roman"/>
                <w:color w:val="231F20"/>
                <w:lang w:val="ru-RU" w:eastAsia="zh-CN" w:bidi="ar"/>
              </w:rPr>
              <w:lastRenderedPageBreak/>
              <w:t xml:space="preserve">нахождение 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p</w:t>
            </w:r>
            <w:r>
              <w:rPr>
                <w:rFonts w:ascii="Times New Roman" w:eastAsia="SimSun" w:hAnsi="Times New Roman" w:cs="Times New Roman"/>
                <w:color w:val="231F20"/>
                <w:lang w:val="ru-RU" w:eastAsia="zh-CN" w:bidi="ar"/>
              </w:rPr>
              <w:t>% от числа, нахождение числа по заданным процентам, нахождение процентного отношения;</w:t>
            </w:r>
          </w:p>
          <w:p w:rsidR="003666BB" w:rsidRDefault="002B128A" w:rsidP="00DB1F5B">
            <w:pPr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231F20"/>
                <w:lang w:val="ru-RU" w:eastAsia="zh-CN" w:bidi="ar"/>
              </w:rPr>
              <w:t xml:space="preserve">находить периметры многоугольников, длин окружностей, площади (квадрата, прямоугольника, круга) и объёмы (куба, </w:t>
            </w:r>
          </w:p>
          <w:p w:rsidR="003666BB" w:rsidRDefault="002B128A" w:rsidP="00DB1F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231F20"/>
                <w:lang w:val="ru-RU" w:eastAsia="zh-CN" w:bidi="ar"/>
              </w:rPr>
              <w:t xml:space="preserve">прямоугольного параллелепипеда), используя известные формулы, единицы измерения, принятые Международной си- </w:t>
            </w:r>
          </w:p>
          <w:p w:rsidR="003666BB" w:rsidRDefault="002B128A" w:rsidP="00DB1F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231F20"/>
                <w:lang w:val="ru-RU" w:eastAsia="zh-CN" w:bidi="ar"/>
              </w:rPr>
              <w:t>стемой и/или соответствующие национальным единицам измерения;</w:t>
            </w:r>
          </w:p>
          <w:p w:rsidR="003666BB" w:rsidRDefault="003666BB">
            <w:pPr>
              <w:widowControl w:val="0"/>
              <w:tabs>
                <w:tab w:val="left" w:pos="454"/>
              </w:tabs>
              <w:autoSpaceDE w:val="0"/>
              <w:autoSpaceDN w:val="0"/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4"/>
              <w:ind w:left="159" w:hanging="159"/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</w:rPr>
              <w:t xml:space="preserve">1.6. Моделирование  </w:t>
            </w:r>
            <w:r>
              <w:rPr>
                <w:rFonts w:ascii="Times New Roman" w:hAnsi="Times New Roman"/>
              </w:rPr>
              <w:t xml:space="preserve">простой  ситуации, в том числе из жизни, используя отношения делимости на множестве натуральных </w:t>
            </w:r>
            <w:r>
              <w:rPr>
                <w:rFonts w:ascii="Times New Roman" w:hAnsi="Times New Roman"/>
              </w:rPr>
              <w:lastRenderedPageBreak/>
              <w:t xml:space="preserve">чисел, </w:t>
            </w:r>
            <w:r>
              <w:rPr>
                <w:rFonts w:ascii="Times New Roman" w:hAnsi="Times New Roman"/>
                <w:b/>
              </w:rPr>
              <w:t xml:space="preserve">решение </w:t>
            </w:r>
            <w:r>
              <w:rPr>
                <w:rFonts w:ascii="Times New Roman" w:hAnsi="Times New Roman"/>
              </w:rPr>
              <w:t xml:space="preserve">полученной за-дачи и </w:t>
            </w:r>
            <w:r>
              <w:rPr>
                <w:rFonts w:ascii="Times New Roman" w:hAnsi="Times New Roman"/>
                <w:b/>
              </w:rPr>
              <w:t xml:space="preserve">интерпретирование </w:t>
            </w:r>
            <w:r>
              <w:rPr>
                <w:rFonts w:ascii="Times New Roman" w:hAnsi="Times New Roman"/>
              </w:rPr>
              <w:t>результатов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2"/>
              <w:ind w:left="159" w:hanging="159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</w:rPr>
              <w:t>1.8</w:t>
            </w:r>
            <w:r>
              <w:rPr>
                <w:rFonts w:ascii="Times New Roman" w:hAnsi="Times New Roman"/>
                <w:b/>
              </w:rPr>
              <w:t>. Разработка</w:t>
            </w:r>
            <w:r>
              <w:rPr>
                <w:rFonts w:ascii="Times New Roman" w:hAnsi="Times New Roman"/>
              </w:rPr>
              <w:t xml:space="preserve"> плана по решению задачи с натуральными числами и </w:t>
            </w:r>
            <w:r>
              <w:rPr>
                <w:rFonts w:ascii="Times New Roman" w:hAnsi="Times New Roman"/>
                <w:b/>
              </w:rPr>
              <w:t xml:space="preserve">решение </w:t>
            </w:r>
            <w:r>
              <w:rPr>
                <w:rFonts w:ascii="Times New Roman" w:hAnsi="Times New Roman"/>
              </w:rPr>
              <w:t>задачи, согласно составленному плану.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5"/>
              <w:rPr>
                <w:rFonts w:ascii="Times New Roman" w:hAnsi="Times New Roman"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 xml:space="preserve">2.3. </w:t>
            </w:r>
            <w:r>
              <w:rPr>
                <w:rFonts w:ascii="Times New Roman" w:hAnsi="Times New Roman"/>
                <w:b/>
              </w:rPr>
              <w:t>Сравнение,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упорядочивание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изображение</w:t>
            </w:r>
            <w:r>
              <w:rPr>
                <w:rFonts w:ascii="Times New Roman" w:hAnsi="Times New Roman"/>
              </w:rPr>
              <w:t xml:space="preserve"> на оси целых чисел.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u-RU"/>
              </w:rPr>
              <w:t xml:space="preserve">2.7. </w:t>
            </w:r>
            <w:r>
              <w:rPr>
                <w:rFonts w:ascii="Times New Roman" w:hAnsi="Times New Roman"/>
                <w:b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lang w:val="ru-RU"/>
              </w:rPr>
              <w:t>целых чисел и изученные типы уравнений в различных областях: в практической деятельности, в экономике, при изучении  других школьных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>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2"/>
              <w:ind w:left="159" w:hanging="159"/>
              <w:rPr>
                <w:rFonts w:ascii="Times New Roman" w:hAnsi="Times New Roman"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 xml:space="preserve">3.6. </w:t>
            </w:r>
            <w:r>
              <w:rPr>
                <w:rFonts w:ascii="Times New Roman" w:hAnsi="Times New Roman"/>
                <w:b/>
              </w:rPr>
              <w:t>Разработка</w:t>
            </w:r>
            <w:r>
              <w:rPr>
                <w:rFonts w:ascii="Times New Roman" w:hAnsi="Times New Roman"/>
              </w:rPr>
              <w:t xml:space="preserve"> плана по решению задач на множестве рациональных чисел  и </w:t>
            </w:r>
            <w:r>
              <w:rPr>
                <w:rFonts w:ascii="Times New Roman" w:hAnsi="Times New Roman"/>
                <w:b/>
              </w:rPr>
              <w:t xml:space="preserve">решение </w:t>
            </w:r>
            <w:r>
              <w:rPr>
                <w:rFonts w:ascii="Times New Roman" w:hAnsi="Times New Roman"/>
              </w:rPr>
              <w:t>задачи, согласно составленному плану.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5"/>
              <w:rPr>
                <w:rFonts w:ascii="Times New Roman" w:hAnsi="Times New Roman"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 xml:space="preserve">3.7. </w:t>
            </w:r>
            <w:r>
              <w:rPr>
                <w:rFonts w:ascii="Times New Roman" w:hAnsi="Times New Roman"/>
                <w:b/>
              </w:rPr>
              <w:t xml:space="preserve">Перевод </w:t>
            </w:r>
            <w:r>
              <w:rPr>
                <w:rFonts w:ascii="Times New Roman" w:hAnsi="Times New Roman"/>
              </w:rPr>
              <w:t>реальной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и/или   смоделиро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</w:t>
            </w:r>
            <w:r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ситуации на математический язык,</w:t>
            </w:r>
            <w:r>
              <w:rPr>
                <w:rFonts w:ascii="Times New Roman" w:hAnsi="Times New Roman"/>
                <w:b/>
              </w:rPr>
              <w:t xml:space="preserve"> решение </w:t>
            </w:r>
            <w:r>
              <w:rPr>
                <w:rFonts w:ascii="Times New Roman" w:hAnsi="Times New Roman"/>
              </w:rPr>
              <w:t>полученной задачи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используя рациональные числа, множества, действия с множествами и</w:t>
            </w:r>
            <w:r>
              <w:rPr>
                <w:rFonts w:ascii="Times New Roman" w:hAnsi="Times New Roman"/>
                <w:b/>
              </w:rPr>
              <w:t xml:space="preserve"> интерпретирование </w:t>
            </w:r>
            <w:r>
              <w:rPr>
                <w:rFonts w:ascii="Times New Roman" w:hAnsi="Times New Roman"/>
              </w:rPr>
              <w:t>полученных результатов.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2"/>
              <w:ind w:left="159" w:hanging="159"/>
              <w:rPr>
                <w:rFonts w:ascii="Times New Roman" w:hAnsi="Times New Roman"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>4.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Составление</w:t>
            </w:r>
            <w:r>
              <w:rPr>
                <w:rFonts w:ascii="Times New Roman" w:hAnsi="Times New Roman"/>
              </w:rPr>
              <w:t xml:space="preserve"> плана по решению задач из различных областей  на применение отношений, процентов,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прямо пропорциональны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lang w:val="ro-RO"/>
              </w:rPr>
              <w:t xml:space="preserve"> величин</w:t>
            </w:r>
            <w:r>
              <w:rPr>
                <w:rFonts w:ascii="Times New Roman" w:hAnsi="Times New Roman"/>
              </w:rPr>
              <w:t xml:space="preserve"> или </w:t>
            </w:r>
            <w:r>
              <w:rPr>
                <w:rFonts w:ascii="Times New Roman" w:hAnsi="Times New Roman"/>
                <w:lang w:val="ro-RO"/>
              </w:rPr>
              <w:t>обратно пропорциональны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lang w:val="ro-RO"/>
              </w:rPr>
              <w:t xml:space="preserve"> величин,</w:t>
            </w:r>
            <w:r>
              <w:rPr>
                <w:rFonts w:ascii="Times New Roman" w:hAnsi="Times New Roman"/>
              </w:rPr>
              <w:t xml:space="preserve"> среднего арифметического,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простого правило трех и </w:t>
            </w:r>
            <w:r>
              <w:rPr>
                <w:rFonts w:ascii="Times New Roman" w:hAnsi="Times New Roman"/>
                <w:b/>
              </w:rPr>
              <w:t xml:space="preserve">решение </w:t>
            </w:r>
            <w:r>
              <w:rPr>
                <w:rFonts w:ascii="Times New Roman" w:hAnsi="Times New Roman"/>
              </w:rPr>
              <w:t>задачи, согласно разработанному плану.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o-RO"/>
              </w:rPr>
              <w:t>5.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b/>
                <w:lang w:val="ru-RU"/>
              </w:rPr>
              <w:t>Нахождение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 xml:space="preserve">приближенное вычисление </w:t>
            </w:r>
            <w:r>
              <w:rPr>
                <w:rFonts w:ascii="Times New Roman" w:hAnsi="Times New Roman"/>
                <w:lang w:val="ru-RU"/>
              </w:rPr>
              <w:t>длин, периметров, площадей,  объемов и величин углов (для изученных геометрических фигур, в том числе для  реальных предметов), используя</w:t>
            </w:r>
            <w:r>
              <w:rPr>
                <w:rFonts w:ascii="Times New Roman" w:hAnsi="Times New Roman"/>
                <w:color w:val="FF6600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решетку квадратов</w:t>
            </w:r>
            <w:r>
              <w:rPr>
                <w:rFonts w:ascii="Times New Roman" w:hAnsi="Times New Roman"/>
                <w:b/>
                <w:lang w:val="ru-RU"/>
              </w:rPr>
              <w:t>,</w:t>
            </w:r>
            <w:r>
              <w:rPr>
                <w:rFonts w:ascii="Times New Roman" w:hAnsi="Times New Roman"/>
                <w:color w:val="FF6600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изученные формулы, адекватные инструменты, национальную</w:t>
            </w:r>
            <w:r>
              <w:rPr>
                <w:rFonts w:ascii="Times New Roman" w:hAnsi="Times New Roman"/>
                <w:lang w:val="ro-RO"/>
              </w:rPr>
              <w:t xml:space="preserve"> и/или   </w:t>
            </w:r>
            <w:r>
              <w:rPr>
                <w:rFonts w:ascii="Times New Roman" w:hAnsi="Times New Roman"/>
                <w:lang w:val="ru-RU"/>
              </w:rPr>
              <w:t>международную систему мер.</w:t>
            </w:r>
            <w:r>
              <w:rPr>
                <w:rFonts w:ascii="Times New Roman" w:hAnsi="Times New Roman"/>
                <w:color w:val="FF6600"/>
                <w:lang w:val="ru-RU"/>
              </w:rPr>
              <w:t xml:space="preserve"> 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/>
                <w:b/>
              </w:rPr>
              <w:t xml:space="preserve">5.7. Применение </w:t>
            </w:r>
            <w:r>
              <w:rPr>
                <w:rFonts w:ascii="Times New Roman" w:hAnsi="Times New Roman"/>
              </w:rPr>
              <w:t xml:space="preserve">добытых геометрических приобретений, используя различные геометрические представления,  для решения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простых практических задач на вычисление периметров, площадей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lang w:val="ro-RO"/>
              </w:rPr>
              <w:t xml:space="preserve">объемов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ro-RO"/>
              </w:rPr>
              <w:t xml:space="preserve"> адекватн</w:t>
            </w:r>
            <w:r>
              <w:rPr>
                <w:rFonts w:ascii="Times New Roman" w:hAnsi="Times New Roman"/>
              </w:rPr>
              <w:t>ым</w:t>
            </w:r>
            <w:r>
              <w:rPr>
                <w:rFonts w:ascii="Times New Roman" w:hAnsi="Times New Roman"/>
                <w:lang w:val="ro-RO"/>
              </w:rPr>
              <w:t xml:space="preserve"> преобразова</w:t>
            </w:r>
            <w:r>
              <w:rPr>
                <w:rFonts w:ascii="Times New Roman" w:hAnsi="Times New Roman"/>
              </w:rPr>
              <w:t>нием</w:t>
            </w:r>
            <w:r>
              <w:rPr>
                <w:rFonts w:ascii="Times New Roman" w:hAnsi="Times New Roman"/>
                <w:lang w:val="ro-RO"/>
              </w:rPr>
              <w:t>, по необходимости, единиц измерения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 w:val="restart"/>
          </w:tcPr>
          <w:p w:rsidR="003666BB" w:rsidRDefault="002B128A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 xml:space="preserve">7.Обоснование математического высказывания или результата, используя </w:t>
            </w:r>
          </w:p>
          <w:p w:rsidR="003666BB" w:rsidRDefault="002B128A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lastRenderedPageBreak/>
              <w:t>аргументы, поддерживая собственные идеи и мнения.</w:t>
            </w:r>
          </w:p>
          <w:p w:rsidR="003666BB" w:rsidRDefault="003666BB">
            <w:pPr>
              <w:pStyle w:val="aa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u-RU"/>
              </w:rPr>
              <w:t>9.</w:t>
            </w:r>
            <w:r>
              <w:rPr>
                <w:rFonts w:ascii="Times New Roman" w:hAnsi="Times New Roman"/>
                <w:b/>
                <w:lang w:val="ru-RU"/>
              </w:rPr>
              <w:t xml:space="preserve"> Обоснование 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>аргументирование</w:t>
            </w:r>
            <w:r>
              <w:rPr>
                <w:rFonts w:ascii="Times New Roman" w:hAnsi="Times New Roman"/>
                <w:lang w:val="ru-RU"/>
              </w:rPr>
              <w:t xml:space="preserve">     результатов, полученных при решении задач и при вычислениях с натуральными числами</w:t>
            </w:r>
          </w:p>
        </w:tc>
        <w:tc>
          <w:tcPr>
            <w:tcW w:w="4592" w:type="dxa"/>
            <w:vMerge w:val="restart"/>
          </w:tcPr>
          <w:p w:rsidR="003666BB" w:rsidRDefault="002B128A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231F20"/>
                <w:lang w:val="ru-RU" w:eastAsia="zh-CN" w:bidi="ar"/>
              </w:rPr>
              <w:t>обосновывать вывод или математический результат, используя аргументы, поддерживая собственные идеи и мнения.</w:t>
            </w:r>
          </w:p>
          <w:p w:rsidR="003666BB" w:rsidRDefault="003666BB">
            <w:pPr>
              <w:pStyle w:val="aa"/>
              <w:widowControl w:val="0"/>
              <w:tabs>
                <w:tab w:val="left" w:pos="453"/>
              </w:tabs>
              <w:autoSpaceDE w:val="0"/>
              <w:autoSpaceDN w:val="0"/>
              <w:spacing w:after="0" w:line="240" w:lineRule="auto"/>
              <w:ind w:left="453"/>
              <w:contextualSpacing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u-RU"/>
              </w:rPr>
              <w:t xml:space="preserve">2.8. </w:t>
            </w:r>
            <w:r>
              <w:rPr>
                <w:rFonts w:ascii="Times New Roman" w:hAnsi="Times New Roman"/>
                <w:b/>
                <w:lang w:val="ru-RU"/>
              </w:rPr>
              <w:t xml:space="preserve">Обоснование 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>аргументирование</w:t>
            </w:r>
            <w:r>
              <w:rPr>
                <w:rFonts w:ascii="Times New Roman" w:hAnsi="Times New Roman"/>
                <w:lang w:val="ru-RU"/>
              </w:rPr>
              <w:t xml:space="preserve">     результатов, полученных при вычислениях с целыми числа-ми. 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1"/>
              <w:ind w:left="159" w:hanging="141"/>
              <w:rPr>
                <w:rFonts w:ascii="Times New Roman" w:hAnsi="Times New Roman"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Обоснование 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аргументирование</w:t>
            </w:r>
            <w:r>
              <w:rPr>
                <w:rFonts w:ascii="Times New Roman" w:hAnsi="Times New Roman"/>
              </w:rPr>
              <w:t xml:space="preserve">     результатов, полученных при выполнении вычислений с рациональными числами в различных контекстах. 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6"/>
              <w:jc w:val="both"/>
              <w:rPr>
                <w:rFonts w:ascii="Times New Roman" w:hAnsi="Times New Roman"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>4.</w:t>
            </w:r>
            <w:r>
              <w:rPr>
                <w:rFonts w:ascii="Times New Roman" w:hAnsi="Times New Roman"/>
              </w:rPr>
              <w:t xml:space="preserve">6. </w:t>
            </w:r>
            <w:r>
              <w:rPr>
                <w:rFonts w:ascii="Times New Roman" w:hAnsi="Times New Roman"/>
                <w:b/>
              </w:rPr>
              <w:t xml:space="preserve">Обоснование  </w:t>
            </w:r>
            <w:r>
              <w:rPr>
                <w:rFonts w:ascii="Times New Roman" w:hAnsi="Times New Roman"/>
              </w:rPr>
              <w:t xml:space="preserve">простого результата или вывода, </w:t>
            </w:r>
            <w:r>
              <w:rPr>
                <w:rFonts w:ascii="Times New Roman" w:hAnsi="Times New Roman"/>
                <w:b/>
              </w:rPr>
              <w:t>поддерживание</w:t>
            </w:r>
            <w:r>
              <w:rPr>
                <w:rFonts w:ascii="Times New Roman" w:hAnsi="Times New Roman"/>
              </w:rPr>
              <w:t xml:space="preserve"> собственных идей и мнений, используя аргументы.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666BB">
        <w:trPr>
          <w:trHeight w:val="20"/>
          <w:jc w:val="center"/>
        </w:trPr>
        <w:tc>
          <w:tcPr>
            <w:tcW w:w="3475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:rsidR="003666BB" w:rsidRDefault="002B128A">
            <w:pPr>
              <w:pStyle w:val="16"/>
              <w:rPr>
                <w:rFonts w:ascii="Times New Roman" w:hAnsi="Times New Roman"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>5.8.</w:t>
            </w:r>
            <w:r>
              <w:rPr>
                <w:rFonts w:ascii="Times New Roman" w:hAnsi="Times New Roman"/>
                <w:b/>
              </w:rPr>
              <w:t xml:space="preserve"> Обоснование </w:t>
            </w:r>
            <w:r>
              <w:rPr>
                <w:rFonts w:ascii="Times New Roman" w:hAnsi="Times New Roman"/>
              </w:rPr>
              <w:t>простого результата или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вывода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поддержка собственных идей и взглядов, путем приведения аргументов.</w:t>
            </w:r>
          </w:p>
        </w:tc>
        <w:tc>
          <w:tcPr>
            <w:tcW w:w="4592" w:type="dxa"/>
            <w:vMerge/>
          </w:tcPr>
          <w:p w:rsidR="003666BB" w:rsidRDefault="003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</w:tbl>
    <w:p w:rsidR="003666BB" w:rsidRDefault="003666BB">
      <w:pPr>
        <w:pStyle w:val="NoSpacing1"/>
        <w:rPr>
          <w:rFonts w:ascii="Times New Roman" w:hAnsi="Times New Roman"/>
          <w:sz w:val="24"/>
          <w:szCs w:val="24"/>
          <w:lang w:val="fr-FR"/>
        </w:rPr>
      </w:pPr>
    </w:p>
    <w:p w:rsidR="003666BB" w:rsidRDefault="003666BB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:rsidR="003666BB" w:rsidRDefault="003666BB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:rsidR="003666BB" w:rsidRDefault="003666BB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:rsidR="003666BB" w:rsidRDefault="003666BB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:rsidR="003666BB" w:rsidRDefault="002B128A">
      <w:pPr>
        <w:spacing w:after="0" w:line="240" w:lineRule="auto"/>
        <w:rPr>
          <w:rFonts w:ascii="Times New Roman" w:hAnsi="Times New Roman" w:cs="Times New Roman"/>
          <w:sz w:val="52"/>
          <w:szCs w:val="52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br w:type="page"/>
      </w:r>
    </w:p>
    <w:p w:rsidR="003666BB" w:rsidRDefault="002B128A">
      <w:pPr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>
        <w:rPr>
          <w:rFonts w:ascii="Times New Roman" w:hAnsi="Times New Roman" w:cs="Times New Roman"/>
          <w:sz w:val="52"/>
          <w:szCs w:val="52"/>
          <w:lang w:val="ru-RU"/>
        </w:rPr>
        <w:lastRenderedPageBreak/>
        <w:t>ТЕМЫ ДЛЯ ПРОЕКТОВ</w:t>
      </w:r>
    </w:p>
    <w:p w:rsidR="003666BB" w:rsidRDefault="002B128A">
      <w:pPr>
        <w:pStyle w:val="13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>Проект «Натуральные числа в моей жизни»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:rsidR="003666BB" w:rsidRDefault="002B128A">
      <w:pPr>
        <w:pStyle w:val="13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>Проект «Целые числа в моей жизни»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:rsidR="003666BB" w:rsidRDefault="002B128A">
      <w:pPr>
        <w:pStyle w:val="13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>Проект «Ось исторических событий в  античной эпохе»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:rsidR="003666BB" w:rsidRDefault="002B128A">
      <w:pPr>
        <w:pStyle w:val="13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>Проект «Применение рациональных чисел в профессиях родите-лей»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:rsidR="003666BB" w:rsidRDefault="002B128A">
      <w:pPr>
        <w:pStyle w:val="13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>Проект «Отношения и пропорции в кулинарии»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:rsidR="003666BB" w:rsidRDefault="002B128A">
      <w:pPr>
        <w:pStyle w:val="13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 xml:space="preserve">Проект </w:t>
      </w:r>
      <w:r>
        <w:rPr>
          <w:rFonts w:ascii="Times New Roman" w:hAnsi="Times New Roman"/>
          <w:sz w:val="48"/>
          <w:szCs w:val="48"/>
          <w:lang w:val="ro-RO"/>
        </w:rPr>
        <w:t>STEM</w:t>
      </w:r>
      <w:r>
        <w:rPr>
          <w:rFonts w:ascii="Times New Roman" w:hAnsi="Times New Roman"/>
          <w:sz w:val="48"/>
          <w:szCs w:val="48"/>
          <w:lang w:val="ru-RU"/>
        </w:rPr>
        <w:t xml:space="preserve"> «Отношения и пропорции в архитектуре и изобразительном исскустве»;</w:t>
      </w:r>
    </w:p>
    <w:p w:rsidR="003666BB" w:rsidRDefault="002B128A">
      <w:pPr>
        <w:pStyle w:val="13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 xml:space="preserve">Проект </w:t>
      </w:r>
      <w:r>
        <w:rPr>
          <w:rFonts w:ascii="Times New Roman" w:hAnsi="Times New Roman"/>
          <w:sz w:val="48"/>
          <w:szCs w:val="48"/>
          <w:lang w:val="ro-RO"/>
        </w:rPr>
        <w:t>STEM</w:t>
      </w:r>
      <w:r>
        <w:rPr>
          <w:rFonts w:ascii="Times New Roman" w:hAnsi="Times New Roman"/>
          <w:sz w:val="48"/>
          <w:szCs w:val="48"/>
          <w:lang w:val="ru-RU"/>
        </w:rPr>
        <w:t xml:space="preserve"> « Геометрические тела в архитектуре села</w:t>
      </w:r>
      <w:r>
        <w:rPr>
          <w:rFonts w:ascii="Times New Roman" w:hAnsi="Times New Roman"/>
          <w:sz w:val="48"/>
          <w:szCs w:val="48"/>
          <w:lang w:val="ro-RO"/>
        </w:rPr>
        <w:t>/</w:t>
      </w:r>
      <w:r>
        <w:rPr>
          <w:rFonts w:ascii="Times New Roman" w:hAnsi="Times New Roman"/>
          <w:sz w:val="48"/>
          <w:szCs w:val="48"/>
          <w:lang w:val="ru-RU"/>
        </w:rPr>
        <w:t>города»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:rsidR="003666BB" w:rsidRDefault="002B128A">
      <w:pPr>
        <w:pStyle w:val="13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>Практическая работа « Измерение площади игровой</w:t>
      </w:r>
      <w:r>
        <w:rPr>
          <w:rFonts w:ascii="Times New Roman" w:hAnsi="Times New Roman"/>
          <w:sz w:val="48"/>
          <w:szCs w:val="48"/>
          <w:lang w:val="ro-RO"/>
        </w:rPr>
        <w:t>/</w:t>
      </w:r>
      <w:r>
        <w:rPr>
          <w:rFonts w:ascii="Times New Roman" w:hAnsi="Times New Roman"/>
          <w:sz w:val="48"/>
          <w:szCs w:val="48"/>
          <w:lang w:val="ru-RU"/>
        </w:rPr>
        <w:t>спортивной  площадки»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:rsidR="003666BB" w:rsidRDefault="002B128A">
      <w:pPr>
        <w:pStyle w:val="13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 xml:space="preserve">Лабораторная работа «Нахождение величины числа </w:t>
      </w:r>
      <w:r>
        <w:rPr>
          <w:rFonts w:ascii="Times New Roman" w:hAnsi="Times New Roman"/>
          <w:i/>
          <w:position w:val="-6"/>
          <w:sz w:val="48"/>
          <w:szCs w:val="48"/>
        </w:rPr>
        <w:object w:dxaOrig="526" w:dyaOrig="225">
          <v:shape id="_x0000_i1030" type="#_x0000_t75" style="width:26.4pt;height:11.4pt" o:ole="">
            <v:imagedata r:id="rId11" o:title=""/>
          </v:shape>
          <o:OLEObject Type="Embed" ProgID="Equation.3" ShapeID="_x0000_i1030" DrawAspect="Content" ObjectID="_1810397937" r:id="rId16"/>
        </w:object>
      </w:r>
      <w:r>
        <w:rPr>
          <w:rFonts w:ascii="Times New Roman" w:hAnsi="Times New Roman"/>
          <w:i/>
          <w:sz w:val="48"/>
          <w:szCs w:val="48"/>
          <w:lang w:val="ru-RU"/>
        </w:rPr>
        <w:t>»;</w:t>
      </w:r>
    </w:p>
    <w:p w:rsidR="003666BB" w:rsidRDefault="003666BB">
      <w:pPr>
        <w:rPr>
          <w:rFonts w:ascii="Times New Roman" w:hAnsi="Times New Roman" w:cs="Times New Roman"/>
          <w:sz w:val="56"/>
          <w:szCs w:val="56"/>
          <w:lang w:val="ro-RO"/>
        </w:rPr>
      </w:pPr>
    </w:p>
    <w:p w:rsidR="003666BB" w:rsidRDefault="003666B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:rsidR="003666BB" w:rsidRDefault="003666BB">
      <w:pPr>
        <w:spacing w:after="0" w:line="240" w:lineRule="auto"/>
        <w:jc w:val="center"/>
        <w:rPr>
          <w:lang w:val="ru-RU"/>
        </w:rPr>
      </w:pPr>
    </w:p>
    <w:sectPr w:rsidR="003666BB">
      <w:pgSz w:w="16838" w:h="11906" w:orient="landscape"/>
      <w:pgMar w:top="851" w:right="851" w:bottom="851" w:left="1701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F2" w:rsidRDefault="000704F2">
      <w:pPr>
        <w:spacing w:line="240" w:lineRule="auto"/>
      </w:pPr>
      <w:r>
        <w:separator/>
      </w:r>
    </w:p>
  </w:endnote>
  <w:endnote w:type="continuationSeparator" w:id="0">
    <w:p w:rsidR="000704F2" w:rsidRDefault="000704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F2" w:rsidRDefault="000704F2">
      <w:pPr>
        <w:spacing w:after="0"/>
      </w:pPr>
      <w:r>
        <w:separator/>
      </w:r>
    </w:p>
  </w:footnote>
  <w:footnote w:type="continuationSeparator" w:id="0">
    <w:p w:rsidR="000704F2" w:rsidRDefault="000704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397C18"/>
    <w:multiLevelType w:val="singleLevel"/>
    <w:tmpl w:val="89397C1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22E8A6D"/>
    <w:multiLevelType w:val="singleLevel"/>
    <w:tmpl w:val="922E8A6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AFED60D2"/>
    <w:multiLevelType w:val="singleLevel"/>
    <w:tmpl w:val="AFED60D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F83411E"/>
    <w:multiLevelType w:val="multilevel"/>
    <w:tmpl w:val="6F83411E"/>
    <w:lvl w:ilvl="0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192A0AC"/>
    <w:multiLevelType w:val="singleLevel"/>
    <w:tmpl w:val="7192A0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88"/>
    <w:rsid w:val="000704F2"/>
    <w:rsid w:val="000D17C3"/>
    <w:rsid w:val="001D208C"/>
    <w:rsid w:val="002B128A"/>
    <w:rsid w:val="003237E9"/>
    <w:rsid w:val="003666BB"/>
    <w:rsid w:val="006D6C96"/>
    <w:rsid w:val="00854D7D"/>
    <w:rsid w:val="00A24F62"/>
    <w:rsid w:val="00A34A88"/>
    <w:rsid w:val="00A54410"/>
    <w:rsid w:val="00B74F40"/>
    <w:rsid w:val="00BF1DF7"/>
    <w:rsid w:val="00DB1F5B"/>
    <w:rsid w:val="1C531FF9"/>
    <w:rsid w:val="39326D0D"/>
    <w:rsid w:val="55B56A1D"/>
    <w:rsid w:val="7359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379F"/>
  <w15:docId w15:val="{151DC68B-602E-4858-A0E8-720F24F8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zh-CN" w:eastAsia="ru-RU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 w:eastAsia="en-US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table" w:styleId="a9">
    <w:name w:val="Table Grid"/>
    <w:basedOn w:val="a1"/>
    <w:qFormat/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acuCratima">
    <w:name w:val="Lista cu Cratima"/>
    <w:basedOn w:val="a"/>
    <w:qFormat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List Paragraph"/>
    <w:basedOn w:val="a"/>
    <w:link w:val="ab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b">
    <w:name w:val="Абзац списка Знак"/>
    <w:link w:val="aa"/>
    <w:uiPriority w:val="34"/>
    <w:qFormat/>
    <w:rPr>
      <w:sz w:val="22"/>
      <w:szCs w:val="22"/>
      <w:lang w:val="ru-RU"/>
    </w:rPr>
  </w:style>
  <w:style w:type="paragraph" w:styleId="ac">
    <w:name w:val="No Spacing"/>
    <w:qFormat/>
    <w:rPr>
      <w:sz w:val="22"/>
      <w:szCs w:val="22"/>
      <w:lang w:val="ro-RO"/>
    </w:rPr>
  </w:style>
  <w:style w:type="paragraph" w:customStyle="1" w:styleId="Frspaiere">
    <w:name w:val="Fără spațiere"/>
    <w:qFormat/>
    <w:rPr>
      <w:rFonts w:ascii="Calibri" w:eastAsia="Calibri" w:hAnsi="Calibri" w:cs="Times New Roman"/>
      <w:sz w:val="22"/>
      <w:szCs w:val="22"/>
    </w:rPr>
  </w:style>
  <w:style w:type="paragraph" w:customStyle="1" w:styleId="NoSpacing1">
    <w:name w:val="No Spacing1"/>
    <w:qFormat/>
    <w:rPr>
      <w:rFonts w:ascii="Calibri" w:eastAsia="Calibri" w:hAnsi="Calibri" w:cs="Times New Roman"/>
      <w:sz w:val="22"/>
      <w:szCs w:val="22"/>
    </w:rPr>
  </w:style>
  <w:style w:type="character" w:customStyle="1" w:styleId="A90">
    <w:name w:val="A9"/>
    <w:uiPriority w:val="99"/>
    <w:qFormat/>
    <w:rPr>
      <w:color w:val="000000"/>
      <w:sz w:val="20"/>
      <w:szCs w:val="20"/>
    </w:rPr>
  </w:style>
  <w:style w:type="paragraph" w:customStyle="1" w:styleId="12">
    <w:name w:val="Без интервала12"/>
    <w:qFormat/>
    <w:rPr>
      <w:rFonts w:ascii="Calibri" w:eastAsia="Calibri" w:hAnsi="Calibri" w:cs="Times New Roman"/>
      <w:sz w:val="22"/>
      <w:szCs w:val="22"/>
    </w:rPr>
  </w:style>
  <w:style w:type="paragraph" w:customStyle="1" w:styleId="14">
    <w:name w:val="Без интервала14"/>
    <w:qFormat/>
    <w:rPr>
      <w:rFonts w:ascii="Calibri" w:eastAsia="Calibri" w:hAnsi="Calibri" w:cs="Times New Roman"/>
      <w:sz w:val="22"/>
      <w:szCs w:val="22"/>
    </w:rPr>
  </w:style>
  <w:style w:type="paragraph" w:customStyle="1" w:styleId="15">
    <w:name w:val="Без интервала15"/>
    <w:qFormat/>
    <w:rPr>
      <w:rFonts w:ascii="Calibri" w:eastAsia="Calibri" w:hAnsi="Calibri" w:cs="Times New Roman"/>
      <w:sz w:val="22"/>
      <w:szCs w:val="22"/>
    </w:rPr>
  </w:style>
  <w:style w:type="paragraph" w:customStyle="1" w:styleId="11">
    <w:name w:val="Без интервала11"/>
    <w:qFormat/>
    <w:rPr>
      <w:rFonts w:ascii="Calibri" w:eastAsia="Calibri" w:hAnsi="Calibri" w:cs="Times New Roman"/>
      <w:sz w:val="22"/>
      <w:szCs w:val="22"/>
    </w:rPr>
  </w:style>
  <w:style w:type="paragraph" w:customStyle="1" w:styleId="16">
    <w:name w:val="Без интервала16"/>
    <w:qFormat/>
    <w:rPr>
      <w:rFonts w:ascii="Calibri" w:eastAsia="Calibri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lang w:val="ro-RO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sz w:val="22"/>
      <w:szCs w:val="22"/>
    </w:rPr>
  </w:style>
  <w:style w:type="paragraph" w:customStyle="1" w:styleId="13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customStyle="1" w:styleId="4">
    <w:name w:val="Без интервала4"/>
    <w:qFormat/>
    <w:rPr>
      <w:rFonts w:ascii="Calibri" w:eastAsia="Calibri" w:hAnsi="Calibri" w:cs="Times New Roman"/>
      <w:sz w:val="22"/>
      <w:szCs w:val="22"/>
    </w:rPr>
  </w:style>
  <w:style w:type="paragraph" w:customStyle="1" w:styleId="UNITheadingChar">
    <w:name w:val="UNIT heading Char"/>
    <w:link w:val="UNITheadingCharChar"/>
    <w:qFormat/>
    <w:pPr>
      <w:keepNext/>
      <w:pageBreakBefore/>
      <w:widowControl w:val="0"/>
      <w:pBdr>
        <w:top w:val="single" w:sz="4" w:space="1" w:color="auto"/>
      </w:pBdr>
      <w:tabs>
        <w:tab w:val="right" w:pos="8789"/>
      </w:tabs>
      <w:spacing w:before="200" w:after="120"/>
      <w:ind w:right="-567"/>
      <w:jc w:val="center"/>
      <w:outlineLvl w:val="1"/>
    </w:pPr>
    <w:rPr>
      <w:rFonts w:ascii="Arial" w:eastAsia="Times New Roman" w:hAnsi="Arial" w:cs="Times New Roman"/>
      <w:caps/>
      <w:sz w:val="36"/>
      <w:szCs w:val="24"/>
      <w:lang w:val="en-GB"/>
    </w:rPr>
  </w:style>
  <w:style w:type="character" w:customStyle="1" w:styleId="UNITheadingCharChar">
    <w:name w:val="UNIT heading Char Char"/>
    <w:link w:val="UNITheadingChar"/>
    <w:qFormat/>
    <w:rPr>
      <w:rFonts w:ascii="Arial" w:eastAsia="Times New Roman" w:hAnsi="Arial" w:cs="Times New Roman"/>
      <w:caps/>
      <w:sz w:val="36"/>
      <w:szCs w:val="24"/>
      <w:lang w:val="en-GB"/>
    </w:rPr>
  </w:style>
  <w:style w:type="character" w:customStyle="1" w:styleId="Heading1Char">
    <w:name w:val="Heading 1 Char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table" w:customStyle="1" w:styleId="17">
    <w:name w:val="Сетка таблицы1"/>
    <w:basedOn w:val="a1"/>
    <w:uiPriority w:val="99"/>
    <w:unhideWhenUsed/>
    <w:qFormat/>
    <w:rPr>
      <w:rFonts w:ascii="Calibri" w:eastAsia="Times New Roman" w:hAnsi="Calibri" w:cs="Calibri"/>
      <w:lang w:val="ru-RU" w:eastAsia="ru-RU"/>
    </w:rPr>
    <w:tblPr>
      <w:tblCellMar>
        <w:left w:w="0" w:type="dxa"/>
        <w:right w:w="0" w:type="dxa"/>
      </w:tblCellMar>
    </w:tblPr>
  </w:style>
  <w:style w:type="paragraph" w:customStyle="1" w:styleId="18">
    <w:name w:val="Обычный1"/>
    <w:qFormat/>
    <w:pPr>
      <w:jc w:val="both"/>
    </w:pPr>
    <w:rPr>
      <w:rFonts w:ascii="Times New Roman" w:eastAsia="SimSun" w:hAnsi="Times New Roman" w:cs="Times New Roman"/>
      <w:sz w:val="24"/>
      <w:szCs w:val="24"/>
    </w:rPr>
  </w:style>
  <w:style w:type="character" w:styleId="ad">
    <w:name w:val="Placeholder Text"/>
    <w:basedOn w:val="a0"/>
    <w:uiPriority w:val="99"/>
    <w:semiHidden/>
    <w:qFormat/>
    <w:rPr>
      <w:color w:val="808080"/>
    </w:rPr>
  </w:style>
  <w:style w:type="paragraph" w:customStyle="1" w:styleId="130">
    <w:name w:val="Без интервала13"/>
    <w:qFormat/>
    <w:rPr>
      <w:rFonts w:ascii="Calibri" w:eastAsia="Calibri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4402</Words>
  <Characters>25093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 Moroz</cp:lastModifiedBy>
  <cp:revision>3</cp:revision>
  <cp:lastPrinted>2024-09-10T06:26:00Z</cp:lastPrinted>
  <dcterms:created xsi:type="dcterms:W3CDTF">2025-06-02T11:29:00Z</dcterms:created>
  <dcterms:modified xsi:type="dcterms:W3CDTF">2025-06-02T16:30:00Z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DF3E8806F0D54F5E9B190A437C54C25D_13</vt:lpwstr>
  </property>
</Properties>
</file>