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CED" w:rsidRDefault="007E6CED" w:rsidP="007E6CED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7E6CED" w:rsidRPr="00767ECB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Poliedre</w:t>
      </w:r>
    </w:p>
    <w:p w:rsidR="007E6CED" w:rsidRPr="00767ECB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28</w:t>
      </w:r>
    </w:p>
    <w:p w:rsidR="007E6CED" w:rsidRPr="008B52EF" w:rsidRDefault="007E6CED" w:rsidP="007E6CE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bookmarkStart w:id="0" w:name="_Hlk167832004"/>
      <w:r>
        <w:rPr>
          <w:rFonts w:ascii="Times New Roman" w:hAnsi="Times New Roman" w:cs="Times New Roman"/>
          <w:sz w:val="24"/>
          <w:szCs w:val="24"/>
          <w:lang w:val="ro-MD"/>
        </w:rPr>
        <w:t>Arii ale suprafețelor prismei</w:t>
      </w:r>
    </w:p>
    <w:bookmarkEnd w:id="0"/>
    <w:p w:rsidR="007E6CED" w:rsidRPr="000F0CB0" w:rsidRDefault="007E6CED" w:rsidP="007E6CED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>
        <w:rPr>
          <w:rFonts w:eastAsia="DejaVu Sans"/>
          <w:i/>
          <w:lang w:eastAsia="en-US"/>
        </w:rPr>
        <w:t>:</w:t>
      </w:r>
      <w:r w:rsidR="00321646">
        <w:rPr>
          <w:rFonts w:eastAsia="DejaVu Sans"/>
          <w:i/>
          <w:color w:val="FF0000"/>
          <w:lang w:eastAsia="en-US"/>
        </w:rPr>
        <w:t xml:space="preserve"> </w:t>
      </w:r>
      <w:r w:rsidRPr="007428D3">
        <w:rPr>
          <w:rFonts w:eastAsia="DejaVu Sans"/>
          <w:bCs/>
          <w:iCs/>
          <w:lang w:eastAsia="en-US"/>
        </w:rPr>
        <w:t>45 min.</w:t>
      </w:r>
    </w:p>
    <w:p w:rsidR="007E6CED" w:rsidRPr="0054062F" w:rsidRDefault="007E6CED" w:rsidP="007E6CED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7E6CED" w:rsidRPr="0054062F" w:rsidRDefault="007E6CED" w:rsidP="007E6CE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  <w:lang w:val="fr-FR"/>
        </w:rPr>
        <w:t xml:space="preserve">5.1. </w:t>
      </w:r>
      <w:r w:rsidRPr="0054062F">
        <w:rPr>
          <w:rFonts w:ascii="Times New Roman" w:hAnsi="Times New Roman" w:cs="Times New Roman"/>
          <w:b/>
          <w:sz w:val="24"/>
          <w:szCs w:val="24"/>
        </w:rPr>
        <w:t>Recunoașterea</w:t>
      </w:r>
      <w:r w:rsidRPr="0054062F">
        <w:rPr>
          <w:rFonts w:ascii="Times New Roman" w:hAnsi="Times New Roman" w:cs="Times New Roman"/>
          <w:sz w:val="24"/>
          <w:szCs w:val="24"/>
        </w:rPr>
        <w:t xml:space="preserve"> și </w:t>
      </w:r>
      <w:r w:rsidRPr="0054062F">
        <w:rPr>
          <w:rFonts w:ascii="Times New Roman" w:hAnsi="Times New Roman" w:cs="Times New Roman"/>
          <w:b/>
          <w:sz w:val="24"/>
          <w:szCs w:val="24"/>
        </w:rPr>
        <w:t>clasificarea</w:t>
      </w:r>
      <w:r w:rsidRPr="0054062F">
        <w:rPr>
          <w:rFonts w:ascii="Times New Roman" w:hAnsi="Times New Roman" w:cs="Times New Roman"/>
          <w:sz w:val="24"/>
          <w:szCs w:val="24"/>
        </w:rPr>
        <w:t xml:space="preserve"> poliedrelor în baza diferitor criterii în situații reale și/sau modelate. </w:t>
      </w:r>
    </w:p>
    <w:p w:rsidR="007E6CED" w:rsidRPr="0054062F" w:rsidRDefault="007E6CED" w:rsidP="007E6CE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 xml:space="preserve">5.2.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și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aplicarea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terminologiei și a notațiilor aferente poliedrelor în diverse contexte. </w:t>
      </w:r>
    </w:p>
    <w:p w:rsidR="007E6CED" w:rsidRDefault="007E6CED" w:rsidP="007E6CE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AA32D1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proprietăților poliedrelor în rezolvarea problemelor.</w:t>
      </w:r>
    </w:p>
    <w:p w:rsidR="007E6CED" w:rsidRDefault="007E6CED" w:rsidP="007E6CE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7E6CED">
        <w:rPr>
          <w:rFonts w:ascii="Times New Roman" w:hAnsi="Times New Roman" w:cs="Times New Roman"/>
          <w:b/>
          <w:sz w:val="24"/>
          <w:szCs w:val="24"/>
        </w:rPr>
        <w:t>Calcularea</w:t>
      </w:r>
      <w:r>
        <w:rPr>
          <w:rFonts w:ascii="Times New Roman" w:hAnsi="Times New Roman" w:cs="Times New Roman"/>
          <w:sz w:val="24"/>
          <w:szCs w:val="24"/>
        </w:rPr>
        <w:t xml:space="preserve"> ariilor suprafețelor și a volumelor poliedrelor în situații reale și/sau modelate.</w:t>
      </w:r>
    </w:p>
    <w:p w:rsidR="007E6CED" w:rsidRDefault="007E6CED" w:rsidP="007E6CE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AA32D1">
        <w:rPr>
          <w:rFonts w:ascii="Times New Roman" w:hAnsi="Times New Roman" w:cs="Times New Roman"/>
          <w:b/>
          <w:sz w:val="24"/>
          <w:szCs w:val="24"/>
        </w:rPr>
        <w:t>Analiza</w:t>
      </w:r>
      <w:r>
        <w:rPr>
          <w:rFonts w:ascii="Times New Roman" w:hAnsi="Times New Roman" w:cs="Times New Roman"/>
          <w:sz w:val="24"/>
          <w:szCs w:val="24"/>
        </w:rPr>
        <w:t xml:space="preserve"> rezolvării unei probleme referitoare la poliedre din punct de vedere al corectitudinii, al simplității, al clarității și al semnificației rezultatelor.</w:t>
      </w:r>
    </w:p>
    <w:p w:rsidR="007E6CED" w:rsidRPr="0054062F" w:rsidRDefault="007E6CED" w:rsidP="007E6CE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Pr="007E6CED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poliedrelor și a proprietăților acestora, pentru a identifica și a explica situații, procese, fenomene din diverse domenii.</w:t>
      </w:r>
    </w:p>
    <w:p w:rsidR="007E6CED" w:rsidRPr="0054062F" w:rsidRDefault="007E6CED" w:rsidP="007E6CE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5.9.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 Justificarea</w:t>
      </w:r>
      <w:r w:rsidRPr="0054062F">
        <w:rPr>
          <w:rFonts w:ascii="Times New Roman" w:hAnsi="Times New Roman" w:cs="Times New Roman"/>
          <w:sz w:val="24"/>
          <w:szCs w:val="24"/>
        </w:rPr>
        <w:t xml:space="preserve"> unui demers/ rezultat, obținut sau indicat, cu poliedre, recurgând la argumentări, demonstrații.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6CED" w:rsidRPr="00B141C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7E6CED" w:rsidRPr="00455DF6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generalizeze terminologia aferentă prismelor</w:t>
      </w:r>
      <w:r w:rsidR="00B612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/secțiunilor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diverse contexte;</w:t>
      </w:r>
    </w:p>
    <w:p w:rsidR="007E6CED" w:rsidRPr="00455DF6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definească noțiunea de </w:t>
      </w:r>
      <w:r w:rsidR="00B612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arie totală/arie laterală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7E6CED" w:rsidRPr="00FB022C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aplice notațiile și proprietățile aferente prismelor în rezolvarea problemelor;</w:t>
      </w: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DB3995"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calculeze ariile suprafețelor unei prisme;</w:t>
      </w: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E16C1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O.5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. – Să </w:t>
      </w:r>
      <w:r w:rsidR="00DB3995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rezolve probleme cu utilizarea poliedrelor și a proprietăților acestora din diverse domenii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7E6CED" w:rsidRPr="00FB022C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B022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O.6.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justifice rezultatele obținute la rezolvarea problemelor cu prisme recurgând la argumentări, demonstrații.</w:t>
      </w:r>
    </w:p>
    <w:p w:rsidR="007E6CED" w:rsidRPr="0063780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7E6CED" w:rsidRDefault="007E6CED" w:rsidP="007E6CED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7E6CED" w:rsidRPr="00B141CD" w:rsidRDefault="007E6CED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7E6CED" w:rsidRPr="00B141CD" w:rsidRDefault="007E6CED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7E6CED" w:rsidRPr="00B141CD" w:rsidRDefault="007E6CED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7E6CED" w:rsidRDefault="007E6CED" w:rsidP="007E6CED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7E6CED" w:rsidRPr="00B141CD" w:rsidRDefault="007E6CED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metoda lucrului cu manualul;</w:t>
      </w:r>
    </w:p>
    <w:p w:rsidR="007E6CED" w:rsidRPr="0063780D" w:rsidRDefault="007E6CED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7E6CED" w:rsidRDefault="007E6CED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63780D">
        <w:rPr>
          <w:rFonts w:ascii="Times New Roman" w:hAnsi="Times New Roman" w:cs="Times New Roman"/>
          <w:bCs/>
          <w:iCs/>
          <w:sz w:val="24"/>
          <w:szCs w:val="24"/>
          <w:lang w:val="ro-MD"/>
        </w:rPr>
        <w:t>discuția dirijată;</w:t>
      </w:r>
    </w:p>
    <w:p w:rsidR="007E6CED" w:rsidRDefault="007E6CED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explicația; </w:t>
      </w:r>
    </w:p>
    <w:p w:rsidR="00352669" w:rsidRPr="0063780D" w:rsidRDefault="00352669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 interactiv;</w:t>
      </w:r>
    </w:p>
    <w:p w:rsidR="007E6CED" w:rsidRDefault="007E6CED" w:rsidP="007E6CED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7E6CED" w:rsidRDefault="007E6CED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7E6CED" w:rsidRDefault="007E6CED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7E6CED" w:rsidRDefault="007E6CED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352669" w:rsidRDefault="00352669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Fișe interactive;</w:t>
      </w:r>
    </w:p>
    <w:p w:rsidR="00352669" w:rsidRPr="00E16C10" w:rsidRDefault="00352669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Platforma educațională educație online.</w:t>
      </w:r>
    </w:p>
    <w:p w:rsidR="007E6CED" w:rsidRPr="007428D3" w:rsidRDefault="007E6CED" w:rsidP="007E6CED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formativă, evaluare orală; produse: probleme rezolvate, răspunsuri orale</w:t>
      </w:r>
      <w:r w:rsidR="00352669">
        <w:rPr>
          <w:rFonts w:ascii="Times New Roman" w:hAnsi="Times New Roman" w:cs="Times New Roman"/>
          <w:sz w:val="24"/>
          <w:szCs w:val="24"/>
          <w:lang w:val="ro-MD"/>
        </w:rPr>
        <w:t>, exercițiul rezolvat.</w:t>
      </w: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7E6CED" w:rsidSect="004B07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7E6CED" w:rsidRDefault="007E6CED" w:rsidP="007E6CED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1A0E0A" w:rsidTr="00512F69">
        <w:tc>
          <w:tcPr>
            <w:tcW w:w="2056" w:type="dxa"/>
            <w:vAlign w:val="center"/>
          </w:tcPr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7E6CED" w:rsidRDefault="007E6CED" w:rsidP="00512F69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1A0E0A" w:rsidTr="00C106C4">
        <w:trPr>
          <w:trHeight w:val="2548"/>
        </w:trPr>
        <w:tc>
          <w:tcPr>
            <w:tcW w:w="2056" w:type="dxa"/>
          </w:tcPr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7E6CED" w:rsidRPr="00455DF6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:rsidR="007E6CED" w:rsidRDefault="007E6CED" w:rsidP="00512F69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 xml:space="preserve"> : </w:t>
            </w:r>
            <w:r w:rsidRPr="003C1614">
              <w:rPr>
                <w:lang w:val="fr-FR"/>
              </w:rPr>
              <w:t xml:space="preserve">Se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131775" w:rsidRDefault="00131775" w:rsidP="0013177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Se propune elevilor să lucreze la o fișă interactivă pentru a verifica cunoștințele de la lecția precedentă: </w:t>
            </w:r>
            <w:hyperlink r:id="rId5" w:history="1">
              <w:r w:rsidRPr="00A95AF4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https://educatieinteractiva.md/potriveste-perechi/17139</w:t>
              </w:r>
            </w:hyperlink>
          </w:p>
          <w:p w:rsidR="00CA5763" w:rsidRDefault="007E6CED" w:rsidP="00512F69">
            <w:pPr>
              <w:spacing w:line="276" w:lineRule="auto"/>
              <w:jc w:val="both"/>
            </w:pPr>
            <w:r>
              <w:t xml:space="preserve">Se verifică </w:t>
            </w:r>
            <w:r w:rsidR="00131775">
              <w:t>problemele de acasă</w:t>
            </w:r>
            <w:r w:rsidR="00CA5763">
              <w:t xml:space="preserve">. </w:t>
            </w:r>
            <w:r w:rsidR="00CA5763">
              <w:t>Problema 13 pag. 152</w:t>
            </w:r>
            <w:r w:rsidR="00CA5763">
              <w:t xml:space="preserve">, răspuns: </w:t>
            </w:r>
            <m:oMath>
              <m:r>
                <w:rPr>
                  <w:rFonts w:ascii="Cambria Math" w:hAnsi="Cambria Math"/>
                </w:rPr>
                <m:t>a) A=3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43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;b)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48+9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</w:rPr>
                    <m:t>+3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43</m:t>
                      </m:r>
                    </m:e>
                  </m:ra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bookmarkStart w:id="1" w:name="_GoBack"/>
            <w:bookmarkEnd w:id="1"/>
          </w:p>
          <w:p w:rsidR="00131775" w:rsidRPr="00CA5763" w:rsidRDefault="00131775" w:rsidP="00512F69">
            <w:pPr>
              <w:spacing w:line="276" w:lineRule="auto"/>
              <w:jc w:val="both"/>
            </w:pPr>
            <w:r>
              <w:t>dacă mai mulți elevi nu au rezolvat problemele se explică la tablă.</w:t>
            </w:r>
          </w:p>
          <w:p w:rsidR="00131775" w:rsidRPr="00CA5763" w:rsidRDefault="00131775" w:rsidP="00CA57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Anunțarea temei noi și obiectivele lecției</w:t>
            </w:r>
            <w:r w:rsidR="00CA576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131775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:rsidR="007E6CED" w:rsidRDefault="007E6CED" w:rsidP="0013177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31775" w:rsidRDefault="00131775" w:rsidP="0013177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7E6CED" w:rsidRPr="000E5057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131775" w:rsidRDefault="00131775" w:rsidP="0013177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31775" w:rsidRDefault="00131775" w:rsidP="0013177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Tabla interactivă</w:t>
            </w:r>
          </w:p>
          <w:p w:rsidR="00352669" w:rsidRDefault="00352669" w:rsidP="0013177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</w:t>
            </w:r>
          </w:p>
          <w:p w:rsidR="00352669" w:rsidRPr="00860670" w:rsidRDefault="00352669" w:rsidP="0013177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interactiv</w:t>
            </w:r>
          </w:p>
          <w:p w:rsidR="007E6CED" w:rsidRPr="00A72494" w:rsidRDefault="007E6CED" w:rsidP="00CA57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</w:tc>
      </w:tr>
      <w:tr w:rsidR="001A0E0A" w:rsidRPr="001501A8" w:rsidTr="001A0E0A">
        <w:trPr>
          <w:trHeight w:val="271"/>
        </w:trPr>
        <w:tc>
          <w:tcPr>
            <w:tcW w:w="2056" w:type="dxa"/>
          </w:tcPr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DB399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DB3995" w:rsidRDefault="00DB3995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DB3995" w:rsidRDefault="00DB3995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:rsidR="00DB3995" w:rsidRDefault="00DB3995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7E6CED" w:rsidRDefault="007E6CED" w:rsidP="001A0E0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Pr="00455DF6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7E6CED" w:rsidRDefault="00C106C4" w:rsidP="007E6CE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propune elevilor să deschidă manualele la pag. 148. Se citesc definițiile și se notează la tablă și în caiete formulele de calcul pentru ariile suprafețelor prismei: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+2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     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=P∙l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</w:p>
          <w:p w:rsidR="00C106C4" w:rsidRPr="0079425F" w:rsidRDefault="00C106C4" w:rsidP="007E6CE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explică că dacă se notează raza cercului înscris în baza prismei regulate cu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r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folosim notațiile precedente, obținem </w:t>
            </w:r>
            <w:r w:rsidRPr="00C106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formula de calcul a ariei totale a prismei regulate: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7E6CED" w:rsidRDefault="00CA5763" w:rsidP="00F71BFF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=P∙l+P∙r</m:t>
              </m:r>
            </m:oMath>
            <w:r w:rsidR="00F71BF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sau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l+r</m:t>
                  </m:r>
                </m:e>
              </m:d>
            </m:oMath>
            <w:r w:rsidR="00F71BF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F71BFF" w:rsidRDefault="00F71BFF" w:rsidP="00F71BF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propune spre rezolvare la tablă și în caiete problemele 2, 3 pag. 152. </w:t>
            </w:r>
          </w:p>
          <w:p w:rsidR="00E87A83" w:rsidRDefault="001A0E0A" w:rsidP="00F71BF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E87A83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58240" behindDoc="1" locked="0" layoutInCell="1" allowOverlap="1" wp14:anchorId="1BCBB3F5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231140</wp:posOffset>
                  </wp:positionV>
                  <wp:extent cx="2924175" cy="1543050"/>
                  <wp:effectExtent l="0" t="0" r="9525" b="0"/>
                  <wp:wrapSquare wrapText="bothSides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1B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 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:</w:t>
            </w:r>
          </w:p>
          <w:p w:rsidR="001A0E0A" w:rsidRDefault="001A0E0A" w:rsidP="00F71BF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87A83" w:rsidRDefault="00E87A83" w:rsidP="00F71BF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A0E0A" w:rsidRDefault="001A0E0A" w:rsidP="00F71BF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A0E0A" w:rsidRDefault="001A0E0A" w:rsidP="00F71BF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A0E0A" w:rsidRDefault="001A0E0A" w:rsidP="00F71BF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A0E0A" w:rsidRDefault="001A0E0A" w:rsidP="00F71BF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A0E0A" w:rsidRDefault="001A0E0A" w:rsidP="00F71BF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A0E0A" w:rsidRDefault="001A0E0A" w:rsidP="00F71BF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71BFF" w:rsidRDefault="00F71BFF" w:rsidP="00F71BF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Problema 3, răspuns: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80 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</w:p>
          <w:p w:rsidR="001A0E0A" w:rsidRDefault="001A0E0A" w:rsidP="00F71BF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propune elevilor în perechi să rezolve problema 5 pag. 153.</w:t>
            </w:r>
          </w:p>
          <w:p w:rsidR="001A0E0A" w:rsidRPr="0079425F" w:rsidRDefault="001A0E0A" w:rsidP="00F71BF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1A0E0A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inline distT="0" distB="0" distL="0" distR="0" wp14:anchorId="30F819FD" wp14:editId="21FA0E47">
                  <wp:extent cx="3677163" cy="1629002"/>
                  <wp:effectExtent l="0" t="0" r="0" b="952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163" cy="1629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7E6CED" w:rsidRPr="00A72494" w:rsidRDefault="007E6CED" w:rsidP="00F71B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Pr="00F71BFF" w:rsidRDefault="00B61299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Pr="001470D2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Pr="007800AA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Pr="001470D2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Lucrul cu manualul </w:t>
            </w: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Explicația</w:t>
            </w:r>
          </w:p>
          <w:p w:rsidR="007E6CED" w:rsidRPr="00A72494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F71BF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7E6CED" w:rsidRPr="00CF53E7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A0E0A" w:rsidRDefault="001A0E0A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F6CC7" w:rsidRDefault="009F6CC7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A0E0A" w:rsidRDefault="001A0E0A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perechi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DB3995" w:rsidRDefault="00DB3995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Lucrul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manualul</w:t>
            </w:r>
            <w:proofErr w:type="spellEnd"/>
          </w:p>
          <w:p w:rsidR="007E6CED" w:rsidRPr="00A72494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1A0E0A" w:rsidRPr="004B0666" w:rsidTr="00512F69">
        <w:tc>
          <w:tcPr>
            <w:tcW w:w="2056" w:type="dxa"/>
          </w:tcPr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7E6CED" w:rsidRDefault="00DB3995" w:rsidP="00DB39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7E6CED" w:rsidRDefault="00DB3995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DB3995" w:rsidRDefault="00DB3995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DB3995" w:rsidRDefault="00DB3995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DB3995" w:rsidRDefault="00DB3995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DB3995" w:rsidRDefault="00DB3995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DB3995" w:rsidRDefault="00DB3995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Pr="00FB022C" w:rsidRDefault="00DB3995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9F6CC7" w:rsidRDefault="009F6CC7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Profesorul propune elevilor pe variante să rezolve individual o problemă care sunt afișate la tabla interactivă.</w:t>
            </w:r>
          </w:p>
          <w:p w:rsidR="009F6CC7" w:rsidRDefault="009F6CC7" w:rsidP="00512F6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Varianta I. </w:t>
            </w:r>
            <w:r w:rsidRPr="009F6CC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Problema 1</w:t>
            </w:r>
            <w:r w:rsidR="00711D9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Într-un paralelipiped dreptunghic raportul lungimilor laturilor bazei este 7 : 24, iar secțiunii diagonale este egală cu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50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Aflați aria laterală a paralelipipedului. </w:t>
            </w:r>
            <w:r w:rsidRPr="009F6CC7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124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Pr="009F6CC7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:rsidR="009F6CC7" w:rsidRDefault="009F6CC7" w:rsidP="00512F6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Varianta II. Problema 2</w:t>
            </w:r>
            <w:r w:rsidR="00711D9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Lungimile laturilor bazei unui paralelipiped drept sunt egale cu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6 cm 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8 cm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iar măsura unghiului dintre ele este de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°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Aflați aria totală a paralelipipedului, știind că muchia laterală are lungimea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5 cm.</m:t>
              </m:r>
            </m:oMath>
          </w:p>
          <w:p w:rsidR="00711D98" w:rsidRDefault="00711D98" w:rsidP="00512F6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711D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188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Pr="00711D98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:rsidR="00711D98" w:rsidRDefault="00711D98" w:rsidP="00512F6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Varianta III. Problema 3. </w:t>
            </w:r>
            <w:r w:rsidRPr="00711D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consideră o prismă triunghiulară regulată în care diagonala unei fețe laterale are lungimea de 26 cm, iar înălțimea are 24 cm. Calculați aria laterală a prismei.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</w:t>
            </w:r>
            <w:r w:rsidRPr="00711D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720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</w:p>
          <w:p w:rsidR="00B61299" w:rsidRPr="00B61299" w:rsidRDefault="00B61299" w:rsidP="00B61299">
            <w:pPr>
              <w:pStyle w:val="Frspaiere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După verificarea celor 3 probleme și înlăturarea lacunelor un elev rezolvă la tablă problema 9 pag. 152, ceilalți elevi scriu în caiete. </w:t>
            </w:r>
          </w:p>
          <w:p w:rsidR="007E6CED" w:rsidRPr="008C4FA9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711D98" w:rsidRDefault="00711D98" w:rsidP="00512F6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Se propune elevilor să răspundă la întrebările din următorul link: </w:t>
            </w:r>
            <w:hyperlink r:id="rId8" w:history="1">
              <w:r w:rsidRPr="00A95AF4">
                <w:rPr>
                  <w:rStyle w:val="Hyperlink"/>
                  <w:lang w:val="ro-RO"/>
                </w:rPr>
                <w:t>https://educatieinteractiva.md/cursa-cai/12671</w:t>
              </w:r>
            </w:hyperlink>
          </w:p>
          <w:p w:rsidR="007E6CED" w:rsidRPr="001F5265" w:rsidRDefault="007E6CED" w:rsidP="00512F69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Pr="001F5265">
              <w:rPr>
                <w:lang w:val="ro-RO"/>
              </w:rPr>
              <w:t>analizeze obiectivele planifica</w:t>
            </w:r>
            <w:r>
              <w:rPr>
                <w:lang w:val="ro-RO"/>
              </w:rPr>
              <w:t>t</w:t>
            </w:r>
            <w:r w:rsidRPr="001F5265">
              <w:rPr>
                <w:lang w:val="ro-RO"/>
              </w:rPr>
              <w:t>e pentru lecția de astăzi și să determine dacă au fost realizate.</w:t>
            </w:r>
          </w:p>
          <w:p w:rsidR="007E6CED" w:rsidRPr="00266670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7E6CED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studiat: § 2. (</w:t>
            </w:r>
            <w:r w:rsidR="00711D9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Arii ale suprafețelor prismei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pag.1</w:t>
            </w:r>
            <w:r w:rsidR="00711D9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48-149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:rsidR="007E6CED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repetat: § 2. (Prisma</w:t>
            </w:r>
            <w:r w:rsidR="00711D9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Secțiuni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pag.1</w:t>
            </w:r>
            <w:r w:rsidR="00711D9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- 1</w:t>
            </w:r>
            <w:r w:rsidR="00711D9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51</w:t>
            </w:r>
          </w:p>
          <w:p w:rsidR="007E6CED" w:rsidRPr="008C4FA9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rezolvat: Problema 4 (</w:t>
            </w:r>
            <w:r w:rsidR="00711D9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 pag. 153. Problema 1</w:t>
            </w:r>
            <w:r w:rsidR="00711D9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5 pag. 166 (profil real).</w:t>
            </w:r>
          </w:p>
        </w:tc>
        <w:tc>
          <w:tcPr>
            <w:tcW w:w="990" w:type="dxa"/>
          </w:tcPr>
          <w:p w:rsidR="007E6CED" w:rsidRDefault="00B61299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13</w:t>
            </w: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61299" w:rsidRDefault="00B61299" w:rsidP="00B6129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B61299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:rsidR="00B61299" w:rsidRDefault="00B61299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61299" w:rsidRDefault="00B61299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B61299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B61299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7E6CED" w:rsidRPr="00FC73DB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7E6CED" w:rsidRDefault="009F6CC7" w:rsidP="00711D9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 (pe variante)</w:t>
            </w:r>
          </w:p>
          <w:p w:rsidR="00DB3995" w:rsidRDefault="00DB3995" w:rsidP="00711D9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711D9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711D9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Tabla interactivă</w:t>
            </w: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B612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frontală</w:t>
            </w: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512F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Pr="00FC73DB" w:rsidRDefault="007E6CED" w:rsidP="007E6C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:rsidR="007E6CED" w:rsidRPr="005F2201" w:rsidRDefault="007E6CED" w:rsidP="007E6CED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7E6CED" w:rsidRPr="007E6CED" w:rsidRDefault="007E6CED" w:rsidP="007E6CED">
      <w:pPr>
        <w:pStyle w:val="Frspaiere"/>
        <w:rPr>
          <w:rFonts w:ascii="Times New Roman" w:hAnsi="Times New Roman"/>
          <w:sz w:val="24"/>
          <w:szCs w:val="24"/>
          <w:lang w:val="ro-MD"/>
        </w:rPr>
      </w:pPr>
    </w:p>
    <w:sectPr w:rsidR="007E6CED" w:rsidRPr="007E6CED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47A43"/>
    <w:multiLevelType w:val="hybridMultilevel"/>
    <w:tmpl w:val="E3E0CEC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2089"/>
    <w:multiLevelType w:val="hybridMultilevel"/>
    <w:tmpl w:val="D65C29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D7A7A"/>
    <w:multiLevelType w:val="hybridMultilevel"/>
    <w:tmpl w:val="C268BE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54691"/>
    <w:multiLevelType w:val="hybridMultilevel"/>
    <w:tmpl w:val="CA4EA48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ED"/>
    <w:rsid w:val="00131775"/>
    <w:rsid w:val="001A0E0A"/>
    <w:rsid w:val="00321646"/>
    <w:rsid w:val="00352669"/>
    <w:rsid w:val="00711D98"/>
    <w:rsid w:val="007E6CED"/>
    <w:rsid w:val="008651A8"/>
    <w:rsid w:val="009F6CC7"/>
    <w:rsid w:val="00B61299"/>
    <w:rsid w:val="00C106C4"/>
    <w:rsid w:val="00CA5763"/>
    <w:rsid w:val="00DB3995"/>
    <w:rsid w:val="00E87A83"/>
    <w:rsid w:val="00F7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FC81"/>
  <w15:chartTrackingRefBased/>
  <w15:docId w15:val="{C470C642-B20E-497A-AF71-612D28EB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7E6CED"/>
    <w:pPr>
      <w:spacing w:after="0" w:line="240" w:lineRule="auto"/>
    </w:pPr>
  </w:style>
  <w:style w:type="table" w:styleId="Tabelgril">
    <w:name w:val="Table Grid"/>
    <w:basedOn w:val="TabelNormal"/>
    <w:uiPriority w:val="39"/>
    <w:rsid w:val="007E6C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7E6CED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13177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31775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131775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106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cursa-cai/126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ducatieinteractiva.md/potriveste-perechi/1713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4</cp:revision>
  <dcterms:created xsi:type="dcterms:W3CDTF">2024-07-11T07:50:00Z</dcterms:created>
  <dcterms:modified xsi:type="dcterms:W3CDTF">2024-10-31T07:55:00Z</dcterms:modified>
</cp:coreProperties>
</file>