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7B615606" w:rsidR="00FF413B" w:rsidRPr="00D7113B" w:rsidRDefault="00FF413B" w:rsidP="008B5E5D">
      <w:pPr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Proiect</w:t>
      </w:r>
      <w:r w:rsidR="00D7113B" w:rsidRPr="00D7113B">
        <w:rPr>
          <w:b/>
          <w:bCs/>
          <w:i/>
          <w:iCs/>
          <w:sz w:val="24"/>
          <w:szCs w:val="24"/>
        </w:rPr>
        <w:t>ul</w:t>
      </w:r>
      <w:r w:rsidRPr="00D7113B">
        <w:rPr>
          <w:b/>
          <w:bCs/>
          <w:i/>
          <w:iCs/>
          <w:sz w:val="24"/>
          <w:szCs w:val="24"/>
        </w:rPr>
        <w:t xml:space="preserve"> didactic</w:t>
      </w:r>
      <w:r w:rsidR="00D7113B" w:rsidRPr="00D7113B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1552BC" w:rsidRDefault="00FF413B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Disciplina de învățământ</w:t>
      </w:r>
      <w:r w:rsidRPr="001552BC">
        <w:rPr>
          <w:b/>
          <w:bCs/>
          <w:sz w:val="24"/>
          <w:szCs w:val="24"/>
        </w:rPr>
        <w:t>:</w:t>
      </w:r>
      <w:r w:rsidRPr="001552BC">
        <w:rPr>
          <w:sz w:val="24"/>
          <w:szCs w:val="24"/>
        </w:rPr>
        <w:t xml:space="preserve"> Matematică </w:t>
      </w:r>
    </w:p>
    <w:p w14:paraId="7F8B3DF0" w14:textId="77777777" w:rsidR="00FF413B" w:rsidRPr="001552BC" w:rsidRDefault="00FF413B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Clasa:</w:t>
      </w:r>
      <w:r w:rsidRPr="001552BC">
        <w:rPr>
          <w:sz w:val="24"/>
          <w:szCs w:val="24"/>
        </w:rPr>
        <w:t xml:space="preserve"> a V-a</w:t>
      </w:r>
    </w:p>
    <w:p w14:paraId="1BD40EA2" w14:textId="77777777" w:rsidR="00FF413B" w:rsidRPr="001552BC" w:rsidRDefault="00FF413B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Capitolul/Unitatea de conținut: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Fracții ordinare. Numere zecimale.</w:t>
      </w:r>
    </w:p>
    <w:p w14:paraId="31422CCD" w14:textId="24150B6A" w:rsidR="00FF413B" w:rsidRPr="001552BC" w:rsidRDefault="00FF413B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1552BC">
        <w:rPr>
          <w:sz w:val="24"/>
          <w:szCs w:val="24"/>
        </w:rPr>
        <w:t xml:space="preserve"> </w:t>
      </w:r>
      <w:r w:rsidR="00092342">
        <w:rPr>
          <w:sz w:val="24"/>
          <w:szCs w:val="24"/>
        </w:rPr>
        <w:t>6</w:t>
      </w:r>
      <w:r w:rsidRPr="001552BC">
        <w:rPr>
          <w:sz w:val="24"/>
          <w:szCs w:val="24"/>
        </w:rPr>
        <w:t>/49</w:t>
      </w:r>
    </w:p>
    <w:p w14:paraId="52BD870B" w14:textId="77777777" w:rsidR="00FF413B" w:rsidRPr="001552BC" w:rsidRDefault="00FF413B" w:rsidP="00B74262">
      <w:pPr>
        <w:spacing w:after="0" w:line="360" w:lineRule="auto"/>
        <w:jc w:val="both"/>
        <w:rPr>
          <w:b/>
          <w:bCs/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Durata lecției:</w:t>
      </w:r>
      <w:r w:rsidRPr="001552BC">
        <w:rPr>
          <w:sz w:val="24"/>
          <w:szCs w:val="24"/>
        </w:rPr>
        <w:t xml:space="preserve"> 45 min.</w:t>
      </w:r>
    </w:p>
    <w:p w14:paraId="720FE5A5" w14:textId="77777777" w:rsidR="00867F74" w:rsidRPr="00064F0F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Subiectul lecţiei</w:t>
      </w:r>
      <w:r w:rsidRPr="00D7113B">
        <w:rPr>
          <w:i/>
          <w:iCs/>
          <w:sz w:val="24"/>
          <w:szCs w:val="24"/>
        </w:rPr>
        <w:t>:</w:t>
      </w:r>
      <w:r w:rsidRPr="00BA2B40">
        <w:rPr>
          <w:sz w:val="24"/>
          <w:szCs w:val="24"/>
        </w:rPr>
        <w:t xml:space="preserve"> </w:t>
      </w:r>
      <w:r w:rsidRPr="00064F0F">
        <w:rPr>
          <w:sz w:val="24"/>
          <w:szCs w:val="24"/>
          <w:lang w:val="en-US"/>
        </w:rPr>
        <w:t xml:space="preserve">Scoaterea întregului din fracție. </w:t>
      </w:r>
      <w:r w:rsidRPr="00AF19A1">
        <w:rPr>
          <w:sz w:val="24"/>
          <w:szCs w:val="24"/>
          <w:lang w:val="en-US"/>
        </w:rPr>
        <w:t>Introducerea întregului în fracție.</w:t>
      </w:r>
    </w:p>
    <w:p w14:paraId="5D2885D9" w14:textId="77777777" w:rsidR="00D7113B" w:rsidRPr="00D7113B" w:rsidRDefault="00867F74" w:rsidP="00B74262">
      <w:pPr>
        <w:tabs>
          <w:tab w:val="left" w:pos="2070"/>
          <w:tab w:val="left" w:pos="2430"/>
          <w:tab w:val="left" w:pos="2790"/>
        </w:tabs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Unitățile de competenţă:</w:t>
      </w:r>
    </w:p>
    <w:p w14:paraId="66E9CFDE" w14:textId="1EB692C0" w:rsidR="00867F74" w:rsidRDefault="00867F74" w:rsidP="00B74262">
      <w:pPr>
        <w:tabs>
          <w:tab w:val="left" w:pos="2070"/>
          <w:tab w:val="left" w:pos="2430"/>
          <w:tab w:val="left" w:pos="2790"/>
        </w:tabs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 xml:space="preserve"> 2.2. Identificarea și reprezentarea în diverse forme a fracțiilor ordinare și a numerelor zecimale finite.</w:t>
      </w:r>
    </w:p>
    <w:p w14:paraId="32D86B44" w14:textId="016BE197" w:rsidR="00867F74" w:rsidRPr="00DD4BD2" w:rsidRDefault="00867F74" w:rsidP="00B74262">
      <w:pPr>
        <w:spacing w:after="0" w:line="360" w:lineRule="auto"/>
        <w:jc w:val="both"/>
        <w:rPr>
          <w:sz w:val="24"/>
          <w:szCs w:val="24"/>
          <w:lang w:val="en-US"/>
        </w:rPr>
      </w:pPr>
      <w:r w:rsidRPr="00DD4BD2">
        <w:rPr>
          <w:sz w:val="24"/>
          <w:szCs w:val="24"/>
          <w:lang w:val="ro-RO"/>
        </w:rPr>
        <w:t>2.3. Reprezentarea pe axă, clasificarea, compararea, ordonarea fracţiilor ordinare şi a numerelor zecimale finite.</w:t>
      </w:r>
    </w:p>
    <w:p w14:paraId="3397CD98" w14:textId="77777777" w:rsidR="00867F74" w:rsidRPr="00064F0F" w:rsidRDefault="00867F74" w:rsidP="00B74262">
      <w:pPr>
        <w:spacing w:after="0" w:line="360" w:lineRule="auto"/>
        <w:jc w:val="both"/>
        <w:rPr>
          <w:sz w:val="24"/>
          <w:szCs w:val="24"/>
          <w:lang w:val="en-US"/>
        </w:rPr>
      </w:pPr>
      <w:r w:rsidRPr="00064F0F">
        <w:rPr>
          <w:sz w:val="24"/>
          <w:szCs w:val="24"/>
          <w:lang w:val="en-US"/>
        </w:rPr>
        <w:t>2.4. Utilizarea de algoritmi și a proprietăților operațiilor pentru efectuarea și optimizarea calculelor cu fracții ordinare și cu numerele zecimale finite, rotunjirea numerelor zecimale finite.</w:t>
      </w:r>
    </w:p>
    <w:p w14:paraId="61B71B68" w14:textId="77777777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Obiectivele lecţiei:</w:t>
      </w:r>
      <w:r w:rsidRPr="00BA2B40">
        <w:rPr>
          <w:sz w:val="24"/>
          <w:szCs w:val="24"/>
        </w:rPr>
        <w:t xml:space="preserve"> La finele lecţiei, elevii vor fi capabili:</w:t>
      </w:r>
    </w:p>
    <w:p w14:paraId="48A340CB" w14:textId="2DA33AEE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D7113B">
        <w:rPr>
          <w:sz w:val="24"/>
          <w:szCs w:val="24"/>
        </w:rPr>
        <w:t>.</w:t>
      </w:r>
      <w:r w:rsidRPr="00BA2B40">
        <w:rPr>
          <w:sz w:val="24"/>
          <w:szCs w:val="24"/>
        </w:rPr>
        <w:t>1.</w:t>
      </w:r>
      <w:r w:rsidR="00D7113B">
        <w:rPr>
          <w:sz w:val="24"/>
          <w:szCs w:val="24"/>
        </w:rPr>
        <w:t>-</w:t>
      </w:r>
      <w:r w:rsidRPr="00BA2B40">
        <w:rPr>
          <w:sz w:val="24"/>
          <w:szCs w:val="24"/>
        </w:rPr>
        <w:t xml:space="preserve"> Să identifice fracțiile ordinare;</w:t>
      </w:r>
    </w:p>
    <w:p w14:paraId="39F987AF" w14:textId="1E80F2E6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D7113B">
        <w:rPr>
          <w:sz w:val="24"/>
          <w:szCs w:val="24"/>
        </w:rPr>
        <w:t>.</w:t>
      </w:r>
      <w:r w:rsidRPr="00BA2B40">
        <w:rPr>
          <w:sz w:val="24"/>
          <w:szCs w:val="24"/>
        </w:rPr>
        <w:t>2.</w:t>
      </w:r>
      <w:r w:rsidR="00D7113B">
        <w:rPr>
          <w:sz w:val="24"/>
          <w:szCs w:val="24"/>
        </w:rPr>
        <w:t>-</w:t>
      </w:r>
      <w:r w:rsidRPr="00BA2B40">
        <w:rPr>
          <w:sz w:val="24"/>
          <w:szCs w:val="24"/>
        </w:rPr>
        <w:t xml:space="preserve"> </w:t>
      </w:r>
      <w:r>
        <w:rPr>
          <w:sz w:val="24"/>
          <w:szCs w:val="24"/>
        </w:rPr>
        <w:t>Să clasifice fracțiile ordinare;</w:t>
      </w:r>
    </w:p>
    <w:p w14:paraId="34D7198B" w14:textId="6DA2AFFF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D7113B">
        <w:rPr>
          <w:sz w:val="24"/>
          <w:szCs w:val="24"/>
        </w:rPr>
        <w:t>.</w:t>
      </w:r>
      <w:r w:rsidRPr="00BA2B40">
        <w:rPr>
          <w:sz w:val="24"/>
          <w:szCs w:val="24"/>
        </w:rPr>
        <w:t>3.</w:t>
      </w:r>
      <w:r w:rsidR="00D7113B">
        <w:rPr>
          <w:sz w:val="24"/>
          <w:szCs w:val="24"/>
        </w:rPr>
        <w:t>-</w:t>
      </w:r>
      <w:r w:rsidRPr="00BA2B40">
        <w:rPr>
          <w:sz w:val="24"/>
          <w:szCs w:val="24"/>
        </w:rPr>
        <w:t xml:space="preserve"> Să reprezinte în diverse forme fracțiile ordinare;</w:t>
      </w:r>
    </w:p>
    <w:p w14:paraId="3AFBC296" w14:textId="2B7BFB99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D7113B">
        <w:rPr>
          <w:sz w:val="24"/>
          <w:szCs w:val="24"/>
        </w:rPr>
        <w:t>.</w:t>
      </w:r>
      <w:r w:rsidRPr="00BA2B40">
        <w:rPr>
          <w:sz w:val="24"/>
          <w:szCs w:val="24"/>
        </w:rPr>
        <w:t>4.</w:t>
      </w:r>
      <w:r w:rsidR="00D7113B">
        <w:rPr>
          <w:sz w:val="24"/>
          <w:szCs w:val="24"/>
        </w:rPr>
        <w:t>-</w:t>
      </w:r>
      <w:r>
        <w:rPr>
          <w:sz w:val="24"/>
          <w:szCs w:val="24"/>
        </w:rPr>
        <w:t xml:space="preserve"> Să utilizeze </w:t>
      </w:r>
      <w:r w:rsidRPr="00064F0F">
        <w:rPr>
          <w:sz w:val="24"/>
          <w:szCs w:val="24"/>
          <w:lang w:val="en-US"/>
        </w:rPr>
        <w:t>algoritmi și  proprietățil</w:t>
      </w:r>
      <w:r>
        <w:rPr>
          <w:sz w:val="24"/>
          <w:szCs w:val="24"/>
          <w:lang w:val="en-US"/>
        </w:rPr>
        <w:t>e</w:t>
      </w:r>
      <w:r w:rsidRPr="00064F0F">
        <w:rPr>
          <w:sz w:val="24"/>
          <w:szCs w:val="24"/>
          <w:lang w:val="en-US"/>
        </w:rPr>
        <w:t xml:space="preserve"> operațiilor pent</w:t>
      </w:r>
      <w:r>
        <w:rPr>
          <w:sz w:val="24"/>
          <w:szCs w:val="24"/>
          <w:lang w:val="en-US"/>
        </w:rPr>
        <w:t xml:space="preserve">u a </w:t>
      </w:r>
      <w:r>
        <w:rPr>
          <w:sz w:val="24"/>
          <w:szCs w:val="24"/>
        </w:rPr>
        <w:t>introduce a întregul în fracție și de a extrage întregul din fracție</w:t>
      </w:r>
      <w:r w:rsidRPr="00BA2B40">
        <w:rPr>
          <w:sz w:val="24"/>
          <w:szCs w:val="24"/>
        </w:rPr>
        <w:t>;</w:t>
      </w:r>
    </w:p>
    <w:p w14:paraId="6764CD35" w14:textId="467D8983" w:rsidR="00867F74" w:rsidRPr="00BA2B40" w:rsidRDefault="00867F74" w:rsidP="00B74262">
      <w:pPr>
        <w:spacing w:after="0" w:line="360" w:lineRule="auto"/>
        <w:jc w:val="both"/>
        <w:rPr>
          <w:sz w:val="24"/>
          <w:szCs w:val="24"/>
        </w:rPr>
      </w:pPr>
      <w:r w:rsidRPr="00BA2B40">
        <w:rPr>
          <w:sz w:val="24"/>
          <w:szCs w:val="24"/>
        </w:rPr>
        <w:t>O</w:t>
      </w:r>
      <w:r w:rsidR="00D7113B">
        <w:rPr>
          <w:sz w:val="24"/>
          <w:szCs w:val="24"/>
        </w:rPr>
        <w:t>.</w:t>
      </w:r>
      <w:r w:rsidRPr="00BA2B40">
        <w:rPr>
          <w:sz w:val="24"/>
          <w:szCs w:val="24"/>
        </w:rPr>
        <w:t>5.</w:t>
      </w:r>
      <w:r w:rsidR="00D7113B">
        <w:rPr>
          <w:sz w:val="24"/>
          <w:szCs w:val="24"/>
        </w:rPr>
        <w:t>-</w:t>
      </w:r>
      <w:r w:rsidRPr="00BA2B40">
        <w:rPr>
          <w:sz w:val="24"/>
          <w:szCs w:val="24"/>
        </w:rPr>
        <w:t xml:space="preserve"> Să manifeste independenţă în gândire şi acţiune privind aplicarea în rezolvări a fracțiilor ordinare și a notațiilor aferente noțiunii de fracție ordinară.</w:t>
      </w:r>
    </w:p>
    <w:p w14:paraId="0F83E00E" w14:textId="0C054D22" w:rsidR="00FF413B" w:rsidRPr="001552BC" w:rsidRDefault="00FF413B" w:rsidP="00B74262">
      <w:pPr>
        <w:spacing w:after="0" w:line="360" w:lineRule="auto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Tipul lecţiei:</w:t>
      </w:r>
      <w:r w:rsidRPr="001552BC">
        <w:rPr>
          <w:sz w:val="24"/>
          <w:szCs w:val="24"/>
        </w:rPr>
        <w:t xml:space="preserve"> Lecţia de formare a capacităţilor de </w:t>
      </w:r>
      <w:r w:rsidR="00F15E91">
        <w:rPr>
          <w:sz w:val="24"/>
          <w:szCs w:val="24"/>
        </w:rPr>
        <w:t>aplica</w:t>
      </w:r>
      <w:r w:rsidRPr="001552BC">
        <w:rPr>
          <w:sz w:val="24"/>
          <w:szCs w:val="24"/>
        </w:rPr>
        <w:t>re a cunoştinţelor.</w:t>
      </w:r>
    </w:p>
    <w:p w14:paraId="51374523" w14:textId="3810AAEB" w:rsidR="00FF413B" w:rsidRPr="00D7113B" w:rsidRDefault="00EC7E7C" w:rsidP="00B74262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Strate</w:t>
      </w:r>
      <w:r w:rsidR="00FF413B" w:rsidRPr="00D7113B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5887A50F" w:rsidR="00FF413B" w:rsidRPr="001552BC" w:rsidRDefault="00FF413B" w:rsidP="00B7426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D7113B">
        <w:rPr>
          <w:b/>
          <w:bCs/>
          <w:i/>
          <w:iCs/>
          <w:sz w:val="24"/>
          <w:szCs w:val="24"/>
        </w:rPr>
        <w:t>Forme: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frontală, individuală.</w:t>
      </w:r>
    </w:p>
    <w:p w14:paraId="2FB48613" w14:textId="29FBB27B" w:rsidR="00FF413B" w:rsidRPr="001552BC" w:rsidRDefault="00FF413B" w:rsidP="00B7426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</w:rPr>
      </w:pPr>
      <w:r w:rsidRPr="00D7113B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1552BC">
        <w:rPr>
          <w:color w:val="000000" w:themeColor="text1"/>
          <w:sz w:val="24"/>
          <w:szCs w:val="24"/>
        </w:rPr>
        <w:t xml:space="preserve"> metoda exercițiului, </w:t>
      </w:r>
      <w:r w:rsidR="005D4F27">
        <w:rPr>
          <w:color w:val="000000" w:themeColor="text1"/>
          <w:sz w:val="24"/>
          <w:szCs w:val="24"/>
        </w:rPr>
        <w:t>dictare matematică</w:t>
      </w:r>
      <w:r w:rsidRPr="001552BC">
        <w:rPr>
          <w:color w:val="000000" w:themeColor="text1"/>
          <w:sz w:val="24"/>
          <w:szCs w:val="24"/>
        </w:rPr>
        <w:t xml:space="preserve">, </w:t>
      </w:r>
      <w:r w:rsidR="003363FB">
        <w:rPr>
          <w:color w:val="000000" w:themeColor="text1"/>
          <w:sz w:val="24"/>
          <w:szCs w:val="24"/>
        </w:rPr>
        <w:t>conversația</w:t>
      </w:r>
      <w:r w:rsidRPr="001552BC">
        <w:rPr>
          <w:color w:val="000000" w:themeColor="text1"/>
          <w:sz w:val="24"/>
          <w:szCs w:val="24"/>
        </w:rPr>
        <w:t>,</w:t>
      </w:r>
      <w:r w:rsidR="003363FB">
        <w:rPr>
          <w:color w:val="000000" w:themeColor="text1"/>
          <w:sz w:val="24"/>
          <w:szCs w:val="24"/>
        </w:rPr>
        <w:t xml:space="preserve"> joc didactic, </w:t>
      </w:r>
      <w:r w:rsidRPr="001552BC">
        <w:rPr>
          <w:color w:val="000000" w:themeColor="text1"/>
          <w:sz w:val="24"/>
          <w:szCs w:val="24"/>
        </w:rPr>
        <w:t>explicația.</w:t>
      </w:r>
    </w:p>
    <w:p w14:paraId="3B885CEC" w14:textId="77777777" w:rsidR="00FF413B" w:rsidRPr="00D7113B" w:rsidRDefault="00FF413B" w:rsidP="00B74262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</w:rPr>
      </w:pPr>
      <w:r w:rsidRPr="00D7113B">
        <w:rPr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D7113B">
        <w:rPr>
          <w:i/>
          <w:iCs/>
          <w:color w:val="000000" w:themeColor="text1"/>
          <w:sz w:val="24"/>
          <w:szCs w:val="24"/>
        </w:rPr>
        <w:t xml:space="preserve">: </w:t>
      </w:r>
    </w:p>
    <w:p w14:paraId="07D19520" w14:textId="70B7649A" w:rsidR="00FF413B" w:rsidRPr="003363FB" w:rsidRDefault="00FF413B" w:rsidP="00B74262">
      <w:pPr>
        <w:pStyle w:val="Listparagraf"/>
        <w:spacing w:after="0" w:line="360" w:lineRule="auto"/>
        <w:ind w:left="567"/>
        <w:jc w:val="both"/>
        <w:rPr>
          <w:color w:val="000000" w:themeColor="text1"/>
          <w:sz w:val="24"/>
          <w:szCs w:val="24"/>
        </w:rPr>
      </w:pPr>
      <w:r w:rsidRPr="001552BC">
        <w:rPr>
          <w:color w:val="000000" w:themeColor="text1"/>
          <w:sz w:val="24"/>
          <w:szCs w:val="24"/>
        </w:rPr>
        <w:t>- I. Achiri, A. Braicov, O. Șpuntenco, L. Ursu. Matematică. Manual. Clasa a V-a. Editura  Prut Internațional. Chișinău, 2020;</w:t>
      </w:r>
    </w:p>
    <w:p w14:paraId="0E5293BE" w14:textId="14A26AE0" w:rsidR="00FF413B" w:rsidRPr="001552BC" w:rsidRDefault="00FF413B" w:rsidP="00B74262">
      <w:pPr>
        <w:spacing w:after="0" w:line="360" w:lineRule="auto"/>
        <w:ind w:left="284"/>
        <w:jc w:val="both"/>
        <w:rPr>
          <w:sz w:val="24"/>
          <w:szCs w:val="24"/>
        </w:rPr>
      </w:pPr>
      <w:r w:rsidRPr="001552BC">
        <w:rPr>
          <w:sz w:val="24"/>
          <w:szCs w:val="24"/>
        </w:rPr>
        <w:t xml:space="preserve">     -</w:t>
      </w:r>
      <w:r w:rsidR="00D7113B">
        <w:rPr>
          <w:sz w:val="24"/>
          <w:szCs w:val="24"/>
        </w:rPr>
        <w:t xml:space="preserve"> </w:t>
      </w:r>
      <w:r w:rsidRPr="001552BC">
        <w:rPr>
          <w:sz w:val="24"/>
          <w:szCs w:val="24"/>
        </w:rPr>
        <w:t>Computerul, Proiectorul sau tabla interactivă;</w:t>
      </w:r>
    </w:p>
    <w:p w14:paraId="10FA8C76" w14:textId="504E13F1" w:rsidR="00FF413B" w:rsidRDefault="00FF413B" w:rsidP="00B74262">
      <w:pPr>
        <w:spacing w:after="0" w:line="360" w:lineRule="auto"/>
        <w:ind w:left="284"/>
        <w:jc w:val="both"/>
        <w:rPr>
          <w:sz w:val="24"/>
          <w:szCs w:val="24"/>
        </w:rPr>
      </w:pPr>
      <w:r w:rsidRPr="001552BC">
        <w:rPr>
          <w:sz w:val="24"/>
          <w:szCs w:val="24"/>
        </w:rPr>
        <w:t xml:space="preserve">     - Fișă cu sarcini</w:t>
      </w:r>
      <w:r w:rsidR="00D7113B">
        <w:rPr>
          <w:sz w:val="24"/>
          <w:szCs w:val="24"/>
        </w:rPr>
        <w:t>;</w:t>
      </w:r>
    </w:p>
    <w:p w14:paraId="06312E04" w14:textId="16929F81" w:rsidR="003363FB" w:rsidRPr="003363FB" w:rsidRDefault="003363FB" w:rsidP="00B7426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rFonts w:eastAsia="Times New Roman" w:cs="Times New Roman"/>
          <w:b/>
          <w:bCs/>
          <w:i/>
          <w:iCs/>
          <w:color w:val="1F1F1F"/>
          <w:sz w:val="24"/>
          <w:szCs w:val="24"/>
        </w:rPr>
      </w:pPr>
      <w:r>
        <w:rPr>
          <w:sz w:val="24"/>
          <w:szCs w:val="24"/>
        </w:rPr>
        <w:t xml:space="preserve"> -</w:t>
      </w:r>
      <w:hyperlink r:id="rId6" w:history="1">
        <w:r w:rsidRPr="004B069B">
          <w:rPr>
            <w:rStyle w:val="Hyperlink"/>
            <w:rFonts w:eastAsia="Times New Roman" w:cs="Times New Roman"/>
            <w:b/>
            <w:bCs/>
            <w:i/>
            <w:iCs/>
            <w:sz w:val="24"/>
            <w:szCs w:val="24"/>
          </w:rPr>
          <w:t>https://wordwall.net/resource/12557527/introducerea-%c3%aentregilor-%c3%aen-frac%c8%9bie</w:t>
        </w:r>
      </w:hyperlink>
      <w:r w:rsidR="00D7113B">
        <w:rPr>
          <w:rStyle w:val="Hyperlink"/>
          <w:rFonts w:eastAsia="Times New Roman" w:cs="Times New Roman"/>
          <w:b/>
          <w:bCs/>
          <w:i/>
          <w:iCs/>
          <w:sz w:val="24"/>
          <w:szCs w:val="24"/>
        </w:rPr>
        <w:t>.</w:t>
      </w:r>
    </w:p>
    <w:p w14:paraId="0E4B43D5" w14:textId="1E8CF117" w:rsidR="00FF413B" w:rsidRPr="001552BC" w:rsidRDefault="00FF413B" w:rsidP="00B74262">
      <w:pPr>
        <w:spacing w:line="360" w:lineRule="auto"/>
        <w:jc w:val="both"/>
        <w:rPr>
          <w:sz w:val="24"/>
          <w:szCs w:val="24"/>
        </w:rPr>
        <w:sectPr w:rsidR="00FF413B" w:rsidRPr="001552BC" w:rsidSect="00D7113B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D7113B">
        <w:rPr>
          <w:b/>
          <w:bCs/>
          <w:i/>
          <w:iCs/>
          <w:sz w:val="24"/>
          <w:szCs w:val="24"/>
        </w:rPr>
        <w:t>Evaluarea:</w:t>
      </w:r>
      <w:r w:rsidRPr="001552BC">
        <w:rPr>
          <w:sz w:val="24"/>
          <w:szCs w:val="24"/>
        </w:rPr>
        <w:t xml:space="preserve">  evaluare fro</w:t>
      </w:r>
      <w:r w:rsidR="00867F74">
        <w:rPr>
          <w:sz w:val="24"/>
          <w:szCs w:val="24"/>
        </w:rPr>
        <w:t>ntală</w:t>
      </w:r>
      <w:r w:rsidRPr="001552BC">
        <w:rPr>
          <w:sz w:val="24"/>
          <w:szCs w:val="24"/>
        </w:rPr>
        <w:t>, evaluare orală și în scris, reciprocă; produse: răspuns oral, exercițiu rezolvat</w:t>
      </w:r>
      <w:r w:rsidR="00867F74">
        <w:rPr>
          <w:sz w:val="24"/>
          <w:szCs w:val="24"/>
        </w:rPr>
        <w:t>, evaluarea formativă.</w:t>
      </w:r>
    </w:p>
    <w:p w14:paraId="6C559EA5" w14:textId="64FF13BE" w:rsidR="000E3D1A" w:rsidRDefault="00D7113B" w:rsidP="00D7113B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639"/>
        <w:gridCol w:w="992"/>
        <w:gridCol w:w="1843"/>
      </w:tblGrid>
      <w:tr w:rsidR="00D7113B" w:rsidRPr="001552BC" w14:paraId="539A6BD7" w14:textId="77777777" w:rsidTr="00D7113B">
        <w:tc>
          <w:tcPr>
            <w:tcW w:w="1276" w:type="dxa"/>
            <w:vAlign w:val="center"/>
          </w:tcPr>
          <w:p w14:paraId="7F107CD4" w14:textId="72DF5930" w:rsidR="00D7113B" w:rsidRPr="001552BC" w:rsidRDefault="00D7113B" w:rsidP="00D7113B">
            <w:pPr>
              <w:tabs>
                <w:tab w:val="left" w:pos="2226"/>
              </w:tabs>
              <w:spacing w:line="276" w:lineRule="auto"/>
              <w:ind w:left="-114" w:right="108" w:firstLine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3691C41B" w14:textId="6B970CFC" w:rsidR="00D7113B" w:rsidRPr="001552BC" w:rsidRDefault="00D7113B" w:rsidP="00D7113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9639" w:type="dxa"/>
            <w:vAlign w:val="center"/>
          </w:tcPr>
          <w:p w14:paraId="111D19A7" w14:textId="735D8465" w:rsidR="00D7113B" w:rsidRPr="001552BC" w:rsidRDefault="00D7113B" w:rsidP="00D7113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Demersul acțional al lecției</w:t>
            </w:r>
          </w:p>
        </w:tc>
        <w:tc>
          <w:tcPr>
            <w:tcW w:w="992" w:type="dxa"/>
            <w:vAlign w:val="center"/>
          </w:tcPr>
          <w:p w14:paraId="3C2EC2B2" w14:textId="77777777" w:rsidR="00D7113B" w:rsidRDefault="00D7113B" w:rsidP="008B5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  <w:p w14:paraId="246DC6FB" w14:textId="68EFF6D6" w:rsidR="00D7113B" w:rsidRPr="001552BC" w:rsidRDefault="00D7113B" w:rsidP="008B5E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în minute)</w:t>
            </w:r>
          </w:p>
        </w:tc>
        <w:tc>
          <w:tcPr>
            <w:tcW w:w="1843" w:type="dxa"/>
            <w:vAlign w:val="center"/>
          </w:tcPr>
          <w:p w14:paraId="3E67D344" w14:textId="77777777" w:rsidR="00D7113B" w:rsidRDefault="00D7113B" w:rsidP="008B5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Strategii didactice</w:t>
            </w:r>
          </w:p>
          <w:p w14:paraId="22773E36" w14:textId="30209BF7" w:rsidR="00D7113B" w:rsidRPr="001552BC" w:rsidRDefault="00D7113B" w:rsidP="008B5E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activitate/ Resurse)</w:t>
            </w:r>
          </w:p>
        </w:tc>
      </w:tr>
      <w:tr w:rsidR="00D7113B" w:rsidRPr="001552BC" w14:paraId="22FF31B7" w14:textId="77777777" w:rsidTr="00D7113B">
        <w:trPr>
          <w:trHeight w:val="4067"/>
        </w:trPr>
        <w:tc>
          <w:tcPr>
            <w:tcW w:w="1276" w:type="dxa"/>
          </w:tcPr>
          <w:p w14:paraId="66280938" w14:textId="77777777" w:rsidR="00D7113B" w:rsidRPr="00D7113B" w:rsidRDefault="00D7113B" w:rsidP="008B5E5D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113B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28F69BB0" w14:textId="5971FD01" w:rsidR="00D7113B" w:rsidRPr="00796CF5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.3</w:t>
            </w:r>
          </w:p>
          <w:p w14:paraId="3ED29D68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.4</w:t>
            </w:r>
          </w:p>
          <w:p w14:paraId="2189B9D1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729463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40AB595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1DB0D4C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CFFFA1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75201F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O.3</w:t>
            </w:r>
          </w:p>
          <w:p w14:paraId="17BF6976" w14:textId="587EE4B6" w:rsidR="008B5E5D" w:rsidRPr="001552BC" w:rsidRDefault="008B5E5D" w:rsidP="008B5E5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O.5</w:t>
            </w:r>
          </w:p>
        </w:tc>
        <w:tc>
          <w:tcPr>
            <w:tcW w:w="9639" w:type="dxa"/>
          </w:tcPr>
          <w:p w14:paraId="0EDF9E1B" w14:textId="77777777" w:rsidR="008B5E5D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52BC">
              <w:rPr>
                <w:rFonts w:cs="Times New Roman"/>
                <w:sz w:val="24"/>
                <w:szCs w:val="24"/>
              </w:rPr>
              <w:t>Verificarea pregătirii elevilor pentru lecț</w:t>
            </w:r>
            <w:r>
              <w:rPr>
                <w:rFonts w:cs="Times New Roman"/>
                <w:sz w:val="24"/>
                <w:szCs w:val="24"/>
              </w:rPr>
              <w:t>ie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8B5E5D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V</w:t>
            </w:r>
            <w:r w:rsidRPr="001552BC">
              <w:rPr>
                <w:sz w:val="24"/>
                <w:szCs w:val="24"/>
              </w:rPr>
              <w:t>erificarea</w:t>
            </w:r>
            <w:r>
              <w:rPr>
                <w:sz w:val="24"/>
                <w:szCs w:val="24"/>
              </w:rPr>
              <w:t xml:space="preserve"> frontală a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temei pentru acasă</w:t>
            </w:r>
            <w:r w:rsidR="008B5E5D">
              <w:rPr>
                <w:sz w:val="24"/>
                <w:szCs w:val="24"/>
              </w:rPr>
              <w:t>.</w:t>
            </w:r>
          </w:p>
          <w:p w14:paraId="1D306ABC" w14:textId="0AB77E09" w:rsidR="00D7113B" w:rsidRPr="008B5E5D" w:rsidRDefault="00D7113B" w:rsidP="008B5E5D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B5E5D">
              <w:rPr>
                <w:i/>
                <w:iCs/>
                <w:sz w:val="24"/>
                <w:szCs w:val="24"/>
                <w:lang w:val="en-US"/>
              </w:rPr>
              <w:t>De realizat:</w:t>
            </w:r>
            <w:r w:rsidRPr="00685C8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5C83">
              <w:rPr>
                <w:sz w:val="24"/>
                <w:szCs w:val="24"/>
                <w:lang w:val="en-US"/>
              </w:rPr>
              <w:t>Exercițiul 17, pag. 86, din manual</w:t>
            </w:r>
            <w:r w:rsidR="008B5E5D">
              <w:rPr>
                <w:sz w:val="24"/>
                <w:szCs w:val="24"/>
                <w:lang w:val="en-US"/>
              </w:rPr>
              <w:t>.</w:t>
            </w:r>
            <w:r w:rsidR="008B5E5D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Scoate</w:t>
            </w:r>
            <w:r>
              <w:rPr>
                <w:sz w:val="24"/>
                <w:szCs w:val="24"/>
              </w:rPr>
              <w:t>ți întregii din fracție:</w:t>
            </w:r>
          </w:p>
          <w:p w14:paraId="657B61EC" w14:textId="77777777" w:rsidR="00D7113B" w:rsidRPr="00685C83" w:rsidRDefault="00D7113B" w:rsidP="008B5E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  <w14:ligatures w14:val="standardContextual"/>
              </w:rPr>
              <w:drawing>
                <wp:inline distT="0" distB="0" distL="0" distR="0" wp14:anchorId="516618C1" wp14:editId="54D07A21">
                  <wp:extent cx="2803251" cy="583565"/>
                  <wp:effectExtent l="0" t="0" r="0" b="6985"/>
                  <wp:docPr id="1082451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51695" name="Picture 108245169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81"/>
                          <a:stretch/>
                        </pic:blipFill>
                        <pic:spPr bwMode="auto">
                          <a:xfrm>
                            <a:off x="0" y="0"/>
                            <a:ext cx="2830573" cy="589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687A58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Elevii explică oral rezultatele obținute, </w:t>
            </w:r>
            <w:r w:rsidRPr="001552BC">
              <w:rPr>
                <w:sz w:val="24"/>
                <w:szCs w:val="24"/>
              </w:rPr>
              <w:t xml:space="preserve">se evaluează reciproc cu colegul de </w:t>
            </w:r>
            <w:r>
              <w:rPr>
                <w:sz w:val="24"/>
                <w:szCs w:val="24"/>
              </w:rPr>
              <w:t>lângă el</w:t>
            </w:r>
            <w:r w:rsidRPr="001552BC">
              <w:rPr>
                <w:sz w:val="24"/>
                <w:szCs w:val="24"/>
              </w:rPr>
              <w:t>. Dacă este cazul, elevii formulează întrebări.</w:t>
            </w:r>
          </w:p>
          <w:p w14:paraId="03B21D8C" w14:textId="72C0F8EE" w:rsidR="00D7113B" w:rsidRPr="00D03570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Profesorul adresează întrebări referitoare la noțiunile studiate  la lecția precedentă:</w:t>
            </w:r>
            <w:r w:rsidR="008B5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Care fracții sunt supraunitare</w:t>
            </w:r>
            <w:r w:rsidRPr="001552BC">
              <w:rPr>
                <w:sz w:val="24"/>
                <w:szCs w:val="24"/>
              </w:rPr>
              <w:t>?</w:t>
            </w:r>
            <w:r w:rsidR="008B5E5D">
              <w:rPr>
                <w:sz w:val="24"/>
                <w:szCs w:val="24"/>
              </w:rPr>
              <w:t xml:space="preserve"> </w:t>
            </w:r>
            <w:r w:rsidRPr="001552B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 putem transforma o fracție supraunitară într-un număr mixt</w:t>
            </w:r>
            <w:r w:rsidRPr="001552BC">
              <w:rPr>
                <w:sz w:val="24"/>
                <w:szCs w:val="24"/>
              </w:rPr>
              <w:t xml:space="preserve"> ?</w:t>
            </w:r>
            <w:r w:rsidR="008B5E5D">
              <w:rPr>
                <w:sz w:val="24"/>
                <w:szCs w:val="24"/>
              </w:rPr>
              <w:t xml:space="preserve"> 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 ce este format un număr mixt</w:t>
            </w:r>
            <w:r w:rsidRPr="001552BC">
              <w:rPr>
                <w:sz w:val="24"/>
                <w:szCs w:val="24"/>
              </w:rPr>
              <w:t>? C</w:t>
            </w:r>
            <w:r>
              <w:rPr>
                <w:sz w:val="24"/>
                <w:szCs w:val="24"/>
              </w:rPr>
              <w:t>are sunt pașii de scoatere a întregului în fracție</w:t>
            </w:r>
            <w:r w:rsidRPr="001552BC">
              <w:rPr>
                <w:sz w:val="24"/>
                <w:szCs w:val="24"/>
              </w:rPr>
              <w:t>?</w:t>
            </w:r>
            <w:r w:rsidR="008B5E5D">
              <w:rPr>
                <w:sz w:val="24"/>
                <w:szCs w:val="24"/>
              </w:rPr>
              <w:t xml:space="preserve"> </w:t>
            </w:r>
            <w:r w:rsidRPr="001552BC">
              <w:rPr>
                <w:sz w:val="24"/>
                <w:szCs w:val="24"/>
              </w:rPr>
              <w:t>Cum</w:t>
            </w:r>
            <w:r>
              <w:rPr>
                <w:sz w:val="24"/>
                <w:szCs w:val="24"/>
              </w:rPr>
              <w:t xml:space="preserve"> întroducem întregul în fracție</w:t>
            </w:r>
            <w:r w:rsidRPr="001552BC">
              <w:rPr>
                <w:sz w:val="24"/>
                <w:szCs w:val="24"/>
              </w:rPr>
              <w:t xml:space="preserve">? </w:t>
            </w:r>
            <w:r w:rsidRPr="00D03570">
              <w:rPr>
                <w:sz w:val="24"/>
                <w:szCs w:val="24"/>
              </w:rPr>
              <w:t xml:space="preserve">Peste 2 ore începe emisiunea preferată a Ioanei. Va reuși Ioana să privească această emisiune, dacă până acasă are de mers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D03570">
              <w:rPr>
                <w:sz w:val="24"/>
                <w:szCs w:val="24"/>
              </w:rPr>
              <w:t>ore?</w:t>
            </w:r>
          </w:p>
          <w:p w14:paraId="6D689AB4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Elevii răspund oral la întrebări, la necesitate completează răspunsurile colegilor.</w:t>
            </w:r>
          </w:p>
          <w:p w14:paraId="63243B61" w14:textId="6C5E2FF7" w:rsidR="008B5E5D" w:rsidRPr="001552BC" w:rsidRDefault="008B5E5D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 xml:space="preserve">Profesorul anunță subiectul </w:t>
            </w:r>
            <w:r>
              <w:rPr>
                <w:sz w:val="24"/>
                <w:szCs w:val="24"/>
              </w:rPr>
              <w:t xml:space="preserve">și obiectivele </w:t>
            </w:r>
            <w:r w:rsidRPr="001552BC">
              <w:rPr>
                <w:sz w:val="24"/>
                <w:szCs w:val="24"/>
              </w:rPr>
              <w:t xml:space="preserve">lecției: </w:t>
            </w:r>
            <w:r w:rsidRPr="008B5E5D">
              <w:rPr>
                <w:b/>
                <w:bCs/>
                <w:i/>
                <w:iCs/>
                <w:sz w:val="24"/>
                <w:szCs w:val="24"/>
                <w:lang w:val="en-US"/>
              </w:rPr>
              <w:t>Scoaterea întregului din fracție. Introducerea întregului în fracție.</w:t>
            </w:r>
          </w:p>
        </w:tc>
        <w:tc>
          <w:tcPr>
            <w:tcW w:w="992" w:type="dxa"/>
          </w:tcPr>
          <w:p w14:paraId="0006E8EF" w14:textId="68FAA524" w:rsidR="00D7113B" w:rsidRPr="001552BC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422D37F" w14:textId="77777777" w:rsidR="00D7113B" w:rsidRPr="001552BC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186B3B" w14:textId="77777777" w:rsidR="00D7113B" w:rsidRPr="001552BC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A34662" w14:textId="77777777" w:rsidR="008B5E5D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Conversația</w:t>
            </w:r>
          </w:p>
          <w:p w14:paraId="78979D07" w14:textId="49F6302F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Frontal</w:t>
            </w:r>
          </w:p>
          <w:p w14:paraId="1D33924E" w14:textId="77777777" w:rsidR="008B5E5D" w:rsidRPr="001552BC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Evaluarea reciprocă</w:t>
            </w:r>
          </w:p>
          <w:p w14:paraId="7CBDECD5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3CBBA5" w14:textId="77777777" w:rsidR="00D7113B" w:rsidRDefault="00D7113B" w:rsidP="008B5E5D">
            <w:pPr>
              <w:spacing w:line="276" w:lineRule="auto"/>
              <w:rPr>
                <w:sz w:val="24"/>
                <w:szCs w:val="24"/>
              </w:rPr>
            </w:pPr>
          </w:p>
          <w:p w14:paraId="7BF7937C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8AC8FD" w14:textId="2C4D4FCD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Frontal</w:t>
            </w:r>
          </w:p>
          <w:p w14:paraId="63E207A3" w14:textId="1DEA75C1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valuarea orală</w:t>
            </w:r>
            <w:r w:rsidRPr="001552BC">
              <w:rPr>
                <w:sz w:val="24"/>
                <w:szCs w:val="24"/>
              </w:rPr>
              <w:t xml:space="preserve"> </w:t>
            </w:r>
          </w:p>
          <w:p w14:paraId="07109A61" w14:textId="5E80759A" w:rsidR="00D7113B" w:rsidRPr="001552BC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Răspunsuri orale</w:t>
            </w:r>
          </w:p>
        </w:tc>
      </w:tr>
      <w:tr w:rsidR="00D7113B" w:rsidRPr="001552BC" w14:paraId="2FE3CE17" w14:textId="77777777" w:rsidTr="00D7113B">
        <w:trPr>
          <w:trHeight w:val="3140"/>
        </w:trPr>
        <w:tc>
          <w:tcPr>
            <w:tcW w:w="1276" w:type="dxa"/>
          </w:tcPr>
          <w:p w14:paraId="3322EEFB" w14:textId="77777777" w:rsidR="00D7113B" w:rsidRPr="00D7113B" w:rsidRDefault="00D7113B" w:rsidP="008B5E5D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7113B">
              <w:rPr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1F6B9DC" w14:textId="77777777" w:rsidR="00D7113B" w:rsidRDefault="00D7113B" w:rsidP="008B5E5D">
            <w:pPr>
              <w:spacing w:line="276" w:lineRule="auto"/>
              <w:rPr>
                <w:sz w:val="24"/>
                <w:szCs w:val="24"/>
              </w:rPr>
            </w:pPr>
          </w:p>
          <w:p w14:paraId="31450CC2" w14:textId="227F9D4E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41072E2A" w14:textId="14C28D8F" w:rsidR="00D7113B" w:rsidRPr="00796CF5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O.2</w:t>
            </w:r>
          </w:p>
          <w:p w14:paraId="4B82EA3B" w14:textId="06BD60B9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3</w:t>
            </w:r>
          </w:p>
          <w:p w14:paraId="7860C5A0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8A966B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B9541F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DD0D83" w14:textId="2A344E68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O.3</w:t>
            </w:r>
          </w:p>
          <w:p w14:paraId="315C5C24" w14:textId="33B0C446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O.4</w:t>
            </w:r>
          </w:p>
          <w:p w14:paraId="3F47AD2A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CB072A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6DEA71A" w14:textId="6AEE15A3" w:rsidR="00D7113B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O.1</w:t>
            </w:r>
          </w:p>
          <w:p w14:paraId="68C38E1A" w14:textId="7BAAA11F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O.4</w:t>
            </w:r>
          </w:p>
          <w:p w14:paraId="56BD9046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54A2C6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F55B7F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C4019B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7E9BC9" w14:textId="77777777" w:rsidR="00D7113B" w:rsidRPr="001552BC" w:rsidRDefault="00D7113B" w:rsidP="008B5E5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7B2B26E3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7FCD7F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FB64D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59696B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2E26BC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90AD52" w14:textId="10CD01FF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O.3</w:t>
            </w:r>
          </w:p>
          <w:p w14:paraId="04561762" w14:textId="2304F8E4" w:rsidR="00D7113B" w:rsidRPr="00796CF5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4</w:t>
            </w:r>
          </w:p>
          <w:p w14:paraId="75CBAFFD" w14:textId="23D24BD6" w:rsidR="00D7113B" w:rsidRPr="001552BC" w:rsidRDefault="00D7113B" w:rsidP="008B5E5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796CF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5</w:t>
            </w:r>
          </w:p>
          <w:p w14:paraId="222B6F41" w14:textId="77777777" w:rsidR="00D7113B" w:rsidRPr="001552BC" w:rsidRDefault="00D7113B" w:rsidP="008B5E5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39" w:type="dxa"/>
          </w:tcPr>
          <w:p w14:paraId="7E1E6B9C" w14:textId="3DE04A24" w:rsidR="00D7113B" w:rsidRPr="005F2147" w:rsidRDefault="008B5E5D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  <w:r w:rsidR="00D7113B">
              <w:rPr>
                <w:sz w:val="24"/>
                <w:szCs w:val="24"/>
              </w:rPr>
              <w:t>e propune spre realizare următoarele activități:</w:t>
            </w:r>
          </w:p>
          <w:p w14:paraId="70133395" w14:textId="77777777" w:rsidR="00D7113B" w:rsidRPr="003363FB" w:rsidRDefault="00D7113B" w:rsidP="008B5E5D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363FB">
              <w:rPr>
                <w:b/>
                <w:bCs/>
                <w:i/>
                <w:iCs/>
                <w:sz w:val="24"/>
                <w:szCs w:val="24"/>
              </w:rPr>
              <w:t>Dictare matematică:</w:t>
            </w:r>
            <w:r w:rsidRPr="003363FB">
              <w:rPr>
                <w:i/>
                <w:iCs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>Scrieți sub formă de număr mixt expresiile:</w:t>
            </w:r>
          </w:p>
          <w:p w14:paraId="2BAEDB55" w14:textId="77777777" w:rsidR="00D7113B" w:rsidRPr="001552BC" w:rsidRDefault="00D7113B" w:rsidP="008B5E5D">
            <w:pPr>
              <w:pStyle w:val="Listparagraf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65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a)  Cinci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>trei ș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>epti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mi; b)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Doi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o treime; c)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Patru mere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>jumătate; d)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Șase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trei sferturi; e)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Unu întreg și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șapte zecimi; f)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Trei întregi și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unsprezece sutimi; </w:t>
            </w:r>
          </w:p>
          <w:p w14:paraId="6E211DA0" w14:textId="77777777" w:rsidR="00D7113B" w:rsidRDefault="00D7113B" w:rsidP="008B5E5D">
            <w:pPr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g)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Opt întregi și o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>optim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>e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>; h)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Doi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două cincimi i)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Nouă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>șapte noimi j)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Trei întregi și </w:t>
            </w:r>
            <w:r w:rsidRPr="001552B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trei șeptimi.</w:t>
            </w:r>
          </w:p>
          <w:p w14:paraId="077A637D" w14:textId="77777777" w:rsidR="00D7113B" w:rsidRPr="005D4F27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1552BC">
              <w:rPr>
                <w:sz w:val="24"/>
                <w:szCs w:val="24"/>
              </w:rPr>
              <w:t xml:space="preserve">e evaluează reciproc cu colegul de </w:t>
            </w:r>
            <w:r>
              <w:rPr>
                <w:sz w:val="24"/>
                <w:szCs w:val="24"/>
              </w:rPr>
              <w:t>lângă el</w:t>
            </w:r>
            <w:r w:rsidRPr="001552BC">
              <w:rPr>
                <w:sz w:val="24"/>
                <w:szCs w:val="24"/>
              </w:rPr>
              <w:t>. Dacă este cazul, elevii formulează întrebări.</w:t>
            </w:r>
          </w:p>
          <w:p w14:paraId="7D47564C" w14:textId="77777777" w:rsidR="00D7113B" w:rsidRPr="003363FB" w:rsidRDefault="00D7113B" w:rsidP="008B5E5D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Activitate frontală: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 xml:space="preserve">Se propune  spre rezolvare exerciții de scoatere a întregului din fracție și de introducere a întregului în fracție, exerciții cu transformări fracții ordinare- numere mixte. Câte trei elevi concomitent rezolvă la tablă, restul elevilor scriu în caiete. 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>Anexa nr.</w:t>
            </w:r>
            <w:r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>1</w:t>
            </w:r>
          </w:p>
          <w:p w14:paraId="34C6A20A" w14:textId="77777777" w:rsidR="00D7113B" w:rsidRPr="003363FB" w:rsidRDefault="00D7113B" w:rsidP="008B5E5D">
            <w:pPr>
              <w:pStyle w:val="Listparagraf"/>
              <w:numPr>
                <w:ilvl w:val="0"/>
                <w:numId w:val="9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</w:pP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lastRenderedPageBreak/>
              <w:t>Joc didactic:</w:t>
            </w:r>
          </w:p>
          <w:p w14:paraId="434319FF" w14:textId="47F09122" w:rsidR="00D7113B" w:rsidRPr="008B5E5D" w:rsidRDefault="00000000" w:rsidP="008B5E5D">
            <w:pPr>
              <w:pStyle w:val="Listparagraf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</w:pPr>
            <w:hyperlink r:id="rId9" w:history="1">
              <w:r w:rsidR="008B5E5D" w:rsidRPr="00902B86">
                <w:rPr>
                  <w:rStyle w:val="Hyperlink"/>
                  <w:rFonts w:eastAsia="Times New Roman" w:cs="Times New Roman"/>
                  <w:b/>
                  <w:bCs/>
                  <w:i/>
                  <w:iCs/>
                  <w:sz w:val="24"/>
                  <w:szCs w:val="24"/>
                </w:rPr>
                <w:t>https://wordwall.net/resource/12557527/introducerea-%c3%aentregilor-%c3%aen-frac%c8%9bie</w:t>
              </w:r>
            </w:hyperlink>
          </w:p>
          <w:p w14:paraId="0049269B" w14:textId="77777777" w:rsidR="00D7113B" w:rsidRDefault="00D7113B" w:rsidP="008B5E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noProof/>
                <w:color w:val="1F1F1F"/>
                <w:sz w:val="24"/>
                <w:szCs w:val="24"/>
                <w14:ligatures w14:val="standardContextual"/>
              </w:rPr>
              <w:drawing>
                <wp:inline distT="0" distB="0" distL="0" distR="0" wp14:anchorId="5CEA31E8" wp14:editId="11FDE45E">
                  <wp:extent cx="3352800" cy="1651697"/>
                  <wp:effectExtent l="0" t="0" r="0" b="5715"/>
                  <wp:docPr id="11568011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01162" name="Picture 115680116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710" cy="167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AA90E" w14:textId="77777777" w:rsidR="00D7113B" w:rsidRPr="005F2147" w:rsidRDefault="00D7113B" w:rsidP="008B5E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5F2147">
              <w:rPr>
                <w:rFonts w:eastAsia="Times New Roman" w:cs="Times New Roman"/>
                <w:color w:val="1F1F1F"/>
                <w:sz w:val="24"/>
                <w:szCs w:val="24"/>
              </w:rPr>
              <w:t>Elevii oral găsesc corespondența dintre numărul mixt și fracția ordinară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>.</w:t>
            </w:r>
          </w:p>
          <w:p w14:paraId="5E144006" w14:textId="77777777" w:rsidR="00D7113B" w:rsidRDefault="00D7113B" w:rsidP="008B5E5D">
            <w:pPr>
              <w:pStyle w:val="Listparagraf"/>
              <w:numPr>
                <w:ilvl w:val="0"/>
                <w:numId w:val="10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Evaluare f</w:t>
            </w:r>
            <w:r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ormativă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. Anexa nr. </w:t>
            </w:r>
            <w:r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>2</w:t>
            </w:r>
          </w:p>
          <w:p w14:paraId="49E90864" w14:textId="77777777" w:rsidR="00D7113B" w:rsidRPr="00E5292D" w:rsidRDefault="00D7113B" w:rsidP="008B5E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E5292D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E5292D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necesitate.</w:t>
            </w:r>
          </w:p>
          <w:p w14:paraId="0BF3CB0F" w14:textId="77777777" w:rsidR="00D7113B" w:rsidRDefault="00D7113B" w:rsidP="008B5E5D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B317FB">
              <w:rPr>
                <w:rFonts w:cs="Times New Roman"/>
                <w:sz w:val="24"/>
                <w:szCs w:val="24"/>
              </w:rPr>
              <w:t xml:space="preserve">Elevii </w:t>
            </w:r>
            <w:r>
              <w:rPr>
                <w:rFonts w:cs="Times New Roman"/>
                <w:sz w:val="24"/>
                <w:szCs w:val="24"/>
              </w:rPr>
              <w:t>lucrează independent, apoi prezintă profesorului lucrul realizat.</w:t>
            </w:r>
            <w:r w:rsidRPr="00B317FB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2C1B30D" w14:textId="77777777" w:rsidR="00D7113B" w:rsidRPr="00E87718" w:rsidRDefault="00D7113B" w:rsidP="008B5E5D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realizează bilanțul cantitativ și calitativ al lecției.</w:t>
            </w:r>
          </w:p>
          <w:p w14:paraId="7BFEC0D4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52B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>Se formulează concluzii privind activitatea clasei</w:t>
            </w:r>
            <w:r>
              <w:rPr>
                <w:sz w:val="24"/>
                <w:szCs w:val="24"/>
              </w:rPr>
              <w:t xml:space="preserve"> </w:t>
            </w:r>
            <w:r w:rsidRPr="00BA2B40">
              <w:rPr>
                <w:sz w:val="24"/>
                <w:szCs w:val="24"/>
              </w:rPr>
              <w:t xml:space="preserve">în ansamblu și a unor elevi în particular. </w:t>
            </w:r>
          </w:p>
          <w:p w14:paraId="77386D50" w14:textId="3AD92B5F" w:rsidR="00D7113B" w:rsidRDefault="008B5E5D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</w:t>
            </w:r>
            <w:r w:rsidR="00D7113B" w:rsidRPr="00BA2B40">
              <w:rPr>
                <w:b/>
                <w:i/>
                <w:sz w:val="24"/>
                <w:szCs w:val="24"/>
              </w:rPr>
              <w:t xml:space="preserve">ma </w:t>
            </w:r>
            <w:r w:rsidR="00D7113B">
              <w:rPr>
                <w:b/>
                <w:i/>
                <w:sz w:val="24"/>
                <w:szCs w:val="24"/>
              </w:rPr>
              <w:t>pentru</w:t>
            </w:r>
            <w:r w:rsidR="00D7113B" w:rsidRPr="00BA2B40">
              <w:rPr>
                <w:b/>
                <w:i/>
                <w:sz w:val="24"/>
                <w:szCs w:val="24"/>
              </w:rPr>
              <w:t xml:space="preserve"> casă:</w:t>
            </w:r>
            <w:r w:rsidR="00D7113B" w:rsidRPr="00BA2B40">
              <w:rPr>
                <w:sz w:val="24"/>
                <w:szCs w:val="24"/>
              </w:rPr>
              <w:t xml:space="preserve"> </w:t>
            </w:r>
          </w:p>
          <w:p w14:paraId="4AC69045" w14:textId="162C7E3E" w:rsidR="00D7113B" w:rsidRPr="00E5292D" w:rsidRDefault="00D7113B" w:rsidP="008B5E5D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B5E5D">
              <w:rPr>
                <w:i/>
                <w:sz w:val="24"/>
                <w:szCs w:val="24"/>
              </w:rPr>
              <w:t>De repetat:</w:t>
            </w:r>
            <w:r w:rsidRPr="00E5292D">
              <w:rPr>
                <w:iCs/>
                <w:sz w:val="24"/>
                <w:szCs w:val="24"/>
              </w:rPr>
              <w:t xml:space="preserve"> Cap. 4, §3. Soaterea întregilor din fracție, pag. 83-84</w:t>
            </w:r>
            <w:r w:rsidR="008B5E5D">
              <w:rPr>
                <w:iCs/>
                <w:sz w:val="24"/>
                <w:szCs w:val="24"/>
              </w:rPr>
              <w:t>;</w:t>
            </w:r>
          </w:p>
          <w:p w14:paraId="3E998ACC" w14:textId="40846B67" w:rsidR="00D7113B" w:rsidRPr="008B5E5D" w:rsidRDefault="00D7113B" w:rsidP="008B5E5D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8B5E5D">
              <w:rPr>
                <w:i/>
                <w:sz w:val="24"/>
                <w:szCs w:val="24"/>
              </w:rPr>
              <w:t xml:space="preserve"> De re</w:t>
            </w:r>
            <w:r w:rsidR="008B5E5D" w:rsidRPr="008B5E5D">
              <w:rPr>
                <w:i/>
                <w:sz w:val="24"/>
                <w:szCs w:val="24"/>
              </w:rPr>
              <w:t>zolvat</w:t>
            </w:r>
            <w:r w:rsidRPr="008B5E5D">
              <w:rPr>
                <w:i/>
                <w:sz w:val="24"/>
                <w:szCs w:val="24"/>
              </w:rPr>
              <w:t>:</w:t>
            </w:r>
          </w:p>
          <w:p w14:paraId="236E84E2" w14:textId="3861ACBC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A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Exercițiul  16, pagina 86, din manual</w:t>
            </w:r>
            <w:r w:rsidR="008B5E5D">
              <w:rPr>
                <w:sz w:val="24"/>
                <w:szCs w:val="24"/>
              </w:rPr>
              <w:t>.</w:t>
            </w:r>
          </w:p>
          <w:p w14:paraId="61ECA499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013B">
              <w:rPr>
                <w:sz w:val="24"/>
                <w:szCs w:val="24"/>
              </w:rPr>
              <w:t>Completaţi casetele cu numere astfel încât să obţineţi enunţuri adevărate:</w:t>
            </w:r>
          </w:p>
          <w:p w14:paraId="4E735AE5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88E5706" wp14:editId="07AD6716">
                  <wp:extent cx="2979420" cy="737868"/>
                  <wp:effectExtent l="0" t="0" r="0" b="5715"/>
                  <wp:docPr id="3484328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32819" name="Picture 34843281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377" cy="74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2F0D0" w14:textId="77777777" w:rsidR="00D7113B" w:rsidRDefault="00D7113B" w:rsidP="008B5E5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Problema 24, pagina 87, din manual: </w:t>
            </w:r>
            <w:r w:rsidRPr="001F7D87">
              <w:rPr>
                <w:sz w:val="24"/>
                <w:szCs w:val="24"/>
              </w:rPr>
              <w:t xml:space="preserve">Andrei a început să privească o emisiune TV care durează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1F7D87">
              <w:rPr>
                <w:sz w:val="24"/>
                <w:szCs w:val="24"/>
              </w:rPr>
              <w:t xml:space="preserve"> ore.</w:t>
            </w:r>
          </w:p>
          <w:p w14:paraId="50C8334A" w14:textId="38A8F307" w:rsidR="00D7113B" w:rsidRPr="001552BC" w:rsidRDefault="00D7113B" w:rsidP="008B5E5D">
            <w:pPr>
              <w:spacing w:line="276" w:lineRule="auto"/>
              <w:ind w:firstLine="32"/>
              <w:jc w:val="both"/>
              <w:rPr>
                <w:sz w:val="24"/>
                <w:szCs w:val="24"/>
              </w:rPr>
            </w:pPr>
            <w:r w:rsidRPr="001F7D87">
              <w:rPr>
                <w:sz w:val="24"/>
                <w:szCs w:val="24"/>
              </w:rPr>
              <w:t>Va putea</w:t>
            </w:r>
            <w:r>
              <w:rPr>
                <w:sz w:val="24"/>
                <w:szCs w:val="24"/>
              </w:rPr>
              <w:t xml:space="preserve"> </w:t>
            </w:r>
            <w:r w:rsidRPr="001F7D87">
              <w:rPr>
                <w:sz w:val="24"/>
                <w:szCs w:val="24"/>
              </w:rPr>
              <w:t>oare Andrei să privească emisiunea până la sfârşit, dacă peste 2 ore trebuie</w:t>
            </w:r>
            <w:r>
              <w:rPr>
                <w:sz w:val="24"/>
                <w:szCs w:val="24"/>
              </w:rPr>
              <w:t xml:space="preserve"> </w:t>
            </w:r>
            <w:r w:rsidRPr="001F7D87">
              <w:rPr>
                <w:sz w:val="24"/>
                <w:szCs w:val="24"/>
              </w:rPr>
              <w:t>să plece la antrenament?</w:t>
            </w:r>
          </w:p>
        </w:tc>
        <w:tc>
          <w:tcPr>
            <w:tcW w:w="992" w:type="dxa"/>
          </w:tcPr>
          <w:p w14:paraId="2B64824A" w14:textId="76EC6665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14:paraId="49E713A5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E974B6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2F46C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73DF16" w14:textId="77777777" w:rsidR="00D7113B" w:rsidRDefault="00D7113B" w:rsidP="008B5E5D">
            <w:pPr>
              <w:spacing w:line="276" w:lineRule="auto"/>
              <w:rPr>
                <w:sz w:val="24"/>
                <w:szCs w:val="24"/>
              </w:rPr>
            </w:pPr>
          </w:p>
          <w:p w14:paraId="3F4254B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B9B957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0820E9" w14:textId="630AECE0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60E37078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05EA608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142CBE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053278" w14:textId="14F65B58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496DD6F9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DCDCD6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510B111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65C345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01360F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83D15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03B68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97F09ED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807C85" w14:textId="77777777" w:rsidR="00D7113B" w:rsidRDefault="00D7113B" w:rsidP="008B5E5D">
            <w:pPr>
              <w:spacing w:line="276" w:lineRule="auto"/>
              <w:rPr>
                <w:sz w:val="24"/>
                <w:szCs w:val="24"/>
              </w:rPr>
            </w:pPr>
          </w:p>
          <w:p w14:paraId="7F35EFF3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343445F" w14:textId="5043E375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56A2DD88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198F43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E68076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46B8AA0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99C38D" w14:textId="6C561042" w:rsidR="00D7113B" w:rsidRPr="005F2147" w:rsidRDefault="00D7113B" w:rsidP="008B5E5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BDBF166" w14:textId="60892A35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Dictare matematică</w:t>
            </w:r>
          </w:p>
          <w:p w14:paraId="1FC8BFB5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</w:t>
            </w:r>
          </w:p>
          <w:p w14:paraId="736F3A93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Evaluarea reciprocă</w:t>
            </w:r>
          </w:p>
          <w:p w14:paraId="2C28ADDC" w14:textId="77777777" w:rsidR="00D7113B" w:rsidRDefault="00D7113B" w:rsidP="008B5E5D">
            <w:pPr>
              <w:spacing w:line="276" w:lineRule="auto"/>
              <w:rPr>
                <w:sz w:val="24"/>
                <w:szCs w:val="24"/>
              </w:rPr>
            </w:pPr>
          </w:p>
          <w:p w14:paraId="193A5156" w14:textId="77777777" w:rsidR="008B5E5D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Exercițiu rezolvat</w:t>
            </w:r>
          </w:p>
          <w:p w14:paraId="0A421D45" w14:textId="6F3D2ED3" w:rsidR="00D7113B" w:rsidRPr="003363F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63FB">
              <w:rPr>
                <w:sz w:val="24"/>
                <w:szCs w:val="24"/>
              </w:rPr>
              <w:t>Metoda exercițiului</w:t>
            </w:r>
          </w:p>
          <w:p w14:paraId="2569A634" w14:textId="33F132E2" w:rsidR="00D7113B" w:rsidRP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5E5D">
              <w:rPr>
                <w:sz w:val="24"/>
                <w:szCs w:val="24"/>
              </w:rPr>
              <w:lastRenderedPageBreak/>
              <w:t>Frontal</w:t>
            </w:r>
          </w:p>
          <w:p w14:paraId="6119CCF7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3570">
              <w:rPr>
                <w:sz w:val="24"/>
                <w:szCs w:val="24"/>
              </w:rPr>
              <w:t>Joc didactic</w:t>
            </w:r>
          </w:p>
          <w:p w14:paraId="35D902C9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3570">
              <w:rPr>
                <w:sz w:val="24"/>
                <w:szCs w:val="24"/>
              </w:rPr>
              <w:t>wordwall.net</w:t>
            </w:r>
          </w:p>
          <w:p w14:paraId="614CB7CD" w14:textId="0EC4FDC0" w:rsidR="00D7113B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57342B0F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64B465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694748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E05EAA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9C5A80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48C9EC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4775262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A01F96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E8C137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Lucru individual</w:t>
            </w:r>
          </w:p>
          <w:p w14:paraId="01494169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</w:t>
            </w:r>
          </w:p>
          <w:p w14:paraId="725F183B" w14:textId="77777777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CB242C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6D2E04" w14:textId="77777777" w:rsidR="008B5E5D" w:rsidRDefault="008B5E5D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318D64" w14:textId="73375963" w:rsidR="00D7113B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190A0162" w14:textId="77777777" w:rsidR="00D7113B" w:rsidRPr="00D03570" w:rsidRDefault="00D7113B" w:rsidP="008B5E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</w:t>
            </w:r>
          </w:p>
        </w:tc>
      </w:tr>
    </w:tbl>
    <w:p w14:paraId="659E2579" w14:textId="77777777" w:rsidR="00D7113B" w:rsidRPr="00D7113B" w:rsidRDefault="00D7113B" w:rsidP="008B5E5D">
      <w:pPr>
        <w:spacing w:after="0"/>
        <w:jc w:val="both"/>
        <w:rPr>
          <w:sz w:val="24"/>
          <w:szCs w:val="24"/>
        </w:rPr>
      </w:pPr>
    </w:p>
    <w:p w14:paraId="6CF1B239" w14:textId="5374C13A" w:rsidR="00F22507" w:rsidRDefault="00F22507" w:rsidP="00D03570">
      <w:pPr>
        <w:spacing w:after="0"/>
        <w:jc w:val="center"/>
        <w:sectPr w:rsidR="00F22507" w:rsidSect="008B5E5D">
          <w:pgSz w:w="16838" w:h="11906" w:orient="landscape" w:code="9"/>
          <w:pgMar w:top="1134" w:right="851" w:bottom="709" w:left="1134" w:header="709" w:footer="709" w:gutter="0"/>
          <w:cols w:space="708"/>
          <w:docGrid w:linePitch="381"/>
        </w:sectPr>
      </w:pPr>
    </w:p>
    <w:p w14:paraId="2F33A9DB" w14:textId="5E2B75DB" w:rsidR="00D03570" w:rsidRPr="00427546" w:rsidRDefault="00D03570" w:rsidP="00D03570">
      <w:pPr>
        <w:pStyle w:val="Listparagraf"/>
        <w:tabs>
          <w:tab w:val="left" w:pos="3535"/>
        </w:tabs>
        <w:jc w:val="right"/>
        <w:rPr>
          <w:i/>
          <w:szCs w:val="28"/>
        </w:rPr>
      </w:pPr>
      <w:bookmarkStart w:id="0" w:name="_Hlk167029840"/>
      <w:r>
        <w:rPr>
          <w:i/>
          <w:szCs w:val="28"/>
        </w:rPr>
        <w:lastRenderedPageBreak/>
        <w:t xml:space="preserve"> Anexa n</w:t>
      </w:r>
      <w:r w:rsidRPr="00427546">
        <w:rPr>
          <w:i/>
          <w:szCs w:val="28"/>
        </w:rPr>
        <w:t>r.</w:t>
      </w:r>
      <w:r w:rsidR="00E5292D">
        <w:rPr>
          <w:i/>
          <w:szCs w:val="28"/>
        </w:rPr>
        <w:t>1</w:t>
      </w:r>
    </w:p>
    <w:p w14:paraId="123A96E5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6EDE9F52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38DCF245" w14:textId="7DA2DF15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  <w:r>
        <w:rPr>
          <w:i/>
          <w:noProof/>
          <w:szCs w:val="28"/>
          <w14:ligatures w14:val="standardContextual"/>
        </w:rPr>
        <w:drawing>
          <wp:inline distT="0" distB="0" distL="0" distR="0" wp14:anchorId="6C553737" wp14:editId="1C3B8193">
            <wp:extent cx="5943335" cy="6715125"/>
            <wp:effectExtent l="0" t="0" r="635" b="0"/>
            <wp:docPr id="1048638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484" name="Picture 110817484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5"/>
                    <a:stretch/>
                  </pic:blipFill>
                  <pic:spPr bwMode="auto">
                    <a:xfrm>
                      <a:off x="0" y="0"/>
                      <a:ext cx="5943600" cy="6715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7A468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67391585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33C0BE5F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269A5F5B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08E47F5F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60F98D15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651316C7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31D52CA8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6F03A19E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5DDB7EB6" w14:textId="77777777" w:rsidR="00D03570" w:rsidRDefault="00D03570" w:rsidP="009F658A">
      <w:pPr>
        <w:pStyle w:val="Listparagraf"/>
        <w:tabs>
          <w:tab w:val="left" w:pos="3535"/>
        </w:tabs>
        <w:jc w:val="right"/>
        <w:rPr>
          <w:i/>
          <w:szCs w:val="28"/>
        </w:rPr>
      </w:pPr>
    </w:p>
    <w:p w14:paraId="4E764AFD" w14:textId="77777777" w:rsidR="00D03570" w:rsidRPr="00D03570" w:rsidRDefault="00D03570" w:rsidP="00D03570">
      <w:pPr>
        <w:tabs>
          <w:tab w:val="left" w:pos="3535"/>
        </w:tabs>
        <w:rPr>
          <w:i/>
          <w:szCs w:val="28"/>
        </w:rPr>
      </w:pPr>
    </w:p>
    <w:p w14:paraId="179060B6" w14:textId="6413A487" w:rsidR="009F658A" w:rsidRPr="00304310" w:rsidRDefault="00304310" w:rsidP="00304310">
      <w:pPr>
        <w:pStyle w:val="Listparagraf"/>
        <w:tabs>
          <w:tab w:val="left" w:pos="3535"/>
        </w:tabs>
        <w:ind w:right="-990"/>
        <w:jc w:val="right"/>
        <w:rPr>
          <w:i/>
          <w:szCs w:val="28"/>
        </w:rPr>
      </w:pPr>
      <w:r w:rsidRPr="00427546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7921A" wp14:editId="097A98A3">
                <wp:simplePos x="0" y="0"/>
                <wp:positionH relativeFrom="column">
                  <wp:posOffset>2603500</wp:posOffset>
                </wp:positionH>
                <wp:positionV relativeFrom="paragraph">
                  <wp:posOffset>-150495</wp:posOffset>
                </wp:positionV>
                <wp:extent cx="1143000" cy="3683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8969A" w14:textId="77777777" w:rsidR="009F658A" w:rsidRPr="00636251" w:rsidRDefault="009F658A" w:rsidP="009F658A">
                            <w:pPr>
                              <w:rPr>
                                <w:lang w:val="ro-RO"/>
                              </w:rPr>
                            </w:pPr>
                            <w:r w:rsidRPr="00636251">
                              <w:rPr>
                                <w:b/>
                                <w:i/>
                                <w:lang w:val="ro-RO"/>
                              </w:rPr>
                              <w:t>Clasa a V-a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7921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5pt;margin-top:-11.85pt;width:90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" fillcolor="white [3201]" stroked="f" strokeweight=".5pt">
                <v:textbox>
                  <w:txbxContent>
                    <w:p w14:paraId="0078969A" w14:textId="77777777" w:rsidR="009F658A" w:rsidRPr="00636251" w:rsidRDefault="009F658A" w:rsidP="009F658A">
                      <w:pPr>
                        <w:rPr>
                          <w:lang w:val="ro-RO"/>
                        </w:rPr>
                      </w:pPr>
                      <w:r w:rsidRPr="00636251">
                        <w:rPr>
                          <w:b/>
                          <w:i/>
                          <w:lang w:val="ro-RO"/>
                        </w:rPr>
                        <w:t>Clasa a V-a</w:t>
                      </w:r>
                    </w:p>
                  </w:txbxContent>
                </v:textbox>
              </v:shape>
            </w:pict>
          </mc:Fallback>
        </mc:AlternateContent>
      </w:r>
      <w:r w:rsidRPr="00427546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13ACB" wp14:editId="1B9DE5B3">
                <wp:simplePos x="0" y="0"/>
                <wp:positionH relativeFrom="column">
                  <wp:posOffset>-790847</wp:posOffset>
                </wp:positionH>
                <wp:positionV relativeFrom="paragraph">
                  <wp:posOffset>-157299</wp:posOffset>
                </wp:positionV>
                <wp:extent cx="1776095" cy="7924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E5885" w14:textId="29FA0151" w:rsidR="009F658A" w:rsidRPr="00636251" w:rsidRDefault="009F658A" w:rsidP="009F658A">
                            <w:pPr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Numele, prenumele</w:t>
                            </w:r>
                            <w:r w:rsidR="00092342" w:rsidRPr="00636251">
                              <w:rPr>
                                <w:bCs/>
                                <w:iCs/>
                                <w:sz w:val="24"/>
                                <w:szCs w:val="24"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636251">
                              <w:rPr>
                                <w:b/>
                                <w:i/>
                                <w:lang w:val="ro-R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________________</w:t>
                            </w:r>
                          </w:p>
                          <w:p w14:paraId="1C36E193" w14:textId="7513AD3E" w:rsidR="009F658A" w:rsidRPr="00636251" w:rsidRDefault="00092342" w:rsidP="009F658A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6251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Data:______________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3ACB" id="Поле 3" o:spid="_x0000_s1027" type="#_x0000_t202" style="position:absolute;left:0;text-align:left;margin-left:-62.25pt;margin-top:-12.4pt;width:139.85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" fillcolor="white [3201]" stroked="f" strokeweight=".5pt">
                <v:textbox>
                  <w:txbxContent>
                    <w:p w14:paraId="791E5885" w14:textId="29FA0151" w:rsidR="009F658A" w:rsidRPr="00636251" w:rsidRDefault="009F658A" w:rsidP="009F658A">
                      <w:pPr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Numele, prenumele</w:t>
                      </w:r>
                      <w:r w:rsidR="00092342" w:rsidRPr="00636251">
                        <w:rPr>
                          <w:bCs/>
                          <w:iCs/>
                          <w:sz w:val="24"/>
                          <w:szCs w:val="24"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636251">
                        <w:rPr>
                          <w:b/>
                          <w:i/>
                          <w:lang w:val="ro-R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________________</w:t>
                      </w:r>
                    </w:p>
                    <w:p w14:paraId="1C36E193" w14:textId="7513AD3E" w:rsidR="009F658A" w:rsidRPr="00636251" w:rsidRDefault="00092342" w:rsidP="009F658A">
                      <w:pP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6251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Data:______________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szCs w:val="28"/>
        </w:rPr>
        <w:t xml:space="preserve">  </w:t>
      </w:r>
      <w:r w:rsidR="009F658A" w:rsidRPr="00304310">
        <w:rPr>
          <w:i/>
          <w:szCs w:val="28"/>
        </w:rPr>
        <w:t>Anexa Nr.</w:t>
      </w:r>
      <w:r w:rsidR="00E5292D" w:rsidRPr="00304310">
        <w:rPr>
          <w:i/>
          <w:szCs w:val="28"/>
        </w:rPr>
        <w:t>2</w:t>
      </w:r>
    </w:p>
    <w:p w14:paraId="7C7BD060" w14:textId="26999597" w:rsidR="00092342" w:rsidRPr="00427546" w:rsidRDefault="00092342" w:rsidP="00092342">
      <w:pPr>
        <w:spacing w:after="0" w:line="360" w:lineRule="auto"/>
        <w:ind w:left="360"/>
        <w:jc w:val="center"/>
        <w:rPr>
          <w:szCs w:val="28"/>
        </w:rPr>
      </w:pPr>
      <w:r w:rsidRPr="00427546">
        <w:rPr>
          <w:b/>
          <w:bCs/>
          <w:szCs w:val="28"/>
        </w:rPr>
        <w:t>Unitatea de conținut:</w:t>
      </w:r>
      <w:r w:rsidRPr="00427546">
        <w:rPr>
          <w:szCs w:val="28"/>
        </w:rPr>
        <w:t xml:space="preserve"> Fracții ordinare. Numere zecimale.</w:t>
      </w:r>
    </w:p>
    <w:p w14:paraId="7552B750" w14:textId="0CFB789C" w:rsidR="002635BB" w:rsidRPr="00427546" w:rsidRDefault="00092342" w:rsidP="00304310">
      <w:pPr>
        <w:pStyle w:val="Corptext"/>
        <w:spacing w:before="10"/>
        <w:ind w:left="180" w:right="56" w:firstLine="247"/>
        <w:jc w:val="center"/>
        <w:rPr>
          <w:sz w:val="28"/>
          <w:szCs w:val="28"/>
        </w:rPr>
      </w:pPr>
      <w:r w:rsidRPr="00427546">
        <w:rPr>
          <w:sz w:val="28"/>
          <w:szCs w:val="28"/>
        </w:rPr>
        <w:t>Evaluare</w:t>
      </w:r>
      <w:r w:rsidRPr="00427546">
        <w:rPr>
          <w:spacing w:val="-7"/>
          <w:sz w:val="28"/>
          <w:szCs w:val="28"/>
        </w:rPr>
        <w:t xml:space="preserve"> </w:t>
      </w:r>
      <w:r w:rsidRPr="00427546">
        <w:rPr>
          <w:sz w:val="28"/>
          <w:szCs w:val="28"/>
        </w:rPr>
        <w:t>formativă</w:t>
      </w:r>
      <w:r w:rsidRPr="00427546">
        <w:rPr>
          <w:spacing w:val="-5"/>
          <w:sz w:val="28"/>
          <w:szCs w:val="28"/>
        </w:rPr>
        <w:t xml:space="preserve"> </w:t>
      </w:r>
      <w:r w:rsidR="00304310">
        <w:rPr>
          <w:sz w:val="28"/>
          <w:szCs w:val="28"/>
        </w:rPr>
        <w:t>N</w:t>
      </w:r>
      <w:r w:rsidRPr="00427546">
        <w:rPr>
          <w:sz w:val="28"/>
          <w:szCs w:val="28"/>
        </w:rPr>
        <w:t>r.</w:t>
      </w:r>
      <w:r w:rsidRPr="00427546">
        <w:rPr>
          <w:spacing w:val="-4"/>
          <w:sz w:val="28"/>
          <w:szCs w:val="28"/>
        </w:rPr>
        <w:t xml:space="preserve"> </w:t>
      </w:r>
      <w:r w:rsidRPr="00427546">
        <w:rPr>
          <w:sz w:val="28"/>
          <w:szCs w:val="28"/>
        </w:rPr>
        <w:t>1</w:t>
      </w:r>
    </w:p>
    <w:bookmarkEnd w:id="0"/>
    <w:p w14:paraId="3C3BC2FE" w14:textId="1CEA5D65" w:rsidR="00DB3DF0" w:rsidRPr="00304310" w:rsidRDefault="00092342" w:rsidP="00304310">
      <w:pPr>
        <w:spacing w:after="0"/>
        <w:ind w:left="-990"/>
        <w:jc w:val="both"/>
        <w:rPr>
          <w:szCs w:val="28"/>
        </w:rPr>
      </w:pPr>
      <w:r w:rsidRPr="00304310">
        <w:rPr>
          <w:szCs w:val="28"/>
        </w:rPr>
        <w:t>Timp</w:t>
      </w:r>
      <w:r w:rsidRPr="00304310">
        <w:rPr>
          <w:spacing w:val="-1"/>
          <w:szCs w:val="28"/>
        </w:rPr>
        <w:t xml:space="preserve"> </w:t>
      </w:r>
      <w:r w:rsidRPr="00304310">
        <w:rPr>
          <w:szCs w:val="28"/>
        </w:rPr>
        <w:t>de</w:t>
      </w:r>
      <w:r w:rsidRPr="00304310">
        <w:rPr>
          <w:spacing w:val="-1"/>
          <w:szCs w:val="28"/>
        </w:rPr>
        <w:t xml:space="preserve"> </w:t>
      </w:r>
      <w:r w:rsidRPr="00304310">
        <w:rPr>
          <w:szCs w:val="28"/>
        </w:rPr>
        <w:t>realizare: 15</w:t>
      </w:r>
      <w:r w:rsidRPr="00304310">
        <w:rPr>
          <w:spacing w:val="-1"/>
          <w:szCs w:val="28"/>
        </w:rPr>
        <w:t xml:space="preserve"> </w:t>
      </w:r>
      <w:r w:rsidRPr="00304310">
        <w:rPr>
          <w:szCs w:val="28"/>
        </w:rPr>
        <w:t>minute</w:t>
      </w:r>
      <w:r w:rsidRPr="00304310">
        <w:rPr>
          <w:szCs w:val="28"/>
        </w:rPr>
        <w:tab/>
      </w:r>
    </w:p>
    <w:tbl>
      <w:tblPr>
        <w:tblStyle w:val="Tabelgril"/>
        <w:tblW w:w="11515" w:type="dxa"/>
        <w:tblInd w:w="-990" w:type="dxa"/>
        <w:tblLook w:val="04A0" w:firstRow="1" w:lastRow="0" w:firstColumn="1" w:lastColumn="0" w:noHBand="0" w:noVBand="1"/>
      </w:tblPr>
      <w:tblGrid>
        <w:gridCol w:w="625"/>
        <w:gridCol w:w="9630"/>
        <w:gridCol w:w="1260"/>
      </w:tblGrid>
      <w:tr w:rsidR="00092342" w:rsidRPr="00304310" w14:paraId="1EAD593C" w14:textId="77777777" w:rsidTr="00304310">
        <w:trPr>
          <w:trHeight w:val="377"/>
        </w:trPr>
        <w:tc>
          <w:tcPr>
            <w:tcW w:w="11515" w:type="dxa"/>
            <w:gridSpan w:val="3"/>
            <w:shd w:val="clear" w:color="auto" w:fill="D0CECE" w:themeFill="background2" w:themeFillShade="E6"/>
          </w:tcPr>
          <w:p w14:paraId="55C26BC5" w14:textId="73B25EC3" w:rsidR="00DB3DF0" w:rsidRPr="00304310" w:rsidRDefault="00092342" w:rsidP="0009234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04310">
              <w:rPr>
                <w:b/>
                <w:bCs/>
                <w:i/>
                <w:iCs/>
                <w:sz w:val="24"/>
                <w:szCs w:val="24"/>
              </w:rPr>
              <w:t>I. Noțiunea de fracție</w:t>
            </w:r>
          </w:p>
        </w:tc>
      </w:tr>
      <w:tr w:rsidR="00092342" w:rsidRPr="00304310" w14:paraId="5E6936BA" w14:textId="77777777" w:rsidTr="00092342">
        <w:tc>
          <w:tcPr>
            <w:tcW w:w="625" w:type="dxa"/>
          </w:tcPr>
          <w:p w14:paraId="7B450A9D" w14:textId="7B883226" w:rsidR="00092342" w:rsidRPr="00304310" w:rsidRDefault="00092342" w:rsidP="00092342">
            <w:pPr>
              <w:jc w:val="both"/>
            </w:pPr>
            <w:r w:rsidRPr="00304310">
              <w:t>1.</w:t>
            </w:r>
          </w:p>
        </w:tc>
        <w:tc>
          <w:tcPr>
            <w:tcW w:w="9630" w:type="dxa"/>
          </w:tcPr>
          <w:p w14:paraId="7FA1977F" w14:textId="77777777" w:rsidR="00092342" w:rsidRPr="00304310" w:rsidRDefault="00092342" w:rsidP="00092342">
            <w:pPr>
              <w:pStyle w:val="TableParagraph"/>
              <w:tabs>
                <w:tab w:val="left" w:pos="829"/>
              </w:tabs>
              <w:spacing w:line="320" w:lineRule="exact"/>
              <w:rPr>
                <w:b/>
                <w:sz w:val="28"/>
                <w:lang w:val="ro-MD"/>
              </w:rPr>
            </w:pPr>
            <w:r w:rsidRPr="00304310">
              <w:rPr>
                <w:b/>
                <w:sz w:val="28"/>
                <w:lang w:val="ro-MD"/>
              </w:rPr>
              <w:t>Scrieți</w:t>
            </w:r>
            <w:r w:rsidRPr="00304310">
              <w:rPr>
                <w:b/>
                <w:spacing w:val="-1"/>
                <w:sz w:val="28"/>
                <w:lang w:val="ro-MD"/>
              </w:rPr>
              <w:t xml:space="preserve"> </w:t>
            </w:r>
            <w:r w:rsidRPr="00304310">
              <w:rPr>
                <w:b/>
                <w:sz w:val="28"/>
                <w:lang w:val="ro-MD"/>
              </w:rPr>
              <w:t>sub</w:t>
            </w:r>
            <w:r w:rsidRPr="00304310">
              <w:rPr>
                <w:b/>
                <w:spacing w:val="-3"/>
                <w:sz w:val="28"/>
                <w:lang w:val="ro-MD"/>
              </w:rPr>
              <w:t xml:space="preserve"> </w:t>
            </w:r>
            <w:r w:rsidRPr="00304310">
              <w:rPr>
                <w:b/>
                <w:sz w:val="28"/>
                <w:lang w:val="ro-MD"/>
              </w:rPr>
              <w:t>formă</w:t>
            </w:r>
            <w:r w:rsidRPr="00304310">
              <w:rPr>
                <w:b/>
                <w:spacing w:val="-1"/>
                <w:sz w:val="28"/>
                <w:lang w:val="ro-MD"/>
              </w:rPr>
              <w:t xml:space="preserve"> </w:t>
            </w:r>
            <w:r w:rsidRPr="00304310">
              <w:rPr>
                <w:b/>
                <w:sz w:val="28"/>
                <w:lang w:val="ro-MD"/>
              </w:rPr>
              <w:t>de</w:t>
            </w:r>
            <w:r w:rsidRPr="00304310">
              <w:rPr>
                <w:b/>
                <w:spacing w:val="-3"/>
                <w:sz w:val="28"/>
                <w:lang w:val="ro-MD"/>
              </w:rPr>
              <w:t xml:space="preserve"> </w:t>
            </w:r>
            <w:r w:rsidRPr="00304310">
              <w:rPr>
                <w:b/>
                <w:sz w:val="28"/>
                <w:lang w:val="ro-MD"/>
              </w:rPr>
              <w:t>fracție:</w:t>
            </w:r>
          </w:p>
          <w:p w14:paraId="22B5359A" w14:textId="7C3EAC2D" w:rsidR="00092342" w:rsidRPr="00304310" w:rsidRDefault="00092342" w:rsidP="00092342">
            <w:pPr>
              <w:pStyle w:val="TableParagraph"/>
              <w:tabs>
                <w:tab w:val="left" w:pos="1189"/>
              </w:tabs>
              <w:spacing w:before="158"/>
              <w:rPr>
                <w:rFonts w:ascii="Cambria Math"/>
                <w:spacing w:val="13"/>
                <w:sz w:val="28"/>
                <w:lang w:val="ro-MD"/>
              </w:rPr>
            </w:pPr>
            <w:r w:rsidRPr="00304310">
              <w:rPr>
                <w:sz w:val="28"/>
                <w:lang w:val="ro-MD"/>
              </w:rPr>
              <w:t>a) Un sfert</w:t>
            </w:r>
            <w:r w:rsidRPr="00304310">
              <w:rPr>
                <w:spacing w:val="-1"/>
                <w:sz w:val="28"/>
                <w:lang w:val="ro-MD"/>
              </w:rPr>
              <w:t xml:space="preserve">                                b) </w:t>
            </w:r>
            <w:r w:rsidRPr="00304310">
              <w:rPr>
                <w:sz w:val="28"/>
                <w:lang w:val="ro-MD"/>
              </w:rPr>
              <w:t>Cinci treimi</w:t>
            </w:r>
            <w:r w:rsidRPr="00304310">
              <w:rPr>
                <w:spacing w:val="-5"/>
                <w:sz w:val="28"/>
                <w:lang w:val="ro-MD"/>
              </w:rPr>
              <w:t xml:space="preserve"> </w:t>
            </w:r>
            <w:r w:rsidRPr="00304310">
              <w:rPr>
                <w:sz w:val="28"/>
                <w:lang w:val="ro-MD"/>
              </w:rPr>
              <w:t xml:space="preserve">                              c)</w:t>
            </w:r>
            <w:r w:rsidRPr="00304310">
              <w:rPr>
                <w:spacing w:val="4"/>
                <w:sz w:val="28"/>
                <w:lang w:val="ro-MD"/>
              </w:rPr>
              <w:t xml:space="preserve"> </w:t>
            </w:r>
            <w:r w:rsidRPr="00304310">
              <w:rPr>
                <w:rFonts w:ascii="Cambria Math"/>
                <w:sz w:val="28"/>
                <w:lang w:val="ro-MD"/>
              </w:rPr>
              <w:t>6:</w:t>
            </w:r>
            <w:r w:rsidRPr="00304310">
              <w:rPr>
                <w:rFonts w:ascii="Cambria Math"/>
                <w:spacing w:val="-16"/>
                <w:sz w:val="28"/>
                <w:lang w:val="ro-MD"/>
              </w:rPr>
              <w:t xml:space="preserve"> </w:t>
            </w:r>
            <w:r w:rsidRPr="00304310">
              <w:rPr>
                <w:rFonts w:ascii="Cambria Math"/>
                <w:sz w:val="28"/>
                <w:lang w:val="ro-MD"/>
              </w:rPr>
              <w:t>13</w:t>
            </w:r>
            <w:r w:rsidRPr="00304310">
              <w:rPr>
                <w:rFonts w:ascii="Cambria Math"/>
                <w:spacing w:val="13"/>
                <w:sz w:val="28"/>
                <w:lang w:val="ro-MD"/>
              </w:rPr>
              <w:t xml:space="preserve"> </w:t>
            </w:r>
          </w:p>
        </w:tc>
        <w:tc>
          <w:tcPr>
            <w:tcW w:w="1260" w:type="dxa"/>
          </w:tcPr>
          <w:p w14:paraId="1CD6257F" w14:textId="50EEF9F5" w:rsidR="00092342" w:rsidRPr="00304310" w:rsidRDefault="00431A07" w:rsidP="00092342">
            <w:pPr>
              <w:jc w:val="both"/>
            </w:pPr>
            <w:r w:rsidRPr="00304310">
              <w:t xml:space="preserve">L 0 1 2 3 </w:t>
            </w:r>
          </w:p>
        </w:tc>
      </w:tr>
      <w:tr w:rsidR="00092342" w:rsidRPr="00304310" w14:paraId="1E1678B1" w14:textId="77777777" w:rsidTr="00092342">
        <w:tc>
          <w:tcPr>
            <w:tcW w:w="625" w:type="dxa"/>
          </w:tcPr>
          <w:p w14:paraId="05656340" w14:textId="4C4F4F0D" w:rsidR="00092342" w:rsidRPr="00304310" w:rsidRDefault="00636251" w:rsidP="00092342">
            <w:pPr>
              <w:jc w:val="both"/>
            </w:pPr>
            <w:r w:rsidRPr="00304310">
              <w:t>2.</w:t>
            </w:r>
          </w:p>
        </w:tc>
        <w:tc>
          <w:tcPr>
            <w:tcW w:w="9630" w:type="dxa"/>
          </w:tcPr>
          <w:p w14:paraId="55D0F095" w14:textId="65A1B04F" w:rsidR="00431A07" w:rsidRPr="00304310" w:rsidRDefault="00431A07" w:rsidP="00092342">
            <w:pPr>
              <w:jc w:val="both"/>
            </w:pPr>
            <w:r w:rsidRPr="00304310"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3CFA16A1" wp14:editId="21FB8D2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95250</wp:posOffset>
                  </wp:positionV>
                  <wp:extent cx="4419600" cy="894080"/>
                  <wp:effectExtent l="0" t="0" r="0" b="1270"/>
                  <wp:wrapTight wrapText="bothSides">
                    <wp:wrapPolygon edited="0">
                      <wp:start x="0" y="0"/>
                      <wp:lineTo x="0" y="21170"/>
                      <wp:lineTo x="21507" y="21170"/>
                      <wp:lineTo x="21507" y="0"/>
                      <wp:lineTo x="0" y="0"/>
                    </wp:wrapPolygon>
                  </wp:wrapTight>
                  <wp:docPr id="159770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70229" name="Picture 15977022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EFF32" w14:textId="48C26B78" w:rsidR="00725794" w:rsidRPr="00304310" w:rsidRDefault="00725794" w:rsidP="00092342">
            <w:pPr>
              <w:jc w:val="both"/>
            </w:pPr>
          </w:p>
          <w:p w14:paraId="6F5E27A5" w14:textId="77777777" w:rsidR="00DB3DF0" w:rsidRPr="00304310" w:rsidRDefault="00DB3DF0" w:rsidP="00092342">
            <w:pPr>
              <w:jc w:val="both"/>
            </w:pPr>
          </w:p>
          <w:p w14:paraId="1999E220" w14:textId="77777777" w:rsidR="00431A07" w:rsidRPr="00304310" w:rsidRDefault="00431A07" w:rsidP="00092342">
            <w:pPr>
              <w:jc w:val="both"/>
            </w:pPr>
          </w:p>
          <w:p w14:paraId="1D9D5463" w14:textId="1084428F" w:rsidR="00431A07" w:rsidRPr="00304310" w:rsidRDefault="00431A07" w:rsidP="00092342">
            <w:pPr>
              <w:jc w:val="both"/>
            </w:pPr>
          </w:p>
        </w:tc>
        <w:tc>
          <w:tcPr>
            <w:tcW w:w="1260" w:type="dxa"/>
          </w:tcPr>
          <w:p w14:paraId="37BB0E0A" w14:textId="18C3EC16" w:rsidR="00092342" w:rsidRPr="00304310" w:rsidRDefault="00431A07" w:rsidP="00092342">
            <w:pPr>
              <w:jc w:val="both"/>
            </w:pPr>
            <w:r w:rsidRPr="00304310">
              <w:t xml:space="preserve">L 0 1 2 3 </w:t>
            </w:r>
          </w:p>
        </w:tc>
      </w:tr>
      <w:tr w:rsidR="00636251" w:rsidRPr="00304310" w14:paraId="6A6679DE" w14:textId="77777777" w:rsidTr="00DB3DF0">
        <w:tc>
          <w:tcPr>
            <w:tcW w:w="11515" w:type="dxa"/>
            <w:gridSpan w:val="3"/>
            <w:shd w:val="clear" w:color="auto" w:fill="D0CECE" w:themeFill="background2" w:themeFillShade="E6"/>
          </w:tcPr>
          <w:p w14:paraId="161979E8" w14:textId="5E044122" w:rsidR="00636251" w:rsidRPr="00304310" w:rsidRDefault="00636251" w:rsidP="00304310">
            <w:pPr>
              <w:spacing w:line="360" w:lineRule="auto"/>
              <w:ind w:left="-114" w:firstLine="79"/>
              <w:rPr>
                <w:b/>
                <w:bCs/>
                <w:i/>
                <w:iCs/>
                <w:sz w:val="24"/>
                <w:szCs w:val="24"/>
              </w:rPr>
            </w:pPr>
            <w:r w:rsidRPr="00304310">
              <w:rPr>
                <w:b/>
                <w:bCs/>
                <w:i/>
                <w:iCs/>
                <w:sz w:val="24"/>
                <w:szCs w:val="24"/>
              </w:rPr>
              <w:t>II. Reprezentarea fracțiilor cu ajutorul unor desene. Fracții subunitare, echiunitare, supraunitare.</w:t>
            </w:r>
          </w:p>
        </w:tc>
      </w:tr>
      <w:tr w:rsidR="00092342" w14:paraId="64E860A7" w14:textId="77777777" w:rsidTr="00092342">
        <w:tc>
          <w:tcPr>
            <w:tcW w:w="625" w:type="dxa"/>
          </w:tcPr>
          <w:p w14:paraId="785E2983" w14:textId="5FFA2040" w:rsidR="00092342" w:rsidRDefault="00636251" w:rsidP="00092342">
            <w:pPr>
              <w:jc w:val="both"/>
            </w:pPr>
            <w:r>
              <w:t xml:space="preserve">1. </w:t>
            </w:r>
          </w:p>
        </w:tc>
        <w:tc>
          <w:tcPr>
            <w:tcW w:w="9630" w:type="dxa"/>
          </w:tcPr>
          <w:p w14:paraId="32F89821" w14:textId="77777777" w:rsidR="00092342" w:rsidRDefault="00636251" w:rsidP="00092342">
            <w:pPr>
              <w:jc w:val="both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 wp14:anchorId="1346C447" wp14:editId="00AE47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104140</wp:posOffset>
                  </wp:positionV>
                  <wp:extent cx="4595495" cy="708025"/>
                  <wp:effectExtent l="0" t="0" r="0" b="0"/>
                  <wp:wrapTight wrapText="bothSides">
                    <wp:wrapPolygon edited="0">
                      <wp:start x="0" y="0"/>
                      <wp:lineTo x="0" y="20922"/>
                      <wp:lineTo x="21490" y="20922"/>
                      <wp:lineTo x="21490" y="0"/>
                      <wp:lineTo x="0" y="0"/>
                    </wp:wrapPolygon>
                  </wp:wrapTight>
                  <wp:docPr id="19881886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88687" name="Picture 198818868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495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F87063" w14:textId="77777777" w:rsidR="00DB3DF0" w:rsidRDefault="00DB3DF0" w:rsidP="00092342">
            <w:pPr>
              <w:jc w:val="both"/>
            </w:pPr>
          </w:p>
          <w:p w14:paraId="0F1AFC00" w14:textId="77777777" w:rsidR="00431A07" w:rsidRDefault="00431A07" w:rsidP="00092342">
            <w:pPr>
              <w:jc w:val="both"/>
            </w:pPr>
          </w:p>
          <w:p w14:paraId="4F6B8E0F" w14:textId="595B011E" w:rsidR="00431A07" w:rsidRDefault="00431A07" w:rsidP="00092342">
            <w:pPr>
              <w:jc w:val="both"/>
            </w:pPr>
          </w:p>
        </w:tc>
        <w:tc>
          <w:tcPr>
            <w:tcW w:w="1260" w:type="dxa"/>
          </w:tcPr>
          <w:p w14:paraId="6C35BEDF" w14:textId="60E56F3E" w:rsidR="00092342" w:rsidRDefault="00431A07" w:rsidP="00092342">
            <w:pPr>
              <w:jc w:val="both"/>
            </w:pPr>
            <w:r>
              <w:t xml:space="preserve">L 0 1 2 3 </w:t>
            </w:r>
          </w:p>
        </w:tc>
      </w:tr>
      <w:tr w:rsidR="00092342" w14:paraId="3FC49175" w14:textId="77777777" w:rsidTr="00092342">
        <w:tc>
          <w:tcPr>
            <w:tcW w:w="625" w:type="dxa"/>
          </w:tcPr>
          <w:p w14:paraId="41D0D962" w14:textId="0F2682DD" w:rsidR="00092342" w:rsidRDefault="00C3141D" w:rsidP="00092342">
            <w:pPr>
              <w:jc w:val="both"/>
            </w:pPr>
            <w:r>
              <w:t xml:space="preserve">2. </w:t>
            </w:r>
          </w:p>
        </w:tc>
        <w:tc>
          <w:tcPr>
            <w:tcW w:w="9630" w:type="dxa"/>
          </w:tcPr>
          <w:p w14:paraId="5B2106C9" w14:textId="063A0AD2" w:rsidR="00C3141D" w:rsidRDefault="00725794" w:rsidP="00C3141D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ind w:left="828"/>
              <w:rPr>
                <w:b/>
                <w:sz w:val="28"/>
              </w:rPr>
            </w:pPr>
            <w:r>
              <w:rPr>
                <w:b/>
                <w:noProof/>
                <w:sz w:val="28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6231B7A" wp14:editId="17FFB6B2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32385</wp:posOffset>
                  </wp:positionV>
                  <wp:extent cx="2712720" cy="464820"/>
                  <wp:effectExtent l="0" t="0" r="0" b="0"/>
                  <wp:wrapNone/>
                  <wp:docPr id="11327860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786063" name="Picture 113278606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76FF9F" w14:textId="1F3348EC" w:rsidR="00C3141D" w:rsidRDefault="00C3141D" w:rsidP="00725794">
            <w:pPr>
              <w:pStyle w:val="TableParagraph"/>
              <w:tabs>
                <w:tab w:val="left" w:pos="829"/>
                <w:tab w:val="left" w:pos="4155"/>
                <w:tab w:val="left" w:pos="4603"/>
                <w:tab w:val="left" w:pos="5129"/>
                <w:tab w:val="left" w:pos="5578"/>
                <w:tab w:val="left" w:pos="6185"/>
                <w:tab w:val="left" w:pos="6634"/>
                <w:tab w:val="left" w:pos="7239"/>
                <w:tab w:val="left" w:pos="7876"/>
              </w:tabs>
              <w:spacing w:line="25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Selectați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dintre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fracțiile </w:t>
            </w:r>
            <w:r w:rsidR="00427546">
              <w:rPr>
                <w:b/>
                <w:sz w:val="28"/>
              </w:rPr>
              <w:t xml:space="preserve">         </w:t>
            </w:r>
            <w:r w:rsidR="00725794">
              <w:rPr>
                <w:b/>
                <w:sz w:val="28"/>
              </w:rPr>
              <w:t xml:space="preserve">             </w:t>
            </w:r>
            <w:r w:rsidR="00427546">
              <w:rPr>
                <w:b/>
                <w:sz w:val="28"/>
              </w:rPr>
              <w:t xml:space="preserve">                                          </w:t>
            </w:r>
            <w:r>
              <w:rPr>
                <w:b/>
                <w:sz w:val="28"/>
              </w:rPr>
              <w:t xml:space="preserve"> pe cele:</w:t>
            </w:r>
          </w:p>
          <w:p w14:paraId="0EE9BDB2" w14:textId="77777777" w:rsidR="00C3141D" w:rsidRDefault="00C3141D" w:rsidP="00304310">
            <w:pPr>
              <w:pStyle w:val="TableParagraph"/>
              <w:rPr>
                <w:sz w:val="31"/>
              </w:rPr>
            </w:pPr>
          </w:p>
          <w:p w14:paraId="1A58141F" w14:textId="328B4B04" w:rsidR="00C3141D" w:rsidRPr="00304310" w:rsidRDefault="00C3141D" w:rsidP="00304310">
            <w:pPr>
              <w:pStyle w:val="TableParagraph"/>
              <w:numPr>
                <w:ilvl w:val="1"/>
                <w:numId w:val="8"/>
              </w:numPr>
              <w:tabs>
                <w:tab w:val="left" w:pos="1189"/>
                <w:tab w:val="left" w:pos="8865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subunitare: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92F0545" w14:textId="7DAFA3BD" w:rsidR="00C3141D" w:rsidRPr="00304310" w:rsidRDefault="00C3141D" w:rsidP="00304310">
            <w:pPr>
              <w:pStyle w:val="TableParagraph"/>
              <w:numPr>
                <w:ilvl w:val="1"/>
                <w:numId w:val="8"/>
              </w:numPr>
              <w:tabs>
                <w:tab w:val="left" w:pos="1189"/>
                <w:tab w:val="left" w:pos="8942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echiunitare: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43061F7" w14:textId="3E4013CD" w:rsidR="00C3141D" w:rsidRPr="00304310" w:rsidRDefault="00C3141D" w:rsidP="00C3141D">
            <w:pPr>
              <w:jc w:val="both"/>
              <w:rPr>
                <w:u w:val="single"/>
              </w:rPr>
            </w:pPr>
            <w:r>
              <w:t xml:space="preserve">            c) supraunitare:</w:t>
            </w:r>
            <w:r w:rsidRPr="00C3141D">
              <w:t>____________________________________________</w:t>
            </w:r>
            <w:r>
              <w:t>_</w:t>
            </w:r>
          </w:p>
        </w:tc>
        <w:tc>
          <w:tcPr>
            <w:tcW w:w="1260" w:type="dxa"/>
          </w:tcPr>
          <w:p w14:paraId="4F2B00A5" w14:textId="080A2320" w:rsidR="00092342" w:rsidRDefault="00431A07" w:rsidP="00092342">
            <w:pPr>
              <w:jc w:val="both"/>
            </w:pPr>
            <w:r>
              <w:t xml:space="preserve">L 0 1 2 3 </w:t>
            </w:r>
          </w:p>
        </w:tc>
      </w:tr>
      <w:tr w:rsidR="00092342" w14:paraId="16D21849" w14:textId="77777777" w:rsidTr="00092342">
        <w:tc>
          <w:tcPr>
            <w:tcW w:w="625" w:type="dxa"/>
          </w:tcPr>
          <w:p w14:paraId="730D1556" w14:textId="241ECF41" w:rsidR="00092342" w:rsidRDefault="00427546" w:rsidP="00092342">
            <w:pPr>
              <w:jc w:val="both"/>
            </w:pPr>
            <w:r>
              <w:t>3.</w:t>
            </w:r>
          </w:p>
        </w:tc>
        <w:tc>
          <w:tcPr>
            <w:tcW w:w="9630" w:type="dxa"/>
          </w:tcPr>
          <w:p w14:paraId="26BD967D" w14:textId="0D8145F4" w:rsidR="00DB3DF0" w:rsidRDefault="00427546" w:rsidP="00304310">
            <w:pPr>
              <w:jc w:val="both"/>
              <w:rPr>
                <w:b/>
                <w:bCs/>
              </w:rPr>
            </w:pPr>
            <w:r w:rsidRPr="00427546">
              <w:rPr>
                <w:b/>
                <w:bCs/>
              </w:rPr>
              <w:t>Reprezentaţi următoarele fracţii şi comparaţi cu întregul</w:t>
            </w:r>
            <w:r>
              <w:rPr>
                <w:b/>
                <w:bCs/>
              </w:rPr>
              <w:t>:</w:t>
            </w:r>
          </w:p>
          <w:p w14:paraId="57F86A4B" w14:textId="7BF3544A" w:rsidR="00DB3DF0" w:rsidRPr="00427546" w:rsidRDefault="00427546" w:rsidP="00EB50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4E82BC0E" wp14:editId="29092F27">
                  <wp:extent cx="2329543" cy="716782"/>
                  <wp:effectExtent l="0" t="0" r="0" b="7620"/>
                  <wp:docPr id="653910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10839" name="Picture 653910839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175" cy="72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DFDF92D" w14:textId="77777777" w:rsidR="00092342" w:rsidRDefault="00092342" w:rsidP="00092342">
            <w:pPr>
              <w:jc w:val="both"/>
            </w:pPr>
          </w:p>
          <w:p w14:paraId="14915075" w14:textId="77777777" w:rsidR="00DB3DF0" w:rsidRDefault="00DB3DF0" w:rsidP="00092342">
            <w:pPr>
              <w:jc w:val="both"/>
            </w:pPr>
          </w:p>
          <w:p w14:paraId="78FC9A3E" w14:textId="77777777" w:rsidR="00431A07" w:rsidRDefault="00431A07" w:rsidP="00092342">
            <w:pPr>
              <w:jc w:val="both"/>
            </w:pPr>
            <w:r>
              <w:t>L 0 1 2</w:t>
            </w:r>
          </w:p>
          <w:p w14:paraId="03061A2D" w14:textId="2002E2D3" w:rsidR="00431A07" w:rsidRDefault="00431A07" w:rsidP="00092342">
            <w:pPr>
              <w:jc w:val="both"/>
            </w:pPr>
            <w:r>
              <w:t>3 4 5 6</w:t>
            </w:r>
          </w:p>
          <w:p w14:paraId="7012A85E" w14:textId="77777777" w:rsidR="00DB3DF0" w:rsidRDefault="00DB3DF0" w:rsidP="00092342">
            <w:pPr>
              <w:jc w:val="both"/>
            </w:pPr>
          </w:p>
        </w:tc>
      </w:tr>
      <w:tr w:rsidR="00427546" w14:paraId="2209C7B2" w14:textId="77777777" w:rsidTr="00DB3DF0">
        <w:tc>
          <w:tcPr>
            <w:tcW w:w="11515" w:type="dxa"/>
            <w:gridSpan w:val="3"/>
            <w:shd w:val="clear" w:color="auto" w:fill="E7E6E6" w:themeFill="background2"/>
          </w:tcPr>
          <w:p w14:paraId="7D9396B6" w14:textId="5DE0C7A7" w:rsidR="00427546" w:rsidRPr="00304310" w:rsidRDefault="00427546" w:rsidP="00427546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04310">
              <w:rPr>
                <w:b/>
                <w:bCs/>
                <w:i/>
                <w:iCs/>
                <w:sz w:val="24"/>
                <w:szCs w:val="24"/>
                <w:lang w:val="en-US"/>
              </w:rPr>
              <w:t>III. Scoaterea întregului din fracție.</w:t>
            </w:r>
            <w:r w:rsidR="00304310" w:rsidRPr="00304310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04310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Introducerea întregului în fracție.</w:t>
            </w:r>
          </w:p>
        </w:tc>
      </w:tr>
      <w:tr w:rsidR="00427546" w14:paraId="67805127" w14:textId="77777777" w:rsidTr="00092342">
        <w:tc>
          <w:tcPr>
            <w:tcW w:w="625" w:type="dxa"/>
          </w:tcPr>
          <w:p w14:paraId="7673AC17" w14:textId="2D8C49AE" w:rsidR="00427546" w:rsidRDefault="00427546" w:rsidP="00092342">
            <w:pPr>
              <w:jc w:val="both"/>
            </w:pPr>
            <w:r>
              <w:t>1.</w:t>
            </w:r>
          </w:p>
        </w:tc>
        <w:tc>
          <w:tcPr>
            <w:tcW w:w="9630" w:type="dxa"/>
          </w:tcPr>
          <w:p w14:paraId="73E1EF2F" w14:textId="3D49CD8B" w:rsidR="00427546" w:rsidRPr="00304310" w:rsidRDefault="00427546" w:rsidP="00092342">
            <w:pPr>
              <w:jc w:val="both"/>
              <w:rPr>
                <w:b/>
                <w:bCs/>
              </w:rPr>
            </w:pPr>
            <w:r w:rsidRPr="00427546">
              <w:rPr>
                <w:b/>
                <w:bCs/>
              </w:rPr>
              <w:t xml:space="preserve">Scrieți cu cifre fracțiile: </w:t>
            </w:r>
          </w:p>
          <w:p w14:paraId="7778BD1D" w14:textId="5209B594" w:rsidR="00427546" w:rsidRDefault="00427546" w:rsidP="00092342">
            <w:pPr>
              <w:jc w:val="both"/>
            </w:pPr>
            <w:r>
              <w:t>a) trei întregi și o ș</w:t>
            </w:r>
            <w:r w:rsidR="00304310">
              <w:t>e</w:t>
            </w:r>
            <w:r>
              <w:t>sime =</w:t>
            </w:r>
          </w:p>
          <w:p w14:paraId="2E33A538" w14:textId="77777777" w:rsidR="00304310" w:rsidRDefault="00427546" w:rsidP="00092342">
            <w:pPr>
              <w:jc w:val="both"/>
            </w:pPr>
            <w:r>
              <w:t>b) un întreg și patru noimi =</w:t>
            </w:r>
          </w:p>
          <w:p w14:paraId="65FCFE64" w14:textId="0E562718" w:rsidR="00427546" w:rsidRDefault="00427546" w:rsidP="00092342">
            <w:pPr>
              <w:jc w:val="both"/>
            </w:pPr>
            <w:r>
              <w:t xml:space="preserve">c) cinci întregi și șapte pe doisprezece = </w:t>
            </w:r>
          </w:p>
          <w:p w14:paraId="4E9DD276" w14:textId="39040C6F" w:rsidR="00DB3DF0" w:rsidRDefault="00427546" w:rsidP="00092342">
            <w:pPr>
              <w:jc w:val="both"/>
            </w:pPr>
            <w:r>
              <w:t>d) opt întregi și trei supra șapte =</w:t>
            </w:r>
          </w:p>
        </w:tc>
        <w:tc>
          <w:tcPr>
            <w:tcW w:w="1260" w:type="dxa"/>
          </w:tcPr>
          <w:p w14:paraId="36A81067" w14:textId="77777777" w:rsidR="00431A07" w:rsidRDefault="00431A07" w:rsidP="00092342">
            <w:pPr>
              <w:jc w:val="both"/>
            </w:pPr>
            <w:r>
              <w:t xml:space="preserve">L 0 1 </w:t>
            </w:r>
          </w:p>
          <w:p w14:paraId="179FC61F" w14:textId="2A811FA7" w:rsidR="00427546" w:rsidRDefault="00431A07" w:rsidP="00092342">
            <w:pPr>
              <w:jc w:val="both"/>
            </w:pPr>
            <w:r>
              <w:t>2 3 4</w:t>
            </w:r>
          </w:p>
        </w:tc>
      </w:tr>
      <w:tr w:rsidR="00427546" w14:paraId="524D3238" w14:textId="77777777" w:rsidTr="00092342">
        <w:tc>
          <w:tcPr>
            <w:tcW w:w="625" w:type="dxa"/>
          </w:tcPr>
          <w:p w14:paraId="43F90A4A" w14:textId="0896CEFD" w:rsidR="00427546" w:rsidRDefault="00427546" w:rsidP="00092342">
            <w:pPr>
              <w:jc w:val="both"/>
            </w:pPr>
            <w:r>
              <w:t>2.</w:t>
            </w:r>
          </w:p>
        </w:tc>
        <w:tc>
          <w:tcPr>
            <w:tcW w:w="9630" w:type="dxa"/>
          </w:tcPr>
          <w:p w14:paraId="00FF6139" w14:textId="7D5E10B6" w:rsidR="00427546" w:rsidRDefault="00DB3DF0" w:rsidP="00092342">
            <w:pPr>
              <w:jc w:val="both"/>
              <w:rPr>
                <w:b/>
                <w:bCs/>
              </w:rPr>
            </w:pPr>
            <w:r w:rsidRPr="00DB3DF0">
              <w:rPr>
                <w:b/>
                <w:bCs/>
              </w:rPr>
              <w:t>Scoateți întregii din fracție</w:t>
            </w:r>
            <w:r>
              <w:rPr>
                <w:b/>
                <w:bCs/>
              </w:rPr>
              <w:t>:</w:t>
            </w:r>
          </w:p>
          <w:p w14:paraId="440C91F9" w14:textId="24C996F2" w:rsidR="00725794" w:rsidRPr="00DB3DF0" w:rsidRDefault="00DB3DF0" w:rsidP="0009234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3FCC3424" wp14:editId="02EA56E2">
                  <wp:extent cx="1405918" cy="653143"/>
                  <wp:effectExtent l="0" t="0" r="0" b="0"/>
                  <wp:docPr id="10700348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34853" name="Picture 1070034853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09916" b="31395"/>
                          <a:stretch/>
                        </pic:blipFill>
                        <pic:spPr bwMode="auto">
                          <a:xfrm>
                            <a:off x="0" y="0"/>
                            <a:ext cx="1423527" cy="661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2AABF187" w14:textId="77777777" w:rsidR="00431A07" w:rsidRDefault="00431A07" w:rsidP="00092342">
            <w:pPr>
              <w:jc w:val="both"/>
            </w:pPr>
            <w:r>
              <w:t>L 0 1</w:t>
            </w:r>
          </w:p>
          <w:p w14:paraId="3148D62C" w14:textId="1B722251" w:rsidR="00427546" w:rsidRDefault="00431A07" w:rsidP="00092342">
            <w:pPr>
              <w:jc w:val="both"/>
            </w:pPr>
            <w:r>
              <w:t xml:space="preserve">2 3 4 </w:t>
            </w:r>
          </w:p>
        </w:tc>
      </w:tr>
      <w:tr w:rsidR="00DB3DF0" w14:paraId="62F8994C" w14:textId="77777777" w:rsidTr="00092342">
        <w:tc>
          <w:tcPr>
            <w:tcW w:w="625" w:type="dxa"/>
          </w:tcPr>
          <w:p w14:paraId="652515A3" w14:textId="7186D2CA" w:rsidR="00DB3DF0" w:rsidRDefault="00DB3DF0" w:rsidP="00092342">
            <w:pPr>
              <w:jc w:val="both"/>
            </w:pPr>
            <w:r>
              <w:t>3.</w:t>
            </w:r>
          </w:p>
        </w:tc>
        <w:tc>
          <w:tcPr>
            <w:tcW w:w="9630" w:type="dxa"/>
          </w:tcPr>
          <w:p w14:paraId="3EB71105" w14:textId="678A63C0" w:rsidR="00DB3DF0" w:rsidRDefault="00DB3DF0" w:rsidP="00092342">
            <w:pPr>
              <w:jc w:val="both"/>
              <w:rPr>
                <w:b/>
                <w:bCs/>
              </w:rPr>
            </w:pPr>
            <w:r w:rsidRPr="00DB3DF0">
              <w:rPr>
                <w:b/>
                <w:bCs/>
              </w:rPr>
              <w:t>Introduceți întregii în fracție:</w:t>
            </w:r>
          </w:p>
          <w:p w14:paraId="5ABBFA43" w14:textId="4D882D4C" w:rsidR="00304310" w:rsidRPr="00304310" w:rsidRDefault="00DB3DF0" w:rsidP="0009234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 wp14:anchorId="5E256330" wp14:editId="5E466471">
                  <wp:extent cx="1144724" cy="601580"/>
                  <wp:effectExtent l="0" t="0" r="0" b="8255"/>
                  <wp:docPr id="11072497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249749" name="Picture 1107249749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9999" b="35370"/>
                          <a:stretch/>
                        </pic:blipFill>
                        <pic:spPr bwMode="auto">
                          <a:xfrm>
                            <a:off x="0" y="0"/>
                            <a:ext cx="1164158" cy="611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285AB75F" w14:textId="77777777" w:rsidR="00431A07" w:rsidRDefault="00431A07" w:rsidP="00431A07">
            <w:pPr>
              <w:jc w:val="both"/>
            </w:pPr>
            <w:r>
              <w:t xml:space="preserve">L 0 1 </w:t>
            </w:r>
          </w:p>
          <w:p w14:paraId="787CB354" w14:textId="3B398CC8" w:rsidR="00DB3DF0" w:rsidRDefault="00431A07" w:rsidP="00431A07">
            <w:pPr>
              <w:jc w:val="both"/>
            </w:pPr>
            <w:r>
              <w:t xml:space="preserve">2 3 4 </w:t>
            </w:r>
          </w:p>
        </w:tc>
      </w:tr>
    </w:tbl>
    <w:p w14:paraId="521817B7" w14:textId="73D5F003" w:rsidR="00431A07" w:rsidRDefault="00431A07" w:rsidP="00304310">
      <w:pPr>
        <w:spacing w:after="0"/>
        <w:ind w:left="-720" w:right="-1170"/>
        <w:jc w:val="both"/>
      </w:pPr>
      <w:r>
        <w:t xml:space="preserve">Total: 30 de puncte                                                                                         Ai </w:t>
      </w:r>
      <w:r w:rsidRPr="00431A07">
        <w:t xml:space="preserve">acumulat </w:t>
      </w:r>
      <w:r w:rsidRPr="00431A07">
        <w:rPr>
          <w:u w:val="single"/>
        </w:rPr>
        <w:t xml:space="preserve">          </w:t>
      </w:r>
      <w:r>
        <w:t xml:space="preserve"> puncte</w:t>
      </w:r>
    </w:p>
    <w:p w14:paraId="0F34312E" w14:textId="77777777" w:rsidR="002635BB" w:rsidRPr="00431A07" w:rsidRDefault="002635BB" w:rsidP="00304310">
      <w:pPr>
        <w:tabs>
          <w:tab w:val="left" w:pos="2304"/>
        </w:tabs>
      </w:pPr>
    </w:p>
    <w:sectPr w:rsidR="002635BB" w:rsidRPr="00431A07" w:rsidSect="009F658A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B7980"/>
    <w:multiLevelType w:val="hybridMultilevel"/>
    <w:tmpl w:val="CDD85574"/>
    <w:lvl w:ilvl="0" w:tplc="F4A2930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80871353">
    <w:abstractNumId w:val="10"/>
  </w:num>
  <w:num w:numId="2" w16cid:durableId="353269603">
    <w:abstractNumId w:val="9"/>
  </w:num>
  <w:num w:numId="3" w16cid:durableId="373191615">
    <w:abstractNumId w:val="6"/>
  </w:num>
  <w:num w:numId="4" w16cid:durableId="841162072">
    <w:abstractNumId w:val="2"/>
  </w:num>
  <w:num w:numId="5" w16cid:durableId="1232273604">
    <w:abstractNumId w:val="4"/>
  </w:num>
  <w:num w:numId="6" w16cid:durableId="1131436006">
    <w:abstractNumId w:val="1"/>
  </w:num>
  <w:num w:numId="7" w16cid:durableId="1891189798">
    <w:abstractNumId w:val="8"/>
  </w:num>
  <w:num w:numId="8" w16cid:durableId="1092556259">
    <w:abstractNumId w:val="7"/>
  </w:num>
  <w:num w:numId="9" w16cid:durableId="1037583017">
    <w:abstractNumId w:val="0"/>
  </w:num>
  <w:num w:numId="10" w16cid:durableId="1445886661">
    <w:abstractNumId w:val="5"/>
  </w:num>
  <w:num w:numId="11" w16cid:durableId="35982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35908"/>
    <w:rsid w:val="00047524"/>
    <w:rsid w:val="00076221"/>
    <w:rsid w:val="00092342"/>
    <w:rsid w:val="000B6F65"/>
    <w:rsid w:val="000E3D1A"/>
    <w:rsid w:val="000F08DA"/>
    <w:rsid w:val="00125B14"/>
    <w:rsid w:val="001552BC"/>
    <w:rsid w:val="001F7D87"/>
    <w:rsid w:val="00247046"/>
    <w:rsid w:val="002635BB"/>
    <w:rsid w:val="00270001"/>
    <w:rsid w:val="002F3870"/>
    <w:rsid w:val="00304310"/>
    <w:rsid w:val="003363FB"/>
    <w:rsid w:val="003473F7"/>
    <w:rsid w:val="003655EA"/>
    <w:rsid w:val="00414299"/>
    <w:rsid w:val="00427546"/>
    <w:rsid w:val="00431A07"/>
    <w:rsid w:val="00473269"/>
    <w:rsid w:val="004B069B"/>
    <w:rsid w:val="00577480"/>
    <w:rsid w:val="00591CBA"/>
    <w:rsid w:val="005D4F27"/>
    <w:rsid w:val="005F2147"/>
    <w:rsid w:val="005F6151"/>
    <w:rsid w:val="00603DF9"/>
    <w:rsid w:val="00617F99"/>
    <w:rsid w:val="00636251"/>
    <w:rsid w:val="00685C83"/>
    <w:rsid w:val="006C0B77"/>
    <w:rsid w:val="00725794"/>
    <w:rsid w:val="007267C6"/>
    <w:rsid w:val="00766DA6"/>
    <w:rsid w:val="00796CF5"/>
    <w:rsid w:val="007C672D"/>
    <w:rsid w:val="007C675C"/>
    <w:rsid w:val="007D06BB"/>
    <w:rsid w:val="008242FF"/>
    <w:rsid w:val="008508A9"/>
    <w:rsid w:val="00867F74"/>
    <w:rsid w:val="00870751"/>
    <w:rsid w:val="008B5E5D"/>
    <w:rsid w:val="008B6750"/>
    <w:rsid w:val="008D75D6"/>
    <w:rsid w:val="0091756E"/>
    <w:rsid w:val="00922C48"/>
    <w:rsid w:val="009F658A"/>
    <w:rsid w:val="00A16EF9"/>
    <w:rsid w:val="00A22C6E"/>
    <w:rsid w:val="00A26C1E"/>
    <w:rsid w:val="00A276AD"/>
    <w:rsid w:val="00AE0056"/>
    <w:rsid w:val="00B317FB"/>
    <w:rsid w:val="00B74262"/>
    <w:rsid w:val="00B915B7"/>
    <w:rsid w:val="00BF65AF"/>
    <w:rsid w:val="00C3141D"/>
    <w:rsid w:val="00C333DB"/>
    <w:rsid w:val="00C53F1E"/>
    <w:rsid w:val="00C6482F"/>
    <w:rsid w:val="00C9404C"/>
    <w:rsid w:val="00C96ACE"/>
    <w:rsid w:val="00D03570"/>
    <w:rsid w:val="00D7113B"/>
    <w:rsid w:val="00D77434"/>
    <w:rsid w:val="00D97D96"/>
    <w:rsid w:val="00DA013B"/>
    <w:rsid w:val="00DB3DF0"/>
    <w:rsid w:val="00E209C8"/>
    <w:rsid w:val="00E44F34"/>
    <w:rsid w:val="00E5292D"/>
    <w:rsid w:val="00E87718"/>
    <w:rsid w:val="00E909F0"/>
    <w:rsid w:val="00EA59DF"/>
    <w:rsid w:val="00EB500C"/>
    <w:rsid w:val="00EB7F4D"/>
    <w:rsid w:val="00EC7E7C"/>
    <w:rsid w:val="00EE4070"/>
    <w:rsid w:val="00EE6F06"/>
    <w:rsid w:val="00F12C76"/>
    <w:rsid w:val="00F15E91"/>
    <w:rsid w:val="00F22507"/>
    <w:rsid w:val="00F65D75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1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18" Type="http://schemas.microsoft.com/office/2007/relationships/hdphoto" Target="media/hdphoto3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resource/12557527/introducerea-%c3%aentregilor-%c3%aen-frac%c8%9bi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12557527/introducerea-%c3%aentregilor-%c3%aen-frac%c8%9bie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2024-06-18T13:09:00Z</dcterms:created>
  <dcterms:modified xsi:type="dcterms:W3CDTF">2024-08-15T11:38:00Z</dcterms:modified>
</cp:coreProperties>
</file>