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14:paraId="1B51352C" w14:textId="7941B2E8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14:paraId="5ADCB1E1" w14:textId="123C7FD6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8A0305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8A030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8A0305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8A030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8A0305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8A03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A0305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14:paraId="0B6D86C6" w14:textId="3D1E2013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A960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/25</w:t>
      </w:r>
    </w:p>
    <w:p w14:paraId="63013A83" w14:textId="7D63A200" w:rsidR="000F0CB0" w:rsidRPr="008A0305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45 </w:t>
      </w:r>
      <w:r w:rsidR="008A0305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de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>min</w:t>
      </w:r>
      <w:r w:rsidR="008A0305">
        <w:rPr>
          <w:rFonts w:eastAsia="DejaVu Sans"/>
          <w:b/>
          <w:bCs/>
          <w:i/>
          <w:iCs/>
          <w:lang w:eastAsia="en-US"/>
        </w:rPr>
        <w:t>ute</w:t>
      </w:r>
    </w:p>
    <w:p w14:paraId="1DA40B48" w14:textId="146D86E9" w:rsidR="00A9603B" w:rsidRDefault="008D677A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9603B" w:rsidRPr="001D12C7">
        <w:rPr>
          <w:rFonts w:ascii="Times New Roman" w:hAnsi="Times New Roman"/>
          <w:sz w:val="24"/>
          <w:szCs w:val="24"/>
          <w:lang w:val="ro-RO"/>
        </w:rPr>
        <w:t xml:space="preserve">Calculul determinanților. </w:t>
      </w:r>
      <w:r w:rsidR="00A9603B" w:rsidRPr="003A3045">
        <w:rPr>
          <w:rFonts w:ascii="Times New Roman" w:hAnsi="Times New Roman"/>
          <w:sz w:val="24"/>
          <w:szCs w:val="24"/>
          <w:lang w:val="ro-RO"/>
        </w:rPr>
        <w:t>Aplicații</w:t>
      </w:r>
    </w:p>
    <w:p w14:paraId="4A61133D" w14:textId="39517C2F" w:rsidR="008D677A" w:rsidRDefault="008D677A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F3929F2" w14:textId="77777777" w:rsidR="008C02A4" w:rsidRPr="00674752" w:rsidRDefault="008C02A4" w:rsidP="008C02A4">
      <w:pPr>
        <w:pStyle w:val="NoSpacing1"/>
        <w:numPr>
          <w:ilvl w:val="0"/>
          <w:numId w:val="5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674752">
        <w:rPr>
          <w:rFonts w:ascii="Times New Roman" w:hAnsi="Times New Roman"/>
          <w:bCs/>
          <w:sz w:val="24"/>
          <w:szCs w:val="24"/>
          <w:lang w:val="ro-RO"/>
        </w:rPr>
        <w:t>Identificarea</w:t>
      </w:r>
      <w:r w:rsidRPr="00674752">
        <w:rPr>
          <w:rFonts w:ascii="Times New Roman" w:hAnsi="Times New Roman"/>
          <w:sz w:val="24"/>
          <w:szCs w:val="24"/>
          <w:lang w:val="ro-RO"/>
        </w:rPr>
        <w:t xml:space="preserve"> în diverse situații a tipurilor de matrice, determinanți și sisteme de ecuații liniare studiate.</w:t>
      </w:r>
    </w:p>
    <w:p w14:paraId="2F0B10D7" w14:textId="77777777" w:rsidR="008C02A4" w:rsidRPr="00674752" w:rsidRDefault="008C02A4" w:rsidP="008C02A4">
      <w:pPr>
        <w:pStyle w:val="NoSpacing1"/>
        <w:numPr>
          <w:ilvl w:val="0"/>
          <w:numId w:val="5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674752">
        <w:rPr>
          <w:rFonts w:ascii="Times New Roman" w:hAnsi="Times New Roman"/>
          <w:bCs/>
          <w:sz w:val="24"/>
          <w:szCs w:val="24"/>
          <w:lang w:val="ro-RO"/>
        </w:rPr>
        <w:t xml:space="preserve">Calcularea </w:t>
      </w:r>
      <w:r w:rsidRPr="00674752">
        <w:rPr>
          <w:rFonts w:ascii="Times New Roman" w:hAnsi="Times New Roman"/>
          <w:sz w:val="24"/>
          <w:szCs w:val="24"/>
          <w:lang w:val="ro-RO"/>
        </w:rPr>
        <w:t>determinanților de ordinul doi, trei.</w:t>
      </w:r>
    </w:p>
    <w:p w14:paraId="3536F6DB" w14:textId="5383DF47" w:rsidR="008C02A4" w:rsidRPr="00674752" w:rsidRDefault="008C02A4" w:rsidP="008C02A4">
      <w:pPr>
        <w:pStyle w:val="NoSpacing1"/>
        <w:numPr>
          <w:ilvl w:val="1"/>
          <w:numId w:val="42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674752">
        <w:rPr>
          <w:rFonts w:ascii="Times New Roman" w:hAnsi="Times New Roman"/>
          <w:bCs/>
          <w:sz w:val="24"/>
          <w:szCs w:val="24"/>
          <w:lang w:val="ro-RO"/>
        </w:rPr>
        <w:t xml:space="preserve">    Rezolvarea</w:t>
      </w:r>
      <w:r w:rsidRPr="00674752">
        <w:rPr>
          <w:rFonts w:ascii="Times New Roman" w:hAnsi="Times New Roman"/>
          <w:sz w:val="24"/>
          <w:szCs w:val="24"/>
          <w:lang w:val="ro-RO"/>
        </w:rPr>
        <w:t xml:space="preserve"> unor ecuații și a unor sisteme de ecuații, utilizând algoritmii specifici de calcul matriceal și/sau al determinanților.</w:t>
      </w:r>
    </w:p>
    <w:p w14:paraId="18A8F77E" w14:textId="6B09BD8A" w:rsidR="008C02A4" w:rsidRPr="00674752" w:rsidRDefault="00A9603B" w:rsidP="008C02A4">
      <w:pPr>
        <w:pStyle w:val="NoSpacing1"/>
        <w:numPr>
          <w:ilvl w:val="1"/>
          <w:numId w:val="42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674752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8C02A4" w:rsidRPr="00674752">
        <w:rPr>
          <w:rFonts w:ascii="Times New Roman" w:hAnsi="Times New Roman"/>
          <w:bCs/>
          <w:sz w:val="24"/>
          <w:szCs w:val="24"/>
          <w:lang w:val="ro-RO"/>
        </w:rPr>
        <w:t>Stabilirea</w:t>
      </w:r>
      <w:r w:rsidR="008C02A4" w:rsidRPr="00674752">
        <w:rPr>
          <w:rFonts w:ascii="Times New Roman" w:hAnsi="Times New Roman"/>
          <w:sz w:val="24"/>
          <w:szCs w:val="24"/>
          <w:lang w:val="ro-RO"/>
        </w:rPr>
        <w:t xml:space="preserve"> unor condiții de compatibilitate și/sau incompatibilitate a unor sisteme de ecuații liniare </w:t>
      </w:r>
      <w:r w:rsidRPr="00674752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8C02A4" w:rsidRPr="00674752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="008C02A4" w:rsidRPr="00674752">
        <w:rPr>
          <w:rFonts w:ascii="Times New Roman" w:hAnsi="Times New Roman"/>
          <w:bCs/>
          <w:sz w:val="24"/>
          <w:szCs w:val="24"/>
          <w:lang w:val="ro-RO"/>
        </w:rPr>
        <w:t>utilizarea</w:t>
      </w:r>
      <w:r w:rsidR="008C02A4" w:rsidRPr="00674752">
        <w:rPr>
          <w:rFonts w:ascii="Times New Roman" w:hAnsi="Times New Roman"/>
          <w:sz w:val="24"/>
          <w:szCs w:val="24"/>
          <w:lang w:val="ro-RO"/>
        </w:rPr>
        <w:t xml:space="preserve"> unor metode adecvate de rezolvare a acestora.</w:t>
      </w:r>
    </w:p>
    <w:p w14:paraId="3CE86394" w14:textId="227B30BE" w:rsidR="00733436" w:rsidRPr="00733436" w:rsidRDefault="00A9603B" w:rsidP="008C02A4">
      <w:pPr>
        <w:pStyle w:val="NoSpacing"/>
        <w:numPr>
          <w:ilvl w:val="1"/>
          <w:numId w:val="4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74752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8C02A4" w:rsidRPr="00674752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="008C02A4" w:rsidRPr="001D12C7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economice, antreprenoriale.</w:t>
      </w:r>
    </w:p>
    <w:p w14:paraId="5CD81C32" w14:textId="2CAFDF57" w:rsidR="008D677A" w:rsidRPr="00B141CD" w:rsidRDefault="008D677A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14:paraId="3FC50EF5" w14:textId="0100F902" w:rsidR="00E427A0" w:rsidRPr="00674752" w:rsidRDefault="008D677A" w:rsidP="00017E87">
      <w:pPr>
        <w:pStyle w:val="NoSpacing1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74752">
        <w:rPr>
          <w:rFonts w:ascii="Times New Roman" w:hAnsi="Times New Roman"/>
          <w:i/>
          <w:sz w:val="24"/>
          <w:szCs w:val="24"/>
        </w:rPr>
        <w:t>O.1. –</w:t>
      </w:r>
      <w:r w:rsidR="000C50C0" w:rsidRPr="006747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C02A4" w:rsidRPr="00674752">
        <w:rPr>
          <w:rFonts w:ascii="Times New Roman" w:hAnsi="Times New Roman"/>
          <w:sz w:val="24"/>
          <w:szCs w:val="24"/>
        </w:rPr>
        <w:t>să</w:t>
      </w:r>
      <w:proofErr w:type="spellEnd"/>
      <w:r w:rsidR="008C02A4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2A4" w:rsidRPr="00674752">
        <w:rPr>
          <w:rFonts w:ascii="Times New Roman" w:hAnsi="Times New Roman"/>
          <w:sz w:val="24"/>
          <w:szCs w:val="24"/>
        </w:rPr>
        <w:t>identifice</w:t>
      </w:r>
      <w:proofErr w:type="spellEnd"/>
      <w:r w:rsidR="008C02A4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2A4" w:rsidRPr="00674752">
        <w:rPr>
          <w:rFonts w:ascii="Times New Roman" w:hAnsi="Times New Roman"/>
          <w:sz w:val="24"/>
          <w:szCs w:val="24"/>
        </w:rPr>
        <w:t>în</w:t>
      </w:r>
      <w:proofErr w:type="spellEnd"/>
      <w:r w:rsidR="008C02A4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2A4" w:rsidRPr="00674752">
        <w:rPr>
          <w:rFonts w:ascii="Times New Roman" w:hAnsi="Times New Roman"/>
          <w:sz w:val="24"/>
          <w:szCs w:val="24"/>
        </w:rPr>
        <w:t>divese</w:t>
      </w:r>
      <w:proofErr w:type="spellEnd"/>
      <w:r w:rsidR="008C02A4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2A4" w:rsidRPr="00674752">
        <w:rPr>
          <w:rFonts w:ascii="Times New Roman" w:hAnsi="Times New Roman"/>
          <w:sz w:val="24"/>
          <w:szCs w:val="24"/>
        </w:rPr>
        <w:t>situații</w:t>
      </w:r>
      <w:proofErr w:type="spellEnd"/>
      <w:r w:rsidR="008C02A4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2A4" w:rsidRPr="00674752">
        <w:rPr>
          <w:rFonts w:ascii="Times New Roman" w:hAnsi="Times New Roman"/>
          <w:sz w:val="24"/>
          <w:szCs w:val="24"/>
        </w:rPr>
        <w:t>matrici</w:t>
      </w:r>
      <w:proofErr w:type="spellEnd"/>
      <w:r w:rsidR="008C02A4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2A4" w:rsidRPr="00674752">
        <w:rPr>
          <w:rFonts w:ascii="Times New Roman" w:hAnsi="Times New Roman"/>
          <w:sz w:val="24"/>
          <w:szCs w:val="24"/>
        </w:rPr>
        <w:t>și</w:t>
      </w:r>
      <w:proofErr w:type="spellEnd"/>
      <w:r w:rsidR="008C02A4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2A4" w:rsidRPr="00674752">
        <w:rPr>
          <w:rFonts w:ascii="Times New Roman" w:hAnsi="Times New Roman"/>
          <w:sz w:val="24"/>
          <w:szCs w:val="24"/>
        </w:rPr>
        <w:t>detrminanți</w:t>
      </w:r>
      <w:proofErr w:type="spellEnd"/>
      <w:r w:rsidR="008C02A4" w:rsidRPr="006747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C02A4" w:rsidRPr="00674752">
        <w:rPr>
          <w:rFonts w:ascii="Times New Roman" w:hAnsi="Times New Roman"/>
          <w:sz w:val="24"/>
          <w:szCs w:val="24"/>
        </w:rPr>
        <w:t>ordinul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D6A" w:rsidRPr="00674752">
        <w:rPr>
          <w:rFonts w:ascii="Times New Roman" w:hAnsi="Times New Roman"/>
          <w:sz w:val="24"/>
          <w:szCs w:val="24"/>
        </w:rPr>
        <w:t>doi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D6A" w:rsidRPr="00674752">
        <w:rPr>
          <w:rFonts w:ascii="Times New Roman" w:hAnsi="Times New Roman"/>
          <w:sz w:val="24"/>
          <w:szCs w:val="24"/>
        </w:rPr>
        <w:t>și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2A4" w:rsidRPr="00674752">
        <w:rPr>
          <w:rFonts w:ascii="Times New Roman" w:hAnsi="Times New Roman"/>
          <w:sz w:val="24"/>
          <w:szCs w:val="24"/>
        </w:rPr>
        <w:t>trei</w:t>
      </w:r>
      <w:proofErr w:type="spellEnd"/>
      <w:proofErr w:type="gramStart"/>
      <w:r w:rsidR="008C02A4" w:rsidRPr="00674752">
        <w:rPr>
          <w:rFonts w:ascii="Times New Roman" w:hAnsi="Times New Roman"/>
          <w:sz w:val="24"/>
          <w:szCs w:val="24"/>
        </w:rPr>
        <w:t>;</w:t>
      </w:r>
      <w:r w:rsidR="00D45B36" w:rsidRPr="00674752">
        <w:rPr>
          <w:rFonts w:ascii="Times New Roman" w:hAnsi="Times New Roman"/>
          <w:sz w:val="24"/>
          <w:szCs w:val="24"/>
        </w:rPr>
        <w:t>;</w:t>
      </w:r>
      <w:proofErr w:type="gramEnd"/>
    </w:p>
    <w:p w14:paraId="6CC5E7BE" w14:textId="23EBC27A" w:rsidR="008C02A4" w:rsidRPr="00674752" w:rsidRDefault="008D677A" w:rsidP="00132F9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74752">
        <w:rPr>
          <w:rFonts w:ascii="Times New Roman" w:hAnsi="Times New Roman"/>
          <w:i/>
          <w:sz w:val="24"/>
          <w:szCs w:val="24"/>
        </w:rPr>
        <w:t>O.2. –</w:t>
      </w:r>
      <w:r w:rsidR="003838C7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44D6A" w:rsidRPr="00674752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244D6A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D6A" w:rsidRPr="00674752">
        <w:rPr>
          <w:rFonts w:ascii="Times New Roman" w:hAnsi="Times New Roman"/>
          <w:sz w:val="24"/>
          <w:szCs w:val="24"/>
        </w:rPr>
        <w:t>calculeze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D6A" w:rsidRPr="00674752">
        <w:rPr>
          <w:rFonts w:ascii="Times New Roman" w:hAnsi="Times New Roman"/>
          <w:sz w:val="24"/>
          <w:szCs w:val="24"/>
        </w:rPr>
        <w:t>detrminanți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44D6A" w:rsidRPr="00674752">
        <w:rPr>
          <w:rFonts w:ascii="Times New Roman" w:hAnsi="Times New Roman"/>
          <w:sz w:val="24"/>
          <w:szCs w:val="24"/>
        </w:rPr>
        <w:t>ordinul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D6A" w:rsidRPr="00674752">
        <w:rPr>
          <w:rFonts w:ascii="Times New Roman" w:hAnsi="Times New Roman"/>
          <w:sz w:val="24"/>
          <w:szCs w:val="24"/>
        </w:rPr>
        <w:t>doi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44D6A" w:rsidRPr="00674752">
        <w:rPr>
          <w:rFonts w:ascii="Times New Roman" w:hAnsi="Times New Roman"/>
          <w:sz w:val="24"/>
          <w:szCs w:val="24"/>
        </w:rPr>
        <w:t>trei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>;</w:t>
      </w:r>
    </w:p>
    <w:p w14:paraId="726D90B5" w14:textId="1D5D74C1" w:rsidR="003032E4" w:rsidRPr="00674752" w:rsidRDefault="008C02A4" w:rsidP="00132F9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74752">
        <w:rPr>
          <w:rFonts w:ascii="Times New Roman" w:hAnsi="Times New Roman"/>
          <w:i/>
          <w:sz w:val="24"/>
          <w:szCs w:val="24"/>
        </w:rPr>
        <w:t>O.3. –</w:t>
      </w:r>
      <w:r w:rsidR="000C50C0" w:rsidRPr="0067475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3032E4" w:rsidRPr="00674752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3032E4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32E4" w:rsidRPr="00674752">
        <w:rPr>
          <w:rFonts w:ascii="Times New Roman" w:hAnsi="Times New Roman"/>
          <w:sz w:val="24"/>
          <w:szCs w:val="24"/>
        </w:rPr>
        <w:t>aplice</w:t>
      </w:r>
      <w:proofErr w:type="spellEnd"/>
      <w:r w:rsidR="003032E4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D6A" w:rsidRPr="00674752">
        <w:rPr>
          <w:rFonts w:ascii="Times New Roman" w:hAnsi="Times New Roman"/>
          <w:sz w:val="24"/>
          <w:szCs w:val="24"/>
        </w:rPr>
        <w:t>formulele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D6A" w:rsidRPr="00674752">
        <w:rPr>
          <w:rFonts w:ascii="Times New Roman" w:hAnsi="Times New Roman"/>
          <w:sz w:val="24"/>
          <w:szCs w:val="24"/>
        </w:rPr>
        <w:t>și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D6A" w:rsidRPr="00674752">
        <w:rPr>
          <w:rFonts w:ascii="Times New Roman" w:hAnsi="Times New Roman"/>
          <w:sz w:val="24"/>
          <w:szCs w:val="24"/>
        </w:rPr>
        <w:t>proprietățile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D6A" w:rsidRPr="00674752">
        <w:rPr>
          <w:rFonts w:ascii="Times New Roman" w:hAnsi="Times New Roman"/>
          <w:sz w:val="24"/>
          <w:szCs w:val="24"/>
        </w:rPr>
        <w:t>determinanților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D6A" w:rsidRPr="00674752">
        <w:rPr>
          <w:rFonts w:ascii="Times New Roman" w:hAnsi="Times New Roman"/>
          <w:sz w:val="24"/>
          <w:szCs w:val="24"/>
        </w:rPr>
        <w:t>în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D6A" w:rsidRPr="00674752">
        <w:rPr>
          <w:rFonts w:ascii="Times New Roman" w:hAnsi="Times New Roman"/>
          <w:sz w:val="24"/>
          <w:szCs w:val="24"/>
        </w:rPr>
        <w:t>rezolvarea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D6A" w:rsidRPr="00674752">
        <w:rPr>
          <w:rFonts w:ascii="Times New Roman" w:hAnsi="Times New Roman"/>
          <w:sz w:val="24"/>
          <w:szCs w:val="24"/>
        </w:rPr>
        <w:t>sarcinilor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D6A" w:rsidRPr="00674752">
        <w:rPr>
          <w:rFonts w:ascii="Times New Roman" w:hAnsi="Times New Roman"/>
          <w:sz w:val="24"/>
          <w:szCs w:val="24"/>
        </w:rPr>
        <w:t>propuse</w:t>
      </w:r>
      <w:proofErr w:type="spellEnd"/>
      <w:r w:rsidR="00244D6A" w:rsidRPr="00674752">
        <w:rPr>
          <w:rFonts w:ascii="Times New Roman" w:hAnsi="Times New Roman"/>
          <w:sz w:val="24"/>
          <w:szCs w:val="24"/>
        </w:rPr>
        <w:t>;</w:t>
      </w:r>
    </w:p>
    <w:p w14:paraId="4ABA1D72" w14:textId="09DD9ABD" w:rsidR="003032E4" w:rsidRPr="00674752" w:rsidRDefault="000C50C0" w:rsidP="00244D6A">
      <w:r w:rsidRPr="00674752">
        <w:rPr>
          <w:i/>
        </w:rPr>
        <w:t xml:space="preserve">O.4 – </w:t>
      </w:r>
      <w:proofErr w:type="spellStart"/>
      <w:proofErr w:type="gramStart"/>
      <w:r w:rsidR="008C4F09" w:rsidRPr="00674752">
        <w:t>să</w:t>
      </w:r>
      <w:proofErr w:type="spellEnd"/>
      <w:proofErr w:type="gramEnd"/>
      <w:r w:rsidR="008C4F09" w:rsidRPr="00674752">
        <w:t xml:space="preserve"> </w:t>
      </w:r>
      <w:proofErr w:type="spellStart"/>
      <w:r w:rsidR="008C4F09" w:rsidRPr="00674752">
        <w:t>verifice</w:t>
      </w:r>
      <w:proofErr w:type="spellEnd"/>
      <w:r w:rsidR="008C4F09" w:rsidRPr="00674752">
        <w:t xml:space="preserve"> </w:t>
      </w:r>
      <w:proofErr w:type="spellStart"/>
      <w:r w:rsidR="008C4F09" w:rsidRPr="00674752">
        <w:t>existența</w:t>
      </w:r>
      <w:proofErr w:type="spellEnd"/>
      <w:r w:rsidR="008C4F09" w:rsidRPr="00674752">
        <w:t xml:space="preserve"> </w:t>
      </w:r>
      <w:proofErr w:type="spellStart"/>
      <w:r w:rsidR="008C4F09" w:rsidRPr="00674752">
        <w:t>și</w:t>
      </w:r>
      <w:proofErr w:type="spellEnd"/>
      <w:r w:rsidR="008C4F09" w:rsidRPr="00674752">
        <w:t xml:space="preserve"> </w:t>
      </w:r>
      <w:proofErr w:type="spellStart"/>
      <w:r w:rsidR="008C4F09" w:rsidRPr="00674752">
        <w:t>unicitatea</w:t>
      </w:r>
      <w:proofErr w:type="spellEnd"/>
      <w:r w:rsidR="008C4F09" w:rsidRPr="00674752">
        <w:t xml:space="preserve"> </w:t>
      </w:r>
      <w:proofErr w:type="spellStart"/>
      <w:r w:rsidR="008C4F09" w:rsidRPr="00674752">
        <w:t>soluțiilor</w:t>
      </w:r>
      <w:proofErr w:type="spellEnd"/>
      <w:r w:rsidR="008C4F09" w:rsidRPr="00674752">
        <w:t xml:space="preserve"> </w:t>
      </w:r>
      <w:proofErr w:type="spellStart"/>
      <w:r w:rsidR="008C4F09" w:rsidRPr="00674752">
        <w:t>unui</w:t>
      </w:r>
      <w:proofErr w:type="spellEnd"/>
      <w:r w:rsidR="008C4F09" w:rsidRPr="00674752">
        <w:t xml:space="preserve"> </w:t>
      </w:r>
      <w:proofErr w:type="spellStart"/>
      <w:r w:rsidR="008C4F09" w:rsidRPr="00674752">
        <w:t>sistem</w:t>
      </w:r>
      <w:proofErr w:type="spellEnd"/>
      <w:r w:rsidR="008C4F09" w:rsidRPr="00674752">
        <w:t xml:space="preserve"> de </w:t>
      </w:r>
      <w:proofErr w:type="spellStart"/>
      <w:r w:rsidR="008C4F09" w:rsidRPr="00674752">
        <w:t>ecuații</w:t>
      </w:r>
      <w:proofErr w:type="spellEnd"/>
      <w:r w:rsidR="008C4F09" w:rsidRPr="00674752">
        <w:t xml:space="preserve"> </w:t>
      </w:r>
      <w:proofErr w:type="spellStart"/>
      <w:r w:rsidR="008C4F09" w:rsidRPr="00674752">
        <w:t>liniare</w:t>
      </w:r>
      <w:proofErr w:type="spellEnd"/>
      <w:r w:rsidR="008C4F09" w:rsidRPr="00674752">
        <w:t xml:space="preserve"> </w:t>
      </w:r>
      <w:proofErr w:type="spellStart"/>
      <w:r w:rsidR="008C4F09" w:rsidRPr="00674752">
        <w:t>utilizând</w:t>
      </w:r>
      <w:proofErr w:type="spellEnd"/>
      <w:r w:rsidR="008C4F09" w:rsidRPr="00674752">
        <w:t xml:space="preserve"> </w:t>
      </w:r>
      <w:proofErr w:type="spellStart"/>
      <w:r w:rsidR="008C4F09" w:rsidRPr="00674752">
        <w:t>determinanți</w:t>
      </w:r>
      <w:proofErr w:type="spellEnd"/>
      <w:r w:rsidR="008C4F09" w:rsidRPr="00674752">
        <w:t>.</w:t>
      </w:r>
    </w:p>
    <w:p w14:paraId="65D09ACE" w14:textId="736C534A" w:rsidR="00244D6A" w:rsidRPr="003032E4" w:rsidRDefault="00244D6A" w:rsidP="00244D6A">
      <w:pPr>
        <w:rPr>
          <w:lang w:eastAsia="en-US"/>
        </w:rPr>
      </w:pPr>
      <w:r w:rsidRPr="00674752">
        <w:t>O.5</w:t>
      </w:r>
      <w:r w:rsidR="000C50C0" w:rsidRPr="00674752">
        <w:t xml:space="preserve"> </w:t>
      </w:r>
      <w:r w:rsidR="000C50C0" w:rsidRPr="00674752">
        <w:rPr>
          <w:i/>
        </w:rPr>
        <w:t>–</w:t>
      </w:r>
      <w:r>
        <w:t xml:space="preserve"> </w:t>
      </w:r>
      <w:proofErr w:type="spellStart"/>
      <w:proofErr w:type="gramStart"/>
      <w:r w:rsidR="00DE5113">
        <w:t>să</w:t>
      </w:r>
      <w:proofErr w:type="spellEnd"/>
      <w:proofErr w:type="gramEnd"/>
      <w:r w:rsidR="00DE5113">
        <w:t xml:space="preserve"> </w:t>
      </w:r>
      <w:proofErr w:type="spellStart"/>
      <w:r w:rsidR="00DE5113">
        <w:t>manifeste</w:t>
      </w:r>
      <w:proofErr w:type="spellEnd"/>
      <w:r w:rsidR="00DE5113">
        <w:t xml:space="preserve"> </w:t>
      </w:r>
      <w:proofErr w:type="spellStart"/>
      <w:r w:rsidR="00DE5113">
        <w:t>independență</w:t>
      </w:r>
      <w:proofErr w:type="spellEnd"/>
      <w:r w:rsidR="00DE5113">
        <w:t xml:space="preserve"> </w:t>
      </w:r>
      <w:proofErr w:type="spellStart"/>
      <w:r w:rsidR="00DE5113">
        <w:t>în</w:t>
      </w:r>
      <w:proofErr w:type="spellEnd"/>
      <w:r w:rsidR="00DE5113">
        <w:t xml:space="preserve"> </w:t>
      </w:r>
      <w:proofErr w:type="spellStart"/>
      <w:r w:rsidR="00DE5113">
        <w:t>gândire</w:t>
      </w:r>
      <w:proofErr w:type="spellEnd"/>
      <w:r w:rsidR="00DE5113">
        <w:t xml:space="preserve"> </w:t>
      </w:r>
      <w:proofErr w:type="spellStart"/>
      <w:r w:rsidR="00DE5113">
        <w:t>și</w:t>
      </w:r>
      <w:proofErr w:type="spellEnd"/>
      <w:r w:rsidR="00DE5113">
        <w:t xml:space="preserve"> </w:t>
      </w:r>
      <w:proofErr w:type="spellStart"/>
      <w:r w:rsidR="00DE5113">
        <w:t>acțiune</w:t>
      </w:r>
      <w:proofErr w:type="spellEnd"/>
      <w:r w:rsidR="00DE5113">
        <w:t>.</w:t>
      </w:r>
    </w:p>
    <w:p w14:paraId="3C1340A0" w14:textId="77777777" w:rsidR="00DE5113" w:rsidRDefault="00DE5113" w:rsidP="003032E4">
      <w:pPr>
        <w:pStyle w:val="NoSpacing1"/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E8D4559" w14:textId="24A997BF" w:rsidR="008D677A" w:rsidRPr="00674752" w:rsidRDefault="008D677A" w:rsidP="003032E4">
      <w:pPr>
        <w:pStyle w:val="NoSpacing1"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593" w:rsidRPr="00674752">
        <w:rPr>
          <w:rFonts w:ascii="Times New Roman" w:hAnsi="Times New Roman"/>
          <w:sz w:val="24"/>
          <w:szCs w:val="24"/>
        </w:rPr>
        <w:t>L</w:t>
      </w:r>
      <w:r w:rsidR="001052CE" w:rsidRPr="00674752">
        <w:rPr>
          <w:rFonts w:ascii="Times New Roman" w:hAnsi="Times New Roman"/>
          <w:sz w:val="24"/>
          <w:szCs w:val="24"/>
        </w:rPr>
        <w:t>ecție</w:t>
      </w:r>
      <w:proofErr w:type="spellEnd"/>
      <w:r w:rsidR="001052CE" w:rsidRPr="006747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052CE" w:rsidRPr="00674752">
        <w:rPr>
          <w:rFonts w:ascii="Times New Roman" w:hAnsi="Times New Roman"/>
          <w:sz w:val="24"/>
          <w:szCs w:val="24"/>
        </w:rPr>
        <w:t>formare</w:t>
      </w:r>
      <w:proofErr w:type="spellEnd"/>
      <w:r w:rsidR="001052CE" w:rsidRPr="006747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052CE" w:rsidRPr="00674752">
        <w:rPr>
          <w:rFonts w:ascii="Times New Roman" w:hAnsi="Times New Roman"/>
          <w:sz w:val="24"/>
          <w:szCs w:val="24"/>
        </w:rPr>
        <w:t>capacităților</w:t>
      </w:r>
      <w:proofErr w:type="spellEnd"/>
      <w:r w:rsidR="008C02A4" w:rsidRPr="0067475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C02A4" w:rsidRPr="00674752">
        <w:rPr>
          <w:rFonts w:ascii="Times New Roman" w:hAnsi="Times New Roman"/>
          <w:sz w:val="24"/>
          <w:szCs w:val="24"/>
        </w:rPr>
        <w:t>înțelegere</w:t>
      </w:r>
      <w:proofErr w:type="spellEnd"/>
      <w:r w:rsidR="008C02A4" w:rsidRPr="0067475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C02A4" w:rsidRPr="00674752">
        <w:rPr>
          <w:rFonts w:ascii="Times New Roman" w:hAnsi="Times New Roman"/>
          <w:sz w:val="24"/>
          <w:szCs w:val="24"/>
        </w:rPr>
        <w:t>cunoștințelor</w:t>
      </w:r>
      <w:proofErr w:type="spellEnd"/>
      <w:r w:rsidR="008C02A4" w:rsidRPr="00674752">
        <w:rPr>
          <w:rFonts w:ascii="Times New Roman" w:hAnsi="Times New Roman"/>
          <w:sz w:val="24"/>
          <w:szCs w:val="24"/>
        </w:rPr>
        <w:t>.</w:t>
      </w:r>
      <w:r w:rsidR="001052CE" w:rsidRPr="00674752">
        <w:rPr>
          <w:rFonts w:ascii="Times New Roman" w:hAnsi="Times New Roman"/>
          <w:sz w:val="24"/>
          <w:szCs w:val="24"/>
        </w:rPr>
        <w:t xml:space="preserve"> </w:t>
      </w:r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C7EE3A0" w14:textId="19766590" w:rsidR="00B141CD" w:rsidRPr="00017E87" w:rsidRDefault="00B141CD" w:rsidP="00017E87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7571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17E87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017E87">
        <w:rPr>
          <w:rFonts w:ascii="Times New Roman" w:hAnsi="Times New Roman" w:cs="Times New Roman"/>
          <w:sz w:val="24"/>
          <w:szCs w:val="24"/>
        </w:rPr>
        <w:t>;</w:t>
      </w:r>
      <w:r w:rsidR="00D5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F2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5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F22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="008C02A4">
        <w:rPr>
          <w:rFonts w:ascii="Times New Roman" w:hAnsi="Times New Roman" w:cs="Times New Roman"/>
          <w:sz w:val="24"/>
          <w:szCs w:val="24"/>
        </w:rPr>
        <w:t>;</w:t>
      </w:r>
      <w:r w:rsidR="00017E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7E87">
        <w:rPr>
          <w:rFonts w:ascii="Times New Roman" w:hAnsi="Times New Roman" w:cs="Times New Roman"/>
          <w:sz w:val="24"/>
          <w:szCs w:val="24"/>
        </w:rPr>
        <w:t>individual.</w:t>
      </w:r>
    </w:p>
    <w:p w14:paraId="03F50CCC" w14:textId="2238D1D7" w:rsidR="00B141CD" w:rsidRPr="00017E87" w:rsidRDefault="00B141CD" w:rsidP="00017E8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17E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F209A" w:rsidRPr="00017E87">
        <w:rPr>
          <w:rFonts w:ascii="Times New Roman" w:hAnsi="Times New Roman" w:cs="Times New Roman"/>
          <w:sz w:val="24"/>
          <w:szCs w:val="24"/>
        </w:rPr>
        <w:t>C</w:t>
      </w:r>
      <w:r w:rsidR="001D2593" w:rsidRPr="00017E87">
        <w:rPr>
          <w:rFonts w:ascii="Times New Roman" w:hAnsi="Times New Roman" w:cs="Times New Roman"/>
          <w:sz w:val="24"/>
          <w:szCs w:val="24"/>
        </w:rPr>
        <w:t>onversația</w:t>
      </w:r>
      <w:proofErr w:type="spellEnd"/>
      <w:r w:rsidR="00AF209A" w:rsidRPr="0001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09A" w:rsidRPr="00017E87">
        <w:rPr>
          <w:rFonts w:ascii="Times New Roman" w:hAnsi="Times New Roman" w:cs="Times New Roman"/>
          <w:sz w:val="24"/>
          <w:szCs w:val="24"/>
        </w:rPr>
        <w:t>euristică</w:t>
      </w:r>
      <w:proofErr w:type="spellEnd"/>
      <w:r w:rsidR="00D50F22">
        <w:rPr>
          <w:rFonts w:ascii="Times New Roman" w:hAnsi="Times New Roman" w:cs="Times New Roman"/>
          <w:sz w:val="24"/>
          <w:szCs w:val="24"/>
        </w:rPr>
        <w:t>,</w:t>
      </w:r>
      <w:r w:rsidR="006F6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03B">
        <w:rPr>
          <w:rFonts w:ascii="Times New Roman" w:hAnsi="Times New Roman" w:cs="Times New Roman"/>
          <w:sz w:val="24"/>
          <w:szCs w:val="24"/>
        </w:rPr>
        <w:t>explicația</w:t>
      </w:r>
      <w:proofErr w:type="spellEnd"/>
      <w:r w:rsidR="00A9603B">
        <w:rPr>
          <w:rFonts w:ascii="Times New Roman" w:hAnsi="Times New Roman" w:cs="Times New Roman"/>
          <w:sz w:val="24"/>
          <w:szCs w:val="24"/>
        </w:rPr>
        <w:t>,</w:t>
      </w:r>
      <w:r w:rsidR="00D50F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B36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D50F22">
        <w:rPr>
          <w:rFonts w:ascii="Times New Roman" w:hAnsi="Times New Roman" w:cs="Times New Roman"/>
          <w:sz w:val="24"/>
          <w:szCs w:val="24"/>
        </w:rPr>
        <w:t>,</w:t>
      </w:r>
    </w:p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C852D2E" w14:textId="779A65D6"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A62C7B" w14:textId="77777777" w:rsidR="00757175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757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9ECAA" w14:textId="69051E4F" w:rsidR="005D77D9" w:rsidRDefault="00757175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D937B41" w14:textId="4E955038" w:rsidR="000F4BA8" w:rsidRPr="002F41DD" w:rsidRDefault="005D77D9" w:rsidP="00D46BF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  <w:sectPr w:rsidR="000F4BA8" w:rsidRPr="002F41DD" w:rsidSect="00017E87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F22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End"/>
      <w:r w:rsidR="00D50F22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D50F22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D50F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D46BF1">
        <w:rPr>
          <w:rFonts w:ascii="Times New Roman" w:hAnsi="Times New Roman" w:cs="Times New Roman"/>
          <w:sz w:val="24"/>
          <w:szCs w:val="24"/>
        </w:rPr>
        <w:t>ăspuns</w:t>
      </w:r>
      <w:proofErr w:type="spellEnd"/>
      <w:r w:rsidR="00D46BF1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D46BF1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D4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BF1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D46B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8647"/>
        <w:gridCol w:w="1275"/>
        <w:gridCol w:w="2127"/>
      </w:tblGrid>
      <w:tr w:rsidR="002F41DD" w14:paraId="64D2ABFF" w14:textId="77777777" w:rsidTr="00674752">
        <w:tc>
          <w:tcPr>
            <w:tcW w:w="1277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275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8647" w:type="dxa"/>
            <w:vAlign w:val="center"/>
          </w:tcPr>
          <w:p w14:paraId="7E116C3F" w14:textId="5E8E8BEB" w:rsidR="002E294A" w:rsidRDefault="002E294A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1275" w:type="dxa"/>
            <w:vAlign w:val="center"/>
          </w:tcPr>
          <w:p w14:paraId="376EB1CF" w14:textId="77777777" w:rsidR="002E294A" w:rsidRDefault="002E294A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14:paraId="7D72A418" w14:textId="7ED68808" w:rsidR="00B87DF2" w:rsidRDefault="00B87DF2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2127" w:type="dxa"/>
            <w:vAlign w:val="center"/>
          </w:tcPr>
          <w:p w14:paraId="2028172D" w14:textId="77777777" w:rsidR="002E294A" w:rsidRDefault="002E294A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320E2C9F" w14:textId="5E218A43" w:rsidR="002E294A" w:rsidRDefault="002E294A" w:rsidP="00674752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14:paraId="4DE20693" w14:textId="77777777" w:rsidTr="00674752">
        <w:trPr>
          <w:trHeight w:val="2684"/>
        </w:trPr>
        <w:tc>
          <w:tcPr>
            <w:tcW w:w="1277" w:type="dxa"/>
          </w:tcPr>
          <w:p w14:paraId="011D467C" w14:textId="10B7839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275" w:type="dxa"/>
          </w:tcPr>
          <w:p w14:paraId="2750E992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47F9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15AB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EFE6A" w14:textId="0FBBD8F0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6BDAF" w14:textId="6CEAF1E1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E482A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33DD0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72422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C302" w14:textId="77777777" w:rsidR="002F41DD" w:rsidRDefault="002F41DD" w:rsidP="00F07B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4F2B3" w14:textId="77777777" w:rsidR="000E197A" w:rsidRDefault="000E197A" w:rsidP="00F07B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FA81B" w14:textId="77777777" w:rsidR="000E197A" w:rsidRDefault="000E197A" w:rsidP="00F07B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0B693" w14:textId="77777777" w:rsidR="000E197A" w:rsidRDefault="000E197A" w:rsidP="00F07B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90A08" w14:textId="77777777" w:rsidR="000E197A" w:rsidRDefault="000E197A" w:rsidP="00F07B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A54A" w14:textId="6BB2AC92" w:rsidR="000E197A" w:rsidRPr="00B87DF2" w:rsidRDefault="000E197A" w:rsidP="00F07B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O.1.</w:t>
            </w:r>
          </w:p>
        </w:tc>
        <w:tc>
          <w:tcPr>
            <w:tcW w:w="8647" w:type="dxa"/>
          </w:tcPr>
          <w:p w14:paraId="7D626894" w14:textId="7C356A33" w:rsidR="006F601A" w:rsidRPr="00C92436" w:rsidRDefault="00733436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climatului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propice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desfășurării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="00797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507665" w14:textId="765E636D" w:rsidR="00757175" w:rsidRPr="00C92436" w:rsidRDefault="009F4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C9243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Se </w:t>
            </w:r>
            <w:proofErr w:type="spellStart"/>
            <w:r w:rsidRPr="00C9243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verifica</w:t>
            </w:r>
            <w:proofErr w:type="spellEnd"/>
            <w:r w:rsidRPr="00C9243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frontal/individual (</w:t>
            </w:r>
            <w:proofErr w:type="spellStart"/>
            <w:r w:rsidRPr="00C9243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prin</w:t>
            </w:r>
            <w:proofErr w:type="spellEnd"/>
            <w:r w:rsidRPr="00C9243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43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sondaj</w:t>
            </w:r>
            <w:proofErr w:type="spellEnd"/>
            <w:r w:rsidRPr="00C9243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C9243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tema</w:t>
            </w:r>
            <w:proofErr w:type="spellEnd"/>
            <w:r w:rsidRPr="00C9243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43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C9243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9243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acasa</w:t>
            </w:r>
            <w:proofErr w:type="spellEnd"/>
            <w:r w:rsidRPr="00C92436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1D9FF4A8" w14:textId="7F89621E" w:rsidR="008C02A4" w:rsidRDefault="008C02A4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Reactualizarea</w:t>
            </w:r>
            <w:proofErr w:type="spellEnd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cunoștințelor</w:t>
            </w:r>
            <w:proofErr w:type="spellEnd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și</w:t>
            </w:r>
            <w:proofErr w:type="spellEnd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capacităților</w:t>
            </w:r>
            <w:proofErr w:type="spellEnd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14:paraId="59F8AC07" w14:textId="75958A1D" w:rsidR="00A9603B" w:rsidRPr="00A9603B" w:rsidRDefault="00A9603B" w:rsidP="00674752">
            <w:pPr>
              <w:spacing w:line="276" w:lineRule="auto"/>
              <w:rPr>
                <w:lang w:eastAsia="en-US"/>
              </w:rPr>
            </w:pPr>
            <w:proofErr w:type="gramStart"/>
            <w:r w:rsidRPr="00A9603B">
              <w:rPr>
                <w:rFonts w:hAnsi="Symbol"/>
                <w:lang w:eastAsia="en-US"/>
              </w:rPr>
              <w:t></w:t>
            </w:r>
            <w:r w:rsidRPr="00A9603B">
              <w:rPr>
                <w:lang w:eastAsia="en-US"/>
              </w:rPr>
              <w:t xml:space="preserve">  </w:t>
            </w:r>
            <w:proofErr w:type="spellStart"/>
            <w:r w:rsidRPr="00A9603B">
              <w:rPr>
                <w:lang w:eastAsia="en-US"/>
              </w:rPr>
              <w:t>Discu</w:t>
            </w:r>
            <w:proofErr w:type="gramEnd"/>
            <w:r w:rsidRPr="00A9603B">
              <w:rPr>
                <w:lang w:eastAsia="en-US"/>
              </w:rPr>
              <w:t>ție</w:t>
            </w:r>
            <w:proofErr w:type="spellEnd"/>
            <w:r w:rsidRPr="00A9603B">
              <w:rPr>
                <w:lang w:eastAsia="en-US"/>
              </w:rPr>
              <w:t xml:space="preserve"> </w:t>
            </w:r>
            <w:proofErr w:type="spellStart"/>
            <w:r w:rsidRPr="00A9603B">
              <w:rPr>
                <w:lang w:eastAsia="en-US"/>
              </w:rPr>
              <w:t>interactivă</w:t>
            </w:r>
            <w:proofErr w:type="spellEnd"/>
            <w:r w:rsidRPr="00A9603B">
              <w:rPr>
                <w:lang w:eastAsia="en-US"/>
              </w:rPr>
              <w:t xml:space="preserve"> cu </w:t>
            </w:r>
            <w:proofErr w:type="spellStart"/>
            <w:r w:rsidRPr="00A9603B">
              <w:rPr>
                <w:lang w:eastAsia="en-US"/>
              </w:rPr>
              <w:t>elevii</w:t>
            </w:r>
            <w:proofErr w:type="spellEnd"/>
            <w:r w:rsidRPr="00A9603B">
              <w:rPr>
                <w:lang w:eastAsia="en-US"/>
              </w:rPr>
              <w:t xml:space="preserve"> </w:t>
            </w:r>
            <w:proofErr w:type="spellStart"/>
            <w:r w:rsidRPr="00A9603B">
              <w:rPr>
                <w:lang w:eastAsia="en-US"/>
              </w:rPr>
              <w:t>despre</w:t>
            </w:r>
            <w:proofErr w:type="spellEnd"/>
            <w:r w:rsidRPr="00A9603B">
              <w:rPr>
                <w:lang w:eastAsia="en-US"/>
              </w:rPr>
              <w:t xml:space="preserve"> </w:t>
            </w:r>
            <w:proofErr w:type="spellStart"/>
            <w:r w:rsidRPr="00A9603B">
              <w:rPr>
                <w:lang w:eastAsia="en-US"/>
              </w:rPr>
              <w:t>conceptele</w:t>
            </w:r>
            <w:proofErr w:type="spellEnd"/>
            <w:r w:rsidRPr="00A9603B">
              <w:rPr>
                <w:lang w:eastAsia="en-US"/>
              </w:rPr>
              <w:t xml:space="preserve"> </w:t>
            </w:r>
            <w:proofErr w:type="spellStart"/>
            <w:r w:rsidRPr="00A9603B">
              <w:rPr>
                <w:lang w:eastAsia="en-US"/>
              </w:rPr>
              <w:t>cheie</w:t>
            </w:r>
            <w:proofErr w:type="spellEnd"/>
            <w:r w:rsidRPr="00A9603B">
              <w:rPr>
                <w:lang w:eastAsia="en-US"/>
              </w:rPr>
              <w:t xml:space="preserve"> legate de </w:t>
            </w:r>
            <w:proofErr w:type="spellStart"/>
            <w:r>
              <w:rPr>
                <w:lang w:eastAsia="en-US"/>
              </w:rPr>
              <w:t>matrice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 w:rsidRPr="00A9603B">
              <w:rPr>
                <w:lang w:eastAsia="en-US"/>
              </w:rPr>
              <w:t>determinanți</w:t>
            </w:r>
            <w:proofErr w:type="spellEnd"/>
            <w:r w:rsidRPr="00A9603B">
              <w:rPr>
                <w:lang w:eastAsia="en-US"/>
              </w:rPr>
              <w:t>.</w:t>
            </w:r>
          </w:p>
          <w:p w14:paraId="3A02E1D7" w14:textId="33EC7DBB" w:rsidR="00A9603B" w:rsidRDefault="00A9603B" w:rsidP="00674752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9603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proofErr w:type="gramEnd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>ghidate</w:t>
            </w:r>
            <w:proofErr w:type="spellEnd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>determinanților</w:t>
            </w:r>
            <w:proofErr w:type="spellEnd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>matrici</w:t>
            </w:r>
            <w:proofErr w:type="spellEnd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>ordin</w:t>
            </w:r>
            <w:proofErr w:type="spellEnd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96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</w:t>
            </w:r>
          </w:p>
          <w:p w14:paraId="12A04C13" w14:textId="5C7F906C" w:rsidR="00A9603B" w:rsidRPr="00786E17" w:rsidRDefault="00A9603B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un determinant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folosește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</w:p>
          <w:p w14:paraId="24D46E94" w14:textId="616C98EC" w:rsidR="00A9603B" w:rsidRPr="00786E17" w:rsidRDefault="00A9603B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- "Care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diferența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ordin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ordin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3?"</w:t>
            </w:r>
          </w:p>
          <w:p w14:paraId="1E3371AC" w14:textId="253B0D24" w:rsidR="00A9603B" w:rsidRPr="00786E17" w:rsidRDefault="00A9603B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- "Care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determinanții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matricelor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ordin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2?</w:t>
            </w:r>
          </w:p>
          <w:p w14:paraId="6573D66C" w14:textId="533D6697" w:rsidR="00A9603B" w:rsidRPr="00786E17" w:rsidRDefault="00A9603B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- Cum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calculăm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determinantul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ordin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3 ,</w:t>
            </w:r>
            <w:proofErr w:type="gram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reguli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folosim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calcularea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determinantului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4E083E2" w14:textId="10871DF2" w:rsidR="00A9603B" w:rsidRPr="00786E17" w:rsidRDefault="00426ACC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Exemple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calcul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oral `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rapid”</w:t>
            </w:r>
            <w:r w:rsidR="00A9603B" w:rsidRPr="00786E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43026A1" w14:textId="7095D2C2" w:rsidR="00A9603B" w:rsidRPr="00786E17" w:rsidRDefault="00A9603B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rapid de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determinantului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ordin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unul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matrice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ordin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solicitând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rezolve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C34095" w14:textId="25687809" w:rsidR="00A9603B" w:rsidRPr="00786E17" w:rsidRDefault="00A9603B" w:rsidP="00674752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86E17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786E17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1:</w:t>
            </w:r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Calculați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determinantul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matricei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</m:m>
                </m:e>
              </m:d>
            </m:oMath>
            <w:r w:rsidRPr="00786E1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786E1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719DCB1B" w14:textId="2F9EEBFA" w:rsidR="00A9603B" w:rsidRPr="00786E17" w:rsidRDefault="00A9603B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subliniază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acestor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formule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proprietăți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soluționarea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problemelor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aplicarea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786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CA8510" w14:textId="33D1B36F" w:rsidR="000B71D7" w:rsidRPr="00C92436" w:rsidRDefault="00E64B76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 w:rsidRPr="00C92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- A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nunțarea</w:t>
            </w:r>
            <w:proofErr w:type="spellEnd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>titlul</w:t>
            </w:r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proofErr w:type="spellEnd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5062" w:rsidRPr="00C92436">
              <w:rPr>
                <w:rFonts w:ascii="Times New Roman" w:hAnsi="Times New Roman" w:cs="Times New Roman"/>
                <w:sz w:val="24"/>
                <w:szCs w:val="24"/>
              </w:rPr>
              <w:t>Calculu</w:t>
            </w:r>
            <w:r w:rsidR="00CE20DE" w:rsidRPr="00C9243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CE20DE"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20DE" w:rsidRPr="00C92436">
              <w:rPr>
                <w:rFonts w:ascii="Times New Roman" w:hAnsi="Times New Roman" w:cs="Times New Roman"/>
                <w:sz w:val="24"/>
                <w:szCs w:val="24"/>
              </w:rPr>
              <w:t>determinanților</w:t>
            </w:r>
            <w:proofErr w:type="spellEnd"/>
            <w:r w:rsidR="00005062" w:rsidRPr="00C92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03B">
              <w:rPr>
                <w:rFonts w:ascii="Times New Roman" w:hAnsi="Times New Roman" w:cs="Times New Roman"/>
                <w:sz w:val="24"/>
                <w:szCs w:val="24"/>
              </w:rPr>
              <w:t>Aplicații</w:t>
            </w:r>
            <w:proofErr w:type="spellEnd"/>
            <w:r w:rsidR="00A960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2E219" w14:textId="304C7F18" w:rsidR="000B71D7" w:rsidRPr="00E64B76" w:rsidRDefault="00E64B76" w:rsidP="00674752">
            <w:pPr>
              <w:pStyle w:val="NoSpacing"/>
              <w:spacing w:line="276" w:lineRule="auto"/>
              <w:rPr>
                <w:lang w:val="fr-FR"/>
              </w:rPr>
            </w:pPr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Informarea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elevilor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asupra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obiectivelor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principale ale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lecţiei</w:t>
            </w:r>
            <w:proofErr w:type="spellEnd"/>
          </w:p>
        </w:tc>
        <w:tc>
          <w:tcPr>
            <w:tcW w:w="1275" w:type="dxa"/>
          </w:tcPr>
          <w:p w14:paraId="34C2036D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A3090" w14:textId="77777777" w:rsidR="00C11FCB" w:rsidRDefault="00A9603B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ADEAAC4" w14:textId="77777777" w:rsidR="00674752" w:rsidRDefault="00674752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5AE20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A947EF8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7B076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95377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3E9B3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96067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42A4F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7D8D7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6762A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8FFCBA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647DF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11B9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C021D" w14:textId="77777777" w:rsidR="00674752" w:rsidRDefault="00674752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9F8F7" w14:textId="77777777" w:rsidR="00674752" w:rsidRDefault="00674752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0DAD2" w14:textId="77777777" w:rsidR="00674752" w:rsidRDefault="00674752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4CCA2" w14:textId="714B484D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ACA094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B2B1" w14:textId="1C64EFD8" w:rsidR="00426ACC" w:rsidRPr="00B87DF2" w:rsidRDefault="00426ACC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334C89" w14:textId="77777777" w:rsidR="00D50F22" w:rsidRDefault="00D50F22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02C727" w14:textId="5CAC36DC" w:rsidR="00017E87" w:rsidRDefault="006F601A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23FB2F2D" w14:textId="2DC1D166" w:rsidR="002F41DD" w:rsidRPr="002F41DD" w:rsidRDefault="00017E87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F6AA6">
              <w:rPr>
                <w:rFonts w:ascii="Times New Roman" w:hAnsi="Times New Roman"/>
                <w:sz w:val="24"/>
                <w:szCs w:val="24"/>
              </w:rPr>
              <w:t>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41DD" w:rsidRPr="002F41DD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7F8AF092" w14:textId="77777777" w:rsidR="00017E87" w:rsidRDefault="00674752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2B49FDBE" w14:textId="775DAB92" w:rsidR="00674752" w:rsidRDefault="00674752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746F6F4C" w14:textId="77777777" w:rsidR="00F6320F" w:rsidRDefault="00F6320F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0BF598" w14:textId="77777777" w:rsidR="00F6320F" w:rsidRDefault="00F6320F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D9892F" w14:textId="77777777" w:rsidR="00D50F22" w:rsidRDefault="00D50F22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70960E" w14:textId="77777777" w:rsidR="00D50F22" w:rsidRDefault="00D50F22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3989F3" w14:textId="77777777" w:rsidR="00D50F22" w:rsidRDefault="00D50F22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6E1A94" w14:textId="77777777" w:rsidR="00D50F22" w:rsidRDefault="00D50F22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FE5770" w14:textId="77777777" w:rsidR="00D50F22" w:rsidRDefault="00D50F22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14:paraId="581C39CB" w14:textId="10A1D86F" w:rsidR="00D50F22" w:rsidRPr="002F41DD" w:rsidRDefault="00D50F22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2F41DD" w14:paraId="0AB0C9E3" w14:textId="77777777" w:rsidTr="00674752">
        <w:tc>
          <w:tcPr>
            <w:tcW w:w="1277" w:type="dxa"/>
          </w:tcPr>
          <w:p w14:paraId="73230978" w14:textId="50982203" w:rsidR="002E294A" w:rsidRDefault="000050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1275" w:type="dxa"/>
          </w:tcPr>
          <w:p w14:paraId="459DC5E0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3BD4" w14:textId="77777777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E22AA" w14:textId="77777777" w:rsidR="00205E21" w:rsidRDefault="00205E2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4A56D" w14:textId="77777777" w:rsidR="00205E21" w:rsidRDefault="00205E2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0C3F" w14:textId="6DA9C515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0B3A9" w14:textId="3EF1D5D2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EF416F" w14:textId="70C35BC9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F890E2" w14:textId="06D18A91" w:rsidR="00261549" w:rsidRDefault="000C50C0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DB01B9" w14:textId="777777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4F6" w14:textId="777777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5612B" w14:textId="777777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O1</w:t>
            </w:r>
          </w:p>
          <w:p w14:paraId="6F8DAA7A" w14:textId="777777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O2</w:t>
            </w:r>
          </w:p>
          <w:p w14:paraId="28D1EDE7" w14:textId="777777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O3</w:t>
            </w:r>
          </w:p>
          <w:p w14:paraId="5F6E9BB8" w14:textId="777777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O5</w:t>
            </w:r>
          </w:p>
          <w:p w14:paraId="3158DCA7" w14:textId="777777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5C158" w14:textId="777777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71C2C" w14:textId="16C014CD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F0773D" w14:textId="0244BC46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1B1BEE" w14:textId="2ECD3E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90D04D" w14:textId="094ED9E8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93C9EE" w14:textId="777777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66C88" w14:textId="777777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E524E" w14:textId="777777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85D51" w14:textId="777777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0C43F" w14:textId="777777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553DD" w14:textId="777777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F4139" w14:textId="77777777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5DC62" w14:textId="74323482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B469AE" w14:textId="5C127DB6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46F606" w14:textId="24596C14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C99EF9" w14:textId="6A9BF9C4" w:rsidR="0034724A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2F3928" w14:textId="63E9A258" w:rsidR="0034724A" w:rsidRPr="00B87DF2" w:rsidRDefault="0034724A" w:rsidP="003472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8647" w:type="dxa"/>
          </w:tcPr>
          <w:p w14:paraId="5062CFC0" w14:textId="3560F3AF" w:rsidR="00A962BF" w:rsidRDefault="00A962BF" w:rsidP="00674752">
            <w:pPr>
              <w:spacing w:line="276" w:lineRule="auto"/>
            </w:pPr>
            <w:r>
              <w:rPr>
                <w:sz w:val="28"/>
                <w:szCs w:val="28"/>
                <w:lang w:val="ro-RO"/>
              </w:rPr>
              <w:lastRenderedPageBreak/>
              <w:t xml:space="preserve">- </w:t>
            </w:r>
            <w:proofErr w:type="spellStart"/>
            <w:r>
              <w:t>Profesorul</w:t>
            </w:r>
            <w:proofErr w:type="spellEnd"/>
            <w:r>
              <w:t xml:space="preserve"> introduce </w:t>
            </w:r>
            <w:proofErr w:type="spellStart"/>
            <w:r>
              <w:t>câteva</w:t>
            </w:r>
            <w:proofErr w:type="spellEnd"/>
            <w:r>
              <w:t xml:space="preserve"> </w:t>
            </w:r>
            <w:proofErr w:type="spellStart"/>
            <w:r>
              <w:t>exerciții</w:t>
            </w:r>
            <w:proofErr w:type="spellEnd"/>
            <w:r>
              <w:t xml:space="preserve"> practice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revizui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aplica</w:t>
            </w:r>
            <w:proofErr w:type="spellEnd"/>
            <w:r>
              <w:t xml:space="preserve"> </w:t>
            </w:r>
            <w:proofErr w:type="spellStart"/>
            <w:r>
              <w:t>cunoștințele</w:t>
            </w:r>
            <w:proofErr w:type="spellEnd"/>
            <w:r>
              <w:t xml:space="preserve"> </w:t>
            </w:r>
            <w:proofErr w:type="spellStart"/>
            <w:r>
              <w:t>dobândite</w:t>
            </w:r>
            <w:proofErr w:type="spellEnd"/>
            <w:r>
              <w:t xml:space="preserve">. </w:t>
            </w:r>
            <w:r w:rsidR="00FA101A">
              <w:t xml:space="preserve">  ( </w:t>
            </w:r>
            <w:proofErr w:type="spellStart"/>
            <w:r w:rsidR="00FA101A">
              <w:t>exemple</w:t>
            </w:r>
            <w:proofErr w:type="spellEnd"/>
            <w:r w:rsidR="00FA101A">
              <w:t xml:space="preserve"> </w:t>
            </w:r>
            <w:proofErr w:type="spellStart"/>
            <w:r w:rsidR="00FA101A">
              <w:t>preluate</w:t>
            </w:r>
            <w:proofErr w:type="spellEnd"/>
            <w:r w:rsidR="00FA101A">
              <w:t xml:space="preserve"> din </w:t>
            </w:r>
            <w:proofErr w:type="spellStart"/>
            <w:r w:rsidR="00FA101A">
              <w:t>programa</w:t>
            </w:r>
            <w:proofErr w:type="spellEnd"/>
            <w:r w:rsidR="00FA101A">
              <w:t xml:space="preserve"> de BAC-</w:t>
            </w:r>
            <w:proofErr w:type="spellStart"/>
            <w:r w:rsidR="00FA101A">
              <w:t>matematica</w:t>
            </w:r>
            <w:proofErr w:type="spellEnd"/>
            <w:r w:rsidR="0005603F">
              <w:t xml:space="preserve">, </w:t>
            </w:r>
            <w:proofErr w:type="spellStart"/>
            <w:r w:rsidR="0005603F">
              <w:t>profil</w:t>
            </w:r>
            <w:proofErr w:type="spellEnd"/>
            <w:r w:rsidR="0005603F">
              <w:t xml:space="preserve"> </w:t>
            </w:r>
            <w:proofErr w:type="spellStart"/>
            <w:r w:rsidR="0005603F">
              <w:t>umanist</w:t>
            </w:r>
            <w:proofErr w:type="spellEnd"/>
            <w:r w:rsidR="00FA101A">
              <w:t>)</w:t>
            </w:r>
          </w:p>
          <w:p w14:paraId="299F8CE1" w14:textId="2BD4B757" w:rsidR="00A962BF" w:rsidRDefault="00A962BF" w:rsidP="00674752">
            <w:pPr>
              <w:spacing w:line="276" w:lineRule="auto"/>
            </w:pPr>
            <w:proofErr w:type="gramStart"/>
            <w:r>
              <w:t>Se</w:t>
            </w:r>
            <w:r w:rsidR="003C62E9">
              <w:t xml:space="preserve"> </w:t>
            </w:r>
            <w:r>
              <w:t xml:space="preserve"> </w:t>
            </w:r>
            <w:proofErr w:type="spellStart"/>
            <w:r>
              <w:t>rezolvă</w:t>
            </w:r>
            <w:proofErr w:type="spellEnd"/>
            <w:proofErr w:type="gramEnd"/>
            <w:r>
              <w:t xml:space="preserve"> </w:t>
            </w:r>
            <w:proofErr w:type="spellStart"/>
            <w:r w:rsidR="003C62E9">
              <w:t>exercițiile</w:t>
            </w:r>
            <w:proofErr w:type="spellEnd"/>
            <w:r w:rsidR="003C62E9">
              <w:t xml:space="preserve"> </w:t>
            </w:r>
            <w:r>
              <w:t xml:space="preserve"> la </w:t>
            </w:r>
            <w:proofErr w:type="spellStart"/>
            <w:r>
              <w:t>tablă</w:t>
            </w:r>
            <w:proofErr w:type="spellEnd"/>
            <w:r w:rsidR="003C62E9">
              <w:t xml:space="preserve">. </w:t>
            </w:r>
            <w:proofErr w:type="spellStart"/>
            <w:r w:rsidR="003C62E9">
              <w:t>Pentru</w:t>
            </w:r>
            <w:proofErr w:type="spellEnd"/>
            <w:r w:rsidR="003C62E9">
              <w:t xml:space="preserve"> </w:t>
            </w:r>
            <w:proofErr w:type="spellStart"/>
            <w:r w:rsidR="003C62E9">
              <w:t>fiecare</w:t>
            </w:r>
            <w:proofErr w:type="spellEnd"/>
            <w:r w:rsidR="003C62E9">
              <w:t xml:space="preserve"> </w:t>
            </w:r>
            <w:proofErr w:type="spellStart"/>
            <w:r w:rsidR="003C62E9">
              <w:t>exemplu</w:t>
            </w:r>
            <w:proofErr w:type="spellEnd"/>
            <w:r w:rsidR="003C62E9">
              <w:t xml:space="preserve"> se solicit </w:t>
            </w:r>
            <w:proofErr w:type="spellStart"/>
            <w:r w:rsidR="0000365F">
              <w:t>câ</w:t>
            </w:r>
            <w:r w:rsidR="003C62E9">
              <w:t>te</w:t>
            </w:r>
            <w:proofErr w:type="spellEnd"/>
            <w:r w:rsidR="003C62E9">
              <w:t xml:space="preserve"> </w:t>
            </w:r>
            <w:r w:rsidR="00100C85">
              <w:t xml:space="preserve">1 </w:t>
            </w:r>
            <w:proofErr w:type="spellStart"/>
            <w:r w:rsidR="00100C85">
              <w:t>elev</w:t>
            </w:r>
            <w:proofErr w:type="spellEnd"/>
            <w:r w:rsidR="00100C85">
              <w:t xml:space="preserve"> la </w:t>
            </w:r>
            <w:proofErr w:type="spellStart"/>
            <w:r w:rsidR="00100C85">
              <w:t>tablă</w:t>
            </w:r>
            <w:proofErr w:type="spellEnd"/>
            <w:r w:rsidR="00100C85">
              <w:t xml:space="preserve">, </w:t>
            </w:r>
            <w:proofErr w:type="spellStart"/>
            <w:r w:rsidR="00100C85">
              <w:t>ceilalți</w:t>
            </w:r>
            <w:proofErr w:type="spellEnd"/>
            <w:r w:rsidR="00100C85">
              <w:t xml:space="preserve"> </w:t>
            </w:r>
            <w:proofErr w:type="spellStart"/>
            <w:r w:rsidR="00100C85">
              <w:t>rezolvă</w:t>
            </w:r>
            <w:proofErr w:type="spellEnd"/>
            <w:r w:rsidR="00100C85">
              <w:t xml:space="preserve"> individual, </w:t>
            </w:r>
            <w:proofErr w:type="spellStart"/>
            <w:proofErr w:type="gramStart"/>
            <w:r w:rsidR="00100C85">
              <w:t>apoi</w:t>
            </w:r>
            <w:proofErr w:type="spellEnd"/>
            <w:proofErr w:type="gramEnd"/>
            <w:r w:rsidR="00100C85">
              <w:t xml:space="preserve"> se </w:t>
            </w:r>
            <w:proofErr w:type="spellStart"/>
            <w:r w:rsidR="00100C85">
              <w:t>confruntă</w:t>
            </w:r>
            <w:proofErr w:type="spellEnd"/>
            <w:r w:rsidR="00100C85">
              <w:t xml:space="preserve"> </w:t>
            </w:r>
            <w:proofErr w:type="spellStart"/>
            <w:r w:rsidR="00100C85">
              <w:t>rezultatele</w:t>
            </w:r>
            <w:proofErr w:type="spellEnd"/>
            <w:r w:rsidR="00100C85">
              <w:t xml:space="preserve"> </w:t>
            </w:r>
            <w:proofErr w:type="spellStart"/>
            <w:r w:rsidR="00100C85">
              <w:t>obținute</w:t>
            </w:r>
            <w:proofErr w:type="spellEnd"/>
            <w:r w:rsidR="00100C85">
              <w:t>.</w:t>
            </w:r>
          </w:p>
          <w:p w14:paraId="512918F4" w14:textId="77777777" w:rsidR="00A962BF" w:rsidRDefault="00A962BF" w:rsidP="00674752">
            <w:pPr>
              <w:spacing w:line="276" w:lineRule="auto"/>
            </w:pPr>
          </w:p>
          <w:p w14:paraId="4FF5AD5E" w14:textId="2F24A2CF" w:rsidR="00A962BF" w:rsidRDefault="00A962BF" w:rsidP="00674752">
            <w:pPr>
              <w:spacing w:line="276" w:lineRule="auto"/>
            </w:pPr>
            <w:proofErr w:type="spellStart"/>
            <w:r w:rsidRPr="003C62E9">
              <w:rPr>
                <w:b/>
              </w:rPr>
              <w:t>Exemplu</w:t>
            </w:r>
            <w:proofErr w:type="spellEnd"/>
            <w:r w:rsidRPr="003C62E9">
              <w:rPr>
                <w:b/>
              </w:rPr>
              <w:t xml:space="preserve"> 1</w:t>
            </w:r>
            <w:r>
              <w:t xml:space="preserve">: Fie </w:t>
            </w:r>
            <w:proofErr w:type="spellStart"/>
            <w:r>
              <w:t>matricea</w:t>
            </w:r>
            <w:proofErr w:type="spellEnd"/>
            <w:r>
              <w:t xml:space="preserve"> A=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d>
            </m:oMath>
            <w:r>
              <w:t>. Calculați detB, dacă B=A</w:t>
            </w:r>
            <w:r w:rsidRPr="00A962BF">
              <w:rPr>
                <w:vertAlign w:val="superscript"/>
              </w:rPr>
              <w:t>2</w:t>
            </w:r>
            <w:r>
              <w:t>-2A</w:t>
            </w:r>
          </w:p>
          <w:p w14:paraId="0B7D9A0C" w14:textId="6E90A51B" w:rsidR="00A962BF" w:rsidRDefault="00A962BF" w:rsidP="00674752">
            <w:pPr>
              <w:spacing w:line="276" w:lineRule="auto"/>
            </w:pPr>
          </w:p>
          <w:p w14:paraId="2B869FDD" w14:textId="5B06B7DD" w:rsidR="00A962BF" w:rsidRDefault="00A962BF" w:rsidP="00674752">
            <w:pPr>
              <w:spacing w:line="276" w:lineRule="auto"/>
            </w:pPr>
            <w:r>
              <w:t xml:space="preserve">R: </w:t>
            </w:r>
            <w:proofErr w:type="spellStart"/>
            <w:r>
              <w:t>det</w:t>
            </w:r>
            <w:proofErr w:type="spellEnd"/>
            <w:r>
              <w:t xml:space="preserve"> B=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d>
            </m:oMath>
            <w:r>
              <w:t xml:space="preserve"> </w:t>
            </w:r>
            <w:r>
              <w:rPr>
                <w:vertAlign w:val="superscript"/>
              </w:rPr>
              <w:t>∙</w:t>
            </w:r>
            <m:oMath>
              <m:r>
                <w:rPr>
                  <w:rFonts w:ascii="Cambria Math" w:hAnsi="Cambria Math"/>
                  <w:vertAlign w:val="superscript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>
              <w:t>- 2∙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>
              <w:t>=</w:t>
            </w:r>
            <w:r w:rsidR="0034724A"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</m:mr>
                  </m:m>
                </m:e>
              </m:d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-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d>
            </m:oMath>
            <w: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9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;</m:t>
              </m:r>
            </m:oMath>
          </w:p>
          <w:p w14:paraId="58D0C371" w14:textId="4582FDF6" w:rsidR="00F01EBB" w:rsidRDefault="00F01EBB" w:rsidP="00674752">
            <w:pPr>
              <w:spacing w:line="276" w:lineRule="auto"/>
            </w:pPr>
            <w:proofErr w:type="spellStart"/>
            <w:r w:rsidRPr="003C62E9">
              <w:rPr>
                <w:b/>
              </w:rPr>
              <w:t>Exemplu</w:t>
            </w:r>
            <w:proofErr w:type="spellEnd"/>
            <w:r w:rsidRPr="003C62E9">
              <w:rPr>
                <w:b/>
              </w:rPr>
              <w:t xml:space="preserve"> 2</w:t>
            </w:r>
            <w:r>
              <w:t>: Fie d=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</m:m>
                </m:e>
              </m:d>
            </m:oMath>
            <w:r>
              <w:t>. Rezolvați în C ecuația z</w:t>
            </w:r>
            <w:r w:rsidRPr="00F01EBB">
              <w:rPr>
                <w:vertAlign w:val="superscript"/>
              </w:rPr>
              <w:t>2</w:t>
            </w:r>
            <w:r>
              <w:t>-2z+d=0.</w:t>
            </w:r>
          </w:p>
          <w:p w14:paraId="49DD1393" w14:textId="0BF97EB8" w:rsidR="00FA101A" w:rsidRDefault="00FA101A" w:rsidP="00674752">
            <w:pPr>
              <w:spacing w:line="276" w:lineRule="auto"/>
            </w:pPr>
            <w:proofErr w:type="spellStart"/>
            <w:r w:rsidRPr="003C62E9">
              <w:rPr>
                <w:b/>
              </w:rPr>
              <w:t>Exemplu</w:t>
            </w:r>
            <w:proofErr w:type="spellEnd"/>
            <w:r w:rsidRPr="003C62E9">
              <w:rPr>
                <w:b/>
              </w:rPr>
              <w:t xml:space="preserve"> 3</w:t>
            </w:r>
            <w:r>
              <w:t>: Fie D(X</w:t>
            </w:r>
            <w:proofErr w:type="gramStart"/>
            <w:r>
              <w:t>)=</w:t>
            </w:r>
            <w:proofErr w:type="gramEnd"/>
            <m:oMath>
              <m:r>
                <w:rPr>
                  <w:rFonts w:ascii="Cambria Math" w:eastAsiaTheme="minorHAnsi" w:hAnsi="Cambria Math"/>
                  <w:shd w:val="clear" w:color="auto" w:fill="FFFFFF"/>
                  <w:lang w:eastAsia="en-US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x-3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x-1</m:t>
                        </m:r>
                      </m:e>
                    </m:mr>
                  </m:m>
                </m:e>
              </m:d>
            </m:oMath>
            <w:r>
              <w:t>. Rezolvați în R inecuația D(X) &gt;2.</w:t>
            </w:r>
          </w:p>
          <w:p w14:paraId="68A0012A" w14:textId="77777777" w:rsidR="0000365F" w:rsidRDefault="0000365F" w:rsidP="00674752">
            <w:pPr>
              <w:spacing w:line="276" w:lineRule="auto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ghidează</w:t>
            </w:r>
            <w:proofErr w:type="spellEnd"/>
            <w:r>
              <w:t xml:space="preserve"> </w:t>
            </w:r>
            <w:proofErr w:type="spellStart"/>
            <w:r>
              <w:t>activitatea</w:t>
            </w:r>
            <w:proofErr w:type="spellEnd"/>
            <w:r>
              <w:t xml:space="preserve"> </w:t>
            </w:r>
            <w:proofErr w:type="spellStart"/>
            <w:r>
              <w:t>elevilor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caz</w:t>
            </w:r>
            <w:proofErr w:type="spellEnd"/>
            <w:r>
              <w:t xml:space="preserve"> de </w:t>
            </w:r>
            <w:proofErr w:type="spellStart"/>
            <w:r>
              <w:t>neclarități</w:t>
            </w:r>
            <w:proofErr w:type="spellEnd"/>
            <w:r>
              <w:t xml:space="preserve"> se </w:t>
            </w:r>
            <w:proofErr w:type="spellStart"/>
            <w:r>
              <w:t>propun</w:t>
            </w:r>
            <w:proofErr w:type="spellEnd"/>
            <w:r>
              <w:t xml:space="preserve"> </w:t>
            </w:r>
            <w:proofErr w:type="spellStart"/>
            <w:r>
              <w:t>clarități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rezolvarea</w:t>
            </w:r>
            <w:proofErr w:type="spellEnd"/>
            <w:r>
              <w:t xml:space="preserve"> </w:t>
            </w:r>
            <w:proofErr w:type="spellStart"/>
            <w:r>
              <w:t>exercițiilor</w:t>
            </w:r>
            <w:proofErr w:type="spellEnd"/>
            <w:r>
              <w:t>.</w:t>
            </w:r>
          </w:p>
          <w:p w14:paraId="68F88B74" w14:textId="276BEA74" w:rsidR="0000365F" w:rsidRDefault="0000365F" w:rsidP="00674752">
            <w:pPr>
              <w:spacing w:line="276" w:lineRule="auto"/>
            </w:pPr>
            <w:r w:rsidRPr="0005603F">
              <w:rPr>
                <w:b/>
              </w:rPr>
              <w:t xml:space="preserve"> Se </w:t>
            </w:r>
            <w:proofErr w:type="spellStart"/>
            <w:r w:rsidRPr="0005603F">
              <w:rPr>
                <w:b/>
              </w:rPr>
              <w:t>prop</w:t>
            </w:r>
            <w:r w:rsidR="0005603F" w:rsidRPr="0005603F">
              <w:rPr>
                <w:b/>
              </w:rPr>
              <w:t>une</w:t>
            </w:r>
            <w:proofErr w:type="spellEnd"/>
            <w:r w:rsidR="0005603F" w:rsidRPr="0005603F">
              <w:rPr>
                <w:b/>
              </w:rPr>
              <w:t xml:space="preserve"> </w:t>
            </w:r>
            <w:proofErr w:type="spellStart"/>
            <w:r w:rsidR="0005603F" w:rsidRPr="0005603F">
              <w:rPr>
                <w:b/>
              </w:rPr>
              <w:t>activitate</w:t>
            </w:r>
            <w:proofErr w:type="spellEnd"/>
            <w:r w:rsidR="0005603F" w:rsidRPr="0005603F">
              <w:rPr>
                <w:b/>
              </w:rPr>
              <w:t xml:space="preserve"> </w:t>
            </w:r>
            <w:proofErr w:type="spellStart"/>
            <w:r w:rsidR="0005603F" w:rsidRPr="0005603F">
              <w:rPr>
                <w:b/>
              </w:rPr>
              <w:t>în</w:t>
            </w:r>
            <w:proofErr w:type="spellEnd"/>
            <w:r w:rsidR="0005603F" w:rsidRPr="0005603F">
              <w:rPr>
                <w:b/>
              </w:rPr>
              <w:t xml:space="preserve"> </w:t>
            </w:r>
            <w:proofErr w:type="spellStart"/>
            <w:r w:rsidR="0005603F" w:rsidRPr="0005603F">
              <w:rPr>
                <w:b/>
              </w:rPr>
              <w:t>perechi</w:t>
            </w:r>
            <w:proofErr w:type="spellEnd"/>
            <w:r w:rsidR="0005603F" w:rsidRPr="0005603F">
              <w:rPr>
                <w:b/>
              </w:rPr>
              <w:t>!</w:t>
            </w:r>
            <w:r w:rsidR="0005603F">
              <w:t xml:space="preserve"> </w:t>
            </w:r>
            <w:proofErr w:type="spellStart"/>
            <w:r w:rsidR="0005603F">
              <w:t>Să</w:t>
            </w:r>
            <w:proofErr w:type="spellEnd"/>
            <w:r w:rsidR="0005603F">
              <w:t xml:space="preserve"> se </w:t>
            </w:r>
            <w:proofErr w:type="spellStart"/>
            <w:r w:rsidR="0005603F">
              <w:t>rezolve</w:t>
            </w:r>
            <w:proofErr w:type="spellEnd"/>
            <w:r w:rsidR="0005603F">
              <w:t xml:space="preserve"> </w:t>
            </w:r>
            <w:proofErr w:type="spellStart"/>
            <w:r w:rsidR="0005603F">
              <w:t>în</w:t>
            </w:r>
            <w:proofErr w:type="spellEnd"/>
            <w:r w:rsidR="0005603F">
              <w:t xml:space="preserve"> R </w:t>
            </w:r>
            <w:proofErr w:type="spellStart"/>
            <w:r w:rsidR="0005603F">
              <w:t>ecuația</w:t>
            </w:r>
            <w:proofErr w:type="spellEnd"/>
            <w:r w:rsidR="0005603F">
              <w:t xml:space="preserve">: </w:t>
            </w:r>
          </w:p>
          <w:p w14:paraId="5D59907B" w14:textId="77777777" w:rsidR="0000365F" w:rsidRDefault="0000365F" w:rsidP="00674752">
            <w:pPr>
              <w:spacing w:line="276" w:lineRule="auto"/>
            </w:pPr>
          </w:p>
          <w:p w14:paraId="58CAFCD6" w14:textId="77777777" w:rsidR="0005603F" w:rsidRDefault="0005603F" w:rsidP="00674752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a) </w:t>
            </w:r>
            <w:r w:rsidR="00A93D8A" w:rsidRPr="00F94261">
              <w:rPr>
                <w:sz w:val="28"/>
                <w:szCs w:val="28"/>
                <w:lang w:val="ro-RO"/>
              </w:rPr>
              <w:t xml:space="preserve"> </w:t>
            </w:r>
            <w:r w:rsidR="00A93D8A" w:rsidRPr="005E2E96">
              <w:rPr>
                <w:position w:val="-30"/>
                <w:sz w:val="28"/>
                <w:szCs w:val="28"/>
              </w:rPr>
              <w:object w:dxaOrig="1620" w:dyaOrig="720" w14:anchorId="796568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6pt;height:36.35pt" o:ole="">
                  <v:imagedata r:id="rId7" o:title=""/>
                </v:shape>
                <o:OLEObject Type="Embed" ProgID="Equation.3" ShapeID="_x0000_i1025" DrawAspect="Content" ObjectID="_1786880869" r:id="rId8"/>
              </w:object>
            </w:r>
            <w:r w:rsidR="00A93D8A" w:rsidRPr="00F94261">
              <w:rPr>
                <w:sz w:val="28"/>
                <w:szCs w:val="28"/>
                <w:lang w:val="ro-RO"/>
              </w:rPr>
              <w:t xml:space="preserve"> ; </w:t>
            </w:r>
            <w:r w:rsidR="0096136F">
              <w:rPr>
                <w:sz w:val="28"/>
                <w:szCs w:val="28"/>
                <w:lang w:val="ro-RO"/>
              </w:rPr>
              <w:t xml:space="preserve"> </w:t>
            </w:r>
            <w:r w:rsidR="00A93D8A" w:rsidRPr="00F94261">
              <w:rPr>
                <w:sz w:val="28"/>
                <w:szCs w:val="28"/>
                <w:lang w:val="ro-RO"/>
              </w:rPr>
              <w:t xml:space="preserve">c) </w:t>
            </w:r>
            <w:r w:rsidR="00A93D8A" w:rsidRPr="005E2E96">
              <w:rPr>
                <w:position w:val="-50"/>
                <w:sz w:val="28"/>
                <w:szCs w:val="28"/>
              </w:rPr>
              <w:object w:dxaOrig="1880" w:dyaOrig="1120" w14:anchorId="42552FA2">
                <v:shape id="_x0000_i1026" type="#_x0000_t75" style="width:93.15pt;height:56.15pt" o:ole="">
                  <v:imagedata r:id="rId9" o:title=""/>
                </v:shape>
                <o:OLEObject Type="Embed" ProgID="Equation.3" ShapeID="_x0000_i1026" DrawAspect="Content" ObjectID="_1786880870" r:id="rId10"/>
              </w:object>
            </w:r>
            <w:r w:rsidR="00A93D8A" w:rsidRPr="00F94261">
              <w:rPr>
                <w:sz w:val="28"/>
                <w:szCs w:val="28"/>
                <w:lang w:val="ro-RO"/>
              </w:rPr>
              <w:t xml:space="preserve"> .</w:t>
            </w:r>
          </w:p>
          <w:p w14:paraId="7B2E1F28" w14:textId="49B40169" w:rsidR="0005603F" w:rsidRPr="000C50C0" w:rsidRDefault="00426ACC" w:rsidP="0067475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50C0">
              <w:rPr>
                <w:rStyle w:val="Strong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96136F" w:rsidRPr="000C5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</w:t>
            </w:r>
            <w:r w:rsidR="0005603F" w:rsidRPr="000C5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 circulă prin clasă, observâ </w:t>
            </w:r>
            <w:r w:rsidR="0096136F" w:rsidRPr="000C5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modul în care </w:t>
            </w:r>
            <w:r w:rsidR="0005603F" w:rsidRPr="000C5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perechile</w:t>
            </w:r>
            <w:r w:rsidR="0096136F" w:rsidRPr="000C5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colaborează</w:t>
            </w:r>
            <w:r w:rsidR="0005603F" w:rsidRPr="000C5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oferă</w:t>
            </w:r>
            <w:r w:rsidR="0096136F" w:rsidRPr="000C5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spri</w:t>
            </w:r>
            <w:r w:rsidR="0005603F" w:rsidRPr="000C5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jin, explicații suplimentare </w:t>
            </w:r>
            <w:r w:rsidR="0096136F" w:rsidRPr="000C5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 clarifica eventualele neclarități.</w:t>
            </w:r>
            <w:r w:rsidRPr="000C5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terminarea  activității, s</w:t>
            </w:r>
            <w:r w:rsidR="0096136F" w:rsidRPr="000C5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oluțiile </w:t>
            </w:r>
            <w:r w:rsidRPr="000C5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verifică </w:t>
            </w:r>
            <w:r w:rsidR="0096136F" w:rsidRPr="000C5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împreună cu întreaga clasă, discutând eventualele greșeli și corectându-le împreună</w:t>
            </w:r>
            <w:r w:rsidRPr="000C50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60E28495" w14:textId="3E79A30D" w:rsidR="0005603F" w:rsidRPr="000C50C0" w:rsidRDefault="0005603F" w:rsidP="0067475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explică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faptul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determinanții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pot fi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utilizați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verifica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liniare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soluție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unică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determinantul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matricei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coeficienților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diferit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de zero,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soluție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unică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determinantul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zero,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incompatibil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C50C0">
              <w:rPr>
                <w:rFonts w:ascii="Times New Roman" w:hAnsi="Times New Roman" w:cs="Times New Roman"/>
                <w:sz w:val="24"/>
                <w:szCs w:val="24"/>
              </w:rPr>
              <w:t>infinitat</w:t>
            </w:r>
            <w:r w:rsidR="00100C85" w:rsidRPr="000C50C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100C85" w:rsidRPr="000C50C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100C85" w:rsidRPr="000C50C0">
              <w:rPr>
                <w:rFonts w:ascii="Times New Roman" w:hAnsi="Times New Roman" w:cs="Times New Roman"/>
                <w:sz w:val="24"/>
                <w:szCs w:val="24"/>
              </w:rPr>
              <w:t>soluții</w:t>
            </w:r>
            <w:proofErr w:type="spellEnd"/>
            <w:r w:rsidR="00100C85" w:rsidRPr="000C5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BCD5F1" w14:textId="40290DDF" w:rsidR="0096136F" w:rsidRPr="00A64E8D" w:rsidRDefault="0005603F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E8D">
              <w:rPr>
                <w:rFonts w:ascii="Times New Roman" w:hAnsi="Times New Roman" w:cs="Times New Roman"/>
                <w:b/>
                <w:sz w:val="24"/>
                <w:szCs w:val="24"/>
              </w:rPr>
              <w:t>Exemplu</w:t>
            </w:r>
            <w:proofErr w:type="spellEnd"/>
            <w:r w:rsidRPr="00A64E8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6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0C8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64E8D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 xml:space="preserve"> se  </w:t>
            </w:r>
            <w:proofErr w:type="spellStart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>verifice</w:t>
            </w:r>
            <w:proofErr w:type="spellEnd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>liniare</w:t>
            </w:r>
            <w:proofErr w:type="spellEnd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>soluție</w:t>
            </w:r>
            <w:proofErr w:type="spellEnd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>unică</w:t>
            </w:r>
            <w:proofErr w:type="spellEnd"/>
            <w:r w:rsidRPr="00A64E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48FF59" w14:textId="77777777" w:rsidR="0039685F" w:rsidRPr="0034724A" w:rsidRDefault="000E197A" w:rsidP="00674752">
            <w:pPr>
              <w:pStyle w:val="NormalWeb"/>
              <w:spacing w:line="276" w:lineRule="auto"/>
            </w:pPr>
            <m:oMathPara>
              <m:oMathParaPr>
                <m:jc m:val="center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2x+y+3z=5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x+4y+5z=6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3x+2y+7z=8</m:t>
                        </m:r>
                      </m:e>
                    </m:eqArr>
                  </m:e>
                </m:d>
              </m:oMath>
            </m:oMathPara>
          </w:p>
          <w:p w14:paraId="718E6D0D" w14:textId="77777777" w:rsidR="000C50C0" w:rsidRDefault="000C50C0" w:rsidP="00674752">
            <w:pPr>
              <w:pStyle w:val="NormalWeb"/>
              <w:spacing w:line="276" w:lineRule="auto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împreună</w:t>
            </w:r>
            <w:proofErr w:type="spellEnd"/>
            <w:r>
              <w:t xml:space="preserve"> cu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formează</w:t>
            </w:r>
            <w:proofErr w:type="spellEnd"/>
            <w:r>
              <w:t xml:space="preserve"> </w:t>
            </w:r>
            <w:proofErr w:type="spellStart"/>
            <w:r>
              <w:t>matricea</w:t>
            </w:r>
            <w:proofErr w:type="spellEnd"/>
            <w:r>
              <w:t xml:space="preserve"> </w:t>
            </w:r>
            <w:proofErr w:type="spellStart"/>
            <w:r>
              <w:t>asociată</w:t>
            </w:r>
            <w:proofErr w:type="spellEnd"/>
            <w:r>
              <w:t xml:space="preserve"> </w:t>
            </w:r>
            <w:proofErr w:type="spellStart"/>
            <w:r>
              <w:t>sistemului</w:t>
            </w:r>
            <w:proofErr w:type="spellEnd"/>
            <w:r>
              <w:t xml:space="preserve"> de </w:t>
            </w:r>
            <w:proofErr w:type="spellStart"/>
            <w:r>
              <w:t>ecuații</w:t>
            </w:r>
            <w:proofErr w:type="spellEnd"/>
            <w:r>
              <w:t xml:space="preserve">, se </w:t>
            </w:r>
            <w:proofErr w:type="spellStart"/>
            <w:r>
              <w:lastRenderedPageBreak/>
              <w:t>calculează</w:t>
            </w:r>
            <w:proofErr w:type="spellEnd"/>
            <w:r>
              <w:t xml:space="preserve"> </w:t>
            </w:r>
            <w:proofErr w:type="spellStart"/>
            <w:r>
              <w:t>determinantul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se </w:t>
            </w:r>
            <w:proofErr w:type="spellStart"/>
            <w:r>
              <w:t>determină</w:t>
            </w:r>
            <w:proofErr w:type="spellEnd"/>
            <w:r>
              <w:t xml:space="preserve"> </w:t>
            </w:r>
            <w:proofErr w:type="spellStart"/>
            <w:r>
              <w:t>numărul</w:t>
            </w:r>
            <w:proofErr w:type="spellEnd"/>
            <w:r>
              <w:t xml:space="preserve"> de </w:t>
            </w:r>
            <w:proofErr w:type="spellStart"/>
            <w:r>
              <w:t>soluții</w:t>
            </w:r>
            <w:proofErr w:type="spellEnd"/>
            <w:r>
              <w:t xml:space="preserve"> ale </w:t>
            </w:r>
            <w:proofErr w:type="spellStart"/>
            <w:r>
              <w:t>sistemului</w:t>
            </w:r>
            <w:proofErr w:type="spellEnd"/>
            <w:r>
              <w:t>.</w:t>
            </w:r>
          </w:p>
          <w:p w14:paraId="1E1219EC" w14:textId="77777777" w:rsidR="003753A9" w:rsidRPr="003753A9" w:rsidRDefault="00A446DF" w:rsidP="003753A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3A9">
              <w:rPr>
                <w:rFonts w:ascii="Times New Roman" w:hAnsi="Times New Roman" w:cs="Times New Roman"/>
                <w:b/>
                <w:sz w:val="24"/>
                <w:szCs w:val="24"/>
              </w:rPr>
              <w:t>Bilanțul</w:t>
            </w:r>
            <w:proofErr w:type="spellEnd"/>
            <w:r w:rsidRPr="003753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b/>
                <w:sz w:val="24"/>
                <w:szCs w:val="24"/>
              </w:rPr>
              <w:t>lecției</w:t>
            </w:r>
            <w:proofErr w:type="spellEnd"/>
            <w:r w:rsidRPr="003753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CCF2EA5" w14:textId="34DD03BC" w:rsidR="00A446DF" w:rsidRPr="003753A9" w:rsidRDefault="003753A9" w:rsidP="00375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="00A446DF" w:rsidRPr="003753A9">
              <w:rPr>
                <w:rFonts w:ascii="Times New Roman" w:hAnsi="Times New Roman" w:cs="Times New Roman"/>
                <w:sz w:val="24"/>
                <w:szCs w:val="24"/>
              </w:rPr>
              <w:t>Bilanțul</w:t>
            </w:r>
            <w:proofErr w:type="spellEnd"/>
            <w:r w:rsidR="00A446DF"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46DF" w:rsidRPr="003753A9">
              <w:rPr>
                <w:rFonts w:ascii="Times New Roman" w:hAnsi="Times New Roman" w:cs="Times New Roman"/>
                <w:sz w:val="24"/>
                <w:szCs w:val="24"/>
              </w:rPr>
              <w:t>cantitativ</w:t>
            </w:r>
            <w:proofErr w:type="spellEnd"/>
            <w:r w:rsidR="00A446DF" w:rsidRPr="003753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B7A741" w14:textId="51561937" w:rsidR="001D281A" w:rsidRPr="003753A9" w:rsidRDefault="001D281A" w:rsidP="00375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subliniază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determinanții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doar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un concept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teoretic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, ci au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aplicații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directe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diverse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domenii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geometrie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liniare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D632E8F" w14:textId="77777777" w:rsidR="00A446DF" w:rsidRPr="003753A9" w:rsidRDefault="00A446DF" w:rsidP="00375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Bilanțul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calitativ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FDFE64" w14:textId="77777777" w:rsidR="00A446DF" w:rsidRPr="003753A9" w:rsidRDefault="00A446DF" w:rsidP="00375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atingerea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obiectivelor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evaluează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activitățile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14FF05" w14:textId="77777777" w:rsidR="00A446DF" w:rsidRPr="003753A9" w:rsidRDefault="00A446DF" w:rsidP="003753A9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>Temă</w:t>
            </w:r>
            <w:proofErr w:type="spellEnd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>acasă</w:t>
            </w:r>
            <w:proofErr w:type="spellEnd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7F884199" w14:textId="5E929ABD" w:rsidR="00A446DF" w:rsidRPr="003753A9" w:rsidRDefault="00A446DF" w:rsidP="003753A9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proofErr w:type="spellStart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>învățat</w:t>
            </w:r>
            <w:proofErr w:type="spellEnd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>Tema</w:t>
            </w:r>
            <w:proofErr w:type="spellEnd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2.4 (</w:t>
            </w:r>
            <w:proofErr w:type="spellStart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>Calculul</w:t>
            </w:r>
            <w:proofErr w:type="spellEnd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>determinanților</w:t>
            </w:r>
            <w:proofErr w:type="spellEnd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>pag</w:t>
            </w:r>
            <w:proofErr w:type="spellEnd"/>
            <w:r w:rsidRPr="003753A9">
              <w:rPr>
                <w:rFonts w:ascii="Times New Roman" w:hAnsi="Times New Roman" w:cs="Times New Roman"/>
                <w:bCs/>
                <w:sz w:val="24"/>
                <w:szCs w:val="24"/>
              </w:rPr>
              <w:t>. 205.</w:t>
            </w:r>
          </w:p>
          <w:p w14:paraId="0238B910" w14:textId="77777777" w:rsidR="00A446DF" w:rsidRPr="003753A9" w:rsidRDefault="00A446DF" w:rsidP="00375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76D543A" w14:textId="4C94FB30" w:rsidR="001D281A" w:rsidRPr="003753A9" w:rsidRDefault="001D281A" w:rsidP="003753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ex.7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p.a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211</w:t>
            </w:r>
          </w:p>
          <w:p w14:paraId="08B0710D" w14:textId="0A752E24" w:rsidR="00A51B1F" w:rsidRPr="00A446DF" w:rsidRDefault="001D281A" w:rsidP="003753A9">
            <w:pPr>
              <w:pStyle w:val="NoSpacing"/>
            </w:pPr>
            <w:proofErr w:type="gram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ex.5</w:t>
            </w:r>
            <w:proofErr w:type="gram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 xml:space="preserve"> 210 ( </w:t>
            </w:r>
            <w:proofErr w:type="spellStart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Investigați</w:t>
            </w:r>
            <w:proofErr w:type="spellEnd"/>
            <w:r w:rsidRPr="003753A9">
              <w:rPr>
                <w:rFonts w:ascii="Times New Roman" w:hAnsi="Times New Roman" w:cs="Times New Roman"/>
                <w:sz w:val="24"/>
                <w:szCs w:val="24"/>
              </w:rPr>
              <w:t>!)</w:t>
            </w:r>
          </w:p>
        </w:tc>
        <w:tc>
          <w:tcPr>
            <w:tcW w:w="1275" w:type="dxa"/>
          </w:tcPr>
          <w:p w14:paraId="674BF094" w14:textId="77777777" w:rsidR="002E294A" w:rsidRDefault="002E294A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C3F68" w14:textId="77777777" w:rsidR="003838C7" w:rsidRDefault="003838C7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92450" w14:textId="77777777" w:rsidR="003838C7" w:rsidRDefault="003838C7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2FF5C" w14:textId="77777777" w:rsidR="003838C7" w:rsidRDefault="003838C7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E808E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B2E48" w14:textId="7021AFED" w:rsidR="003838C7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74B7365" w14:textId="77777777" w:rsidR="003838C7" w:rsidRDefault="003838C7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6D178" w14:textId="77777777" w:rsidR="003838C7" w:rsidRDefault="003838C7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EB207" w14:textId="77777777" w:rsidR="003838C7" w:rsidRDefault="003838C7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F0044" w14:textId="77777777" w:rsidR="00674752" w:rsidRDefault="00674752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BEB65" w14:textId="77777777" w:rsidR="003838C7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1F27B87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FB4A" w14:textId="37D7FC4B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6F42AF7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0FA8E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8F598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6F2D6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4BEBF7A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48CF4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03A1E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263B2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7727D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0028B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E863B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06950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500C5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AD797" w14:textId="77777777" w:rsidR="00426ACC" w:rsidRDefault="00426ACC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79D70E7" w14:textId="77777777" w:rsidR="000C50C0" w:rsidRDefault="000C50C0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13ED6" w14:textId="77777777" w:rsidR="000C50C0" w:rsidRDefault="000C50C0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46751" w14:textId="77777777" w:rsidR="000C50C0" w:rsidRDefault="000C50C0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C6486" w14:textId="77777777" w:rsidR="000C50C0" w:rsidRDefault="000C50C0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910D8" w14:textId="77777777" w:rsidR="000C50C0" w:rsidRDefault="000C50C0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7EFBB" w14:textId="77777777" w:rsidR="000C50C0" w:rsidRDefault="000C50C0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4BACA" w14:textId="77777777" w:rsidR="000C50C0" w:rsidRDefault="000C50C0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EB9C4" w14:textId="77777777" w:rsidR="000C50C0" w:rsidRDefault="000C50C0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95AA2" w14:textId="77777777" w:rsidR="000C50C0" w:rsidRDefault="000C50C0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6EF2B" w14:textId="77777777" w:rsidR="000C50C0" w:rsidRDefault="000C50C0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1F0D4" w14:textId="77777777" w:rsidR="000C50C0" w:rsidRDefault="000C50C0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B811" w14:textId="66D0D54C" w:rsidR="000C50C0" w:rsidRPr="00B87DF2" w:rsidRDefault="000C50C0" w:rsidP="0067475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1307802A" w14:textId="77777777" w:rsidR="007F04FD" w:rsidRDefault="007F04FD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9C8607" w14:textId="77777777" w:rsidR="00426ACC" w:rsidRDefault="00426ACC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CE9030" w14:textId="77777777" w:rsidR="00426ACC" w:rsidRDefault="00426ACC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7E4C83" w14:textId="77777777" w:rsidR="00426ACC" w:rsidRDefault="00426ACC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4A3DF0" w14:textId="77777777" w:rsidR="00426ACC" w:rsidRDefault="00426ACC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67E15F" w14:textId="77777777" w:rsidR="00757175" w:rsidRDefault="00757175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14:paraId="391AFC24" w14:textId="29F51BCC" w:rsidR="00C565C4" w:rsidRDefault="007F04FD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F6AA6">
              <w:rPr>
                <w:rFonts w:ascii="Times New Roman" w:hAnsi="Times New Roman"/>
                <w:sz w:val="24"/>
                <w:szCs w:val="24"/>
              </w:rPr>
              <w:t>ctivitate</w:t>
            </w:r>
            <w:proofErr w:type="spellEnd"/>
            <w:r w:rsidR="00C565C4" w:rsidRPr="002F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6ACC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50E2FA6D" w14:textId="67041B69" w:rsidR="00757175" w:rsidRPr="002F41DD" w:rsidRDefault="00757175" w:rsidP="0067475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EC7BFA" w14:textId="77777777" w:rsidR="007F04FD" w:rsidRDefault="007F04FD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A2751" w14:textId="77777777" w:rsidR="00674752" w:rsidRDefault="00674752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9F2BB" w14:textId="77777777" w:rsidR="00426ACC" w:rsidRDefault="00426ACC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14:paraId="18DCB5A6" w14:textId="78DD4B30" w:rsidR="000B71D7" w:rsidRDefault="00F6320F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  <w:proofErr w:type="spellEnd"/>
          </w:p>
          <w:p w14:paraId="2790255D" w14:textId="4FC31695" w:rsidR="00D068D4" w:rsidRDefault="00F6320F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ACC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r w:rsidR="00674752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  <w:p w14:paraId="08D14168" w14:textId="77777777" w:rsidR="00426ACC" w:rsidRDefault="00426ACC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6F9BD" w14:textId="77777777" w:rsidR="00426ACC" w:rsidRDefault="00426ACC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628E6" w14:textId="77777777" w:rsidR="00674752" w:rsidRDefault="00674752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7A207" w14:textId="77777777" w:rsidR="00426ACC" w:rsidRDefault="00426ACC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14:paraId="7493AE1B" w14:textId="77777777" w:rsidR="00426ACC" w:rsidRDefault="00426ACC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</w:p>
          <w:p w14:paraId="608B386B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04F64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28619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F2D98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5091F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A920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419AD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CEA7" w14:textId="066182C3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14:paraId="65E2172E" w14:textId="1B163D4B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14:paraId="4812FA39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A1EE4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FF6F5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1DE95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4E234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6CA31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7A9D2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AA5F9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DFC47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C3DAD" w14:textId="77777777" w:rsidR="003753A9" w:rsidRDefault="003753A9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3EFD0" w14:textId="77777777" w:rsidR="000C50C0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  <w:proofErr w:type="spellEnd"/>
          </w:p>
          <w:p w14:paraId="01BB54CC" w14:textId="2FF8DD6A" w:rsidR="000C50C0" w:rsidRPr="00B87DF2" w:rsidRDefault="000C50C0" w:rsidP="0067475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</w:tc>
      </w:tr>
    </w:tbl>
    <w:p w14:paraId="055B9D09" w14:textId="0B03E871" w:rsidR="00005062" w:rsidRPr="000F6D77" w:rsidRDefault="00005062" w:rsidP="00A446DF">
      <w:pPr>
        <w:spacing w:before="100" w:beforeAutospacing="1" w:after="100" w:afterAutospacing="1"/>
        <w:sectPr w:rsidR="00005062" w:rsidRPr="000F6D77" w:rsidSect="00674752">
          <w:pgSz w:w="15840" w:h="12240" w:orient="landscape"/>
          <w:pgMar w:top="1134" w:right="851" w:bottom="1134" w:left="1134" w:header="720" w:footer="720" w:gutter="0"/>
          <w:cols w:space="720"/>
          <w:docGrid w:linePitch="360"/>
        </w:sectPr>
      </w:pPr>
    </w:p>
    <w:p w14:paraId="04D2AB8B" w14:textId="79530558" w:rsidR="00F01EBB" w:rsidRDefault="000C50C0" w:rsidP="00F01EBB">
      <w:r>
        <w:lastRenderedPageBreak/>
        <w:t xml:space="preserve"> </w:t>
      </w:r>
      <w:proofErr w:type="spellStart"/>
      <w:r>
        <w:t>Anexe</w:t>
      </w:r>
      <w:proofErr w:type="spellEnd"/>
      <w:r>
        <w:t xml:space="preserve">: </w:t>
      </w:r>
    </w:p>
    <w:p w14:paraId="0DB471E1" w14:textId="30C9A45B" w:rsidR="00FA101A" w:rsidRDefault="00F01EBB" w:rsidP="00FA101A">
      <w:r w:rsidRPr="00FA101A">
        <w:rPr>
          <w:b/>
        </w:rPr>
        <w:t xml:space="preserve"> </w:t>
      </w:r>
      <w:proofErr w:type="spellStart"/>
      <w:r w:rsidR="00FA101A" w:rsidRPr="00FA101A">
        <w:rPr>
          <w:b/>
        </w:rPr>
        <w:t>Exemplu</w:t>
      </w:r>
      <w:proofErr w:type="spellEnd"/>
      <w:r w:rsidR="00FA101A" w:rsidRPr="00FA101A">
        <w:rPr>
          <w:b/>
        </w:rPr>
        <w:t xml:space="preserve"> 2: Fie d=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  <w:r w:rsidR="00FA101A" w:rsidRPr="00FA101A">
        <w:rPr>
          <w:b/>
        </w:rPr>
        <w:t>. Rezolvați în C ecuația z</w:t>
      </w:r>
      <w:r w:rsidR="00FA101A" w:rsidRPr="00FA101A">
        <w:rPr>
          <w:b/>
          <w:vertAlign w:val="superscript"/>
        </w:rPr>
        <w:t>2</w:t>
      </w:r>
      <w:r w:rsidR="00FA101A" w:rsidRPr="00FA101A">
        <w:rPr>
          <w:b/>
        </w:rPr>
        <w:t>-2z+d=0</w:t>
      </w:r>
      <w:r w:rsidR="00FA101A">
        <w:t>.</w:t>
      </w:r>
    </w:p>
    <w:p w14:paraId="218A6710" w14:textId="77777777" w:rsidR="00FA101A" w:rsidRDefault="00FA101A" w:rsidP="00F01EBB"/>
    <w:p w14:paraId="54964DB4" w14:textId="5CA67603" w:rsidR="00F01EBB" w:rsidRPr="00F01EBB" w:rsidRDefault="00F01EBB" w:rsidP="00F01EBB">
      <w:proofErr w:type="spellStart"/>
      <w:r w:rsidRPr="00F01EBB">
        <w:t>R</w:t>
      </w:r>
      <w:r w:rsidR="00FA101A">
        <w:t>ezolvare</w:t>
      </w:r>
      <w:proofErr w:type="spellEnd"/>
      <w:r w:rsidRPr="00F01EBB">
        <w:t>: d=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</w:rPr>
          <m:t>=12-7=5.</m:t>
        </m:r>
      </m:oMath>
    </w:p>
    <w:p w14:paraId="22C8B980" w14:textId="4FBA4C82" w:rsidR="00F01EBB" w:rsidRPr="00F01EBB" w:rsidRDefault="00F01EBB" w:rsidP="00F01EBB">
      <w:pPr>
        <w:pStyle w:val="NoSpacing"/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F01EBB">
        <w:rPr>
          <w:rStyle w:val="mi"/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F01EBB">
        <w:rPr>
          <w:rStyle w:val="mi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z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+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0 </w:t>
      </w:r>
      <w:r w:rsidRPr="00F01EBB">
        <w:rPr>
          <w:rFonts w:ascii="Times New Roman" w:hAnsi="Times New Roman" w:cs="Times New Roman"/>
          <w:sz w:val="24"/>
          <w:szCs w:val="24"/>
        </w:rPr>
        <w:br/>
      </w:r>
      <w:r w:rsidRPr="00F01EBB">
        <w:rPr>
          <w:rStyle w:val="mi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Δ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F01EBB">
        <w:rPr>
          <w:rStyle w:val="mi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2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4</w:t>
      </w:r>
      <w:r w:rsidRPr="00F01EBB">
        <w:rPr>
          <w:rStyle w:val="mi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ac</w:t>
      </w:r>
      <w:proofErr w:type="gramStart"/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=(</w:t>
      </w:r>
      <w:proofErr w:type="gramEnd"/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4</w:t>
      </w:r>
      <w:r w:rsidRPr="00F01EBB">
        <w:rPr>
          <w:rStyle w:val="mo"/>
          <w:rFonts w:ascii="Cambria Math" w:hAnsi="Cambria Math" w:cs="Cambria Math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⋅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F01EBB">
        <w:rPr>
          <w:rStyle w:val="mo"/>
          <w:rFonts w:ascii="Cambria Math" w:hAnsi="Cambria Math" w:cs="Cambria Math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⋅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4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20</w:t>
      </w:r>
      <w:r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=</w:t>
      </w:r>
      <w:r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16;</w:t>
      </w:r>
    </w:p>
    <w:p w14:paraId="252FDB11" w14:textId="6DFFAE68" w:rsidR="00F01EBB" w:rsidRDefault="00F01EBB" w:rsidP="00F01EBB">
      <w:pPr>
        <w:pStyle w:val="NoSpacing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proofErr w:type="spellStart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că</w:t>
      </w:r>
      <w:proofErr w:type="spellEnd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01EBB">
        <w:rPr>
          <w:rStyle w:val="mi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Δ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=−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16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&lt;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0</w:t>
      </w:r>
      <w:proofErr w:type="gramStart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proofErr w:type="spellStart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ecua</w:t>
      </w:r>
      <w:proofErr w:type="gramEnd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ția</w:t>
      </w:r>
      <w:proofErr w:type="spellEnd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</w:t>
      </w:r>
      <w:proofErr w:type="spellStart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două</w:t>
      </w:r>
      <w:proofErr w:type="spellEnd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soluții</w:t>
      </w:r>
      <w:proofErr w:type="spellEnd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complexe</w:t>
      </w:r>
      <w:proofErr w:type="spellEnd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distincte</w:t>
      </w:r>
      <w:proofErr w:type="spellEnd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01E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Astfel</w:t>
      </w:r>
      <w:proofErr w:type="spellEnd"/>
      <w:proofErr w:type="gramStart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  <w:r w:rsidRPr="00F01EBB">
        <w:rPr>
          <w:rFonts w:ascii="Times New Roman" w:hAnsi="Times New Roman" w:cs="Times New Roman"/>
          <w:sz w:val="24"/>
          <w:szCs w:val="24"/>
        </w:rPr>
        <w:br/>
      </w:r>
      <w:r w:rsidRPr="00F01EBB">
        <w:rPr>
          <w:rStyle w:val="mi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x</w:t>
      </w:r>
      <w:r>
        <w:rPr>
          <w:rStyle w:val="mi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1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,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=</w:t>
      </w:r>
      <m:oMath>
        <m:r>
          <w:rPr>
            <w:rStyle w:val="mn"/>
            <w:rFonts w:ascii="Cambria Math" w:hAnsi="Cambria Math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m:t xml:space="preserve"> </m:t>
        </m:r>
        <m:f>
          <m:fPr>
            <m:ctrlPr>
              <w:rPr>
                <w:rStyle w:val="mn"/>
                <w:rFonts w:ascii="Cambria Math" w:hAnsi="Cambria Math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m:t>-b</m:t>
            </m:r>
            <m:r>
              <m:rPr>
                <m:sty m:val="p"/>
              </m:rPr>
              <w:rPr>
                <w:rStyle w:val="mo"/>
                <w:rFonts w:ascii="Cambria Math" w:hAnsi="Cambria Math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m:t>±i</m:t>
            </m:r>
            <m:rad>
              <m:radPr>
                <m:degHide m:val="1"/>
                <m:ctrlPr>
                  <w:rPr>
                    <w:rStyle w:val="mo"/>
                    <w:rFonts w:ascii="Cambria Math" w:hAnsi="Cambria Math" w:cs="Times New Roman"/>
                    <w:color w:val="000000" w:themeColor="text1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radPr>
              <m:deg/>
              <m:e>
                <m:r>
                  <w:rPr>
                    <w:rStyle w:val="mo"/>
                    <w:rFonts w:ascii="Cambria Math" w:hAnsi="Cambria Math" w:cs="Times New Roman"/>
                    <w:color w:val="000000" w:themeColor="text1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-</m:t>
                </m:r>
              </m:e>
            </m:rad>
            <m:r>
              <m:rPr>
                <m:sty m:val="p"/>
              </m:rPr>
              <w:rPr>
                <w:rStyle w:val="mi"/>
                <w:rFonts w:ascii="Cambria Math" w:hAnsi="Cambria Math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m:t>Δ</m:t>
            </m:r>
          </m:num>
          <m:den>
            <m:r>
              <w:rPr>
                <w:rStyle w:val="mn"/>
                <w:rFonts w:ascii="Cambria Math" w:hAnsi="Cambria Math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m:t>2a</m:t>
            </m:r>
          </m:den>
        </m:f>
      </m:oMath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01E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Deci</w:t>
      </w:r>
      <w:proofErr w:type="spellEnd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ecuaţia</w:t>
      </w:r>
      <w:proofErr w:type="spellEnd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</w:t>
      </w:r>
      <w:proofErr w:type="spellStart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soluţiile</w:t>
      </w:r>
      <w:proofErr w:type="spellEnd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complexe</w:t>
      </w:r>
      <w:proofErr w:type="spellEnd"/>
      <w:r w:rsidRPr="00F01EBB">
        <w:rPr>
          <w:rFonts w:ascii="Times New Roman" w:hAnsi="Times New Roman" w:cs="Times New Roman"/>
          <w:sz w:val="24"/>
          <w:szCs w:val="24"/>
        </w:rPr>
        <w:br/>
      </w:r>
      <w:r w:rsidRPr="00F01EBB">
        <w:rPr>
          <w:rStyle w:val="mi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x</w:t>
      </w:r>
      <w:r>
        <w:rPr>
          <w:rStyle w:val="mi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1</w:t>
      </w:r>
      <w:proofErr w:type="gramStart"/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,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proofErr w:type="gramEnd"/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=</w:t>
      </w:r>
      <m:oMath>
        <m:f>
          <m:fPr>
            <m:ctrlPr>
              <w:rPr>
                <w:rStyle w:val="mn"/>
                <w:rFonts w:ascii="Cambria Math" w:hAnsi="Cambria Math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m:t>-(-2)</m:t>
            </m:r>
            <m:r>
              <m:rPr>
                <m:sty m:val="p"/>
              </m:rPr>
              <w:rPr>
                <w:rStyle w:val="mo"/>
                <w:rFonts w:ascii="Cambria Math" w:hAnsi="Cambria Math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m:t>±i</m:t>
            </m:r>
            <m:rad>
              <m:radPr>
                <m:degHide m:val="1"/>
                <m:ctrlPr>
                  <w:rPr>
                    <w:rStyle w:val="mo"/>
                    <w:rFonts w:ascii="Cambria Math" w:hAnsi="Cambria Math" w:cs="Times New Roman"/>
                    <w:color w:val="000000" w:themeColor="text1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radPr>
              <m:deg/>
              <m:e>
                <m:r>
                  <w:rPr>
                    <w:rStyle w:val="mo"/>
                    <w:rFonts w:ascii="Cambria Math" w:hAnsi="Cambria Math" w:cs="Times New Roman"/>
                    <w:color w:val="000000" w:themeColor="text1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>16</m:t>
                </m:r>
              </m:e>
            </m:rad>
          </m:num>
          <m:den>
            <m:r>
              <w:rPr>
                <w:rStyle w:val="mn"/>
                <w:rFonts w:ascii="Cambria Math" w:hAnsi="Cambria Math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m:t>2∙1</m:t>
            </m:r>
          </m:den>
        </m:f>
      </m:oMath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  <m:r>
              <m:rPr>
                <m:sty m:val="p"/>
              </m:rPr>
              <w:rPr>
                <w:rStyle w:val="mo"/>
                <w:rFonts w:ascii="Cambria Math" w:hAnsi="Cambria Math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m:t>±</m:t>
            </m:r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4i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den>
        </m:f>
      </m:oMath>
      <w:r w:rsidRPr="00F01EB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; </w:t>
      </w:r>
      <w:r w:rsidRPr="00F01EBB">
        <w:rPr>
          <w:rFonts w:ascii="Times New Roman" w:hAnsi="Times New Roman" w:cs="Times New Roman"/>
          <w:sz w:val="24"/>
          <w:szCs w:val="24"/>
        </w:rPr>
        <w:br/>
      </w:r>
      <w:r w:rsidRPr="00F01EBB">
        <w:rPr>
          <w:rStyle w:val="mi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x</w:t>
      </w:r>
      <w:r>
        <w:rPr>
          <w:rStyle w:val="mi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1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  <m:r>
              <m:rPr>
                <m:sty m:val="p"/>
              </m:rPr>
              <w:rPr>
                <w:rStyle w:val="mo"/>
                <w:rFonts w:ascii="Cambria Math" w:hAnsi="Cambria Math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4i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den>
        </m:f>
      </m:oMath>
      <w:r w:rsidRPr="00F01EB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=1-2i;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F01EB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F01EB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F01EB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  <m:r>
              <m:rPr>
                <m:sty m:val="p"/>
              </m:rPr>
              <w:rPr>
                <w:rStyle w:val="mo"/>
                <w:rFonts w:ascii="Cambria Math" w:hAnsi="Cambria Math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4i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den>
        </m:f>
      </m:oMath>
      <w:r w:rsidRPr="00F01EB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=1+2i;</w:t>
      </w:r>
    </w:p>
    <w:p w14:paraId="210BAC38" w14:textId="10FF1D18" w:rsidR="00F01EBB" w:rsidRPr="00F01EBB" w:rsidRDefault="00F01EBB" w:rsidP="00F01EBB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R: S=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shd w:val="clear" w:color="auto" w:fill="FFFFFF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1-2i;1-2i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.</w:t>
      </w:r>
    </w:p>
    <w:p w14:paraId="2F5193F3" w14:textId="77777777" w:rsidR="00757175" w:rsidRDefault="00757175" w:rsidP="000F6D77">
      <w:pPr>
        <w:rPr>
          <w:b/>
          <w:bCs/>
          <w:lang w:val="ro-RO"/>
        </w:rPr>
      </w:pPr>
    </w:p>
    <w:p w14:paraId="397A288D" w14:textId="77777777" w:rsidR="00FA101A" w:rsidRDefault="00FA101A" w:rsidP="000F6D77">
      <w:pPr>
        <w:rPr>
          <w:b/>
          <w:bCs/>
          <w:lang w:val="ro-RO"/>
        </w:rPr>
      </w:pPr>
    </w:p>
    <w:p w14:paraId="29A7D3A9" w14:textId="481B25D6" w:rsidR="00FA101A" w:rsidRDefault="00FA101A" w:rsidP="00FA101A">
      <w:pPr>
        <w:rPr>
          <w:b/>
        </w:rPr>
      </w:pPr>
      <w:proofErr w:type="spellStart"/>
      <w:r w:rsidRPr="00FA101A">
        <w:rPr>
          <w:b/>
        </w:rPr>
        <w:t>Exemplu</w:t>
      </w:r>
      <w:proofErr w:type="spellEnd"/>
      <w:r w:rsidRPr="00FA101A">
        <w:rPr>
          <w:b/>
        </w:rPr>
        <w:t xml:space="preserve"> 3: Fie D(X</w:t>
      </w:r>
      <w:proofErr w:type="gramStart"/>
      <w:r w:rsidRPr="00FA101A">
        <w:rPr>
          <w:b/>
        </w:rPr>
        <w:t>)=</w:t>
      </w:r>
      <w:proofErr w:type="gramEnd"/>
      <m:oMath>
        <m:r>
          <m:rPr>
            <m:sty m:val="bi"/>
          </m:rPr>
          <w:rPr>
            <w:rFonts w:ascii="Cambria Math" w:eastAsiaTheme="minorHAnsi" w:hAnsi="Cambria Math"/>
            <w:shd w:val="clear" w:color="auto" w:fill="FFFFFF"/>
            <w:lang w:eastAsia="en-US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x-3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x-1</m:t>
                  </m:r>
                </m:e>
              </m:mr>
            </m:m>
          </m:e>
        </m:d>
      </m:oMath>
      <w:r w:rsidRPr="00FA101A">
        <w:rPr>
          <w:b/>
        </w:rPr>
        <w:t xml:space="preserve">. </w:t>
      </w:r>
      <w:proofErr w:type="gramStart"/>
      <w:r w:rsidRPr="00FA101A">
        <w:rPr>
          <w:b/>
        </w:rPr>
        <w:t>Rezolvați în R inecuația D(X) &gt;2.</w:t>
      </w:r>
      <w:proofErr w:type="gramEnd"/>
    </w:p>
    <w:p w14:paraId="5487505E" w14:textId="77777777" w:rsidR="00FA101A" w:rsidRPr="00FA101A" w:rsidRDefault="00FA101A" w:rsidP="00FA101A">
      <w:pPr>
        <w:rPr>
          <w:b/>
        </w:rPr>
      </w:pPr>
    </w:p>
    <w:p w14:paraId="266FB8D0" w14:textId="7DF92BF2" w:rsidR="00FA101A" w:rsidRPr="00FA101A" w:rsidRDefault="00FA101A" w:rsidP="00FA101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A101A">
        <w:rPr>
          <w:rFonts w:ascii="Times New Roman" w:hAnsi="Times New Roman" w:cs="Times New Roman"/>
          <w:sz w:val="24"/>
          <w:szCs w:val="24"/>
        </w:rPr>
        <w:t>Rezolvare</w:t>
      </w:r>
      <w:proofErr w:type="spellEnd"/>
      <w:r w:rsidRPr="00FA101A">
        <w:rPr>
          <w:rFonts w:ascii="Times New Roman" w:hAnsi="Times New Roman" w:cs="Times New Roman"/>
          <w:sz w:val="24"/>
          <w:szCs w:val="24"/>
        </w:rPr>
        <w:t>: D(X</w:t>
      </w:r>
      <w:proofErr w:type="gramStart"/>
      <w:r w:rsidRPr="00FA101A">
        <w:rPr>
          <w:rFonts w:ascii="Times New Roman" w:hAnsi="Times New Roman" w:cs="Times New Roman"/>
          <w:sz w:val="24"/>
          <w:szCs w:val="24"/>
        </w:rPr>
        <w:t>)=</w:t>
      </w:r>
      <w:proofErr w:type="gramEnd"/>
      <m:oMath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x-1</m:t>
                  </m:r>
                </m:e>
              </m:mr>
            </m:m>
          </m:e>
        </m:d>
      </m:oMath>
      <w:r w:rsidRPr="00FA101A">
        <w:rPr>
          <w:rFonts w:ascii="Times New Roman" w:hAnsi="Times New Roman" w:cs="Times New Roman"/>
          <w:sz w:val="24"/>
          <w:szCs w:val="24"/>
        </w:rPr>
        <w:t>=2x(x-1)-x(x-3)=2x</w:t>
      </w:r>
      <w:r w:rsidRPr="00FA10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A101A">
        <w:rPr>
          <w:rFonts w:ascii="Times New Roman" w:hAnsi="Times New Roman" w:cs="Times New Roman"/>
          <w:sz w:val="24"/>
          <w:szCs w:val="24"/>
        </w:rPr>
        <w:t>-2x-x</w:t>
      </w:r>
      <w:r w:rsidRPr="00FA10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A101A">
        <w:rPr>
          <w:rFonts w:ascii="Times New Roman" w:hAnsi="Times New Roman" w:cs="Times New Roman"/>
          <w:sz w:val="24"/>
          <w:szCs w:val="24"/>
        </w:rPr>
        <w:t>+3x=x</w:t>
      </w:r>
      <w:r w:rsidRPr="00FA10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A101A">
        <w:rPr>
          <w:rFonts w:ascii="Times New Roman" w:hAnsi="Times New Roman" w:cs="Times New Roman"/>
          <w:sz w:val="24"/>
          <w:szCs w:val="24"/>
        </w:rPr>
        <w:t>+x.</w:t>
      </w:r>
    </w:p>
    <w:p w14:paraId="405E553F" w14:textId="77777777" w:rsidR="00FA101A" w:rsidRPr="00FA101A" w:rsidRDefault="00FA101A" w:rsidP="00FA101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426A36B6" w14:textId="755EE8AC" w:rsidR="00FA101A" w:rsidRPr="00FA101A" w:rsidRDefault="00FA101A" w:rsidP="00FA101A">
      <w:pPr>
        <w:pStyle w:val="NoSpacing1"/>
        <w:rPr>
          <w:rFonts w:ascii="Times New Roman" w:hAnsi="Times New Roman"/>
          <w:b/>
          <w:sz w:val="24"/>
          <w:szCs w:val="24"/>
        </w:rPr>
      </w:pPr>
      <w:r w:rsidRPr="00FA101A">
        <w:rPr>
          <w:rFonts w:ascii="Times New Roman" w:hAnsi="Times New Roman"/>
          <w:b/>
          <w:sz w:val="24"/>
          <w:szCs w:val="24"/>
        </w:rPr>
        <w:t xml:space="preserve">                D(X) &gt;2→</w:t>
      </w:r>
      <w:r w:rsidRPr="00FA101A">
        <w:rPr>
          <w:rFonts w:ascii="Times New Roman" w:hAnsi="Times New Roman"/>
          <w:sz w:val="24"/>
          <w:szCs w:val="24"/>
        </w:rPr>
        <w:t xml:space="preserve"> x</w:t>
      </w:r>
      <w:r w:rsidRPr="00FA101A">
        <w:rPr>
          <w:rFonts w:ascii="Times New Roman" w:hAnsi="Times New Roman"/>
          <w:sz w:val="24"/>
          <w:szCs w:val="24"/>
          <w:vertAlign w:val="superscript"/>
        </w:rPr>
        <w:t>2</w:t>
      </w:r>
      <w:r w:rsidRPr="00FA101A">
        <w:rPr>
          <w:rFonts w:ascii="Times New Roman" w:hAnsi="Times New Roman"/>
          <w:sz w:val="24"/>
          <w:szCs w:val="24"/>
        </w:rPr>
        <w:t xml:space="preserve">+x&gt;2 </w:t>
      </w:r>
      <w:r w:rsidRPr="00FA101A">
        <w:rPr>
          <w:rFonts w:ascii="Cambria Math" w:hAnsi="Cambria Math" w:cs="Cambria Math"/>
          <w:sz w:val="24"/>
          <w:szCs w:val="24"/>
        </w:rPr>
        <w:t>⇔</w:t>
      </w:r>
      <w:r w:rsidRPr="00FA101A">
        <w:rPr>
          <w:rFonts w:ascii="Times New Roman" w:hAnsi="Times New Roman"/>
          <w:sz w:val="24"/>
          <w:szCs w:val="24"/>
        </w:rPr>
        <w:t xml:space="preserve"> x</w:t>
      </w:r>
      <w:r w:rsidRPr="00FA101A">
        <w:rPr>
          <w:rFonts w:ascii="Times New Roman" w:hAnsi="Times New Roman"/>
          <w:sz w:val="24"/>
          <w:szCs w:val="24"/>
          <w:vertAlign w:val="superscript"/>
        </w:rPr>
        <w:t>2</w:t>
      </w:r>
      <w:r w:rsidRPr="00FA101A">
        <w:rPr>
          <w:rFonts w:ascii="Times New Roman" w:hAnsi="Times New Roman"/>
          <w:sz w:val="24"/>
          <w:szCs w:val="24"/>
        </w:rPr>
        <w:t>+x-2 &gt;0</w:t>
      </w:r>
    </w:p>
    <w:p w14:paraId="1E728011" w14:textId="2C70CA83" w:rsidR="00FA101A" w:rsidRDefault="00FA101A" w:rsidP="003C62E9">
      <w:pPr>
        <w:pStyle w:val="NoSpacing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aflăm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zerourile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ecuației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A101A">
        <w:rPr>
          <w:rFonts w:ascii="Times New Roman" w:hAnsi="Times New Roman" w:cs="Times New Roman"/>
          <w:sz w:val="24"/>
          <w:szCs w:val="24"/>
        </w:rPr>
        <w:t>x</w:t>
      </w:r>
      <w:r w:rsidRPr="00FA10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A101A">
        <w:rPr>
          <w:rFonts w:ascii="Times New Roman" w:hAnsi="Times New Roman" w:cs="Times New Roman"/>
          <w:sz w:val="24"/>
          <w:szCs w:val="24"/>
        </w:rPr>
        <w:t xml:space="preserve">+x-2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FA101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 d=9, </w:t>
      </w:r>
      <w:r w:rsidRPr="00F01EBB">
        <w:rPr>
          <w:rStyle w:val="mi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x</w:t>
      </w:r>
      <w:r>
        <w:rPr>
          <w:rStyle w:val="mi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1</w:t>
      </w:r>
      <w:r w:rsidRPr="00F01EBB">
        <w:rPr>
          <w:rStyle w:val="mo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,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="003C62E9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 xml:space="preserve"> </w:t>
      </w:r>
      <w:r w:rsidRPr="00F01EBB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=</w:t>
      </w:r>
      <w:r w:rsidR="003C62E9">
        <w:rPr>
          <w:rStyle w:val="mn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m:oMath>
        <m:f>
          <m:fPr>
            <m:ctrlPr>
              <w:rPr>
                <w:rStyle w:val="mn"/>
                <w:rFonts w:ascii="Cambria Math" w:hAnsi="Cambria Math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m:t>-1</m:t>
            </m:r>
            <m:r>
              <m:rPr>
                <m:sty m:val="p"/>
              </m:rPr>
              <w:rPr>
                <w:rStyle w:val="mo"/>
                <w:rFonts w:ascii="Cambria Math" w:hAnsi="Cambria Math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m:t>±</m:t>
            </m:r>
            <m:rad>
              <m:radPr>
                <m:degHide m:val="1"/>
                <m:ctrlPr>
                  <w:rPr>
                    <w:rStyle w:val="mo"/>
                    <w:rFonts w:ascii="Cambria Math" w:hAnsi="Cambria Math" w:cs="Times New Roman"/>
                    <w:color w:val="000000" w:themeColor="text1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</m:ctrlPr>
              </m:radPr>
              <m:deg/>
              <m:e>
                <m:r>
                  <w:rPr>
                    <w:rStyle w:val="mo"/>
                    <w:rFonts w:ascii="Cambria Math" w:hAnsi="Cambria Math" w:cs="Times New Roman"/>
                    <w:color w:val="000000" w:themeColor="text1"/>
                    <w:sz w:val="24"/>
                    <w:szCs w:val="24"/>
                    <w:bdr w:val="none" w:sz="0" w:space="0" w:color="auto" w:frame="1"/>
                    <w:shd w:val="clear" w:color="auto" w:fill="FFFFFF"/>
                  </w:rPr>
                  <m:t xml:space="preserve">9 </m:t>
                </m:r>
              </m:e>
            </m:rad>
          </m:num>
          <m:den>
            <m:r>
              <w:rPr>
                <w:rStyle w:val="mn"/>
                <w:rFonts w:ascii="Cambria Math" w:hAnsi="Cambria Math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m:t>2∙1</m:t>
            </m:r>
          </m:den>
        </m:f>
        <m:r>
          <w:rPr>
            <w:rStyle w:val="mn"/>
            <w:rFonts w:ascii="Cambria Math" w:hAnsi="Cambria Math" w:cs="Times New Roman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m:t xml:space="preserve"> </m:t>
        </m:r>
      </m:oMath>
      <w:r w:rsidRPr="00F01EBB">
        <w:rPr>
          <w:rFonts w:ascii="Times New Roman" w:hAnsi="Times New Roman" w:cs="Times New Roman"/>
          <w:sz w:val="24"/>
          <w:szCs w:val="24"/>
          <w:shd w:val="clear" w:color="auto" w:fill="FFFFFF"/>
        </w:rPr>
        <w:t>=</w:t>
      </w:r>
      <m:oMath>
        <m:r>
          <w:rPr>
            <w:rFonts w:ascii="Cambria Math" w:hAnsi="Cambria Math" w:cs="Times New Roman"/>
            <w:sz w:val="24"/>
            <w:szCs w:val="24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-1</m:t>
            </m:r>
            <m:r>
              <m:rPr>
                <m:sty m:val="p"/>
              </m:rPr>
              <w:rPr>
                <w:rStyle w:val="mo"/>
                <w:rFonts w:ascii="Cambria Math" w:hAnsi="Cambria Math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m:t>±</m:t>
            </m:r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shd w:val="clear" w:color="auto" w:fill="FFFFFF"/>
              </w:rPr>
              <m:t>2</m:t>
            </m:r>
          </m:den>
        </m:f>
      </m:oMath>
      <w:r w:rsidRPr="00F01EBB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;</w:t>
      </w:r>
    </w:p>
    <w:p w14:paraId="1C34193D" w14:textId="15B90D15" w:rsidR="003C62E9" w:rsidRDefault="003C62E9" w:rsidP="00FA101A">
      <w:pPr>
        <w:pStyle w:val="NoSpacing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Soluția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ecuației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: x</w:t>
      </w:r>
      <w:r w:rsidRPr="003C62E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=1; x</w:t>
      </w:r>
      <w:r w:rsidRPr="003C62E9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=-2.</w:t>
      </w:r>
    </w:p>
    <w:p w14:paraId="7E15DA94" w14:textId="4B9A0092" w:rsidR="003C62E9" w:rsidRPr="003C62E9" w:rsidRDefault="003C62E9" w:rsidP="003C62E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Utilizăm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metoda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intervalului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Marcăm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zerourile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obținute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pe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linia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de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coordinate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determinăm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semnele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intervalelor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.</w:t>
      </w:r>
    </w:p>
    <w:p w14:paraId="7BD48C44" w14:textId="461C6670" w:rsidR="003C62E9" w:rsidRDefault="003C62E9" w:rsidP="003C62E9">
      <w:pPr>
        <w:pStyle w:val="NoSpacing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5F8F24" wp14:editId="443E33F0">
            <wp:simplePos x="0" y="0"/>
            <wp:positionH relativeFrom="column">
              <wp:posOffset>655141</wp:posOffset>
            </wp:positionH>
            <wp:positionV relativeFrom="paragraph">
              <wp:posOffset>114935</wp:posOffset>
            </wp:positionV>
            <wp:extent cx="3220085" cy="144843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</w:p>
    <w:p w14:paraId="215B496C" w14:textId="2CEA748F" w:rsidR="003C62E9" w:rsidRDefault="003C62E9" w:rsidP="003C62E9">
      <w:r>
        <w:t xml:space="preserve">                                                                                                                  </w:t>
      </w:r>
      <w:proofErr w:type="spellStart"/>
      <w:r>
        <w:t>Soluție</w:t>
      </w:r>
      <w:proofErr w:type="spellEnd"/>
      <w:r>
        <w:t xml:space="preserve">: </w:t>
      </w:r>
      <w:r w:rsidRPr="003C62E9">
        <w:t xml:space="preserve">x </w:t>
      </w:r>
      <w:r w:rsidRPr="003C62E9">
        <w:rPr>
          <w:rFonts w:ascii="Cambria Math" w:hAnsi="Cambria Math" w:cs="Cambria Math"/>
        </w:rPr>
        <w:t>∈</w:t>
      </w:r>
      <w:r>
        <w:t xml:space="preserve"> (-∞;-2)</w:t>
      </w:r>
      <w:r w:rsidRPr="003C62E9">
        <w:t xml:space="preserve"> </w:t>
      </w:r>
      <w:r w:rsidRPr="003C62E9">
        <w:rPr>
          <w:rFonts w:ascii="Cambria Math" w:hAnsi="Cambria Math" w:cs="Cambria Math"/>
        </w:rPr>
        <w:t>∪</w:t>
      </w:r>
      <w:r>
        <w:t xml:space="preserve">   (</w:t>
      </w:r>
      <w:proofErr w:type="gramStart"/>
      <w:r>
        <w:t>1;</w:t>
      </w:r>
      <w:proofErr w:type="gramEnd"/>
      <w:r>
        <w:t>∞)</w:t>
      </w:r>
    </w:p>
    <w:p w14:paraId="0A57B465" w14:textId="77777777" w:rsidR="00A64E8D" w:rsidRDefault="00A64E8D" w:rsidP="003C62E9"/>
    <w:p w14:paraId="61B03299" w14:textId="77777777" w:rsidR="00A64E8D" w:rsidRDefault="00A64E8D" w:rsidP="003C62E9"/>
    <w:p w14:paraId="3F92025B" w14:textId="77777777" w:rsidR="00A64E8D" w:rsidRDefault="00A64E8D" w:rsidP="003C62E9"/>
    <w:p w14:paraId="5F7130AD" w14:textId="77777777" w:rsidR="00A64E8D" w:rsidRDefault="00A64E8D" w:rsidP="003C62E9"/>
    <w:p w14:paraId="146551F7" w14:textId="77777777" w:rsidR="00A64E8D" w:rsidRDefault="00A64E8D" w:rsidP="003C62E9"/>
    <w:p w14:paraId="1C1AFD44" w14:textId="603FF7E3" w:rsidR="00A64E8D" w:rsidRPr="00A64E8D" w:rsidRDefault="00A64E8D" w:rsidP="00A64E8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64E8D">
        <w:rPr>
          <w:rFonts w:ascii="Times New Roman" w:hAnsi="Times New Roman" w:cs="Times New Roman"/>
          <w:b/>
          <w:sz w:val="24"/>
          <w:szCs w:val="24"/>
        </w:rPr>
        <w:lastRenderedPageBreak/>
        <w:t>Exemplu</w:t>
      </w:r>
      <w:proofErr w:type="spellEnd"/>
      <w:r w:rsidRPr="00A64E8D">
        <w:rPr>
          <w:rFonts w:ascii="Times New Roman" w:hAnsi="Times New Roman" w:cs="Times New Roman"/>
          <w:b/>
          <w:sz w:val="24"/>
          <w:szCs w:val="24"/>
        </w:rPr>
        <w:t>:</w:t>
      </w:r>
      <w:r w:rsidRPr="00A64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A64E8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A64E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4E8D">
        <w:rPr>
          <w:rFonts w:ascii="Times New Roman" w:hAnsi="Times New Roman" w:cs="Times New Roman"/>
          <w:sz w:val="24"/>
          <w:szCs w:val="24"/>
        </w:rPr>
        <w:t xml:space="preserve">se  </w:t>
      </w:r>
      <w:proofErr w:type="spellStart"/>
      <w:r w:rsidRPr="00A64E8D">
        <w:rPr>
          <w:rFonts w:ascii="Times New Roman" w:hAnsi="Times New Roman" w:cs="Times New Roman"/>
          <w:sz w:val="24"/>
          <w:szCs w:val="24"/>
        </w:rPr>
        <w:t>verifice</w:t>
      </w:r>
      <w:proofErr w:type="spellEnd"/>
      <w:proofErr w:type="gramEnd"/>
      <w:r w:rsidRPr="00A64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E8D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A64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E8D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A64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E8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64E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64E8D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A64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E8D">
        <w:rPr>
          <w:rFonts w:ascii="Times New Roman" w:hAnsi="Times New Roman" w:cs="Times New Roman"/>
          <w:sz w:val="24"/>
          <w:szCs w:val="24"/>
        </w:rPr>
        <w:t>liniare</w:t>
      </w:r>
      <w:proofErr w:type="spellEnd"/>
      <w:r w:rsidRPr="00A64E8D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64E8D">
        <w:rPr>
          <w:rFonts w:ascii="Times New Roman" w:hAnsi="Times New Roman" w:cs="Times New Roman"/>
          <w:sz w:val="24"/>
          <w:szCs w:val="24"/>
        </w:rPr>
        <w:t>soluție</w:t>
      </w:r>
      <w:proofErr w:type="spellEnd"/>
      <w:r w:rsidRPr="00A64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E8D">
        <w:rPr>
          <w:rFonts w:ascii="Times New Roman" w:hAnsi="Times New Roman" w:cs="Times New Roman"/>
          <w:sz w:val="24"/>
          <w:szCs w:val="24"/>
        </w:rPr>
        <w:t>unică</w:t>
      </w:r>
      <w:proofErr w:type="spellEnd"/>
      <w:r w:rsidRPr="00A64E8D">
        <w:rPr>
          <w:rFonts w:ascii="Times New Roman" w:hAnsi="Times New Roman" w:cs="Times New Roman"/>
          <w:sz w:val="24"/>
          <w:szCs w:val="24"/>
        </w:rPr>
        <w:t>:</w:t>
      </w:r>
    </w:p>
    <w:p w14:paraId="5272D6D8" w14:textId="77777777" w:rsidR="00A64E8D" w:rsidRPr="00A64E8D" w:rsidRDefault="000E197A" w:rsidP="00A64E8D">
      <w:pPr>
        <w:pStyle w:val="NormalWeb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2x+y+3z=5</m:t>
                  </m:r>
                </m:e>
                <m:e>
                  <m:r>
                    <w:rPr>
                      <w:rFonts w:ascii="Cambria Math" w:hAnsi="Cambria Math"/>
                    </w:rPr>
                    <m:t>x+4y+5z=6</m:t>
                  </m:r>
                </m:e>
                <m:e>
                  <m:r>
                    <w:rPr>
                      <w:rFonts w:ascii="Cambria Math" w:hAnsi="Cambria Math"/>
                    </w:rPr>
                    <m:t>3x+2y+7z=8</m:t>
                  </m:r>
                </m:e>
              </m:eqArr>
            </m:e>
          </m:d>
        </m:oMath>
      </m:oMathPara>
    </w:p>
    <w:p w14:paraId="32A6ED4E" w14:textId="0313DC42" w:rsidR="00A64E8D" w:rsidRDefault="00A64E8D" w:rsidP="00A64E8D">
      <w:pPr>
        <w:pStyle w:val="NormalWeb"/>
        <w:rPr>
          <w:rFonts w:eastAsiaTheme="minorEastAsia"/>
        </w:rPr>
      </w:pPr>
      <w:proofErr w:type="spellStart"/>
      <w:r>
        <w:t>Rezolvare</w:t>
      </w:r>
      <w:proofErr w:type="spellEnd"/>
      <w:r>
        <w:t xml:space="preserve">: </w:t>
      </w:r>
      <w:proofErr w:type="spellStart"/>
      <w:r>
        <w:t>Matricea</w:t>
      </w:r>
      <w:proofErr w:type="spellEnd"/>
      <w:r>
        <w:t xml:space="preserve"> </w:t>
      </w:r>
      <w:proofErr w:type="spellStart"/>
      <w:r>
        <w:t>asociată</w:t>
      </w:r>
      <w:proofErr w:type="spellEnd"/>
      <w:r>
        <w:t xml:space="preserve"> </w:t>
      </w:r>
      <w:proofErr w:type="spellStart"/>
      <w:r>
        <w:t>coeficienților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>: A=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</m:mr>
            </m:m>
          </m:e>
        </m:d>
      </m:oMath>
      <w:r w:rsidRPr="00786E17">
        <w:rPr>
          <w:rFonts w:eastAsiaTheme="minorEastAsia"/>
        </w:rPr>
        <w:t>;</w:t>
      </w:r>
    </w:p>
    <w:p w14:paraId="2BF583C1" w14:textId="654226C0" w:rsidR="00A64E8D" w:rsidRDefault="00A64E8D" w:rsidP="00A64E8D">
      <w:pPr>
        <w:pStyle w:val="NormalWeb"/>
        <w:rPr>
          <w:rFonts w:eastAsiaTheme="minorEastAsia"/>
        </w:rPr>
      </w:pPr>
      <w:r>
        <w:rPr>
          <w:rFonts w:eastAsiaTheme="minorEastAsia"/>
        </w:rPr>
        <w:t>-</w:t>
      </w:r>
      <w:proofErr w:type="spellStart"/>
      <w:r>
        <w:rPr>
          <w:rFonts w:eastAsiaTheme="minorEastAsia"/>
        </w:rPr>
        <w:t>Calculăm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detrminantul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acestei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matrici</w:t>
      </w:r>
      <w:proofErr w:type="spellEnd"/>
      <w:r>
        <w:rPr>
          <w:rFonts w:eastAsiaTheme="minorEastAsia"/>
        </w:rPr>
        <w:t xml:space="preserve">: </w:t>
      </w:r>
      <w:proofErr w:type="spellStart"/>
      <w:proofErr w:type="gramStart"/>
      <w:r>
        <w:rPr>
          <w:rFonts w:eastAsiaTheme="minorEastAsia"/>
        </w:rPr>
        <w:t>det</w:t>
      </w:r>
      <w:proofErr w:type="spellEnd"/>
      <w:r>
        <w:rPr>
          <w:rFonts w:eastAsiaTheme="minorEastAsia"/>
        </w:rPr>
        <w:t>(</w:t>
      </w:r>
      <w:proofErr w:type="gramEnd"/>
      <w:r>
        <w:rPr>
          <w:rFonts w:eastAsiaTheme="minorEastAsia"/>
        </w:rPr>
        <w:t>A)=2∙4∙7+1∙2∙3+1∙5∙3-3∙4∙3-2∙5∙2-1∙1∙7=14.</w:t>
      </w:r>
    </w:p>
    <w:p w14:paraId="47D8DA79" w14:textId="77887586" w:rsidR="00A64E8D" w:rsidRDefault="00100C85" w:rsidP="00A64E8D">
      <w:pPr>
        <w:pStyle w:val="NormalWeb"/>
      </w:pPr>
      <w:r>
        <w:t xml:space="preserve"> </w:t>
      </w:r>
      <w:proofErr w:type="spellStart"/>
      <w:r w:rsidR="00A64E8D">
        <w:t>Deoarece</w:t>
      </w:r>
      <w:proofErr w:type="spellEnd"/>
      <w:r w:rsidR="00A64E8D">
        <w:t xml:space="preserve"> </w:t>
      </w:r>
      <w:proofErr w:type="spellStart"/>
      <w:r w:rsidR="00A64E8D">
        <w:t>determinantul</w:t>
      </w:r>
      <w:proofErr w:type="spellEnd"/>
      <w:r w:rsidR="00A64E8D">
        <w:t xml:space="preserve"> </w:t>
      </w:r>
      <w:proofErr w:type="spellStart"/>
      <w:r w:rsidR="00A64E8D">
        <w:t>este</w:t>
      </w:r>
      <w:proofErr w:type="spellEnd"/>
      <w:r w:rsidR="00A64E8D">
        <w:t xml:space="preserve"> </w:t>
      </w:r>
      <w:proofErr w:type="spellStart"/>
      <w:r w:rsidR="00A64E8D">
        <w:t>diferit</w:t>
      </w:r>
      <w:proofErr w:type="spellEnd"/>
      <w:r w:rsidR="00A64E8D">
        <w:t xml:space="preserve"> de zero (</w:t>
      </w:r>
      <w:proofErr w:type="spellStart"/>
      <w:proofErr w:type="gramStart"/>
      <w:r w:rsidR="00A64E8D">
        <w:rPr>
          <w:rStyle w:val="katex-mathml"/>
        </w:rPr>
        <w:t>det</w:t>
      </w:r>
      <w:proofErr w:type="spellEnd"/>
      <w:r w:rsidR="00A64E8D">
        <w:rPr>
          <w:rStyle w:val="katex-mathml"/>
        </w:rPr>
        <w:t>(</w:t>
      </w:r>
      <w:proofErr w:type="gramEnd"/>
      <w:r w:rsidR="00A64E8D">
        <w:rPr>
          <w:rStyle w:val="katex-mathml"/>
        </w:rPr>
        <w:t>A)=14</w:t>
      </w:r>
      <w:r w:rsidR="00A64E8D">
        <w:t xml:space="preserve">), </w:t>
      </w:r>
      <w:proofErr w:type="spellStart"/>
      <w:r w:rsidR="00A64E8D">
        <w:t>sistemul</w:t>
      </w:r>
      <w:proofErr w:type="spellEnd"/>
      <w:r w:rsidR="00A64E8D">
        <w:t xml:space="preserve"> are o </w:t>
      </w:r>
      <w:proofErr w:type="spellStart"/>
      <w:r w:rsidR="00A64E8D">
        <w:t>soluție</w:t>
      </w:r>
      <w:proofErr w:type="spellEnd"/>
      <w:r w:rsidR="00A64E8D">
        <w:t xml:space="preserve"> </w:t>
      </w:r>
      <w:proofErr w:type="spellStart"/>
      <w:r w:rsidR="00A64E8D">
        <w:t>unică</w:t>
      </w:r>
      <w:proofErr w:type="spellEnd"/>
      <w:r w:rsidR="00A64E8D">
        <w:t>.</w:t>
      </w:r>
    </w:p>
    <w:p w14:paraId="14597419" w14:textId="77777777" w:rsidR="000C50C0" w:rsidRDefault="000C50C0" w:rsidP="000C50C0">
      <w:pPr>
        <w:pStyle w:val="NormalWeb"/>
      </w:pPr>
    </w:p>
    <w:p w14:paraId="4E300C7A" w14:textId="77777777" w:rsidR="000C50C0" w:rsidRDefault="000C50C0" w:rsidP="000C50C0">
      <w:pPr>
        <w:pStyle w:val="NormalWeb"/>
      </w:pPr>
      <w:r w:rsidRPr="000C50C0">
        <w:rPr>
          <w:b/>
        </w:rPr>
        <w:t xml:space="preserve">SUPLIMENTAR: </w:t>
      </w:r>
      <w:r>
        <w:t xml:space="preserve">Se </w:t>
      </w:r>
      <w:proofErr w:type="spellStart"/>
      <w:r>
        <w:t>menționează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determinanții</w:t>
      </w:r>
      <w:proofErr w:type="spellEnd"/>
      <w:r>
        <w:t xml:space="preserve"> pot fi </w:t>
      </w:r>
      <w:proofErr w:type="spellStart"/>
      <w:r>
        <w:t>utilizați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geometrie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calcula</w:t>
      </w:r>
      <w:proofErr w:type="spellEnd"/>
      <w:r>
        <w:t xml:space="preserve"> aria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triunghi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cunoscute</w:t>
      </w:r>
      <w:proofErr w:type="spellEnd"/>
      <w:r>
        <w:t xml:space="preserve"> </w:t>
      </w:r>
      <w:proofErr w:type="spellStart"/>
      <w:r>
        <w:t>coordonatele</w:t>
      </w:r>
      <w:proofErr w:type="spellEnd"/>
      <w:r>
        <w:t xml:space="preserve"> </w:t>
      </w:r>
      <w:proofErr w:type="spellStart"/>
      <w:r>
        <w:t>vârfurilor</w:t>
      </w:r>
      <w:proofErr w:type="spellEnd"/>
      <w:r>
        <w:t xml:space="preserve"> </w:t>
      </w:r>
      <w:proofErr w:type="spellStart"/>
      <w:r>
        <w:t>triunghiului</w:t>
      </w:r>
      <w:proofErr w:type="spellEnd"/>
      <w:r>
        <w:t>.</w:t>
      </w:r>
    </w:p>
    <w:p w14:paraId="245B820F" w14:textId="77777777" w:rsidR="000C50C0" w:rsidRDefault="000C50C0" w:rsidP="000C50C0">
      <w:pPr>
        <w:pStyle w:val="NormalWeb"/>
      </w:pPr>
      <w:r>
        <w:t xml:space="preserve">Formula: Aria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triunghi</w:t>
      </w:r>
      <w:proofErr w:type="spellEnd"/>
      <w:r>
        <w:t xml:space="preserve"> cu </w:t>
      </w:r>
      <w:proofErr w:type="spellStart"/>
      <w:r>
        <w:t>vârfurile</w:t>
      </w:r>
      <w:proofErr w:type="spellEnd"/>
      <w:r>
        <w:t xml:space="preserve"> A(x</w:t>
      </w:r>
      <w:r w:rsidRPr="0039685F">
        <w:rPr>
          <w:vertAlign w:val="subscript"/>
        </w:rPr>
        <w:t>1</w:t>
      </w:r>
      <w:proofErr w:type="gramStart"/>
      <w:r>
        <w:t>,y</w:t>
      </w:r>
      <w:r w:rsidRPr="0039685F">
        <w:rPr>
          <w:vertAlign w:val="subscript"/>
        </w:rPr>
        <w:t>1</w:t>
      </w:r>
      <w:proofErr w:type="gramEnd"/>
      <w:r>
        <w:t>),B(x</w:t>
      </w:r>
      <w:r w:rsidRPr="0039685F">
        <w:rPr>
          <w:vertAlign w:val="subscript"/>
        </w:rPr>
        <w:t>2</w:t>
      </w:r>
      <w:r>
        <w:t>,y</w:t>
      </w:r>
      <w:r w:rsidRPr="0039685F">
        <w:rPr>
          <w:vertAlign w:val="subscript"/>
        </w:rPr>
        <w:t>2</w:t>
      </w:r>
      <w:r>
        <w:t xml:space="preserve">) </w:t>
      </w:r>
      <w:proofErr w:type="spellStart"/>
      <w:r>
        <w:t>și</w:t>
      </w:r>
      <w:proofErr w:type="spellEnd"/>
      <w:r>
        <w:t xml:space="preserve"> C(x</w:t>
      </w:r>
      <w:r w:rsidRPr="0039685F">
        <w:rPr>
          <w:vertAlign w:val="subscript"/>
        </w:rPr>
        <w:t>3</w:t>
      </w:r>
      <w:r>
        <w:t>,y</w:t>
      </w:r>
      <w:r w:rsidRPr="0039685F">
        <w:rPr>
          <w:vertAlign w:val="subscript"/>
        </w:rPr>
        <w:t>3</w:t>
      </w:r>
      <w:r>
        <w:t xml:space="preserve">) </w:t>
      </w:r>
      <w:proofErr w:type="spellStart"/>
      <w:r>
        <w:t>este</w:t>
      </w:r>
      <w:proofErr w:type="spellEnd"/>
      <w:r>
        <w:t xml:space="preserve"> data de :</w:t>
      </w:r>
    </w:p>
    <w:p w14:paraId="659935D7" w14:textId="77777777" w:rsidR="000C50C0" w:rsidRDefault="000C50C0" w:rsidP="000C50C0">
      <w:pPr>
        <w:pStyle w:val="NormalWeb"/>
      </w:pPr>
      <w:proofErr w:type="spellStart"/>
      <w:r w:rsidRPr="0039685F">
        <w:rPr>
          <w:sz w:val="22"/>
        </w:rPr>
        <w:t>Arie</w:t>
      </w:r>
      <w:proofErr w:type="spellEnd"/>
      <w:r w:rsidRPr="0039685F">
        <w:rPr>
          <w:sz w:val="22"/>
        </w:rPr>
        <w:t xml:space="preserve"> =</w:t>
      </w:r>
      <m:oMath>
        <m:r>
          <w:rPr>
            <w:rFonts w:ascii="Cambria Math" w:hAnsi="Cambria Math"/>
            <w:sz w:val="2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</w:rPr>
              <m:t>2</m:t>
            </m:r>
          </m:den>
        </m:f>
      </m:oMath>
      <w:r w:rsidRPr="0039685F">
        <w:rPr>
          <w:sz w:val="22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det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1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22"/>
                        </w:rPr>
                        <m:t>1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2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22"/>
                        </w:rPr>
                        <m:t>1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3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3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22"/>
                        </w:rPr>
                        <m:t>1</m:t>
                      </m:r>
                    </m:e>
                  </m:mr>
                </m:m>
              </m:e>
            </m:d>
          </m:e>
        </m:d>
      </m:oMath>
      <w:r>
        <w:t>.</w:t>
      </w:r>
    </w:p>
    <w:p w14:paraId="41B36261" w14:textId="77777777" w:rsidR="000C50C0" w:rsidRDefault="000C50C0" w:rsidP="000C50C0">
      <w:pPr>
        <w:pStyle w:val="NormalWeb"/>
      </w:pPr>
      <w:proofErr w:type="spellStart"/>
      <w:r w:rsidRPr="0039685F">
        <w:rPr>
          <w:b/>
        </w:rPr>
        <w:t>Exemplu</w:t>
      </w:r>
      <w:proofErr w:type="spellEnd"/>
      <w:r w:rsidRPr="0039685F">
        <w:rPr>
          <w:b/>
        </w:rPr>
        <w:t>:</w:t>
      </w:r>
      <w:r>
        <w:t xml:space="preserve">  </w:t>
      </w:r>
      <w:proofErr w:type="spellStart"/>
      <w:r>
        <w:t>Considerăm</w:t>
      </w:r>
      <w:proofErr w:type="spellEnd"/>
      <w:r>
        <w:t xml:space="preserve"> un </w:t>
      </w:r>
      <w:proofErr w:type="spellStart"/>
      <w:r>
        <w:t>triunghi</w:t>
      </w:r>
      <w:proofErr w:type="spellEnd"/>
      <w:r>
        <w:t xml:space="preserve"> cu </w:t>
      </w:r>
      <w:proofErr w:type="spellStart"/>
      <w:r>
        <w:t>vârfurile</w:t>
      </w:r>
      <w:proofErr w:type="spellEnd"/>
      <w:r>
        <w:t xml:space="preserve"> </w:t>
      </w:r>
      <w:proofErr w:type="gramStart"/>
      <w:r>
        <w:t>A(</w:t>
      </w:r>
      <w:proofErr w:type="gramEnd"/>
      <w:r>
        <w:t xml:space="preserve">1,2), B(4,5) </w:t>
      </w:r>
      <w:proofErr w:type="spellStart"/>
      <w:r>
        <w:t>și</w:t>
      </w:r>
      <w:proofErr w:type="spellEnd"/>
      <w:r>
        <w:t xml:space="preserve"> C(6,1).</w:t>
      </w:r>
    </w:p>
    <w:p w14:paraId="19D204F3" w14:textId="77777777" w:rsidR="000C50C0" w:rsidRDefault="000C50C0" w:rsidP="000C50C0">
      <w:pPr>
        <w:pStyle w:val="NormalWeb"/>
      </w:pPr>
      <w:proofErr w:type="spellStart"/>
      <w:r>
        <w:t>Calculăm</w:t>
      </w:r>
      <w:proofErr w:type="spellEnd"/>
      <w:r>
        <w:t xml:space="preserve"> </w:t>
      </w:r>
      <w:proofErr w:type="spellStart"/>
      <w:r>
        <w:t>determinantul</w:t>
      </w:r>
      <w:proofErr w:type="spellEnd"/>
      <w:r>
        <w:t>:</w:t>
      </w:r>
    </w:p>
    <w:p w14:paraId="29148C5C" w14:textId="77777777" w:rsidR="000C50C0" w:rsidRPr="001D281A" w:rsidRDefault="000C50C0" w:rsidP="000C50C0">
      <w:pPr>
        <w:pStyle w:val="NormalWeb"/>
        <w:rPr>
          <w:i/>
        </w:rPr>
      </w:pPr>
      <w:proofErr w:type="spellStart"/>
      <w:proofErr w:type="gramStart"/>
      <w:r>
        <w:t>det</w:t>
      </w:r>
      <w:proofErr w:type="spellEnd"/>
      <w:proofErr w:type="gramEnd"/>
      <w: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  <w:r>
        <w:t xml:space="preserve">=5+4+12-30-1-8=-18. </w:t>
      </w:r>
      <w:proofErr w:type="spellStart"/>
      <w:r>
        <w:t>Arie</w:t>
      </w:r>
      <w:proofErr w:type="spellEnd"/>
      <w:r>
        <w:t xml:space="preserve"> 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-18</m:t>
            </m:r>
          </m:e>
        </m:d>
        <m:r>
          <w:rPr>
            <w:rFonts w:ascii="Cambria Math" w:hAnsi="Cambria Math"/>
          </w:rPr>
          <m:t>=9 unități  pătrate</m:t>
        </m:r>
      </m:oMath>
    </w:p>
    <w:p w14:paraId="0E06208A" w14:textId="1F92F97D" w:rsidR="00A64E8D" w:rsidRPr="00FA101A" w:rsidRDefault="00A64E8D" w:rsidP="003C62E9"/>
    <w:sectPr w:rsidR="00A64E8D" w:rsidRPr="00FA101A" w:rsidSect="003C62E9">
      <w:pgSz w:w="15840" w:h="12240" w:orient="landscape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22F"/>
    <w:multiLevelType w:val="hybridMultilevel"/>
    <w:tmpl w:val="C2A837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3069C"/>
    <w:multiLevelType w:val="multilevel"/>
    <w:tmpl w:val="91B663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  <w:b/>
      </w:rPr>
    </w:lvl>
  </w:abstractNum>
  <w:abstractNum w:abstractNumId="2">
    <w:nsid w:val="07A92118"/>
    <w:multiLevelType w:val="multilevel"/>
    <w:tmpl w:val="ACD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47E92"/>
    <w:multiLevelType w:val="hybridMultilevel"/>
    <w:tmpl w:val="2A80F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51508"/>
    <w:multiLevelType w:val="multilevel"/>
    <w:tmpl w:val="0E6C9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0C426599"/>
    <w:multiLevelType w:val="multilevel"/>
    <w:tmpl w:val="B538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D18A5"/>
    <w:multiLevelType w:val="multilevel"/>
    <w:tmpl w:val="719A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0412E2"/>
    <w:multiLevelType w:val="hybridMultilevel"/>
    <w:tmpl w:val="F59E7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4097A"/>
    <w:multiLevelType w:val="multilevel"/>
    <w:tmpl w:val="8348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>
    <w:nsid w:val="45A50849"/>
    <w:multiLevelType w:val="multilevel"/>
    <w:tmpl w:val="3670BE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7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9B6EE1"/>
    <w:multiLevelType w:val="multilevel"/>
    <w:tmpl w:val="FF5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BC5A8A"/>
    <w:multiLevelType w:val="hybridMultilevel"/>
    <w:tmpl w:val="36863B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FA837E9"/>
    <w:multiLevelType w:val="multilevel"/>
    <w:tmpl w:val="52F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D568A"/>
    <w:multiLevelType w:val="multilevel"/>
    <w:tmpl w:val="5FAE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5023CA"/>
    <w:multiLevelType w:val="multilevel"/>
    <w:tmpl w:val="7ABE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73613C"/>
    <w:multiLevelType w:val="hybridMultilevel"/>
    <w:tmpl w:val="F12CC51C"/>
    <w:lvl w:ilvl="0" w:tplc="9A72A12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32880"/>
    <w:multiLevelType w:val="multilevel"/>
    <w:tmpl w:val="C382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A861B8"/>
    <w:multiLevelType w:val="multilevel"/>
    <w:tmpl w:val="1CE0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9844EB"/>
    <w:multiLevelType w:val="hybridMultilevel"/>
    <w:tmpl w:val="F6269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370"/>
    <w:multiLevelType w:val="multilevel"/>
    <w:tmpl w:val="14B0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E76521"/>
    <w:multiLevelType w:val="multilevel"/>
    <w:tmpl w:val="D798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80E49"/>
    <w:multiLevelType w:val="multilevel"/>
    <w:tmpl w:val="531C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ED42CE"/>
    <w:multiLevelType w:val="multilevel"/>
    <w:tmpl w:val="2C26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A41879"/>
    <w:multiLevelType w:val="multilevel"/>
    <w:tmpl w:val="FB78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2B28D8"/>
    <w:multiLevelType w:val="multilevel"/>
    <w:tmpl w:val="302A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D702CB"/>
    <w:multiLevelType w:val="multilevel"/>
    <w:tmpl w:val="C2887A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7">
    <w:nsid w:val="7A43295E"/>
    <w:multiLevelType w:val="multilevel"/>
    <w:tmpl w:val="62D2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9E4FDB"/>
    <w:multiLevelType w:val="hybridMultilevel"/>
    <w:tmpl w:val="96ACE1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793144"/>
    <w:multiLevelType w:val="multilevel"/>
    <w:tmpl w:val="9280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FE0E1D"/>
    <w:multiLevelType w:val="multilevel"/>
    <w:tmpl w:val="3770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5"/>
  </w:num>
  <w:num w:numId="5">
    <w:abstractNumId w:val="15"/>
  </w:num>
  <w:num w:numId="6">
    <w:abstractNumId w:val="39"/>
  </w:num>
  <w:num w:numId="7">
    <w:abstractNumId w:val="3"/>
  </w:num>
  <w:num w:numId="8">
    <w:abstractNumId w:val="26"/>
  </w:num>
  <w:num w:numId="9">
    <w:abstractNumId w:val="17"/>
  </w:num>
  <w:num w:numId="10">
    <w:abstractNumId w:val="22"/>
  </w:num>
  <w:num w:numId="11">
    <w:abstractNumId w:val="18"/>
  </w:num>
  <w:num w:numId="12">
    <w:abstractNumId w:val="40"/>
  </w:num>
  <w:num w:numId="13">
    <w:abstractNumId w:val="10"/>
  </w:num>
  <w:num w:numId="14">
    <w:abstractNumId w:val="41"/>
  </w:num>
  <w:num w:numId="15">
    <w:abstractNumId w:val="6"/>
  </w:num>
  <w:num w:numId="16">
    <w:abstractNumId w:val="0"/>
  </w:num>
  <w:num w:numId="17">
    <w:abstractNumId w:val="25"/>
  </w:num>
  <w:num w:numId="18">
    <w:abstractNumId w:val="29"/>
  </w:num>
  <w:num w:numId="19">
    <w:abstractNumId w:val="20"/>
  </w:num>
  <w:num w:numId="20">
    <w:abstractNumId w:val="4"/>
  </w:num>
  <w:num w:numId="21">
    <w:abstractNumId w:val="36"/>
  </w:num>
  <w:num w:numId="22">
    <w:abstractNumId w:val="16"/>
  </w:num>
  <w:num w:numId="23">
    <w:abstractNumId w:val="38"/>
  </w:num>
  <w:num w:numId="24">
    <w:abstractNumId w:val="31"/>
  </w:num>
  <w:num w:numId="25">
    <w:abstractNumId w:val="27"/>
  </w:num>
  <w:num w:numId="26">
    <w:abstractNumId w:val="37"/>
  </w:num>
  <w:num w:numId="27">
    <w:abstractNumId w:val="32"/>
  </w:num>
  <w:num w:numId="28">
    <w:abstractNumId w:val="21"/>
  </w:num>
  <w:num w:numId="29">
    <w:abstractNumId w:val="24"/>
  </w:num>
  <w:num w:numId="30">
    <w:abstractNumId w:val="33"/>
  </w:num>
  <w:num w:numId="31">
    <w:abstractNumId w:val="11"/>
  </w:num>
  <w:num w:numId="32">
    <w:abstractNumId w:val="7"/>
  </w:num>
  <w:num w:numId="33">
    <w:abstractNumId w:val="42"/>
  </w:num>
  <w:num w:numId="34">
    <w:abstractNumId w:val="34"/>
  </w:num>
  <w:num w:numId="35">
    <w:abstractNumId w:val="35"/>
  </w:num>
  <w:num w:numId="36">
    <w:abstractNumId w:val="14"/>
  </w:num>
  <w:num w:numId="37">
    <w:abstractNumId w:val="19"/>
  </w:num>
  <w:num w:numId="38">
    <w:abstractNumId w:val="23"/>
  </w:num>
  <w:num w:numId="39">
    <w:abstractNumId w:val="30"/>
  </w:num>
  <w:num w:numId="40">
    <w:abstractNumId w:val="43"/>
  </w:num>
  <w:num w:numId="41">
    <w:abstractNumId w:val="28"/>
  </w:num>
  <w:num w:numId="42">
    <w:abstractNumId w:val="1"/>
  </w:num>
  <w:num w:numId="43">
    <w:abstractNumId w:val="2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0365F"/>
    <w:rsid w:val="00005062"/>
    <w:rsid w:val="00017E87"/>
    <w:rsid w:val="00032E7F"/>
    <w:rsid w:val="0005603F"/>
    <w:rsid w:val="000A338A"/>
    <w:rsid w:val="000A78E2"/>
    <w:rsid w:val="000B71D7"/>
    <w:rsid w:val="000C50C0"/>
    <w:rsid w:val="000C6AA5"/>
    <w:rsid w:val="000E197A"/>
    <w:rsid w:val="000F0CB0"/>
    <w:rsid w:val="000F4BA8"/>
    <w:rsid w:val="000F6D77"/>
    <w:rsid w:val="00100C85"/>
    <w:rsid w:val="001052CE"/>
    <w:rsid w:val="001222EC"/>
    <w:rsid w:val="00132F95"/>
    <w:rsid w:val="001505C4"/>
    <w:rsid w:val="00156CD3"/>
    <w:rsid w:val="00160044"/>
    <w:rsid w:val="00162CCA"/>
    <w:rsid w:val="00186490"/>
    <w:rsid w:val="001C4B3B"/>
    <w:rsid w:val="001D1046"/>
    <w:rsid w:val="001D2593"/>
    <w:rsid w:val="001D281A"/>
    <w:rsid w:val="00205E21"/>
    <w:rsid w:val="00231D2F"/>
    <w:rsid w:val="00244D6A"/>
    <w:rsid w:val="00261549"/>
    <w:rsid w:val="00293529"/>
    <w:rsid w:val="00293562"/>
    <w:rsid w:val="002A30AC"/>
    <w:rsid w:val="002D1809"/>
    <w:rsid w:val="002D702F"/>
    <w:rsid w:val="002E1BD1"/>
    <w:rsid w:val="002E294A"/>
    <w:rsid w:val="002F41DD"/>
    <w:rsid w:val="002F4377"/>
    <w:rsid w:val="003032E4"/>
    <w:rsid w:val="0034724A"/>
    <w:rsid w:val="003753A9"/>
    <w:rsid w:val="003838C7"/>
    <w:rsid w:val="00391400"/>
    <w:rsid w:val="0039685F"/>
    <w:rsid w:val="003A3045"/>
    <w:rsid w:val="003C4808"/>
    <w:rsid w:val="003C48F9"/>
    <w:rsid w:val="003C62E9"/>
    <w:rsid w:val="00410504"/>
    <w:rsid w:val="00426ACC"/>
    <w:rsid w:val="004D4DCB"/>
    <w:rsid w:val="00561619"/>
    <w:rsid w:val="00565FD7"/>
    <w:rsid w:val="005741D1"/>
    <w:rsid w:val="00591E7F"/>
    <w:rsid w:val="005C2702"/>
    <w:rsid w:val="005D184D"/>
    <w:rsid w:val="005D77D9"/>
    <w:rsid w:val="005F2201"/>
    <w:rsid w:val="00607D3F"/>
    <w:rsid w:val="00615B4C"/>
    <w:rsid w:val="00642938"/>
    <w:rsid w:val="006475A7"/>
    <w:rsid w:val="00674707"/>
    <w:rsid w:val="00674752"/>
    <w:rsid w:val="006A472C"/>
    <w:rsid w:val="006B4D55"/>
    <w:rsid w:val="006C32A3"/>
    <w:rsid w:val="006D54D8"/>
    <w:rsid w:val="006F601A"/>
    <w:rsid w:val="006F687B"/>
    <w:rsid w:val="006F6AA6"/>
    <w:rsid w:val="0070239D"/>
    <w:rsid w:val="00733436"/>
    <w:rsid w:val="007474F8"/>
    <w:rsid w:val="00757175"/>
    <w:rsid w:val="00761191"/>
    <w:rsid w:val="00767ECB"/>
    <w:rsid w:val="00786E17"/>
    <w:rsid w:val="007915C4"/>
    <w:rsid w:val="00793E8A"/>
    <w:rsid w:val="00797046"/>
    <w:rsid w:val="007B7877"/>
    <w:rsid w:val="007D4894"/>
    <w:rsid w:val="007F0383"/>
    <w:rsid w:val="007F04FD"/>
    <w:rsid w:val="007F1CD3"/>
    <w:rsid w:val="0082472C"/>
    <w:rsid w:val="0087491D"/>
    <w:rsid w:val="008928F2"/>
    <w:rsid w:val="008A0305"/>
    <w:rsid w:val="008C02A4"/>
    <w:rsid w:val="008C4F09"/>
    <w:rsid w:val="008D0291"/>
    <w:rsid w:val="008D3CFB"/>
    <w:rsid w:val="008D526D"/>
    <w:rsid w:val="008D677A"/>
    <w:rsid w:val="008F1F1B"/>
    <w:rsid w:val="009115E6"/>
    <w:rsid w:val="00927405"/>
    <w:rsid w:val="0096136F"/>
    <w:rsid w:val="009669AD"/>
    <w:rsid w:val="009733BB"/>
    <w:rsid w:val="009A0EAE"/>
    <w:rsid w:val="009C05FD"/>
    <w:rsid w:val="009C1703"/>
    <w:rsid w:val="009E2990"/>
    <w:rsid w:val="009F40C0"/>
    <w:rsid w:val="00A01F5A"/>
    <w:rsid w:val="00A17AA5"/>
    <w:rsid w:val="00A209B5"/>
    <w:rsid w:val="00A446DF"/>
    <w:rsid w:val="00A51B1F"/>
    <w:rsid w:val="00A5789E"/>
    <w:rsid w:val="00A64E8D"/>
    <w:rsid w:val="00A82E9A"/>
    <w:rsid w:val="00A93D8A"/>
    <w:rsid w:val="00A9603B"/>
    <w:rsid w:val="00A962BF"/>
    <w:rsid w:val="00AD0FA8"/>
    <w:rsid w:val="00AE7D16"/>
    <w:rsid w:val="00AF209A"/>
    <w:rsid w:val="00B02AAD"/>
    <w:rsid w:val="00B141CD"/>
    <w:rsid w:val="00B14CD4"/>
    <w:rsid w:val="00B15895"/>
    <w:rsid w:val="00B177E6"/>
    <w:rsid w:val="00B31C22"/>
    <w:rsid w:val="00B81FC9"/>
    <w:rsid w:val="00B83C5D"/>
    <w:rsid w:val="00B85B7C"/>
    <w:rsid w:val="00B87DF2"/>
    <w:rsid w:val="00BD1153"/>
    <w:rsid w:val="00BF1F33"/>
    <w:rsid w:val="00C11FCB"/>
    <w:rsid w:val="00C565C4"/>
    <w:rsid w:val="00C600AE"/>
    <w:rsid w:val="00C92436"/>
    <w:rsid w:val="00CA4CB4"/>
    <w:rsid w:val="00CB3020"/>
    <w:rsid w:val="00CD6B4E"/>
    <w:rsid w:val="00CE20DE"/>
    <w:rsid w:val="00CF36D4"/>
    <w:rsid w:val="00D068D4"/>
    <w:rsid w:val="00D31FC9"/>
    <w:rsid w:val="00D4241D"/>
    <w:rsid w:val="00D45488"/>
    <w:rsid w:val="00D45B36"/>
    <w:rsid w:val="00D46BF1"/>
    <w:rsid w:val="00D50E75"/>
    <w:rsid w:val="00D50F22"/>
    <w:rsid w:val="00D52BED"/>
    <w:rsid w:val="00D55189"/>
    <w:rsid w:val="00D86AAC"/>
    <w:rsid w:val="00D96B15"/>
    <w:rsid w:val="00DA55DB"/>
    <w:rsid w:val="00DB1280"/>
    <w:rsid w:val="00DE5113"/>
    <w:rsid w:val="00DF2986"/>
    <w:rsid w:val="00DF4DC4"/>
    <w:rsid w:val="00E11C18"/>
    <w:rsid w:val="00E20F5B"/>
    <w:rsid w:val="00E328EA"/>
    <w:rsid w:val="00E3416B"/>
    <w:rsid w:val="00E427A0"/>
    <w:rsid w:val="00E44465"/>
    <w:rsid w:val="00E55606"/>
    <w:rsid w:val="00E64B76"/>
    <w:rsid w:val="00F01EBB"/>
    <w:rsid w:val="00F07B00"/>
    <w:rsid w:val="00F3109D"/>
    <w:rsid w:val="00F52AA2"/>
    <w:rsid w:val="00F6320F"/>
    <w:rsid w:val="00F915A4"/>
    <w:rsid w:val="00FA101A"/>
    <w:rsid w:val="00FA6FF5"/>
    <w:rsid w:val="00FB3F56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B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  <w:style w:type="character" w:customStyle="1" w:styleId="Heading4Char">
    <w:name w:val="Heading 4 Char"/>
    <w:basedOn w:val="DefaultParagraphFont"/>
    <w:link w:val="Heading4"/>
    <w:uiPriority w:val="9"/>
    <w:semiHidden/>
    <w:rsid w:val="00A51B1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katex-mathml">
    <w:name w:val="katex-mathml"/>
    <w:basedOn w:val="DefaultParagraphFont"/>
    <w:rsid w:val="00615B4C"/>
  </w:style>
  <w:style w:type="character" w:customStyle="1" w:styleId="mord">
    <w:name w:val="mord"/>
    <w:basedOn w:val="DefaultParagraphFont"/>
    <w:rsid w:val="00615B4C"/>
  </w:style>
  <w:style w:type="character" w:customStyle="1" w:styleId="mrel">
    <w:name w:val="mrel"/>
    <w:basedOn w:val="DefaultParagraphFont"/>
    <w:rsid w:val="00615B4C"/>
  </w:style>
  <w:style w:type="character" w:customStyle="1" w:styleId="delimsizing">
    <w:name w:val="delimsizing"/>
    <w:basedOn w:val="DefaultParagraphFont"/>
    <w:rsid w:val="00615B4C"/>
  </w:style>
  <w:style w:type="character" w:customStyle="1" w:styleId="vlist-s">
    <w:name w:val="vlist-s"/>
    <w:basedOn w:val="DefaultParagraphFont"/>
    <w:rsid w:val="00615B4C"/>
  </w:style>
  <w:style w:type="character" w:customStyle="1" w:styleId="mi">
    <w:name w:val="mi"/>
    <w:basedOn w:val="DefaultParagraphFont"/>
    <w:rsid w:val="00F01EBB"/>
  </w:style>
  <w:style w:type="character" w:customStyle="1" w:styleId="mn">
    <w:name w:val="mn"/>
    <w:basedOn w:val="DefaultParagraphFont"/>
    <w:rsid w:val="00F01EBB"/>
  </w:style>
  <w:style w:type="character" w:customStyle="1" w:styleId="mo">
    <w:name w:val="mo"/>
    <w:basedOn w:val="DefaultParagraphFont"/>
    <w:rsid w:val="00F01EBB"/>
  </w:style>
  <w:style w:type="character" w:customStyle="1" w:styleId="mjxassistivemathml">
    <w:name w:val="mjx_assistive_mathml"/>
    <w:basedOn w:val="DefaultParagraphFont"/>
    <w:rsid w:val="00F01EBB"/>
  </w:style>
  <w:style w:type="character" w:customStyle="1" w:styleId="mtext">
    <w:name w:val="mtext"/>
    <w:basedOn w:val="DefaultParagraphFont"/>
    <w:rsid w:val="00F01EBB"/>
  </w:style>
  <w:style w:type="character" w:customStyle="1" w:styleId="msqrt">
    <w:name w:val="msqrt"/>
    <w:basedOn w:val="DefaultParagraphFont"/>
    <w:rsid w:val="00F01EBB"/>
  </w:style>
  <w:style w:type="character" w:customStyle="1" w:styleId="mopen">
    <w:name w:val="mopen"/>
    <w:basedOn w:val="DefaultParagraphFont"/>
    <w:rsid w:val="00A64E8D"/>
  </w:style>
  <w:style w:type="character" w:customStyle="1" w:styleId="mclose">
    <w:name w:val="mclose"/>
    <w:basedOn w:val="DefaultParagraphFont"/>
    <w:rsid w:val="00A64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B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  <w:style w:type="character" w:customStyle="1" w:styleId="Heading4Char">
    <w:name w:val="Heading 4 Char"/>
    <w:basedOn w:val="DefaultParagraphFont"/>
    <w:link w:val="Heading4"/>
    <w:uiPriority w:val="9"/>
    <w:semiHidden/>
    <w:rsid w:val="00A51B1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katex-mathml">
    <w:name w:val="katex-mathml"/>
    <w:basedOn w:val="DefaultParagraphFont"/>
    <w:rsid w:val="00615B4C"/>
  </w:style>
  <w:style w:type="character" w:customStyle="1" w:styleId="mord">
    <w:name w:val="mord"/>
    <w:basedOn w:val="DefaultParagraphFont"/>
    <w:rsid w:val="00615B4C"/>
  </w:style>
  <w:style w:type="character" w:customStyle="1" w:styleId="mrel">
    <w:name w:val="mrel"/>
    <w:basedOn w:val="DefaultParagraphFont"/>
    <w:rsid w:val="00615B4C"/>
  </w:style>
  <w:style w:type="character" w:customStyle="1" w:styleId="delimsizing">
    <w:name w:val="delimsizing"/>
    <w:basedOn w:val="DefaultParagraphFont"/>
    <w:rsid w:val="00615B4C"/>
  </w:style>
  <w:style w:type="character" w:customStyle="1" w:styleId="vlist-s">
    <w:name w:val="vlist-s"/>
    <w:basedOn w:val="DefaultParagraphFont"/>
    <w:rsid w:val="00615B4C"/>
  </w:style>
  <w:style w:type="character" w:customStyle="1" w:styleId="mi">
    <w:name w:val="mi"/>
    <w:basedOn w:val="DefaultParagraphFont"/>
    <w:rsid w:val="00F01EBB"/>
  </w:style>
  <w:style w:type="character" w:customStyle="1" w:styleId="mn">
    <w:name w:val="mn"/>
    <w:basedOn w:val="DefaultParagraphFont"/>
    <w:rsid w:val="00F01EBB"/>
  </w:style>
  <w:style w:type="character" w:customStyle="1" w:styleId="mo">
    <w:name w:val="mo"/>
    <w:basedOn w:val="DefaultParagraphFont"/>
    <w:rsid w:val="00F01EBB"/>
  </w:style>
  <w:style w:type="character" w:customStyle="1" w:styleId="mjxassistivemathml">
    <w:name w:val="mjx_assistive_mathml"/>
    <w:basedOn w:val="DefaultParagraphFont"/>
    <w:rsid w:val="00F01EBB"/>
  </w:style>
  <w:style w:type="character" w:customStyle="1" w:styleId="mtext">
    <w:name w:val="mtext"/>
    <w:basedOn w:val="DefaultParagraphFont"/>
    <w:rsid w:val="00F01EBB"/>
  </w:style>
  <w:style w:type="character" w:customStyle="1" w:styleId="msqrt">
    <w:name w:val="msqrt"/>
    <w:basedOn w:val="DefaultParagraphFont"/>
    <w:rsid w:val="00F01EBB"/>
  </w:style>
  <w:style w:type="character" w:customStyle="1" w:styleId="mopen">
    <w:name w:val="mopen"/>
    <w:basedOn w:val="DefaultParagraphFont"/>
    <w:rsid w:val="00A64E8D"/>
  </w:style>
  <w:style w:type="character" w:customStyle="1" w:styleId="mclose">
    <w:name w:val="mclose"/>
    <w:basedOn w:val="DefaultParagraphFont"/>
    <w:rsid w:val="00A6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7BD8-AB43-4DBF-AE30-763C7203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15</cp:revision>
  <cp:lastPrinted>2024-05-27T05:57:00Z</cp:lastPrinted>
  <dcterms:created xsi:type="dcterms:W3CDTF">2024-08-22T05:51:00Z</dcterms:created>
  <dcterms:modified xsi:type="dcterms:W3CDTF">2024-09-03T12:01:00Z</dcterms:modified>
</cp:coreProperties>
</file>