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6E" w:rsidRDefault="0015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МИНИСТЕРСТВО ОБРАЗОВАНИЯ  И ИССЛЕДОВАНИЙ  РЕСПУБЛИКИ МОЛДОВА</w:t>
      </w:r>
    </w:p>
    <w:p w:rsidR="00A8026E" w:rsidRDefault="0015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ОБРАЗОВАНИЯ МОЛОДЁЖИ И СПОРТА МУНИЦИПИЙ КИШИНЭУ</w:t>
      </w:r>
    </w:p>
    <w:p w:rsidR="00A8026E" w:rsidRDefault="00A802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026E" w:rsidRDefault="001571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</w:t>
      </w:r>
      <w:r>
        <w:rPr>
          <w:rFonts w:ascii="Times New Roman" w:hAnsi="Times New Roman" w:cs="Times New Roman"/>
          <w:sz w:val="32"/>
          <w:szCs w:val="32"/>
        </w:rPr>
        <w:t>ический лицей «Михай Греку»</w:t>
      </w:r>
    </w:p>
    <w:p w:rsidR="00A8026E" w:rsidRDefault="00A802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8026E" w:rsidRDefault="00A8026E">
      <w:pPr>
        <w:spacing w:line="240" w:lineRule="auto"/>
        <w:ind w:left="2" w:hanging="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8026E" w:rsidRDefault="00157111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Обсуждено  на заседании МК                                                                   Утверждено </w:t>
      </w:r>
      <w:r>
        <w:rPr>
          <w:rFonts w:ascii="Times New Roman" w:hAnsi="Times New Roman" w:cs="Times New Roman"/>
          <w:lang w:val="ru-RU"/>
        </w:rPr>
        <w:t>____________________________________</w:t>
      </w:r>
    </w:p>
    <w:p w:rsidR="00A8026E" w:rsidRDefault="00157111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Естественно -Точных Наук</w:t>
      </w:r>
      <w: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руководитель МК</w:t>
      </w:r>
    </w:p>
    <w:p w:rsidR="00A8026E" w:rsidRDefault="00157111" w:rsidP="003D50C3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 w:rsidR="003D50C3"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="003D50C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D50C3">
        <w:rPr>
          <w:rFonts w:ascii="Times New Roman" w:hAnsi="Times New Roman" w:cs="Times New Roman"/>
          <w:sz w:val="28"/>
          <w:szCs w:val="28"/>
          <w:u w:val="single"/>
          <w:lang w:val="ru-RU"/>
        </w:rPr>
        <w:t>06.09.2024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</w:t>
      </w:r>
    </w:p>
    <w:p w:rsidR="00A8026E" w:rsidRDefault="00A8026E">
      <w:pPr>
        <w:spacing w:line="240" w:lineRule="auto"/>
        <w:rPr>
          <w:rFonts w:ascii="Times New Roman" w:hAnsi="Times New Roman" w:cs="Times New Roman"/>
          <w:b/>
          <w:lang w:val="ru-RU"/>
        </w:rPr>
      </w:pPr>
    </w:p>
    <w:p w:rsidR="00A8026E" w:rsidRDefault="001571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ДОЛГОСРОЧНОЕ ДИДАКТИЧЕСКОЕ ПРОЕКТИРОВАНИЕ</w:t>
      </w:r>
    </w:p>
    <w:p w:rsidR="00A8026E" w:rsidRDefault="0015711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ПРЕДМЕТУ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КУРС ПО ВЫБОРУ:</w:t>
      </w:r>
    </w:p>
    <w:p w:rsidR="00A8026E" w:rsidRDefault="00157111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«ИСТОРИЯ МАТЕМАТИКИ»</w:t>
      </w:r>
    </w:p>
    <w:p w:rsidR="00A8026E" w:rsidRDefault="00157111">
      <w:pPr>
        <w:spacing w:after="0" w:line="240" w:lineRule="auto"/>
        <w:ind w:left="3" w:hanging="3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b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sz w:val="32"/>
          <w:szCs w:val="32"/>
          <w:lang w:val="ru-RU"/>
        </w:rPr>
        <w:t>«А»</w:t>
      </w:r>
      <w:r>
        <w:rPr>
          <w:rFonts w:ascii="Times New Roman" w:hAnsi="Times New Roman" w:cs="Times New Roman"/>
          <w:b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класс</w:t>
      </w:r>
    </w:p>
    <w:p w:rsidR="00A8026E" w:rsidRDefault="00157111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iCs/>
          <w:sz w:val="32"/>
          <w:szCs w:val="32"/>
        </w:rPr>
        <w:t>-202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iCs/>
          <w:sz w:val="32"/>
          <w:szCs w:val="32"/>
        </w:rPr>
        <w:t xml:space="preserve"> учебный год</w:t>
      </w:r>
    </w:p>
    <w:p w:rsidR="00A8026E" w:rsidRDefault="00157111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Преподаватель: 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Мороз Л.И.</w:t>
      </w:r>
    </w:p>
    <w:p w:rsidR="00A8026E" w:rsidRDefault="00157111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дидактическая степень</w:t>
      </w: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"/>
          <w:szCs w:val="2"/>
        </w:rPr>
      </w:pPr>
    </w:p>
    <w:p w:rsidR="00A8026E" w:rsidRDefault="00A8026E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10"/>
          <w:szCs w:val="10"/>
        </w:rPr>
      </w:pPr>
    </w:p>
    <w:p w:rsidR="00A8026E" w:rsidRDefault="00157111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разработано на основе Куррикулума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«История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математики» 20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г, </w:t>
      </w:r>
    </w:p>
    <w:p w:rsidR="00A8026E" w:rsidRDefault="00157111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  <w:lang w:val="ru-RU"/>
        </w:rPr>
        <w:sectPr w:rsidR="00A8026E">
          <w:pgSz w:w="16838" w:h="11906" w:orient="landscape"/>
          <w:pgMar w:top="709" w:right="395" w:bottom="709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и методических рекомендаций  на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738"/>
        <w:gridCol w:w="702"/>
        <w:gridCol w:w="5159"/>
        <w:gridCol w:w="937"/>
        <w:gridCol w:w="965"/>
        <w:gridCol w:w="3520"/>
      </w:tblGrid>
      <w:tr w:rsidR="003D50C3" w:rsidRPr="003D50C3" w:rsidTr="003D50C3">
        <w:tc>
          <w:tcPr>
            <w:tcW w:w="3741" w:type="dxa"/>
            <w:shd w:val="clear" w:color="auto" w:fill="B8CCE4"/>
            <w:vAlign w:val="center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lastRenderedPageBreak/>
              <w:t xml:space="preserve">Единицы компетенций </w:t>
            </w:r>
          </w:p>
        </w:tc>
        <w:tc>
          <w:tcPr>
            <w:tcW w:w="703" w:type="dxa"/>
            <w:shd w:val="clear" w:color="auto" w:fill="B8CCE4"/>
            <w:vAlign w:val="center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t>№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t>п/п</w:t>
            </w:r>
          </w:p>
        </w:tc>
        <w:tc>
          <w:tcPr>
            <w:tcW w:w="5192" w:type="dxa"/>
            <w:shd w:val="clear" w:color="auto" w:fill="B8CCE4"/>
            <w:vAlign w:val="center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t>Содержание</w:t>
            </w:r>
          </w:p>
        </w:tc>
        <w:tc>
          <w:tcPr>
            <w:tcW w:w="937" w:type="dxa"/>
            <w:shd w:val="clear" w:color="auto" w:fill="B8CCE4"/>
            <w:vAlign w:val="center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t>Кол-во часов</w:t>
            </w:r>
          </w:p>
        </w:tc>
        <w:tc>
          <w:tcPr>
            <w:tcW w:w="905" w:type="dxa"/>
            <w:shd w:val="clear" w:color="auto" w:fill="B8CCE4"/>
            <w:vAlign w:val="center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t>Дата</w:t>
            </w:r>
          </w:p>
        </w:tc>
        <w:tc>
          <w:tcPr>
            <w:tcW w:w="3543" w:type="dxa"/>
            <w:shd w:val="clear" w:color="auto" w:fill="B8CCE4"/>
            <w:vAlign w:val="center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val="ru-RU" w:bidi="ru-RU"/>
              </w:rPr>
              <w:t>Примечание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Распознавание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бесконечных множеств в различных контекстах и 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применение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в различных ситуациях. 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</w:t>
            </w: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Бесконечные множества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Математики Г.Кантор, Л.Кронекер, И.Гельфанд и теория бесконечных множеств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12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12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02/09</w:t>
            </w: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12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identificare</w:t>
            </w: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val="en-US" w:bidi="ru-RU"/>
              </w:rPr>
              <w:t xml:space="preserve"> și aplicare a mulțimilor infinite în diverse contexte; - identificare a șirurilor numerice în situații variate; - completare a șirurilor de numere după anumite reguli identificate sau date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Дополнение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числовой последовательности по определенным распознанным или данным правилам. 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Числовые последовательности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Числовые последовательности и важный вклад в этой области математиков А. Каши, К.Вейерштасса и Б.Больцано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ind w:left="2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2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ind w:left="2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09/09</w:t>
            </w: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ind w:left="28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 xml:space="preserve">- prezentare a aportului matematicienilor Cauchy, Weierstrass; Bolzano, la dezvoltarea teoriei șirurilor; 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Распознавание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и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применение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в различных контекстах прогрессий и чисел Фибоначчи.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3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4</w:t>
            </w: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Прогрессии и числа Фибоначчи</w:t>
            </w: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 xml:space="preserve">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История шахматной игры и разработка теории прогрессий.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Числа Фибоначчи.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16/09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23/09</w:t>
            </w: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- identificare și aplicare în diverse contexte a progresiilor, a șirului lui Fibonacci;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 xml:space="preserve"> - identificare a formulei de recurență pentru obținerea șirului Fibonacci;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Использование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предела, бесконечности и ограниченности функции в реальных и/или смоделированных ситуациях.  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5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6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7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 xml:space="preserve">Пределы.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Происхождение и развитие теории пределов.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Вклад математиков Ньютона, Лейбница, Эйлера, Коши, Вейерштрасса в развитие понятия предела;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История числа </w:t>
            </w:r>
            <w:r w:rsidRPr="003D50C3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 w:eastAsia="en-US"/>
              </w:rPr>
              <w:t xml:space="preserve">е.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Вклад математиков Л.Эйлера, Д.Бернулли, Ж.Фурье.</w:t>
            </w:r>
          </w:p>
          <w:p w:rsidR="003D50C3" w:rsidRPr="003D50C3" w:rsidRDefault="003D50C3" w:rsidP="003D50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3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30/09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07/10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21/10</w:t>
            </w: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-prezentare a aportului matematicienilor Newton, Leibniz, Euler, Cauchy, Weierstrass în dezvoltarea noțiunii de limită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- prezentare a istoriei numărului e; - utilizare a numărului e în rezolvarea problemelor din diverse domenii: - aplicare a proprietăților limitelor în demonstrarea unor rezultate remarcabile;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- utilizare a conceptelor de limită, continuitate și discontinuitate a funcției în situații reale și/sau modelate;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lastRenderedPageBreak/>
              <w:t>Применение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дифференциального исчисления при решении задач в реальных и/или смоделированных ситуациях.  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8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9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12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10</w:t>
            </w:r>
          </w:p>
          <w:p w:rsidR="003D50C3" w:rsidRPr="003D50C3" w:rsidRDefault="003D50C3" w:rsidP="003D50C3">
            <w:pPr>
              <w:widowControl w:val="0"/>
              <w:spacing w:after="12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12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</w:tcPr>
          <w:p w:rsidR="003D50C3" w:rsidRPr="003D50C3" w:rsidRDefault="003D50C3" w:rsidP="003D50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Дифференциальное исчисление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Эволюция понятия функций. Понятия производной и дифференциала.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Важный вклад математиков И.Ньютона, Г.Лейбница, П.Ферма, М.Ролля, Ж.Лагранжа, Г. де Лопиталя, И.Бернулли, Б.Тейлора, А.Каши в развитие дифференциального исчисления.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История и развитие  концепции непрерывности функции. Вклад математиков Больцано, Каши, Вейерштрасса, Дарбу в развитие теории непрерывных функций;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04/11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11/11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18/11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- prezentare a aportului matematicienilor Bolzano, Cauchy, Weierstrass, Darboux în dezvoltarea teoriei funcțiilor continue;</w:t>
            </w:r>
          </w:p>
          <w:p w:rsidR="003D50C3" w:rsidRPr="003D50C3" w:rsidRDefault="003D50C3" w:rsidP="003D50C3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- prezentare a aportului matematicienilor din secolele XVI – XVIII în dezvoltarea calculului diferențial; 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 xml:space="preserve">Решение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оптимизационных задач прикладного характера.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13</w:t>
            </w: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Оптимизационные задачи и оптимизационные модели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Содержание понятия «оптимизация»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Основные понятия, используемые в задачах оптимизации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Виды оптимизационных задач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25/11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02/12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09/12</w:t>
            </w: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- aplicare a calculului diferențial la rezolvarea problemelor din cotidian; - elaborare și susținere a proiectelor la rezolvarea problemelor de optimizare cu caracter aplicativ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Нахождение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координат точек, прямых и плоскостей в пространстве в реальных и/или смоделированных ситуациях.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14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15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Пространственная геометрия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Координаты точек, прямых и плоскостей в пространстве;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Результаты математиков XVI-XVIII веков в демонстрировании теорем пространственной геометрии;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16/12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23/12</w:t>
            </w: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- identificare a pozițiilor punctelor, dreptelor și planelor în spațiu; 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- rezolvare a problemelor de determinare a poziției punctelor, dreptelor și planelor în spațiu;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 xml:space="preserve">Определение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перпендикулярности в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lastRenderedPageBreak/>
              <w:t xml:space="preserve">пространстве и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применение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ее при решении задач.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16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17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18</w:t>
            </w: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lastRenderedPageBreak/>
              <w:t>Перпендикулярность в пространстве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lastRenderedPageBreak/>
              <w:t>о перпендикулярности в пространстве в трудах Эвклида, А.Каши и А.Лежандра.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определение перпендикулярности в пространстве и применение ее при решении задач;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Теорема о трех перпендикулярах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3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lastRenderedPageBreak/>
              <w:t>13/01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20/01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en-US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27/01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- identificare a perpendicularității în spațiu și aplicare a acesteia în </w:t>
            </w: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rezolvări de probleme; - prezentare a rezultatelor matematicienilor secolelor XVI – XVIII la demonstrarea unor teoreme de geometrie în spațiu;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lastRenderedPageBreak/>
              <w:t>Определение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в различных контекстах комплексных чисел и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использование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их в различных ситуациях.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19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20</w:t>
            </w: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ind w:left="256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Комплексные числа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История развития понятия: комплексное число. Основные определения;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Вклад математиков Н.Тарталья, К.Гаусса, В.Гамильтона, Л.Эйлера, А.де Муавра,  в развитие теории комплексных чисел.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val="en-US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03/02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10/02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- prezentare a rezultatelor matematicienilor din secolul XVI – XVIII la dezvoltarea teoriei numerelor complexe; - aplicare a numerelor complexe în geometrie;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Использование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изученных элементов матричной алгебры для решения задач.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23</w:t>
            </w: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ind w:left="255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Элементы матричной алгебры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Появление и развитие матричной алгебры. Основные определения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Операции над матрицами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Определители 2,3,4  порядка 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120" w:line="240" w:lineRule="auto"/>
              <w:ind w:left="3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12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3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17/02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27/02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10/03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3D50C3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prezentare a istoriei apariției și dezvoltării noțiunilor: permutări, matrice, determinanți; - prezentare a rolului școlii franceze în dezvoltarea teoriei determinanților; - aplicare a proprietăților determinanților la rezolvarea problemelor din cotidian;</w:t>
            </w:r>
          </w:p>
        </w:tc>
      </w:tr>
      <w:tr w:rsidR="003D50C3" w:rsidRPr="003D50C3" w:rsidTr="00F1450C">
        <w:tc>
          <w:tcPr>
            <w:tcW w:w="3741" w:type="dxa"/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Классификация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уравнений и систем уравнений по различным критериям.</w:t>
            </w:r>
          </w:p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 xml:space="preserve">Решение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уравнений и систем уравнений изученных типов.</w:t>
            </w:r>
          </w:p>
        </w:tc>
        <w:tc>
          <w:tcPr>
            <w:tcW w:w="70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24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25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26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27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28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lastRenderedPageBreak/>
              <w:t>29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30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</w:tcPr>
          <w:p w:rsidR="003D50C3" w:rsidRPr="003D50C3" w:rsidRDefault="003D50C3" w:rsidP="003D50C3">
            <w:pPr>
              <w:widowControl w:val="0"/>
              <w:spacing w:before="120"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lastRenderedPageBreak/>
              <w:t>Уравнения и системы уравнений</w:t>
            </w: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 xml:space="preserve">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История  развития понятия уравнения и систем уравнений.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Система линейных уравнений в трудах К.Гаусса, Г.Крамера, Э. Руше.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Другие типы уравнений и систем уравнений;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Вклад Виета в развитие решений уравнений и систем уравнений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Уравнения и системы уравнений с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lastRenderedPageBreak/>
              <w:t>параметром;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Уравнения, содержащие знак модуля;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Об уравнениях 3-ей и 4-ой степени, решаемые в радикалах. Г.Кардано, Л.Феррари</w:t>
            </w:r>
          </w:p>
        </w:tc>
        <w:tc>
          <w:tcPr>
            <w:tcW w:w="937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  <w:t>7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eastAsia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3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15/03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17/03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24/03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31/03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lastRenderedPageBreak/>
              <w:t>07/04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14/04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hAnsi="Courier New" w:cs="Courier New"/>
                <w:color w:val="000000"/>
                <w:lang w:val="ru-RU" w:bidi="ru-RU"/>
              </w:rPr>
            </w:pPr>
            <w:r w:rsidRPr="003D50C3">
              <w:rPr>
                <w:rFonts w:ascii="Courier New" w:hAnsi="Courier New" w:cs="Courier New"/>
                <w:color w:val="000000"/>
                <w:lang w:val="ru-RU" w:bidi="ru-RU"/>
              </w:rPr>
              <w:t>05/05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543" w:type="dxa"/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- identificare a noțiunii de ecuație polinomială de gradul n, n≥3, n </w:t>
            </w: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sym w:font="Symbol" w:char="F0CE"/>
            </w: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sym w:font="Symbol" w:char="F020"/>
            </w: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N; - prezentare a formulelor de rezolvare în radicali a unor ecuații de gradul III și de gradul IV;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- prezentare a contribuției matematicienilor din secolele XVI – XVIII în dezvoltarea teoriei sistemelor de ecuații liniare; - rezolvare a ecuațiilor și a sistemelor de ecuații de tipurile studiate</w:t>
            </w:r>
          </w:p>
        </w:tc>
      </w:tr>
      <w:tr w:rsidR="003D50C3" w:rsidRPr="003D50C3" w:rsidTr="00F1450C">
        <w:tc>
          <w:tcPr>
            <w:tcW w:w="3741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left="6" w:hanging="6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lastRenderedPageBreak/>
              <w:t>Перевод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на математический язык реальных и/или смоделированных ситуаций,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решение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полученной задачи и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пояснение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результата. 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31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32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ind w:left="256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  <w:t>Моделирование ситуаций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Математический язык;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Математическая модель;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Моделирование ситуаций;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12/05</w:t>
            </w: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19/05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- rezolvare a enigmelor, ghicitorilor, paradoxurilor, sofismelor matematice etc; - transpunere a unor situații reale și/sau modelate în limbaj matematic, rezolvare a problemei obținute și interpretare a rezultatului; - justificare a rezultatelor matematice date și/sau obținute, susținere a propriilor idei și viziuni, recurgând la argumentări, contraexemple, demonstrații</w:t>
            </w:r>
          </w:p>
        </w:tc>
      </w:tr>
      <w:tr w:rsidR="003D50C3" w:rsidRPr="003D50C3" w:rsidTr="00F1450C">
        <w:tc>
          <w:tcPr>
            <w:tcW w:w="3741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left="6" w:hanging="6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Обоснование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полученных и/или данных математических результатов, </w:t>
            </w: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 xml:space="preserve">поддержка 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собственных идей и взглядов, прибегнув к аргументам, контраргументам и демонстрации</w:t>
            </w:r>
          </w:p>
          <w:p w:rsidR="003D50C3" w:rsidRPr="003D50C3" w:rsidRDefault="003D50C3" w:rsidP="003D50C3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left="6" w:hanging="6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  <w:t>Общение</w:t>
            </w: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 в рамках обучения в группах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  <w:r w:rsidRPr="003D50C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  <w:t>33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Метод проектов; </w:t>
            </w:r>
          </w:p>
          <w:p w:rsidR="003D50C3" w:rsidRPr="003D50C3" w:rsidRDefault="003D50C3" w:rsidP="003D50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D50C3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Проект «Вклад математиков в историю развития человечества »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ind w:left="256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bidi="ru-RU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1</w:t>
            </w:r>
          </w:p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905" w:type="dxa"/>
          </w:tcPr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  <w:p w:rsidR="003D50C3" w:rsidRPr="003D50C3" w:rsidRDefault="003D50C3" w:rsidP="003D50C3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  <w:r w:rsidRPr="003D50C3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  <w:t>26/05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D50C3" w:rsidRPr="003D50C3" w:rsidRDefault="003D50C3" w:rsidP="003D50C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</w:tr>
    </w:tbl>
    <w:p w:rsidR="00A8026E" w:rsidRDefault="00A8026E">
      <w:pPr>
        <w:spacing w:after="0" w:line="240" w:lineRule="auto"/>
        <w:rPr>
          <w:lang w:val="ru-RU"/>
        </w:rPr>
      </w:pPr>
    </w:p>
    <w:sectPr w:rsidR="00A80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11" w:rsidRDefault="00157111">
      <w:pPr>
        <w:spacing w:line="240" w:lineRule="auto"/>
      </w:pPr>
      <w:r>
        <w:separator/>
      </w:r>
    </w:p>
  </w:endnote>
  <w:endnote w:type="continuationSeparator" w:id="0">
    <w:p w:rsidR="00157111" w:rsidRDefault="00157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11" w:rsidRDefault="00157111">
      <w:pPr>
        <w:spacing w:after="0"/>
      </w:pPr>
      <w:r>
        <w:separator/>
      </w:r>
    </w:p>
  </w:footnote>
  <w:footnote w:type="continuationSeparator" w:id="0">
    <w:p w:rsidR="00157111" w:rsidRDefault="001571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28F8"/>
    <w:multiLevelType w:val="multilevel"/>
    <w:tmpl w:val="33492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E96B34"/>
    <w:multiLevelType w:val="multilevel"/>
    <w:tmpl w:val="69E96B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B5307"/>
    <w:multiLevelType w:val="multilevel"/>
    <w:tmpl w:val="6BEB53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8"/>
    <w:rsid w:val="000D17C3"/>
    <w:rsid w:val="00157111"/>
    <w:rsid w:val="00287EE5"/>
    <w:rsid w:val="003D50C3"/>
    <w:rsid w:val="00A34A88"/>
    <w:rsid w:val="00A8026E"/>
    <w:rsid w:val="00B74F40"/>
    <w:rsid w:val="00BF1DF7"/>
    <w:rsid w:val="1C531FF9"/>
    <w:rsid w:val="393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9E8A7-4C58-408F-8518-02802E9E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D5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B58E-7A95-4C11-80D9-9980E6DA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3</cp:revision>
  <cp:lastPrinted>2024-09-10T06:26:00Z</cp:lastPrinted>
  <dcterms:created xsi:type="dcterms:W3CDTF">2024-09-10T18:07:00Z</dcterms:created>
  <dcterms:modified xsi:type="dcterms:W3CDTF">2024-09-10T18:07:00Z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DF3E8806F0D54F5E9B190A437C54C25D_13</vt:lpwstr>
  </property>
</Properties>
</file>