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DD597" w14:textId="77777777" w:rsidR="00D373CA" w:rsidRPr="00CA3872" w:rsidRDefault="001F7235" w:rsidP="00CA38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CA3872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Proiectul didactic al lecției</w:t>
      </w:r>
    </w:p>
    <w:p w14:paraId="3577DA59" w14:textId="77777777" w:rsidR="00D373CA" w:rsidRPr="00CA3872" w:rsidRDefault="001F7235" w:rsidP="00CA38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A3872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Disciplina</w:t>
      </w:r>
      <w:r w:rsidRPr="00CA387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</w:t>
      </w:r>
      <w:r w:rsidRPr="00CA387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Matematică</w:t>
      </w:r>
    </w:p>
    <w:p w14:paraId="52004FAA" w14:textId="77777777" w:rsidR="00D373CA" w:rsidRPr="00CA3872" w:rsidRDefault="001F7235" w:rsidP="00CA38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A3872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Clasa</w:t>
      </w:r>
      <w:r w:rsidRPr="00CA387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</w:t>
      </w:r>
      <w:r w:rsidRPr="00CA387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VIII-a </w:t>
      </w:r>
    </w:p>
    <w:p w14:paraId="6CD0EB35" w14:textId="77777777" w:rsidR="00B04A9B" w:rsidRPr="00CA3872" w:rsidRDefault="00B04A9B" w:rsidP="00CA38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A3872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Unitatea de conținut</w:t>
      </w:r>
      <w:r w:rsidR="001F7235" w:rsidRPr="00CA387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</w:t>
      </w:r>
      <w:r w:rsidR="001F7235" w:rsidRPr="00CA387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E7786" w:rsidRPr="00CA387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Asemănarea triunghiurilor </w:t>
      </w:r>
    </w:p>
    <w:p w14:paraId="48803ECE" w14:textId="6032E4D8" w:rsidR="00B04A9B" w:rsidRPr="00CA3872" w:rsidRDefault="001F7235" w:rsidP="00CA38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A3872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Numărul lecției în </w:t>
      </w:r>
      <w:r w:rsidR="00B04A9B" w:rsidRPr="00CA3872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unitatea de conținut</w:t>
      </w:r>
      <w:r w:rsidR="00817762" w:rsidRPr="00CA3872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CA3872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:</w:t>
      </w:r>
      <w:r w:rsidRPr="00CA387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EE4CE2" w:rsidRPr="00CA3872">
        <w:rPr>
          <w:rFonts w:ascii="Times New Roman" w:eastAsia="Times New Roman" w:hAnsi="Times New Roman" w:cs="Times New Roman"/>
          <w:sz w:val="24"/>
          <w:szCs w:val="24"/>
          <w:lang w:val="ro-RO"/>
        </w:rPr>
        <w:t>8</w:t>
      </w:r>
      <w:r w:rsidRPr="00CA3872">
        <w:rPr>
          <w:rFonts w:ascii="Times New Roman" w:eastAsia="Times New Roman" w:hAnsi="Times New Roman" w:cs="Times New Roman"/>
          <w:sz w:val="24"/>
          <w:szCs w:val="24"/>
          <w:lang w:val="ro-RO"/>
        </w:rPr>
        <w:t>/</w:t>
      </w:r>
      <w:r w:rsidR="00B04A9B" w:rsidRPr="00CA3872">
        <w:rPr>
          <w:rFonts w:ascii="Times New Roman" w:eastAsia="Times New Roman" w:hAnsi="Times New Roman" w:cs="Times New Roman"/>
          <w:sz w:val="24"/>
          <w:szCs w:val="24"/>
          <w:lang w:val="ro-RO"/>
        </w:rPr>
        <w:t>12</w:t>
      </w:r>
    </w:p>
    <w:p w14:paraId="08842488" w14:textId="1B821EBE" w:rsidR="00D373CA" w:rsidRPr="00CA3872" w:rsidRDefault="001F7235" w:rsidP="00CA38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A3872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Durata lecției</w:t>
      </w:r>
      <w:r w:rsidR="00817762" w:rsidRPr="00CA3872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CA3872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: </w:t>
      </w:r>
      <w:r w:rsidRPr="00CA3872">
        <w:rPr>
          <w:rFonts w:ascii="Times New Roman" w:eastAsia="Times New Roman" w:hAnsi="Times New Roman" w:cs="Times New Roman"/>
          <w:sz w:val="24"/>
          <w:szCs w:val="24"/>
          <w:lang w:val="ro-RO"/>
        </w:rPr>
        <w:t>45 min.</w:t>
      </w:r>
    </w:p>
    <w:p w14:paraId="507A1C38" w14:textId="69E2248E" w:rsidR="00D373CA" w:rsidRPr="00CA3872" w:rsidRDefault="001F7235" w:rsidP="00CA38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A3872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Subiectul lecției</w:t>
      </w:r>
      <w:r w:rsidR="00817762" w:rsidRPr="00CA3872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CA3872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:</w:t>
      </w:r>
      <w:r w:rsidR="00E31ED5" w:rsidRPr="00CA387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E4CE2" w:rsidRPr="00CA3872">
        <w:rPr>
          <w:rFonts w:ascii="Times New Roman" w:hAnsi="Times New Roman" w:cs="Times New Roman"/>
          <w:sz w:val="24"/>
          <w:szCs w:val="24"/>
          <w:lang w:val="ro-RO"/>
        </w:rPr>
        <w:t xml:space="preserve">Aplicații ale metodei triunghiurilor asemenea: </w:t>
      </w:r>
      <w:r w:rsidR="00EE4CE2" w:rsidRPr="00CA3872">
        <w:rPr>
          <w:rFonts w:ascii="Times New Roman" w:hAnsi="Times New Roman" w:cs="Times New Roman"/>
          <w:i/>
          <w:iCs/>
          <w:sz w:val="24"/>
          <w:szCs w:val="24"/>
          <w:lang w:val="ro-RO"/>
        </w:rPr>
        <w:t>lucrare practică</w:t>
      </w:r>
    </w:p>
    <w:p w14:paraId="7565A5BE" w14:textId="23A14B02" w:rsidR="00D373CA" w:rsidRPr="00CA3872" w:rsidRDefault="001F7235" w:rsidP="00CA3872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CA3872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Unități de competență</w:t>
      </w:r>
      <w:r w:rsidR="00817762" w:rsidRPr="00CA3872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CA3872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:</w:t>
      </w:r>
      <w:bookmarkStart w:id="0" w:name="_gjdgxs" w:colFirst="0" w:colLast="0"/>
      <w:bookmarkEnd w:id="0"/>
      <w:r w:rsidRPr="00CA387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14:paraId="57946FD8" w14:textId="606318F7" w:rsidR="00D373CA" w:rsidRPr="00CA3872" w:rsidRDefault="001F7235" w:rsidP="00CA387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CA38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Aplicarea </w:t>
      </w:r>
      <w:r w:rsidR="00817762" w:rsidRPr="00CA387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metodei </w:t>
      </w:r>
      <w:r w:rsidRPr="00CA387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asemănării triunghiurilor pentru rezolvarea unor probleme practice și/sau din diverse domenii.</w:t>
      </w:r>
    </w:p>
    <w:p w14:paraId="74939B31" w14:textId="3AD65F1D" w:rsidR="00D373CA" w:rsidRPr="00CA3872" w:rsidRDefault="007B2DDD" w:rsidP="00CA3872">
      <w:pPr>
        <w:pStyle w:val="Listparagraf"/>
        <w:numPr>
          <w:ilvl w:val="1"/>
          <w:numId w:val="2"/>
        </w:numPr>
        <w:spacing w:after="160" w:line="360" w:lineRule="auto"/>
        <w:jc w:val="both"/>
        <w:rPr>
          <w:bCs/>
          <w:lang w:val="ro-RO"/>
        </w:rPr>
      </w:pPr>
      <w:r w:rsidRPr="00CA3872">
        <w:rPr>
          <w:b/>
          <w:lang w:val="ro-RO"/>
        </w:rPr>
        <w:t xml:space="preserve">Justificarea </w:t>
      </w:r>
      <w:r w:rsidRPr="00CA3872">
        <w:rPr>
          <w:lang w:val="ro-RO"/>
        </w:rPr>
        <w:t xml:space="preserve">unui demers sau rezultat, obținut sau indicat, în contextul asemănării triunghiurilor, recurgând la argumentări, demonstrații. </w:t>
      </w:r>
    </w:p>
    <w:p w14:paraId="4D0BA364" w14:textId="2ED7F611" w:rsidR="00DE73CD" w:rsidRPr="00CA3872" w:rsidRDefault="00DE73CD" w:rsidP="00CA3872">
      <w:pPr>
        <w:pStyle w:val="Listparagraf"/>
        <w:numPr>
          <w:ilvl w:val="1"/>
          <w:numId w:val="2"/>
        </w:numPr>
        <w:spacing w:after="160" w:line="360" w:lineRule="auto"/>
        <w:jc w:val="both"/>
        <w:rPr>
          <w:bCs/>
          <w:lang w:val="ro-RO"/>
        </w:rPr>
      </w:pPr>
      <w:r w:rsidRPr="00CA3872">
        <w:rPr>
          <w:b/>
          <w:lang w:val="ro-RO"/>
        </w:rPr>
        <w:t>Construirea</w:t>
      </w:r>
      <w:r w:rsidRPr="00CA3872">
        <w:rPr>
          <w:lang w:val="ro-RO"/>
        </w:rPr>
        <w:t xml:space="preserve"> unor secvențe simple de raționament deductiv. </w:t>
      </w:r>
    </w:p>
    <w:p w14:paraId="2E07B2B5" w14:textId="7DCAAAA5" w:rsidR="00EE4CE2" w:rsidRPr="00CA3872" w:rsidRDefault="00EE4CE2" w:rsidP="00CA3872">
      <w:pPr>
        <w:pStyle w:val="Listparagraf"/>
        <w:numPr>
          <w:ilvl w:val="1"/>
          <w:numId w:val="2"/>
        </w:numPr>
        <w:spacing w:after="160" w:line="360" w:lineRule="auto"/>
        <w:jc w:val="both"/>
        <w:rPr>
          <w:bCs/>
          <w:lang w:val="ro-RO"/>
        </w:rPr>
      </w:pPr>
      <w:r w:rsidRPr="00CA3872">
        <w:rPr>
          <w:b/>
          <w:lang w:val="ro-RO"/>
        </w:rPr>
        <w:t xml:space="preserve">Elaborarea </w:t>
      </w:r>
      <w:r w:rsidRPr="00CA3872">
        <w:rPr>
          <w:lang w:val="ro-RO"/>
        </w:rPr>
        <w:t xml:space="preserve">planului de idei privind rezolvarea unor probleme practice, aplicând metoda triunghiurilor asemenea și </w:t>
      </w:r>
      <w:r w:rsidRPr="00CA3872">
        <w:rPr>
          <w:b/>
          <w:lang w:val="ro-RO"/>
        </w:rPr>
        <w:t xml:space="preserve">rezolvarea </w:t>
      </w:r>
      <w:r w:rsidRPr="00CA3872">
        <w:rPr>
          <w:lang w:val="ro-RO"/>
        </w:rPr>
        <w:t xml:space="preserve">problemei în conformitate cu planul elaborat. </w:t>
      </w:r>
    </w:p>
    <w:p w14:paraId="5DB58BF4" w14:textId="54C1A933" w:rsidR="00D373CA" w:rsidRPr="00CA3872" w:rsidRDefault="001F7235" w:rsidP="00CA387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CA3872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Obiectivele lecției</w:t>
      </w:r>
      <w:r w:rsidR="00817762" w:rsidRPr="00CA3872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CA3872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:</w:t>
      </w:r>
    </w:p>
    <w:p w14:paraId="208DEB0E" w14:textId="2484F1D4" w:rsidR="00E31ED5" w:rsidRPr="00CA3872" w:rsidRDefault="00847E0E" w:rsidP="00CA38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A3872">
        <w:rPr>
          <w:rFonts w:ascii="Times New Roman" w:eastAsia="Times New Roman" w:hAnsi="Times New Roman" w:cs="Times New Roman"/>
          <w:sz w:val="24"/>
          <w:szCs w:val="24"/>
          <w:lang w:val="ro-RO"/>
        </w:rPr>
        <w:t>La finele lecției</w:t>
      </w:r>
      <w:r w:rsidR="001F7235" w:rsidRPr="00CA3872">
        <w:rPr>
          <w:rFonts w:ascii="Times New Roman" w:eastAsia="Times New Roman" w:hAnsi="Times New Roman" w:cs="Times New Roman"/>
          <w:sz w:val="24"/>
          <w:szCs w:val="24"/>
          <w:lang w:val="ro-RO"/>
        </w:rPr>
        <w:t>, elevii vor fi capabili</w:t>
      </w:r>
      <w:r w:rsidR="00817762" w:rsidRPr="00CA387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F7235" w:rsidRPr="00CA387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</w:p>
    <w:p w14:paraId="5E3BF9B6" w14:textId="5E45B300" w:rsidR="00D373CA" w:rsidRPr="00CA3872" w:rsidRDefault="001F7235" w:rsidP="00CA3872">
      <w:pPr>
        <w:spacing w:after="0" w:line="360" w:lineRule="auto"/>
        <w:rPr>
          <w:rFonts w:ascii="Times New Roman" w:eastAsia="Times New Roman" w:hAnsi="Times New Roman" w:cs="Times New Roman"/>
          <w:i/>
          <w:color w:val="83992A"/>
          <w:sz w:val="24"/>
          <w:szCs w:val="24"/>
          <w:lang w:val="ro-RO"/>
        </w:rPr>
      </w:pPr>
      <w:r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O</w:t>
      </w:r>
      <w:r w:rsidR="00DE73CD"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ro-RO"/>
        </w:rPr>
        <w:t>1</w:t>
      </w:r>
      <w:r w:rsidR="00A54F50"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Să aplice metoda</w:t>
      </w:r>
      <w:r w:rsidR="00950CAD"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asem</w:t>
      </w:r>
      <w:r w:rsidR="00A54F50"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ănării</w:t>
      </w:r>
      <w:r w:rsidR="00950CAD"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triunghiuri</w:t>
      </w:r>
      <w:r w:rsidR="00A54F50"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lor, rezolvând probleme practice din domenii diverse</w:t>
      </w:r>
      <w:r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;</w:t>
      </w:r>
    </w:p>
    <w:p w14:paraId="3DE7A272" w14:textId="7A5F5610" w:rsidR="00D373CA" w:rsidRPr="00CA3872" w:rsidRDefault="001F7235" w:rsidP="00CA3872">
      <w:pPr>
        <w:spacing w:after="0" w:line="360" w:lineRule="auto"/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</w:pPr>
      <w:r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O</w:t>
      </w:r>
      <w:r w:rsidR="00DE73CD"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ro-RO"/>
        </w:rPr>
        <w:t>2</w:t>
      </w:r>
      <w:r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Să </w:t>
      </w:r>
      <w:r w:rsidR="00B3565F"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justifice un rezultat obținut</w:t>
      </w:r>
      <w:r w:rsidR="004F53CB"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în contextul </w:t>
      </w:r>
      <w:r w:rsidR="00A54F50"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aplicației metodei </w:t>
      </w:r>
      <w:r w:rsidR="004F53CB"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triun</w:t>
      </w:r>
      <w:r w:rsidR="00950CAD"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ghiurilor</w:t>
      </w:r>
      <w:r w:rsidR="00A54F50"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asemenea, </w:t>
      </w:r>
      <w:r w:rsidR="00DE73CD"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utilizând argumentări sau de</w:t>
      </w:r>
      <w:r w:rsidR="004F53CB"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monstrații</w:t>
      </w:r>
      <w:r w:rsidR="00817762"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</w:t>
      </w:r>
      <w:r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;</w:t>
      </w:r>
    </w:p>
    <w:p w14:paraId="24E9CA74" w14:textId="524F1EA8" w:rsidR="00DE73CD" w:rsidRPr="00CA3872" w:rsidRDefault="00DE73CD" w:rsidP="00CA3872">
      <w:pPr>
        <w:spacing w:after="0" w:line="360" w:lineRule="auto"/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</w:pPr>
      <w:r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O</w:t>
      </w:r>
      <w:r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ro-RO"/>
        </w:rPr>
        <w:t>3</w:t>
      </w:r>
      <w:r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Să construiască secvențe simple de raționament deductiv</w:t>
      </w:r>
      <w:r w:rsidR="00A54F50"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,</w:t>
      </w:r>
      <w:r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utilizând </w:t>
      </w:r>
      <w:r w:rsidR="00A54F50"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metoda triun</w:t>
      </w:r>
      <w:r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ghiu</w:t>
      </w:r>
      <w:r w:rsidR="00A54F50"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rilor asemenea </w:t>
      </w:r>
      <w:r w:rsidR="00C66541"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la rezolvarea problemelor</w:t>
      </w:r>
      <w:r w:rsidR="00A54F50"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date</w:t>
      </w:r>
      <w:r w:rsidR="00817762"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</w:t>
      </w:r>
      <w:r w:rsidR="00C66541"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;</w:t>
      </w:r>
    </w:p>
    <w:p w14:paraId="0629FAFB" w14:textId="78F03844" w:rsidR="004B0DA0" w:rsidRPr="00CA3872" w:rsidRDefault="004B0DA0" w:rsidP="00CA3872">
      <w:pPr>
        <w:spacing w:after="0" w:line="360" w:lineRule="auto"/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</w:pPr>
      <w:r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O</w:t>
      </w:r>
      <w:r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ro-RO"/>
        </w:rPr>
        <w:t>4</w:t>
      </w:r>
      <w:r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Să elaboreze un plan de idei privind rezolvarea unei problem practice, aplicând metoda triunghiurilor asemenea și să </w:t>
      </w:r>
      <w:r w:rsidR="00CA3872"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rezolve</w:t>
      </w:r>
      <w:r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problema conform planului elaborat;</w:t>
      </w:r>
    </w:p>
    <w:p w14:paraId="7A4FB565" w14:textId="4057EBF9" w:rsidR="00D373CA" w:rsidRPr="00CA3872" w:rsidRDefault="001F7235" w:rsidP="00CA3872">
      <w:pPr>
        <w:spacing w:after="0" w:line="360" w:lineRule="auto"/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</w:pPr>
      <w:r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O</w:t>
      </w:r>
      <w:r w:rsidR="004B0DA0"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ro-RO"/>
        </w:rPr>
        <w:t>5</w:t>
      </w:r>
      <w:r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Să manifeste independență în gândire </w:t>
      </w:r>
      <w:r w:rsidR="00950CAD"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și acți</w:t>
      </w:r>
      <w:r w:rsidR="004B0DA0"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une privind aplicarea metodei triunghiurilor asemenea la rezolvarea problemelor propuse</w:t>
      </w:r>
      <w:r w:rsidR="00817762"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</w:t>
      </w:r>
      <w:r w:rsidRPr="00CA387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; </w:t>
      </w:r>
    </w:p>
    <w:p w14:paraId="5EEED68E" w14:textId="08047A3D" w:rsidR="00D373CA" w:rsidRPr="00CA3872" w:rsidRDefault="001F7235" w:rsidP="00CA3872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CA3872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Tipul lecției</w:t>
      </w:r>
      <w:r w:rsidR="00817762" w:rsidRPr="00CA3872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CA3872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:</w:t>
      </w:r>
      <w:r w:rsidRPr="00CA387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CA3872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Lecție de formare </w:t>
      </w:r>
      <w:r w:rsidR="004622D8" w:rsidRPr="00CA3872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a capacităților de aplicare</w:t>
      </w:r>
      <w:r w:rsidRPr="00CA3872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a cunoștințelor.</w:t>
      </w:r>
    </w:p>
    <w:p w14:paraId="0BA9F0F6" w14:textId="77777777" w:rsidR="00D373CA" w:rsidRPr="00CA3872" w:rsidRDefault="001F7235" w:rsidP="00CA3872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CA3872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Tehnologii didactice:</w:t>
      </w:r>
    </w:p>
    <w:p w14:paraId="118DCC03" w14:textId="2ED23447" w:rsidR="00D373CA" w:rsidRPr="00CA3872" w:rsidRDefault="001F7235" w:rsidP="00CA387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A387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Forme</w:t>
      </w:r>
      <w:r w:rsidR="00817762" w:rsidRPr="00CA387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CA387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</w:t>
      </w:r>
      <w:r w:rsidR="0062199A" w:rsidRPr="00CA387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frontală, în grup</w:t>
      </w:r>
      <w:r w:rsidRPr="00CA387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                          </w:t>
      </w:r>
    </w:p>
    <w:p w14:paraId="07D83CE0" w14:textId="42B21025" w:rsidR="00D373CA" w:rsidRPr="00CA3872" w:rsidRDefault="001F7235" w:rsidP="00CA3872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color w:val="4F6228" w:themeColor="accent3" w:themeShade="80"/>
          <w:sz w:val="24"/>
          <w:szCs w:val="24"/>
          <w:lang w:val="ro-RO"/>
        </w:rPr>
      </w:pPr>
      <w:r w:rsidRPr="00CA387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Metode</w:t>
      </w:r>
      <w:r w:rsidR="00BE7786" w:rsidRPr="00CA3872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  <w:r w:rsidR="00BE7786" w:rsidRPr="00CA3872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  <w:lang w:val="ro-RO"/>
        </w:rPr>
        <w:t xml:space="preserve"> </w:t>
      </w:r>
      <w:r w:rsidR="00762525" w:rsidRPr="00CA387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Conversația, </w:t>
      </w:r>
      <w:r w:rsidR="009B11F9" w:rsidRPr="00CA387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Observația, </w:t>
      </w:r>
      <w:r w:rsidR="0062199A" w:rsidRPr="00CA3872">
        <w:rPr>
          <w:rFonts w:ascii="Times New Roman" w:eastAsia="Times New Roman" w:hAnsi="Times New Roman" w:cs="Times New Roman"/>
          <w:sz w:val="24"/>
          <w:szCs w:val="24"/>
          <w:lang w:val="ro-RO"/>
        </w:rPr>
        <w:t>Jocul didactic, lucrare</w:t>
      </w:r>
      <w:r w:rsidR="00837D25" w:rsidRPr="00CA387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practic</w:t>
      </w:r>
      <w:r w:rsidR="0062199A" w:rsidRPr="00CA3872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="009B11F9" w:rsidRPr="00CA3872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10E7C394" w14:textId="512C5186" w:rsidR="00FC1259" w:rsidRPr="00CA3872" w:rsidRDefault="001F7235" w:rsidP="00CA3872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A387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Mijloace de învățământ</w:t>
      </w:r>
      <w:r w:rsidR="00817762" w:rsidRPr="00CA387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CA387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</w:t>
      </w:r>
      <w:r w:rsidR="00837D25" w:rsidRPr="00CA387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tabla intera</w:t>
      </w:r>
      <w:r w:rsidR="0062199A" w:rsidRPr="00CA3872">
        <w:rPr>
          <w:rFonts w:ascii="Times New Roman" w:eastAsia="Times New Roman" w:hAnsi="Times New Roman" w:cs="Times New Roman"/>
          <w:sz w:val="24"/>
          <w:szCs w:val="24"/>
          <w:lang w:val="ro-RO"/>
        </w:rPr>
        <w:t>ctivă, telefon mobil, foi A</w:t>
      </w:r>
      <w:r w:rsidR="0062199A" w:rsidRPr="00CA3872">
        <w:rPr>
          <w:rFonts w:ascii="Times New Roman" w:eastAsia="Times New Roman" w:hAnsi="Times New Roman" w:cs="Times New Roman"/>
          <w:sz w:val="24"/>
          <w:szCs w:val="24"/>
          <w:vertAlign w:val="subscript"/>
          <w:lang w:val="ro-RO"/>
        </w:rPr>
        <w:t>4</w:t>
      </w:r>
      <w:r w:rsidR="00AD79CB" w:rsidRPr="00CA3872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AD79CB" w:rsidRPr="00CA387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42453" w:rsidRPr="00CA3872">
        <w:rPr>
          <w:rFonts w:ascii="Times New Roman" w:hAnsi="Times New Roman" w:cs="Times New Roman"/>
          <w:sz w:val="24"/>
          <w:szCs w:val="24"/>
          <w:lang w:val="ro-RO"/>
        </w:rPr>
        <w:t>ruletă.</w:t>
      </w:r>
    </w:p>
    <w:p w14:paraId="05D14943" w14:textId="3E456707" w:rsidR="00FC1259" w:rsidRPr="00CA3872" w:rsidRDefault="00000000" w:rsidP="00CA3872">
      <w:pPr>
        <w:pStyle w:val="Listparagraf"/>
        <w:numPr>
          <w:ilvl w:val="0"/>
          <w:numId w:val="32"/>
        </w:numPr>
        <w:spacing w:line="360" w:lineRule="auto"/>
        <w:rPr>
          <w:b/>
          <w:lang w:val="ro-RO"/>
        </w:rPr>
      </w:pPr>
      <w:hyperlink r:id="rId5" w:history="1">
        <w:r w:rsidR="00FC1259" w:rsidRPr="00CA3872">
          <w:rPr>
            <w:rStyle w:val="Hyperlink"/>
            <w:b/>
            <w:lang w:val="ro-RO"/>
          </w:rPr>
          <w:t>https://educatieinteractiva.md/text-liber/7484</w:t>
        </w:r>
      </w:hyperlink>
    </w:p>
    <w:p w14:paraId="72ED9828" w14:textId="10D99E04" w:rsidR="007E59E4" w:rsidRPr="00CA3872" w:rsidRDefault="00000000" w:rsidP="00CA3872">
      <w:pPr>
        <w:pStyle w:val="Listparagraf"/>
        <w:numPr>
          <w:ilvl w:val="0"/>
          <w:numId w:val="32"/>
        </w:numPr>
        <w:spacing w:line="360" w:lineRule="auto"/>
        <w:rPr>
          <w:b/>
          <w:lang w:val="ro-RO"/>
        </w:rPr>
      </w:pPr>
      <w:hyperlink r:id="rId6" w:history="1">
        <w:r w:rsidR="007E59E4" w:rsidRPr="00CA3872">
          <w:rPr>
            <w:rStyle w:val="Hyperlink"/>
            <w:b/>
            <w:lang w:val="ro-RO"/>
          </w:rPr>
          <w:t>https://www.youtube.com/watch?v=8xlPTu2hNpw</w:t>
        </w:r>
      </w:hyperlink>
    </w:p>
    <w:p w14:paraId="6A0D6E07" w14:textId="3BC5089A" w:rsidR="00D373CA" w:rsidRPr="00CA3872" w:rsidRDefault="001F7235" w:rsidP="00CA3872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A387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Evaluarea: </w:t>
      </w:r>
    </w:p>
    <w:p w14:paraId="20430106" w14:textId="78C80FA6" w:rsidR="00D373CA" w:rsidRPr="00CA3872" w:rsidRDefault="001F7235" w:rsidP="00CA3872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A387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tipuri: </w:t>
      </w:r>
      <w:r w:rsidRPr="00CA387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formativă; </w:t>
      </w:r>
    </w:p>
    <w:p w14:paraId="458B0E08" w14:textId="2C405154" w:rsidR="00D373CA" w:rsidRPr="00CA3872" w:rsidRDefault="001F7235" w:rsidP="00CA3872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A387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lastRenderedPageBreak/>
        <w:t>forme</w:t>
      </w:r>
      <w:r w:rsidR="00817762" w:rsidRPr="00CA387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CA387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</w:t>
      </w:r>
      <w:r w:rsidRPr="00CA387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42453" w:rsidRPr="00CA3872">
        <w:rPr>
          <w:rFonts w:ascii="Times New Roman" w:eastAsia="Times New Roman" w:hAnsi="Times New Roman" w:cs="Times New Roman"/>
          <w:sz w:val="24"/>
          <w:szCs w:val="24"/>
          <w:lang w:val="ro-RO"/>
        </w:rPr>
        <w:t>orală și reciprocă</w:t>
      </w:r>
      <w:r w:rsidRPr="00CA387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;  </w:t>
      </w:r>
    </w:p>
    <w:p w14:paraId="02A6345C" w14:textId="77777777" w:rsidR="00D373CA" w:rsidRPr="00CA3872" w:rsidRDefault="001F7235" w:rsidP="00CA3872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  <w:sectPr w:rsidR="00D373CA" w:rsidRPr="00CA3872">
          <w:pgSz w:w="11906" w:h="16838"/>
          <w:pgMar w:top="1134" w:right="851" w:bottom="1134" w:left="851" w:header="709" w:footer="709" w:gutter="0"/>
          <w:pgNumType w:start="1"/>
          <w:cols w:space="720"/>
        </w:sectPr>
      </w:pPr>
      <w:r w:rsidRPr="00CA387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produse: </w:t>
      </w:r>
      <w:r w:rsidRPr="00CA3872">
        <w:rPr>
          <w:rFonts w:ascii="Times New Roman" w:eastAsia="Times New Roman" w:hAnsi="Times New Roman" w:cs="Times New Roman"/>
          <w:sz w:val="24"/>
          <w:szCs w:val="24"/>
          <w:lang w:val="ro-RO"/>
        </w:rPr>
        <w:t>probleme rezolvate, răspunsuri orale, fișe completate.</w:t>
      </w:r>
    </w:p>
    <w:p w14:paraId="3D334CAB" w14:textId="77777777" w:rsidR="00D373CA" w:rsidRPr="00CA3872" w:rsidRDefault="001F72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CA3872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lastRenderedPageBreak/>
        <w:t>Scenariul lecției</w:t>
      </w:r>
    </w:p>
    <w:p w14:paraId="74110C25" w14:textId="06E495BA" w:rsidR="00D373CA" w:rsidRPr="00CA3872" w:rsidRDefault="00D373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ro-RO"/>
        </w:rPr>
      </w:pPr>
    </w:p>
    <w:tbl>
      <w:tblPr>
        <w:tblStyle w:val="1"/>
        <w:tblW w:w="145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2"/>
        <w:gridCol w:w="801"/>
        <w:gridCol w:w="9178"/>
        <w:gridCol w:w="1028"/>
        <w:gridCol w:w="1752"/>
      </w:tblGrid>
      <w:tr w:rsidR="00D373CA" w:rsidRPr="00CA3872" w14:paraId="072ADB2F" w14:textId="77777777" w:rsidTr="0020769E">
        <w:trPr>
          <w:cantSplit/>
          <w:trHeight w:val="1374"/>
        </w:trPr>
        <w:tc>
          <w:tcPr>
            <w:tcW w:w="1782" w:type="dxa"/>
          </w:tcPr>
          <w:p w14:paraId="4D0BD7FC" w14:textId="77777777" w:rsidR="00D373CA" w:rsidRPr="00CA3872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Etape ale activității didactice</w:t>
            </w:r>
          </w:p>
        </w:tc>
        <w:tc>
          <w:tcPr>
            <w:tcW w:w="801" w:type="dxa"/>
          </w:tcPr>
          <w:p w14:paraId="5A69B1CA" w14:textId="77777777" w:rsidR="00D373CA" w:rsidRPr="00CA3872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proofErr w:type="spellStart"/>
            <w:r w:rsidRPr="00CA38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Obie-ctive</w:t>
            </w:r>
            <w:proofErr w:type="spellEnd"/>
          </w:p>
        </w:tc>
        <w:tc>
          <w:tcPr>
            <w:tcW w:w="9178" w:type="dxa"/>
          </w:tcPr>
          <w:p w14:paraId="23D68B05" w14:textId="49C6713A" w:rsidR="00D373CA" w:rsidRPr="00CA3872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        Demers</w:t>
            </w:r>
            <w:r w:rsidR="00B04A9B" w:rsidRPr="00CA38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ul</w:t>
            </w:r>
            <w:r w:rsidRPr="00CA38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A38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acțional</w:t>
            </w:r>
            <w:proofErr w:type="spellEnd"/>
            <w:r w:rsidR="00B04A9B" w:rsidRPr="00CA38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1028" w:type="dxa"/>
          </w:tcPr>
          <w:p w14:paraId="78A00339" w14:textId="693A102C" w:rsidR="00D373CA" w:rsidRPr="00CA3872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Timp</w:t>
            </w:r>
            <w:r w:rsidR="004622D8" w:rsidRPr="00CA38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(în minute)</w:t>
            </w:r>
          </w:p>
          <w:p w14:paraId="2DA89BB1" w14:textId="77777777" w:rsidR="00D373CA" w:rsidRPr="00CA3872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46436C52" w14:textId="336997CF" w:rsidR="00D373CA" w:rsidRPr="00CA3872" w:rsidRDefault="00D373CA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752" w:type="dxa"/>
          </w:tcPr>
          <w:p w14:paraId="239F694C" w14:textId="77777777" w:rsidR="00D373CA" w:rsidRPr="00CA3872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Tehnologia realizării </w:t>
            </w:r>
            <w:r w:rsidRPr="00CA38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(Metodă\Formă de activitate\</w:t>
            </w:r>
          </w:p>
          <w:p w14:paraId="3597447A" w14:textId="77777777" w:rsidR="00D373CA" w:rsidRPr="00CA3872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Resurse)</w:t>
            </w:r>
          </w:p>
        </w:tc>
      </w:tr>
      <w:tr w:rsidR="00D373CA" w:rsidRPr="00CA3872" w14:paraId="74883E82" w14:textId="77777777" w:rsidTr="0020769E">
        <w:trPr>
          <w:trHeight w:val="1017"/>
        </w:trPr>
        <w:tc>
          <w:tcPr>
            <w:tcW w:w="1782" w:type="dxa"/>
          </w:tcPr>
          <w:p w14:paraId="12274BE8" w14:textId="77777777" w:rsidR="00D373CA" w:rsidRPr="00CA3872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Evocare</w:t>
            </w:r>
          </w:p>
          <w:p w14:paraId="0897AEBE" w14:textId="77777777" w:rsidR="00D373CA" w:rsidRPr="00CA3872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801" w:type="dxa"/>
          </w:tcPr>
          <w:p w14:paraId="3E176FFD" w14:textId="77777777" w:rsidR="00D373CA" w:rsidRPr="00CA3872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43002E5" w14:textId="77777777" w:rsidR="00CF25EB" w:rsidRPr="00CA3872" w:rsidRDefault="00CF2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9178" w:type="dxa"/>
          </w:tcPr>
          <w:p w14:paraId="7324A79D" w14:textId="7AB925DA" w:rsidR="00AE5916" w:rsidRPr="00CA3872" w:rsidRDefault="00AE5916">
            <w:pPr>
              <w:spacing w:line="276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o-RO"/>
              </w:rPr>
            </w:pPr>
            <w:r w:rsidRPr="00CA3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stabilește un climat corespunzător desfășurării lecției (salutul, prezența).</w:t>
            </w:r>
          </w:p>
          <w:p w14:paraId="029A5073" w14:textId="709F696C" w:rsidR="00281D04" w:rsidRPr="00CA3872" w:rsidRDefault="00281D04" w:rsidP="00281D0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Se verifică tema pentru acasă. </w:t>
            </w:r>
            <w:r w:rsidRPr="00CA38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o-RO"/>
              </w:rPr>
              <w:t>§</w:t>
            </w:r>
            <w:r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 T</w:t>
            </w:r>
            <w:r w:rsidR="00B76AF2"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riunghiuri asemenea. Criterii de asemănare a </w:t>
            </w:r>
            <w:proofErr w:type="spellStart"/>
            <w:r w:rsidR="00B76AF2"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triunghiulor</w:t>
            </w:r>
            <w:proofErr w:type="spellEnd"/>
            <w:r w:rsidR="00C66541"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C66541"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dreptun</w:t>
            </w:r>
            <w:proofErr w:type="spellEnd"/>
            <w:r w:rsidR="00C66541"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="00C66541"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ghice</w:t>
            </w:r>
            <w:proofErr w:type="spellEnd"/>
            <w:r w:rsidR="00DF4E35"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76AF2"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p.</w:t>
            </w:r>
            <w:r w:rsidR="00C66541"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139</w:t>
            </w:r>
            <w:r w:rsidR="00DF4E35"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EE4CE2"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pr.1, pr.2</w:t>
            </w:r>
            <w:r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</w:t>
            </w:r>
            <w:r w:rsidR="00EE4CE2"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pr.3</w:t>
            </w:r>
            <w:r w:rsidR="00DF4E35"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1F38A2EC" w14:textId="3CFBAE79" w:rsidR="00723FF9" w:rsidRPr="00CA3872" w:rsidRDefault="001F7235" w:rsidP="00C6654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Elevii formulează</w:t>
            </w:r>
            <w:r w:rsidRPr="00CA38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întrebări, dacă este cazul. </w:t>
            </w:r>
            <w:r w:rsidR="00EC444F"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 rezolvă problemele neclare.</w:t>
            </w:r>
            <w:r w:rsidR="00D65AD6"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 se propune</w:t>
            </w:r>
            <w:r w:rsidR="00EC444F"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7301C"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elevilor să-și reamintească unde au aplicat metoda triunghiurilor asemenea? Elevii își expun părerea.</w:t>
            </w:r>
            <w:r w:rsidR="00C66541"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028" w:type="dxa"/>
          </w:tcPr>
          <w:p w14:paraId="5ACEF300" w14:textId="77777777" w:rsidR="00D373CA" w:rsidRPr="00CA3872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504D3AD7" w14:textId="77777777" w:rsidR="00D373CA" w:rsidRPr="00CA3872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A6D51C7" w14:textId="1C37A35D" w:rsidR="00D373CA" w:rsidRPr="00CA3872" w:rsidRDefault="004622D8" w:rsidP="00C665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5</w:t>
            </w:r>
          </w:p>
          <w:p w14:paraId="007C98BF" w14:textId="23EF7002" w:rsidR="00567813" w:rsidRPr="00CA3872" w:rsidRDefault="00567813" w:rsidP="00472F76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752" w:type="dxa"/>
          </w:tcPr>
          <w:p w14:paraId="61E68C44" w14:textId="017D1853" w:rsidR="00D373CA" w:rsidRPr="00CA3872" w:rsidRDefault="00D373CA" w:rsidP="00C6654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49FFC0B" w14:textId="075E84DC" w:rsidR="00D373CA" w:rsidRPr="00CA3872" w:rsidRDefault="00BE7786" w:rsidP="00472F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</w:t>
            </w:r>
            <w:r w:rsidR="001F7235"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onversația</w:t>
            </w:r>
          </w:p>
          <w:p w14:paraId="3E3AE5A2" w14:textId="6F42645B" w:rsidR="00567813" w:rsidRPr="00CA3872" w:rsidRDefault="00AE5916" w:rsidP="00C665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  <w:r w:rsidR="001F7235"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frontală</w:t>
            </w:r>
          </w:p>
        </w:tc>
      </w:tr>
      <w:tr w:rsidR="00D373CA" w:rsidRPr="00CA3872" w14:paraId="7628554D" w14:textId="77777777" w:rsidTr="007654E1">
        <w:trPr>
          <w:trHeight w:val="1552"/>
        </w:trPr>
        <w:tc>
          <w:tcPr>
            <w:tcW w:w="1782" w:type="dxa"/>
          </w:tcPr>
          <w:p w14:paraId="1AD179FD" w14:textId="095BDEA2" w:rsidR="00D373CA" w:rsidRPr="00CA3872" w:rsidRDefault="004E7C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Re</w:t>
            </w:r>
            <w:r w:rsidR="0037301C" w:rsidRPr="00CA38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flecție</w:t>
            </w:r>
          </w:p>
        </w:tc>
        <w:tc>
          <w:tcPr>
            <w:tcW w:w="801" w:type="dxa"/>
          </w:tcPr>
          <w:p w14:paraId="7141A7E3" w14:textId="6BDC09D5" w:rsidR="00D373CA" w:rsidRPr="00CA3872" w:rsidRDefault="00703F7C" w:rsidP="008177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O</w:t>
            </w:r>
            <w:r w:rsidRPr="00CA3872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  <w:t>1</w:t>
            </w:r>
          </w:p>
          <w:p w14:paraId="73721CB9" w14:textId="46BC4481" w:rsidR="00703F7C" w:rsidRPr="00CA3872" w:rsidRDefault="00703F7C" w:rsidP="008177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O</w:t>
            </w:r>
            <w:r w:rsidRPr="00CA3872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  <w:t>2</w:t>
            </w:r>
          </w:p>
          <w:p w14:paraId="3F9CE4BA" w14:textId="651A9B3F" w:rsidR="00703F7C" w:rsidRPr="00CA3872" w:rsidRDefault="00703F7C" w:rsidP="008177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O</w:t>
            </w:r>
            <w:r w:rsidRPr="00CA3872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  <w:t>3</w:t>
            </w:r>
          </w:p>
          <w:p w14:paraId="7ED2AC84" w14:textId="77777777" w:rsidR="00D373CA" w:rsidRPr="00CA3872" w:rsidRDefault="00D373CA" w:rsidP="008177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3314A4C" w14:textId="77777777" w:rsidR="00D373CA" w:rsidRPr="00CA3872" w:rsidRDefault="00D373CA" w:rsidP="008177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B3D6343" w14:textId="48C2BE97" w:rsidR="00D373CA" w:rsidRPr="00CA3872" w:rsidRDefault="00D373CA" w:rsidP="008177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01306DEA" w14:textId="2A171FE0" w:rsidR="00D373CA" w:rsidRPr="00CA3872" w:rsidRDefault="001F7235" w:rsidP="008177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O</w:t>
            </w:r>
            <w:r w:rsidR="0041222B" w:rsidRPr="00CA3872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  <w:t>1</w:t>
            </w:r>
          </w:p>
          <w:p w14:paraId="542E9291" w14:textId="7FA44F66" w:rsidR="004B0DA0" w:rsidRPr="00CA3872" w:rsidRDefault="004B0DA0" w:rsidP="008177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O</w:t>
            </w:r>
            <w:r w:rsidRPr="00CA3872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  <w:t>5</w:t>
            </w:r>
          </w:p>
          <w:p w14:paraId="4BF64C71" w14:textId="57D14C29" w:rsidR="00E82334" w:rsidRPr="00CA3872" w:rsidRDefault="00E82334" w:rsidP="008177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</w:p>
          <w:p w14:paraId="63AA74F7" w14:textId="77777777" w:rsidR="0041222B" w:rsidRPr="00CA3872" w:rsidRDefault="0041222B" w:rsidP="008177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</w:p>
          <w:p w14:paraId="39F56C05" w14:textId="77777777" w:rsidR="00D373CA" w:rsidRPr="00CA3872" w:rsidRDefault="00D373CA" w:rsidP="008177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</w:p>
          <w:p w14:paraId="173DD6A2" w14:textId="77777777" w:rsidR="00D373CA" w:rsidRPr="00CA3872" w:rsidRDefault="00D373CA" w:rsidP="008177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A5FC97D" w14:textId="77777777" w:rsidR="00D373CA" w:rsidRPr="00CA3872" w:rsidRDefault="00D373CA" w:rsidP="008177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07C18293" w14:textId="77777777" w:rsidR="00D373CA" w:rsidRPr="00CA3872" w:rsidRDefault="00D373CA" w:rsidP="008177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5BB03CA" w14:textId="77777777" w:rsidR="00D373CA" w:rsidRPr="00CA3872" w:rsidRDefault="00D373CA" w:rsidP="008177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28D33AD" w14:textId="77777777" w:rsidR="00D373CA" w:rsidRPr="00CA3872" w:rsidRDefault="00D373CA" w:rsidP="008177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1D38F73" w14:textId="77777777" w:rsidR="00D26C2B" w:rsidRPr="00CA3872" w:rsidRDefault="00D26C2B" w:rsidP="008177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1C8DEE5" w14:textId="77777777" w:rsidR="00342453" w:rsidRPr="00CA3872" w:rsidRDefault="00342453" w:rsidP="008177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4AA0B30" w14:textId="0DF7AD87" w:rsidR="00D373CA" w:rsidRPr="00CA3872" w:rsidRDefault="001F7235" w:rsidP="008177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O</w:t>
            </w:r>
            <w:r w:rsidRPr="00CA3872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  <w:t>1</w:t>
            </w:r>
          </w:p>
          <w:p w14:paraId="7A7BEFAC" w14:textId="77777777" w:rsidR="00D373CA" w:rsidRPr="00CA3872" w:rsidRDefault="001F7235" w:rsidP="008177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O</w:t>
            </w:r>
            <w:r w:rsidRPr="00CA3872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  <w:t>2</w:t>
            </w:r>
          </w:p>
          <w:p w14:paraId="6845775A" w14:textId="43A6538B" w:rsidR="00BB2D27" w:rsidRPr="00CA3872" w:rsidRDefault="00BB2D27" w:rsidP="008177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  <w:t>O</w:t>
            </w:r>
            <w:r w:rsidR="00634E49" w:rsidRPr="00CA3872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  <w:t>3</w:t>
            </w:r>
          </w:p>
          <w:p w14:paraId="4C00B054" w14:textId="59BC2E54" w:rsidR="00BB2D27" w:rsidRPr="00CA3872" w:rsidRDefault="00BB2D27" w:rsidP="008177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lastRenderedPageBreak/>
              <w:t>O</w:t>
            </w:r>
            <w:r w:rsidR="00634E49" w:rsidRPr="00CA3872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  <w:t>4</w:t>
            </w:r>
          </w:p>
          <w:p w14:paraId="5C558EF3" w14:textId="21C17AFB" w:rsidR="00D373CA" w:rsidRPr="00CA3872" w:rsidRDefault="00BB2D27" w:rsidP="008177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  <w:t>O</w:t>
            </w:r>
            <w:r w:rsidR="00634E49" w:rsidRPr="00CA3872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  <w:t>5</w:t>
            </w:r>
          </w:p>
          <w:p w14:paraId="5959E56E" w14:textId="77777777" w:rsidR="00D373CA" w:rsidRPr="00CA3872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</w:p>
          <w:p w14:paraId="68C38F0A" w14:textId="77777777" w:rsidR="00D373CA" w:rsidRPr="00CA3872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15369EB" w14:textId="77777777" w:rsidR="00D373CA" w:rsidRPr="00CA3872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8133CCD" w14:textId="77777777" w:rsidR="00D373CA" w:rsidRPr="00CA3872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5107BE9" w14:textId="77777777" w:rsidR="00D373CA" w:rsidRPr="00CA3872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46E61A7" w14:textId="77777777" w:rsidR="00D373CA" w:rsidRPr="00CA3872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9A50C80" w14:textId="77777777" w:rsidR="00D373CA" w:rsidRPr="00CA3872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0CE275AB" w14:textId="77777777" w:rsidR="00F15862" w:rsidRPr="00CA3872" w:rsidRDefault="00F1586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242FB3C" w14:textId="77777777" w:rsidR="00F15862" w:rsidRPr="00CA3872" w:rsidRDefault="00F1586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D5FBB05" w14:textId="59DEDC41" w:rsidR="00D373CA" w:rsidRPr="00CA3872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</w:pPr>
          </w:p>
          <w:p w14:paraId="21AC3F44" w14:textId="77777777" w:rsidR="002377A3" w:rsidRPr="00CA3872" w:rsidRDefault="002377A3" w:rsidP="007654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</w:pPr>
          </w:p>
          <w:p w14:paraId="204C2027" w14:textId="617127C3" w:rsidR="00131E7E" w:rsidRPr="00CA3872" w:rsidRDefault="00131E7E" w:rsidP="007654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</w:p>
          <w:p w14:paraId="21F19EB8" w14:textId="61DA4017" w:rsidR="00CE6575" w:rsidRPr="00CA3872" w:rsidRDefault="00CE6575" w:rsidP="007654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</w:p>
          <w:p w14:paraId="5E14D07A" w14:textId="77777777" w:rsidR="00CE6575" w:rsidRPr="00CA3872" w:rsidRDefault="00CE6575" w:rsidP="007654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</w:p>
          <w:p w14:paraId="01699428" w14:textId="77777777" w:rsidR="00CE6575" w:rsidRPr="00CA3872" w:rsidRDefault="00CE6575" w:rsidP="007654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</w:p>
          <w:p w14:paraId="2F8FD1DE" w14:textId="77777777" w:rsidR="00CE6575" w:rsidRPr="00CA3872" w:rsidRDefault="00CE6575" w:rsidP="007654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</w:p>
          <w:p w14:paraId="483BE431" w14:textId="77777777" w:rsidR="00CE6575" w:rsidRPr="00CA3872" w:rsidRDefault="00CE6575" w:rsidP="007654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</w:p>
          <w:p w14:paraId="5A926A98" w14:textId="006AB1C4" w:rsidR="00CE6575" w:rsidRPr="00CA3872" w:rsidRDefault="00CE6575" w:rsidP="00C574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</w:pPr>
          </w:p>
        </w:tc>
        <w:tc>
          <w:tcPr>
            <w:tcW w:w="9178" w:type="dxa"/>
          </w:tcPr>
          <w:p w14:paraId="659A3F13" w14:textId="16FB0D07" w:rsidR="00D373CA" w:rsidRPr="00CA3872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Pentru </w:t>
            </w:r>
            <w:r w:rsidR="00126DBD"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 putea răspunde la această întrebare</w:t>
            </w:r>
            <w:r w:rsidR="00817762"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este nevoie de </w:t>
            </w:r>
            <w:r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studia</w:t>
            </w:r>
            <w:r w:rsidR="00817762"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tema nouă. Se anunță tema și </w:t>
            </w:r>
            <w:proofErr w:type="spellStart"/>
            <w:r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obie</w:t>
            </w:r>
            <w:r w:rsidR="00817762"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ctivele</w:t>
            </w:r>
            <w:proofErr w:type="spellEnd"/>
            <w:r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lecției. Elevii scriu în caiete data și notează subiectul lecției.</w:t>
            </w:r>
          </w:p>
          <w:p w14:paraId="6B862634" w14:textId="77777777" w:rsidR="00817762" w:rsidRPr="00CA3872" w:rsidRDefault="00FC1259" w:rsidP="00E531E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I-a sarcină</w:t>
            </w:r>
            <w:r w:rsidR="00817762" w:rsidRPr="00CA38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CA38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:</w:t>
            </w:r>
            <w:r w:rsidR="00B61EFA"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531E2"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Se propune vizionarea unei secvențe de lecție. Aplicații ale metodei triunghiurilor asemenea. </w:t>
            </w:r>
            <w:hyperlink r:id="rId7" w:history="1">
              <w:r w:rsidR="00E531E2" w:rsidRPr="00CA3872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o-RO"/>
                </w:rPr>
                <w:t>https://www.youtube.com/watch?v=8xlPTu2hNpw</w:t>
              </w:r>
            </w:hyperlink>
          </w:p>
          <w:p w14:paraId="66EEE055" w14:textId="0246BD6B" w:rsidR="00703F7C" w:rsidRPr="00CA3872" w:rsidRDefault="00817762" w:rsidP="00E531E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A </w:t>
            </w:r>
            <w:r w:rsidR="001F7235" w:rsidRPr="00CA38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II-a sarcină</w:t>
            </w:r>
            <w:r w:rsidRPr="00CA38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="001F7235" w:rsidRPr="00CA38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:</w:t>
            </w:r>
            <w:r w:rsidR="00E531E2"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Se accesează platforma interactivă </w:t>
            </w:r>
            <w:r w:rsidR="00E531E2" w:rsidRPr="00CA3872"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4"/>
                <w:szCs w:val="24"/>
                <w:lang w:val="ro-RO"/>
              </w:rPr>
              <w:t>educatieinteractiva.md.</w:t>
            </w:r>
            <w:r w:rsidR="00E531E2" w:rsidRPr="00CA387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E531E2" w:rsidRPr="00CA3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propune jocul didactic. </w:t>
            </w:r>
            <w:hyperlink r:id="rId8" w:history="1">
              <w:r w:rsidR="00E531E2" w:rsidRPr="00CA3872">
                <w:rPr>
                  <w:rStyle w:val="Hyperlink"/>
                  <w:rFonts w:ascii="Times New Roman" w:hAnsi="Times New Roman" w:cs="Times New Roman"/>
                  <w:sz w:val="24"/>
                  <w:szCs w:val="24"/>
                  <w:u w:val="none"/>
                  <w:lang w:val="ro-RO"/>
                </w:rPr>
                <w:t>https://educatieinteractiva.md/text-liber/7484</w:t>
              </w:r>
            </w:hyperlink>
            <w:r w:rsidR="00E531E2" w:rsidRPr="00CA3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37153DEC" w14:textId="72169213" w:rsidR="00E531E2" w:rsidRPr="00CA3872" w:rsidRDefault="00E531E2" w:rsidP="00E531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3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 divizați în grupuri a câte 5-6 rezolvă problemele propuse.</w:t>
            </w:r>
          </w:p>
          <w:p w14:paraId="44F56718" w14:textId="77777777" w:rsidR="00E531E2" w:rsidRPr="00CA3872" w:rsidRDefault="00E531E2" w:rsidP="00E531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3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Pr.1 Înălțimea bradului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1,5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4,5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1,72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den>
              </m:f>
            </m:oMath>
            <w:r w:rsidRPr="00CA3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 x=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1,72∙4,5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1,5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=5,16 m</m:t>
              </m:r>
            </m:oMath>
            <w:r w:rsidRPr="00CA3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1580CDD3" w14:textId="77777777" w:rsidR="00E531E2" w:rsidRPr="00CA3872" w:rsidRDefault="00E531E2" w:rsidP="00E531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3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Pr.2 Înălțimea clădirii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1,6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17,5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0,9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;</m:t>
              </m:r>
            </m:oMath>
            <w:r w:rsidRPr="00CA3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x=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1,6∙17,5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0,9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=31,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m;</m:t>
              </m:r>
            </m:oMath>
          </w:p>
          <w:p w14:paraId="0964E3C8" w14:textId="77777777" w:rsidR="00E531E2" w:rsidRPr="00CA3872" w:rsidRDefault="00E531E2" w:rsidP="00E531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3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Pr.3 Lățimea lacului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;</m:t>
              </m:r>
            </m:oMath>
            <w:r w:rsidRPr="00CA3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x=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20∙14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=35 m;</m:t>
              </m:r>
            </m:oMath>
          </w:p>
          <w:p w14:paraId="7E83381C" w14:textId="77777777" w:rsidR="00E531E2" w:rsidRPr="00CA3872" w:rsidRDefault="00E531E2" w:rsidP="00E531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3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Pr.4 Lățimea lacului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63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y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;</m:t>
              </m:r>
            </m:oMath>
            <w:r w:rsidRPr="00CA3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y=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63∙12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</m:t>
              </m:r>
            </m:oMath>
            <w:r w:rsidRPr="00CA3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=84 m;</w:t>
            </w:r>
          </w:p>
          <w:p w14:paraId="32C97E36" w14:textId="77777777" w:rsidR="00703F7C" w:rsidRPr="00CA3872" w:rsidRDefault="00E531E2" w:rsidP="008A3DB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A3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Pr. 5 Înălțimea clădirii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1,92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0,4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87,6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; </m:t>
              </m:r>
            </m:oMath>
            <w:r w:rsidRPr="00CA3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1,92∙87,6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0,4</m:t>
                  </m:r>
                </m:den>
              </m:f>
            </m:oMath>
            <w:r w:rsidRPr="00CA3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=420,48 m.</w:t>
            </w:r>
          </w:p>
          <w:p w14:paraId="37A7560D" w14:textId="214DE145" w:rsidR="008A3DBB" w:rsidRPr="00CA3872" w:rsidRDefault="00817762" w:rsidP="008A3DB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A </w:t>
            </w:r>
            <w:r w:rsidR="008A3DBB" w:rsidRPr="00CA38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III-a sarcină: </w:t>
            </w:r>
            <w:r w:rsidR="008A3DBB"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</w:t>
            </w:r>
            <w:r w:rsidR="008A3DBB" w:rsidRPr="00CA38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="00703F7C"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divizează elevii în grupuri de 5-6. Se propun sarcinile:</w:t>
            </w:r>
          </w:p>
          <w:p w14:paraId="0EE2D544" w14:textId="666C410F" w:rsidR="00D26C2B" w:rsidRPr="00CA3872" w:rsidRDefault="00D26C2B" w:rsidP="008A3DB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Cunoscându-se umbra u</w:t>
            </w:r>
            <w:r w:rsidR="00817762"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nui obiect, umbra unui etalon (</w:t>
            </w:r>
            <w:r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rigla de exemplu) și dimensiunea etalonului să se determine:</w:t>
            </w:r>
          </w:p>
          <w:p w14:paraId="438869D0" w14:textId="788BFB79" w:rsidR="00552BCD" w:rsidRPr="00CA3872" w:rsidRDefault="00D26C2B" w:rsidP="00703F7C">
            <w:pPr>
              <w:pStyle w:val="Listparagraf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ro-RO"/>
              </w:rPr>
            </w:pPr>
            <w:r w:rsidRPr="00CA3872">
              <w:rPr>
                <w:lang w:val="ro-RO"/>
              </w:rPr>
              <w:t>înălțimea</w:t>
            </w:r>
            <w:r w:rsidR="00703F7C" w:rsidRPr="00CA3872">
              <w:rPr>
                <w:lang w:val="ro-RO"/>
              </w:rPr>
              <w:t xml:space="preserve"> ușii;</w:t>
            </w:r>
          </w:p>
          <w:p w14:paraId="300D7746" w14:textId="2A14AD75" w:rsidR="00703F7C" w:rsidRPr="00CA3872" w:rsidRDefault="00D26C2B" w:rsidP="00703F7C">
            <w:pPr>
              <w:pStyle w:val="Listparagraf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ro-RO"/>
              </w:rPr>
            </w:pPr>
            <w:r w:rsidRPr="00CA3872">
              <w:rPr>
                <w:lang w:val="ro-RO"/>
              </w:rPr>
              <w:t>înălțimea</w:t>
            </w:r>
            <w:r w:rsidR="00703F7C" w:rsidRPr="00CA3872">
              <w:rPr>
                <w:lang w:val="ro-RO"/>
              </w:rPr>
              <w:t xml:space="preserve"> geamului;</w:t>
            </w:r>
          </w:p>
          <w:p w14:paraId="4C3DF9C8" w14:textId="4889A6BE" w:rsidR="00703F7C" w:rsidRPr="00CA3872" w:rsidRDefault="00D26C2B" w:rsidP="00703F7C">
            <w:pPr>
              <w:pStyle w:val="Listparagraf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ro-RO"/>
              </w:rPr>
            </w:pPr>
            <w:r w:rsidRPr="00CA3872">
              <w:rPr>
                <w:lang w:val="ro-RO"/>
              </w:rPr>
              <w:t>înălțimea</w:t>
            </w:r>
            <w:r w:rsidR="00703F7C" w:rsidRPr="00CA3872">
              <w:rPr>
                <w:lang w:val="ro-RO"/>
              </w:rPr>
              <w:t xml:space="preserve"> peretelui;</w:t>
            </w:r>
          </w:p>
          <w:p w14:paraId="00245940" w14:textId="7D27A0FA" w:rsidR="00703F7C" w:rsidRPr="00CA3872" w:rsidRDefault="00D26C2B" w:rsidP="00703F7C">
            <w:pPr>
              <w:pStyle w:val="Listparagraf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ro-RO"/>
              </w:rPr>
            </w:pPr>
            <w:r w:rsidRPr="00CA3872">
              <w:rPr>
                <w:lang w:val="ro-RO"/>
              </w:rPr>
              <w:lastRenderedPageBreak/>
              <w:t>înălțimea</w:t>
            </w:r>
            <w:r w:rsidR="00703F7C" w:rsidRPr="00CA3872">
              <w:rPr>
                <w:lang w:val="ro-RO"/>
              </w:rPr>
              <w:t xml:space="preserve"> băncii;</w:t>
            </w:r>
          </w:p>
          <w:p w14:paraId="6BEB278B" w14:textId="0A64B033" w:rsidR="00703F7C" w:rsidRPr="00CA3872" w:rsidRDefault="00D26C2B" w:rsidP="00703F7C">
            <w:pPr>
              <w:pStyle w:val="Listparagraf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ro-RO"/>
              </w:rPr>
            </w:pPr>
            <w:proofErr w:type="spellStart"/>
            <w:r w:rsidRPr="00CA3872">
              <w:rPr>
                <w:lang w:val="ro-RO"/>
              </w:rPr>
              <w:t>înâlțimea</w:t>
            </w:r>
            <w:proofErr w:type="spellEnd"/>
            <w:r w:rsidR="00703F7C" w:rsidRPr="00CA3872">
              <w:rPr>
                <w:lang w:val="ro-RO"/>
              </w:rPr>
              <w:t xml:space="preserve"> dulapului;</w:t>
            </w:r>
          </w:p>
          <w:p w14:paraId="69D7CE41" w14:textId="0F44DEE5" w:rsidR="00703F7C" w:rsidRPr="00CA3872" w:rsidRDefault="00D26C2B" w:rsidP="00D26C2B">
            <w:pPr>
              <w:pStyle w:val="Listparagraf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o-RO"/>
              </w:rPr>
            </w:pPr>
            <w:r w:rsidRPr="00CA3872">
              <w:rPr>
                <w:lang w:val="ro-RO"/>
              </w:rPr>
              <w:t>Transpuneți problema în limbaj geometric.</w:t>
            </w:r>
          </w:p>
          <w:p w14:paraId="6027C0D8" w14:textId="5AC014F9" w:rsidR="00D26C2B" w:rsidRPr="00CA3872" w:rsidRDefault="00D26C2B" w:rsidP="00D26C2B">
            <w:pPr>
              <w:pStyle w:val="Listparagraf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o-RO"/>
              </w:rPr>
            </w:pPr>
            <w:r w:rsidRPr="00CA3872">
              <w:rPr>
                <w:lang w:val="ro-RO"/>
              </w:rPr>
              <w:t>Reprezentați obiectele, etalonul și umbrele lor cu ajutorul segmentelor;</w:t>
            </w:r>
          </w:p>
          <w:p w14:paraId="15F179C3" w14:textId="65D4AE47" w:rsidR="00D26C2B" w:rsidRPr="00CA3872" w:rsidRDefault="00335BC5" w:rsidP="00D26C2B">
            <w:pPr>
              <w:pStyle w:val="Listparagraf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o-RO"/>
              </w:rPr>
            </w:pPr>
            <w:r w:rsidRPr="00CA3872">
              <w:rPr>
                <w:lang w:val="ro-RO"/>
              </w:rPr>
              <w:t>Uniți vârfurile obiectelor cu capătul umbrelor și construiți niște triunghiuri</w:t>
            </w:r>
            <w:r w:rsidR="004F73EC" w:rsidRPr="00CA3872">
              <w:rPr>
                <w:lang w:val="ro-RO"/>
              </w:rPr>
              <w:t>;</w:t>
            </w:r>
          </w:p>
          <w:p w14:paraId="69682E1E" w14:textId="2F0AE642" w:rsidR="00335BC5" w:rsidRPr="00CA3872" w:rsidRDefault="00335BC5" w:rsidP="00335BC5">
            <w:pPr>
              <w:pStyle w:val="Listparagraf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o-RO"/>
              </w:rPr>
            </w:pPr>
            <w:r w:rsidRPr="00CA3872">
              <w:rPr>
                <w:lang w:val="ro-RO"/>
              </w:rPr>
              <w:t>Rezolvați problema;</w:t>
            </w:r>
          </w:p>
          <w:p w14:paraId="50302D05" w14:textId="2D72056C" w:rsidR="00335BC5" w:rsidRPr="00CA3872" w:rsidRDefault="00335BC5" w:rsidP="00335BC5">
            <w:pPr>
              <w:pStyle w:val="Listparagraf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o-RO"/>
              </w:rPr>
            </w:pPr>
            <w:r w:rsidRPr="00CA3872">
              <w:rPr>
                <w:lang w:val="ro-RO"/>
              </w:rPr>
              <w:t>Indicați criteriul de asemănare;</w:t>
            </w:r>
          </w:p>
          <w:p w14:paraId="0A46C985" w14:textId="5CE051EB" w:rsidR="00335BC5" w:rsidRPr="00CA3872" w:rsidRDefault="00335BC5" w:rsidP="00335BC5">
            <w:pPr>
              <w:pStyle w:val="Listparagraf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o-RO"/>
              </w:rPr>
            </w:pPr>
            <w:r w:rsidRPr="00CA3872">
              <w:rPr>
                <w:lang w:val="ro-RO"/>
              </w:rPr>
              <w:t>Scrieți rapoartele de asemănare dintre laturile omoloage ale triunghiurilor;</w:t>
            </w:r>
          </w:p>
          <w:p w14:paraId="24B37FDC" w14:textId="377D547E" w:rsidR="00335BC5" w:rsidRPr="00CA3872" w:rsidRDefault="00335BC5" w:rsidP="00335BC5">
            <w:pPr>
              <w:pStyle w:val="Listparagraf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o-RO"/>
              </w:rPr>
            </w:pPr>
            <w:r w:rsidRPr="00CA3872">
              <w:rPr>
                <w:lang w:val="ro-RO"/>
              </w:rPr>
              <w:t>Calculați lungimea segmentului necunoscut, adică înălțimea obiectului cerut;</w:t>
            </w:r>
          </w:p>
          <w:p w14:paraId="5E1F2D41" w14:textId="4065B6CA" w:rsidR="00335BC5" w:rsidRPr="00CA3872" w:rsidRDefault="00335BC5" w:rsidP="00335BC5">
            <w:pPr>
              <w:pStyle w:val="Listparagraf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o-RO"/>
              </w:rPr>
            </w:pPr>
            <w:r w:rsidRPr="00CA3872">
              <w:rPr>
                <w:lang w:val="ro-RO"/>
              </w:rPr>
              <w:t>Analizați rezultatul obținut;</w:t>
            </w:r>
          </w:p>
          <w:p w14:paraId="707D41A1" w14:textId="31693666" w:rsidR="00643CA4" w:rsidRPr="00CA3872" w:rsidRDefault="00634E49" w:rsidP="00634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3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 prezintă rezultatele obținute.</w:t>
            </w:r>
            <w:r w:rsidR="00C5748F" w:rsidRPr="00CA38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            </w:t>
            </w:r>
            <w:r w:rsidR="00C5748F"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              </w:t>
            </w:r>
          </w:p>
          <w:p w14:paraId="11220972" w14:textId="0E1C5889" w:rsidR="0027426A" w:rsidRPr="00CA3872" w:rsidRDefault="0027426A" w:rsidP="0027426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Bianțul</w:t>
            </w:r>
            <w:proofErr w:type="spellEnd"/>
            <w:r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lecției</w:t>
            </w:r>
          </w:p>
          <w:p w14:paraId="61D114C8" w14:textId="77777777" w:rsidR="0027426A" w:rsidRPr="00CA3872" w:rsidRDefault="0027426A" w:rsidP="0027426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Bilanțul cantitativ al orei:</w:t>
            </w:r>
          </w:p>
          <w:p w14:paraId="2D17299A" w14:textId="2B2EB847" w:rsidR="0027426A" w:rsidRPr="00CA3872" w:rsidRDefault="0027426A" w:rsidP="00DD65C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Ce am studiat astăzi la lecție</w:t>
            </w:r>
            <w:r w:rsidR="004F73EC" w:rsidRPr="00CA3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CA3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? </w:t>
            </w:r>
          </w:p>
          <w:p w14:paraId="6CA3D6D4" w14:textId="4F20572E" w:rsidR="0027426A" w:rsidRPr="00CA3872" w:rsidRDefault="00634E49" w:rsidP="00DD65C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Ce putem calcula utilizând metoda triunghiurilor asemenea ?</w:t>
            </w:r>
          </w:p>
          <w:p w14:paraId="3E6979EF" w14:textId="3994A45F" w:rsidR="00DD65C7" w:rsidRPr="00CA3872" w:rsidRDefault="00DD65C7" w:rsidP="00DD65C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38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Cum putem ca</w:t>
            </w:r>
            <w:r w:rsidR="0062199A" w:rsidRPr="00CA38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lcula înălțimea unui obiect, cunosc</w:t>
            </w:r>
            <w:r w:rsidRPr="00CA38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ând umbra acestuia?</w:t>
            </w:r>
          </w:p>
          <w:p w14:paraId="376FB1B9" w14:textId="77777777" w:rsidR="0027426A" w:rsidRPr="00CA3872" w:rsidRDefault="0027426A" w:rsidP="0027426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Elevii răspund oral la întrebările propuse.</w:t>
            </w:r>
          </w:p>
          <w:p w14:paraId="5301D209" w14:textId="77777777" w:rsidR="0027426A" w:rsidRPr="00CA3872" w:rsidRDefault="0027426A" w:rsidP="0027426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Bilanțul calitativ al orei:</w:t>
            </w:r>
          </w:p>
          <w:p w14:paraId="07E37638" w14:textId="77777777" w:rsidR="0027426A" w:rsidRPr="00CA3872" w:rsidRDefault="0027426A" w:rsidP="0027426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Se determină care obiective au fost realizate la oră.</w:t>
            </w:r>
          </w:p>
          <w:p w14:paraId="43942A44" w14:textId="39FDBBA3" w:rsidR="00837D25" w:rsidRPr="00CA3872" w:rsidRDefault="0027426A" w:rsidP="0062199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Se deduc concluziile privind activitatea clasei în ansamblu și a unor elevi în particular.</w:t>
            </w:r>
          </w:p>
        </w:tc>
        <w:tc>
          <w:tcPr>
            <w:tcW w:w="1028" w:type="dxa"/>
          </w:tcPr>
          <w:p w14:paraId="26263BAF" w14:textId="77777777" w:rsidR="00D373CA" w:rsidRPr="00CA3872" w:rsidRDefault="00D373C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E3F0EB4" w14:textId="703BBB3D" w:rsidR="00E531E2" w:rsidRPr="00CA3872" w:rsidRDefault="00E531E2" w:rsidP="0037301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8</w:t>
            </w:r>
          </w:p>
          <w:p w14:paraId="7457C47B" w14:textId="77777777" w:rsidR="00E531E2" w:rsidRPr="00CA3872" w:rsidRDefault="00E531E2" w:rsidP="0037301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E8DE72C" w14:textId="77777777" w:rsidR="00E531E2" w:rsidRPr="00CA3872" w:rsidRDefault="00E531E2" w:rsidP="0037301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52487124" w14:textId="5BC4386C" w:rsidR="00E531E2" w:rsidRPr="00CA3872" w:rsidRDefault="00E531E2" w:rsidP="00817762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73B339C" w14:textId="3235BAB5" w:rsidR="00D373CA" w:rsidRPr="00CA3872" w:rsidRDefault="00A54F50" w:rsidP="0037301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8</w:t>
            </w:r>
          </w:p>
          <w:p w14:paraId="3537D4B2" w14:textId="77777777" w:rsidR="00D373CA" w:rsidRPr="00CA3872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9E76F3B" w14:textId="77777777" w:rsidR="00D373CA" w:rsidRPr="00CA3872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EA2F79B" w14:textId="77777777" w:rsidR="00D373CA" w:rsidRPr="00CA3872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D01F8F5" w14:textId="77777777" w:rsidR="00D373CA" w:rsidRPr="00CA3872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5FB8AE63" w14:textId="77777777" w:rsidR="00D373CA" w:rsidRPr="00CA3872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B06EE92" w14:textId="4961ADD5" w:rsidR="00D373CA" w:rsidRPr="00CA3872" w:rsidRDefault="00335B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15</w:t>
            </w:r>
          </w:p>
          <w:p w14:paraId="36C876D3" w14:textId="77777777" w:rsidR="00D373CA" w:rsidRPr="00CA3872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3835059" w14:textId="77777777" w:rsidR="00D373CA" w:rsidRPr="00CA3872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FAE3C0D" w14:textId="77777777" w:rsidR="00D373CA" w:rsidRPr="00CA3872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D276138" w14:textId="77777777" w:rsidR="00BA653C" w:rsidRPr="00CA3872" w:rsidRDefault="00BA653C" w:rsidP="002A02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DB5B530" w14:textId="77777777" w:rsidR="00BA653C" w:rsidRPr="00CA3872" w:rsidRDefault="00BA653C" w:rsidP="002A02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58E96707" w14:textId="079877A2" w:rsidR="00D373CA" w:rsidRPr="00CA3872" w:rsidRDefault="00D373CA" w:rsidP="002A02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0D225C53" w14:textId="77777777" w:rsidR="00D373CA" w:rsidRPr="00CA3872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A3C9B63" w14:textId="77777777" w:rsidR="00D373CA" w:rsidRPr="00CA3872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022230DC" w14:textId="77777777" w:rsidR="00D373CA" w:rsidRPr="00CA3872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64A23A4" w14:textId="77777777" w:rsidR="00F321CC" w:rsidRPr="00CA3872" w:rsidRDefault="00F321C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11AB595" w14:textId="77777777" w:rsidR="00F321CC" w:rsidRPr="00CA3872" w:rsidRDefault="00F321C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1B900D4" w14:textId="77777777" w:rsidR="00F321CC" w:rsidRPr="00CA3872" w:rsidRDefault="00F321C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2DCB102" w14:textId="77777777" w:rsidR="00F321CC" w:rsidRPr="00CA3872" w:rsidRDefault="00F321C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CCDDC48" w14:textId="77777777" w:rsidR="00634E49" w:rsidRPr="00CA3872" w:rsidRDefault="00634E49" w:rsidP="00D40F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10926D1" w14:textId="77777777" w:rsidR="00634E49" w:rsidRPr="00CA3872" w:rsidRDefault="00634E49" w:rsidP="00D40F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7A0902C" w14:textId="602FADED" w:rsidR="00634E49" w:rsidRPr="00CA3872" w:rsidRDefault="00634E49" w:rsidP="00634E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5</w:t>
            </w:r>
          </w:p>
          <w:p w14:paraId="74B92031" w14:textId="5C71B025" w:rsidR="00D373CA" w:rsidRPr="00CA3872" w:rsidRDefault="00D373CA" w:rsidP="00D40F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D14E173" w14:textId="77777777" w:rsidR="00D373CA" w:rsidRPr="00CA3872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519EE0B" w14:textId="77777777" w:rsidR="00D373CA" w:rsidRPr="00CA3872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ECDD9CF" w14:textId="20305416" w:rsidR="00D373CA" w:rsidRPr="00CA3872" w:rsidRDefault="00634E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3</w:t>
            </w:r>
          </w:p>
          <w:p w14:paraId="6A29D4C8" w14:textId="77777777" w:rsidR="00D373CA" w:rsidRPr="00CA3872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4BD2438" w14:textId="77777777" w:rsidR="00BB2D27" w:rsidRPr="00CA3872" w:rsidRDefault="00BB2D27" w:rsidP="00BB2D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F6B39E2" w14:textId="77777777" w:rsidR="00BB2D27" w:rsidRPr="00CA3872" w:rsidRDefault="00BB2D27" w:rsidP="00BB2D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5B1F4C9C" w14:textId="055E806D" w:rsidR="0027426A" w:rsidRPr="00CA3872" w:rsidRDefault="0027426A" w:rsidP="0062199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1D959AB" w14:textId="77777777" w:rsidR="0027426A" w:rsidRPr="00CA3872" w:rsidRDefault="0027426A" w:rsidP="00CE6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9474FF8" w14:textId="6796E261" w:rsidR="00837D25" w:rsidRPr="00CA3872" w:rsidRDefault="00837D25" w:rsidP="0062199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752" w:type="dxa"/>
          </w:tcPr>
          <w:p w14:paraId="7FA64B8A" w14:textId="77777777" w:rsidR="00817762" w:rsidRPr="00CA3872" w:rsidRDefault="00E531E2" w:rsidP="008177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Observația</w:t>
            </w:r>
          </w:p>
          <w:p w14:paraId="26204DFF" w14:textId="77777777" w:rsidR="00817762" w:rsidRPr="00CA3872" w:rsidRDefault="00817762" w:rsidP="008177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Activitate</w:t>
            </w:r>
          </w:p>
          <w:p w14:paraId="20E2A32E" w14:textId="61CA3A02" w:rsidR="00E531E2" w:rsidRPr="00CA3872" w:rsidRDefault="00E531E2" w:rsidP="008177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frontală</w:t>
            </w:r>
          </w:p>
          <w:p w14:paraId="3CBCAFE6" w14:textId="03720A96" w:rsidR="00E531E2" w:rsidRPr="00CA3872" w:rsidRDefault="00E531E2" w:rsidP="008177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Tabla interactivă</w:t>
            </w:r>
          </w:p>
          <w:p w14:paraId="27014C46" w14:textId="4FC46753" w:rsidR="00126DBD" w:rsidRPr="00CA3872" w:rsidRDefault="001872C9" w:rsidP="001872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Jocul didactic</w:t>
            </w:r>
          </w:p>
          <w:p w14:paraId="2AF6B35E" w14:textId="77777777" w:rsidR="001872C9" w:rsidRPr="00CA3872" w:rsidRDefault="00AE5916" w:rsidP="004122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</w:p>
          <w:p w14:paraId="3560BA3E" w14:textId="48777CAC" w:rsidR="00D373CA" w:rsidRPr="00CA3872" w:rsidRDefault="001872C9" w:rsidP="004122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grup</w:t>
            </w:r>
          </w:p>
          <w:p w14:paraId="52912D2A" w14:textId="7FD12F63" w:rsidR="00D373CA" w:rsidRPr="00CA3872" w:rsidRDefault="00E823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Tabla</w:t>
            </w:r>
            <w:r w:rsidR="001872C9"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interactivă</w:t>
            </w:r>
          </w:p>
          <w:p w14:paraId="267E8C7C" w14:textId="2844CB53" w:rsidR="00D373CA" w:rsidRPr="00CA3872" w:rsidRDefault="00A54F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Telefon mobil</w:t>
            </w:r>
          </w:p>
          <w:p w14:paraId="5FE03DEC" w14:textId="77777777" w:rsidR="00D373CA" w:rsidRPr="00CA3872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8B46E83" w14:textId="77777777" w:rsidR="00D373CA" w:rsidRPr="00CA3872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6820D07" w14:textId="146A56E6" w:rsidR="00243348" w:rsidRPr="00CA3872" w:rsidRDefault="00335BC5" w:rsidP="00335BC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Lucrare practică</w:t>
            </w:r>
          </w:p>
          <w:p w14:paraId="093D49AB" w14:textId="77777777" w:rsidR="00817762" w:rsidRPr="00CA3872" w:rsidRDefault="008B4AE2" w:rsidP="002433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Activitate</w:t>
            </w:r>
          </w:p>
          <w:p w14:paraId="086AB41B" w14:textId="490CC062" w:rsidR="008B4AE2" w:rsidRPr="00CA3872" w:rsidRDefault="008B4AE2" w:rsidP="002433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35BC5"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grup</w:t>
            </w:r>
          </w:p>
          <w:p w14:paraId="6DAE618F" w14:textId="77777777" w:rsidR="00335BC5" w:rsidRPr="00CA3872" w:rsidRDefault="00335BC5" w:rsidP="002433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Ruleta </w:t>
            </w:r>
          </w:p>
          <w:p w14:paraId="5C6FF7D3" w14:textId="512403B0" w:rsidR="00BB2D27" w:rsidRPr="00CA3872" w:rsidRDefault="00335BC5" w:rsidP="002433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 măsurat</w:t>
            </w:r>
          </w:p>
          <w:p w14:paraId="10C93861" w14:textId="77777777" w:rsidR="00BB2D27" w:rsidRPr="00CA3872" w:rsidRDefault="00BB2D27" w:rsidP="008B4A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383FF36F" w14:textId="5E1AD2C0" w:rsidR="008B4AE2" w:rsidRPr="00CA3872" w:rsidRDefault="008B4AE2" w:rsidP="008B4A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0BC2BEF5" w14:textId="77777777" w:rsidR="0041222B" w:rsidRPr="00CA3872" w:rsidRDefault="004122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8CD6FE6" w14:textId="77777777" w:rsidR="0041222B" w:rsidRPr="00CA3872" w:rsidRDefault="004122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75C15CCD" w14:textId="77777777" w:rsidR="00634E49" w:rsidRPr="00CA3872" w:rsidRDefault="00634E49" w:rsidP="00BB2D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4D054169" w14:textId="77777777" w:rsidR="00634E49" w:rsidRPr="00CA3872" w:rsidRDefault="00634E49" w:rsidP="00BB2D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0C231B79" w14:textId="77777777" w:rsidR="00634E49" w:rsidRPr="00CA3872" w:rsidRDefault="00634E49" w:rsidP="00BB2D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FB33068" w14:textId="77777777" w:rsidR="00634E49" w:rsidRPr="00CA3872" w:rsidRDefault="00634E49" w:rsidP="00BB2D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2528CC97" w14:textId="77777777" w:rsidR="00634E49" w:rsidRPr="00CA3872" w:rsidRDefault="00634E49" w:rsidP="00BB2D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387DB6D9" w14:textId="77777777" w:rsidR="00634E49" w:rsidRPr="00CA3872" w:rsidRDefault="00634E49" w:rsidP="00BB2D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2AB60383" w14:textId="153C0D36" w:rsidR="00634E49" w:rsidRPr="00CA3872" w:rsidRDefault="00634E49" w:rsidP="00BB2D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3BD395DA" w14:textId="4A0280C8" w:rsidR="00634E49" w:rsidRPr="00CA3872" w:rsidRDefault="00634E49" w:rsidP="00BB2D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Activitate frontală</w:t>
            </w:r>
          </w:p>
          <w:p w14:paraId="5D135FD5" w14:textId="1A28C217" w:rsidR="00634E49" w:rsidRPr="00CA3872" w:rsidRDefault="00634E49" w:rsidP="00BB2D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Foi A</w:t>
            </w:r>
            <w:r w:rsidRPr="00CA387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4</w:t>
            </w:r>
          </w:p>
          <w:p w14:paraId="6B239BF9" w14:textId="77777777" w:rsidR="00634E49" w:rsidRPr="00CA3872" w:rsidRDefault="00634E49" w:rsidP="00BB2D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7CF0FEC5" w14:textId="77777777" w:rsidR="00634E49" w:rsidRPr="00CA3872" w:rsidRDefault="00634E49" w:rsidP="00BB2D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763A94A7" w14:textId="77777777" w:rsidR="00634E49" w:rsidRPr="00CA3872" w:rsidRDefault="00634E49" w:rsidP="00BB2D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0A33F50" w14:textId="77777777" w:rsidR="00D373CA" w:rsidRPr="00CA3872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0DE80B2" w14:textId="77777777" w:rsidR="009F5EF8" w:rsidRPr="00CA3872" w:rsidRDefault="009F5EF8" w:rsidP="009F5E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BABD930" w14:textId="77777777" w:rsidR="00D40F30" w:rsidRPr="00CA3872" w:rsidRDefault="00D40F30" w:rsidP="009F5E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7239E98" w14:textId="77777777" w:rsidR="00CE6575" w:rsidRPr="00CA3872" w:rsidRDefault="00CE6575" w:rsidP="00F4316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488A2132" w14:textId="226040D8" w:rsidR="00CE6575" w:rsidRPr="00CA3872" w:rsidRDefault="00CE6575" w:rsidP="0062199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2199A" w:rsidRPr="00CA3872" w14:paraId="39322C92" w14:textId="77777777" w:rsidTr="007654E1">
        <w:trPr>
          <w:trHeight w:val="1552"/>
        </w:trPr>
        <w:tc>
          <w:tcPr>
            <w:tcW w:w="1782" w:type="dxa"/>
          </w:tcPr>
          <w:p w14:paraId="389F60E0" w14:textId="400137D5" w:rsidR="0062199A" w:rsidRPr="00CA3872" w:rsidRDefault="006219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lastRenderedPageBreak/>
              <w:t>Extindere</w:t>
            </w:r>
          </w:p>
        </w:tc>
        <w:tc>
          <w:tcPr>
            <w:tcW w:w="801" w:type="dxa"/>
          </w:tcPr>
          <w:p w14:paraId="5554521C" w14:textId="77777777" w:rsidR="0062199A" w:rsidRPr="00CA3872" w:rsidRDefault="006219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9178" w:type="dxa"/>
          </w:tcPr>
          <w:p w14:paraId="4B15DCB0" w14:textId="77777777" w:rsidR="0062199A" w:rsidRPr="00CA3872" w:rsidRDefault="0062199A" w:rsidP="0062199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Tema pentru acasă: </w:t>
            </w:r>
          </w:p>
          <w:p w14:paraId="20C01E23" w14:textId="77777777" w:rsidR="0062199A" w:rsidRPr="00CA3872" w:rsidRDefault="0062199A" w:rsidP="0062199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De repetat: </w:t>
            </w:r>
            <w:r w:rsidRPr="00CA387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o-RO"/>
              </w:rPr>
              <w:t>§</w:t>
            </w:r>
            <w:r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 Triunghiuri asemenea, Criterii de asemănare a triunghiurilor dreptunghice p.139.</w:t>
            </w:r>
          </w:p>
          <w:p w14:paraId="6929DC88" w14:textId="77777777" w:rsidR="0062199A" w:rsidRPr="00CA3872" w:rsidRDefault="0062199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De rezolvat: Elevii divizați în grupuri a câte 4-5 elaborează un proiect la tema: </w:t>
            </w:r>
            <w:r w:rsidRPr="00CA38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Aplicații ale metodei </w:t>
            </w:r>
            <w:proofErr w:type="spellStart"/>
            <w:r w:rsidRPr="00CA38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triungiurilor</w:t>
            </w:r>
            <w:proofErr w:type="spellEnd"/>
            <w:r w:rsidRPr="00CA38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asemenea în localitatea mea.</w:t>
            </w:r>
          </w:p>
          <w:p w14:paraId="1EDECE39" w14:textId="40005E2E" w:rsidR="0062199A" w:rsidRPr="00CA3872" w:rsidRDefault="0062199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028" w:type="dxa"/>
          </w:tcPr>
          <w:p w14:paraId="0439D649" w14:textId="77777777" w:rsidR="0062199A" w:rsidRPr="00CA3872" w:rsidRDefault="0062199A" w:rsidP="006219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49A1036" w14:textId="05FE34BC" w:rsidR="0062199A" w:rsidRPr="00CA3872" w:rsidRDefault="0062199A" w:rsidP="006219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A38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1</w:t>
            </w:r>
          </w:p>
        </w:tc>
        <w:tc>
          <w:tcPr>
            <w:tcW w:w="1752" w:type="dxa"/>
          </w:tcPr>
          <w:p w14:paraId="056CC79B" w14:textId="77777777" w:rsidR="0062199A" w:rsidRPr="00CA3872" w:rsidRDefault="0062199A" w:rsidP="001872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2600A646" w14:textId="0C69F21D" w:rsidR="00D373CA" w:rsidRPr="00CA3872" w:rsidRDefault="00D373CA" w:rsidP="009B11F9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sectPr w:rsidR="00D373CA" w:rsidRPr="00CA3872" w:rsidSect="009B11F9">
      <w:pgSz w:w="16838" w:h="11906" w:orient="landscape"/>
      <w:pgMar w:top="284" w:right="1134" w:bottom="709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1657D"/>
    <w:multiLevelType w:val="multilevel"/>
    <w:tmpl w:val="58AEA844"/>
    <w:lvl w:ilvl="0">
      <w:start w:val="7"/>
      <w:numFmt w:val="decimal"/>
      <w:lvlText w:val="%1"/>
      <w:lvlJc w:val="left"/>
      <w:pPr>
        <w:ind w:left="1843" w:hanging="360"/>
      </w:pPr>
    </w:lvl>
    <w:lvl w:ilvl="1">
      <w:start w:val="1"/>
      <w:numFmt w:val="decimal"/>
      <w:lvlText w:val="%1.%2"/>
      <w:lvlJc w:val="left"/>
      <w:pPr>
        <w:ind w:left="1843" w:hanging="360"/>
      </w:pPr>
    </w:lvl>
    <w:lvl w:ilvl="2">
      <w:start w:val="1"/>
      <w:numFmt w:val="decimal"/>
      <w:lvlText w:val="%1.%2.%3"/>
      <w:lvlJc w:val="left"/>
      <w:pPr>
        <w:ind w:left="2203" w:hanging="720"/>
      </w:pPr>
    </w:lvl>
    <w:lvl w:ilvl="3">
      <w:start w:val="1"/>
      <w:numFmt w:val="decimal"/>
      <w:lvlText w:val="%1.%2.%3.%4"/>
      <w:lvlJc w:val="left"/>
      <w:pPr>
        <w:ind w:left="2203" w:hanging="720"/>
      </w:pPr>
    </w:lvl>
    <w:lvl w:ilvl="4">
      <w:start w:val="1"/>
      <w:numFmt w:val="decimal"/>
      <w:lvlText w:val="%1.%2.%3.%4.%5"/>
      <w:lvlJc w:val="left"/>
      <w:pPr>
        <w:ind w:left="2563" w:hanging="1080"/>
      </w:pPr>
    </w:lvl>
    <w:lvl w:ilvl="5">
      <w:start w:val="1"/>
      <w:numFmt w:val="decimal"/>
      <w:lvlText w:val="%1.%2.%3.%4.%5.%6"/>
      <w:lvlJc w:val="left"/>
      <w:pPr>
        <w:ind w:left="2563" w:hanging="1080"/>
      </w:pPr>
    </w:lvl>
    <w:lvl w:ilvl="6">
      <w:start w:val="1"/>
      <w:numFmt w:val="decimal"/>
      <w:lvlText w:val="%1.%2.%3.%4.%5.%6.%7"/>
      <w:lvlJc w:val="left"/>
      <w:pPr>
        <w:ind w:left="2923" w:hanging="1440"/>
      </w:pPr>
    </w:lvl>
    <w:lvl w:ilvl="7">
      <w:start w:val="1"/>
      <w:numFmt w:val="decimal"/>
      <w:lvlText w:val="%1.%2.%3.%4.%5.%6.%7.%8"/>
      <w:lvlJc w:val="left"/>
      <w:pPr>
        <w:ind w:left="2923" w:hanging="1440"/>
      </w:pPr>
    </w:lvl>
    <w:lvl w:ilvl="8">
      <w:start w:val="1"/>
      <w:numFmt w:val="decimal"/>
      <w:lvlText w:val="%1.%2.%3.%4.%5.%6.%7.%8.%9"/>
      <w:lvlJc w:val="left"/>
      <w:pPr>
        <w:ind w:left="3283" w:hanging="1800"/>
      </w:pPr>
    </w:lvl>
  </w:abstractNum>
  <w:abstractNum w:abstractNumId="1" w15:restartNumberingAfterBreak="0">
    <w:nsid w:val="03C602E6"/>
    <w:multiLevelType w:val="hybridMultilevel"/>
    <w:tmpl w:val="C1042CAA"/>
    <w:lvl w:ilvl="0" w:tplc="041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057D412F"/>
    <w:multiLevelType w:val="hybridMultilevel"/>
    <w:tmpl w:val="57D283E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F3768"/>
    <w:multiLevelType w:val="hybridMultilevel"/>
    <w:tmpl w:val="7C5AE9B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67870"/>
    <w:multiLevelType w:val="multilevel"/>
    <w:tmpl w:val="677C78A6"/>
    <w:lvl w:ilvl="0">
      <w:start w:val="1"/>
      <w:numFmt w:val="bullet"/>
      <w:lvlText w:val="⮚"/>
      <w:lvlJc w:val="left"/>
      <w:pPr>
        <w:ind w:left="783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3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CA30660"/>
    <w:multiLevelType w:val="hybridMultilevel"/>
    <w:tmpl w:val="7C2AB9C8"/>
    <w:lvl w:ilvl="0" w:tplc="061EF9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3B5568"/>
    <w:multiLevelType w:val="hybridMultilevel"/>
    <w:tmpl w:val="6F3E0F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80C7F"/>
    <w:multiLevelType w:val="hybridMultilevel"/>
    <w:tmpl w:val="D41CED0A"/>
    <w:lvl w:ilvl="0" w:tplc="17E05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AE24AC"/>
    <w:multiLevelType w:val="multilevel"/>
    <w:tmpl w:val="3ED028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5767A13"/>
    <w:multiLevelType w:val="hybridMultilevel"/>
    <w:tmpl w:val="8DDC9C02"/>
    <w:lvl w:ilvl="0" w:tplc="71289A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F3180E"/>
    <w:multiLevelType w:val="multilevel"/>
    <w:tmpl w:val="F1F012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77F259D"/>
    <w:multiLevelType w:val="hybridMultilevel"/>
    <w:tmpl w:val="B5446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A5688"/>
    <w:multiLevelType w:val="hybridMultilevel"/>
    <w:tmpl w:val="3776FC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33A50"/>
    <w:multiLevelType w:val="hybridMultilevel"/>
    <w:tmpl w:val="A09E5E38"/>
    <w:lvl w:ilvl="0" w:tplc="0AE65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="Garamond" w:cstheme="minorBidi"/>
        <w:color w:val="auto"/>
      </w:rPr>
    </w:lvl>
    <w:lvl w:ilvl="1" w:tplc="A8BCA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6D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E00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E23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E4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128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626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B20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6582915"/>
    <w:multiLevelType w:val="multilevel"/>
    <w:tmpl w:val="8BC8FA2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5C2188E"/>
    <w:multiLevelType w:val="hybridMultilevel"/>
    <w:tmpl w:val="5A865E0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A1BE0"/>
    <w:multiLevelType w:val="hybridMultilevel"/>
    <w:tmpl w:val="E58E3B4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E0442"/>
    <w:multiLevelType w:val="multilevel"/>
    <w:tmpl w:val="8A08FD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41F8793B"/>
    <w:multiLevelType w:val="multilevel"/>
    <w:tmpl w:val="F2E0221A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65644"/>
    <w:multiLevelType w:val="hybridMultilevel"/>
    <w:tmpl w:val="A2A622B4"/>
    <w:lvl w:ilvl="0" w:tplc="EA9C27B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6728B"/>
    <w:multiLevelType w:val="hybridMultilevel"/>
    <w:tmpl w:val="7B7A94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35251"/>
    <w:multiLevelType w:val="multilevel"/>
    <w:tmpl w:val="E6841440"/>
    <w:lvl w:ilvl="0">
      <w:start w:val="1"/>
      <w:numFmt w:val="bullet"/>
      <w:lvlText w:val="✔"/>
      <w:lvlJc w:val="left"/>
      <w:pPr>
        <w:ind w:left="1069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A1E7AD3"/>
    <w:multiLevelType w:val="multilevel"/>
    <w:tmpl w:val="AA6A1C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8709C"/>
    <w:multiLevelType w:val="hybridMultilevel"/>
    <w:tmpl w:val="C218B856"/>
    <w:lvl w:ilvl="0" w:tplc="296693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A423B"/>
    <w:multiLevelType w:val="multilevel"/>
    <w:tmpl w:val="2AFECB2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5" w15:restartNumberingAfterBreak="0">
    <w:nsid w:val="5FCB3871"/>
    <w:multiLevelType w:val="multilevel"/>
    <w:tmpl w:val="F300FAB4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F24C3"/>
    <w:multiLevelType w:val="multilevel"/>
    <w:tmpl w:val="E4FC473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7" w15:restartNumberingAfterBreak="0">
    <w:nsid w:val="685001A0"/>
    <w:multiLevelType w:val="multilevel"/>
    <w:tmpl w:val="0F34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9856B17"/>
    <w:multiLevelType w:val="hybridMultilevel"/>
    <w:tmpl w:val="FB7ECFD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11281"/>
    <w:multiLevelType w:val="hybridMultilevel"/>
    <w:tmpl w:val="6B900C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9F1368"/>
    <w:multiLevelType w:val="hybridMultilevel"/>
    <w:tmpl w:val="3468DEE6"/>
    <w:lvl w:ilvl="0" w:tplc="EA3A35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684B30"/>
    <w:multiLevelType w:val="multilevel"/>
    <w:tmpl w:val="38DCA496"/>
    <w:lvl w:ilvl="0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2762A"/>
    <w:multiLevelType w:val="hybridMultilevel"/>
    <w:tmpl w:val="542A23D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D311CB"/>
    <w:multiLevelType w:val="multilevel"/>
    <w:tmpl w:val="87F2E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51C104F"/>
    <w:multiLevelType w:val="multilevel"/>
    <w:tmpl w:val="B4B86F7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5" w15:restartNumberingAfterBreak="0">
    <w:nsid w:val="7B1236ED"/>
    <w:multiLevelType w:val="hybridMultilevel"/>
    <w:tmpl w:val="A9EE815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73028">
    <w:abstractNumId w:val="0"/>
  </w:num>
  <w:num w:numId="2" w16cid:durableId="878321098">
    <w:abstractNumId w:val="24"/>
  </w:num>
  <w:num w:numId="3" w16cid:durableId="536890843">
    <w:abstractNumId w:val="22"/>
  </w:num>
  <w:num w:numId="4" w16cid:durableId="1418667880">
    <w:abstractNumId w:val="34"/>
  </w:num>
  <w:num w:numId="5" w16cid:durableId="1847598633">
    <w:abstractNumId w:val="21"/>
  </w:num>
  <w:num w:numId="6" w16cid:durableId="2078742854">
    <w:abstractNumId w:val="8"/>
  </w:num>
  <w:num w:numId="7" w16cid:durableId="948927323">
    <w:abstractNumId w:val="25"/>
  </w:num>
  <w:num w:numId="8" w16cid:durableId="1942831513">
    <w:abstractNumId w:val="18"/>
  </w:num>
  <w:num w:numId="9" w16cid:durableId="810706843">
    <w:abstractNumId w:val="31"/>
  </w:num>
  <w:num w:numId="10" w16cid:durableId="934560848">
    <w:abstractNumId w:val="4"/>
  </w:num>
  <w:num w:numId="11" w16cid:durableId="1087921705">
    <w:abstractNumId w:val="33"/>
  </w:num>
  <w:num w:numId="12" w16cid:durableId="790436350">
    <w:abstractNumId w:val="10"/>
  </w:num>
  <w:num w:numId="13" w16cid:durableId="216671367">
    <w:abstractNumId w:val="14"/>
  </w:num>
  <w:num w:numId="14" w16cid:durableId="742409749">
    <w:abstractNumId w:val="13"/>
  </w:num>
  <w:num w:numId="15" w16cid:durableId="1476414375">
    <w:abstractNumId w:val="17"/>
  </w:num>
  <w:num w:numId="16" w16cid:durableId="958072464">
    <w:abstractNumId w:val="26"/>
  </w:num>
  <w:num w:numId="17" w16cid:durableId="564603395">
    <w:abstractNumId w:val="27"/>
  </w:num>
  <w:num w:numId="18" w16cid:durableId="1024789628">
    <w:abstractNumId w:val="20"/>
  </w:num>
  <w:num w:numId="19" w16cid:durableId="1984777164">
    <w:abstractNumId w:val="23"/>
  </w:num>
  <w:num w:numId="20" w16cid:durableId="1050421312">
    <w:abstractNumId w:val="11"/>
  </w:num>
  <w:num w:numId="21" w16cid:durableId="127477064">
    <w:abstractNumId w:val="35"/>
  </w:num>
  <w:num w:numId="22" w16cid:durableId="158191">
    <w:abstractNumId w:val="19"/>
  </w:num>
  <w:num w:numId="23" w16cid:durableId="1978412146">
    <w:abstractNumId w:val="5"/>
  </w:num>
  <w:num w:numId="24" w16cid:durableId="1694108856">
    <w:abstractNumId w:val="9"/>
  </w:num>
  <w:num w:numId="25" w16cid:durableId="1145001237">
    <w:abstractNumId w:val="29"/>
  </w:num>
  <w:num w:numId="26" w16cid:durableId="770510960">
    <w:abstractNumId w:val="3"/>
  </w:num>
  <w:num w:numId="27" w16cid:durableId="2098016787">
    <w:abstractNumId w:val="32"/>
  </w:num>
  <w:num w:numId="28" w16cid:durableId="823358545">
    <w:abstractNumId w:val="2"/>
  </w:num>
  <w:num w:numId="29" w16cid:durableId="494691275">
    <w:abstractNumId w:val="15"/>
  </w:num>
  <w:num w:numId="30" w16cid:durableId="1700737473">
    <w:abstractNumId w:val="28"/>
  </w:num>
  <w:num w:numId="31" w16cid:durableId="1373454165">
    <w:abstractNumId w:val="16"/>
  </w:num>
  <w:num w:numId="32" w16cid:durableId="591545365">
    <w:abstractNumId w:val="1"/>
  </w:num>
  <w:num w:numId="33" w16cid:durableId="1835871964">
    <w:abstractNumId w:val="6"/>
  </w:num>
  <w:num w:numId="34" w16cid:durableId="1940676650">
    <w:abstractNumId w:val="12"/>
  </w:num>
  <w:num w:numId="35" w16cid:durableId="1377970975">
    <w:abstractNumId w:val="7"/>
  </w:num>
  <w:num w:numId="36" w16cid:durableId="11415322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3CA"/>
    <w:rsid w:val="00072CB2"/>
    <w:rsid w:val="00091134"/>
    <w:rsid w:val="00126DBD"/>
    <w:rsid w:val="00131CCD"/>
    <w:rsid w:val="00131E7E"/>
    <w:rsid w:val="001634FB"/>
    <w:rsid w:val="0018622B"/>
    <w:rsid w:val="001872C9"/>
    <w:rsid w:val="001A1B45"/>
    <w:rsid w:val="001B14CA"/>
    <w:rsid w:val="001E62A7"/>
    <w:rsid w:val="001F7235"/>
    <w:rsid w:val="002071AA"/>
    <w:rsid w:val="0020769E"/>
    <w:rsid w:val="002377A3"/>
    <w:rsid w:val="00243348"/>
    <w:rsid w:val="00250D1C"/>
    <w:rsid w:val="002619F7"/>
    <w:rsid w:val="00270362"/>
    <w:rsid w:val="0027426A"/>
    <w:rsid w:val="00281D04"/>
    <w:rsid w:val="002A0282"/>
    <w:rsid w:val="002E7595"/>
    <w:rsid w:val="002F1AF9"/>
    <w:rsid w:val="00311EB7"/>
    <w:rsid w:val="00335BC5"/>
    <w:rsid w:val="00342453"/>
    <w:rsid w:val="003478AF"/>
    <w:rsid w:val="00350163"/>
    <w:rsid w:val="00355911"/>
    <w:rsid w:val="0037301C"/>
    <w:rsid w:val="003C2F75"/>
    <w:rsid w:val="003D0E5A"/>
    <w:rsid w:val="0041222B"/>
    <w:rsid w:val="00451A9D"/>
    <w:rsid w:val="00461795"/>
    <w:rsid w:val="004622D8"/>
    <w:rsid w:val="00472F76"/>
    <w:rsid w:val="004A21CC"/>
    <w:rsid w:val="004B0DA0"/>
    <w:rsid w:val="004B21E0"/>
    <w:rsid w:val="004B2DDF"/>
    <w:rsid w:val="004E7CB6"/>
    <w:rsid w:val="004F010E"/>
    <w:rsid w:val="004F53CB"/>
    <w:rsid w:val="004F73EC"/>
    <w:rsid w:val="00517EA8"/>
    <w:rsid w:val="00552BCD"/>
    <w:rsid w:val="00567813"/>
    <w:rsid w:val="00597B6C"/>
    <w:rsid w:val="005D55B5"/>
    <w:rsid w:val="00601E28"/>
    <w:rsid w:val="00615A1C"/>
    <w:rsid w:val="0062199A"/>
    <w:rsid w:val="00634E49"/>
    <w:rsid w:val="00643CA4"/>
    <w:rsid w:val="00643F5B"/>
    <w:rsid w:val="006630BD"/>
    <w:rsid w:val="00703F7C"/>
    <w:rsid w:val="00723FF9"/>
    <w:rsid w:val="0074199A"/>
    <w:rsid w:val="00755CB2"/>
    <w:rsid w:val="0076225D"/>
    <w:rsid w:val="00762525"/>
    <w:rsid w:val="007654E1"/>
    <w:rsid w:val="00792827"/>
    <w:rsid w:val="007B2DDD"/>
    <w:rsid w:val="007E59E4"/>
    <w:rsid w:val="007F0207"/>
    <w:rsid w:val="00816FFB"/>
    <w:rsid w:val="00817762"/>
    <w:rsid w:val="00834BF8"/>
    <w:rsid w:val="00837D25"/>
    <w:rsid w:val="00847E0E"/>
    <w:rsid w:val="008512E5"/>
    <w:rsid w:val="00860BA2"/>
    <w:rsid w:val="00883998"/>
    <w:rsid w:val="00890309"/>
    <w:rsid w:val="008A3DBB"/>
    <w:rsid w:val="008B4AE2"/>
    <w:rsid w:val="008D6C73"/>
    <w:rsid w:val="008F616B"/>
    <w:rsid w:val="008F6C05"/>
    <w:rsid w:val="00934FD1"/>
    <w:rsid w:val="00950CAD"/>
    <w:rsid w:val="00966B6A"/>
    <w:rsid w:val="009809B3"/>
    <w:rsid w:val="00992ACD"/>
    <w:rsid w:val="009B11F9"/>
    <w:rsid w:val="009B6574"/>
    <w:rsid w:val="009C26F0"/>
    <w:rsid w:val="009D75B7"/>
    <w:rsid w:val="009F0B33"/>
    <w:rsid w:val="009F5E27"/>
    <w:rsid w:val="009F5EF8"/>
    <w:rsid w:val="00A00150"/>
    <w:rsid w:val="00A00F69"/>
    <w:rsid w:val="00A34C14"/>
    <w:rsid w:val="00A45019"/>
    <w:rsid w:val="00A54AE4"/>
    <w:rsid w:val="00A54F50"/>
    <w:rsid w:val="00A56CC2"/>
    <w:rsid w:val="00A917EB"/>
    <w:rsid w:val="00A96E5E"/>
    <w:rsid w:val="00AA4784"/>
    <w:rsid w:val="00AB3892"/>
    <w:rsid w:val="00AD4994"/>
    <w:rsid w:val="00AD79CB"/>
    <w:rsid w:val="00AE5916"/>
    <w:rsid w:val="00B04A9B"/>
    <w:rsid w:val="00B255FB"/>
    <w:rsid w:val="00B3565F"/>
    <w:rsid w:val="00B40123"/>
    <w:rsid w:val="00B44D77"/>
    <w:rsid w:val="00B47DB7"/>
    <w:rsid w:val="00B51175"/>
    <w:rsid w:val="00B61EFA"/>
    <w:rsid w:val="00B764F9"/>
    <w:rsid w:val="00B76AF2"/>
    <w:rsid w:val="00B80DA4"/>
    <w:rsid w:val="00BA5B68"/>
    <w:rsid w:val="00BA653C"/>
    <w:rsid w:val="00BB2D27"/>
    <w:rsid w:val="00BE7786"/>
    <w:rsid w:val="00C013C0"/>
    <w:rsid w:val="00C37624"/>
    <w:rsid w:val="00C5748F"/>
    <w:rsid w:val="00C66541"/>
    <w:rsid w:val="00CA3872"/>
    <w:rsid w:val="00CB7A61"/>
    <w:rsid w:val="00CE6575"/>
    <w:rsid w:val="00CF25EB"/>
    <w:rsid w:val="00D247C0"/>
    <w:rsid w:val="00D26C2B"/>
    <w:rsid w:val="00D32AE7"/>
    <w:rsid w:val="00D373CA"/>
    <w:rsid w:val="00D40F30"/>
    <w:rsid w:val="00D65AD6"/>
    <w:rsid w:val="00DD65C7"/>
    <w:rsid w:val="00DE73CD"/>
    <w:rsid w:val="00DF4E35"/>
    <w:rsid w:val="00E1457A"/>
    <w:rsid w:val="00E31ED5"/>
    <w:rsid w:val="00E531E2"/>
    <w:rsid w:val="00E8043B"/>
    <w:rsid w:val="00E82334"/>
    <w:rsid w:val="00E96758"/>
    <w:rsid w:val="00EB23ED"/>
    <w:rsid w:val="00EC444F"/>
    <w:rsid w:val="00EE056D"/>
    <w:rsid w:val="00EE4CE2"/>
    <w:rsid w:val="00F12FF0"/>
    <w:rsid w:val="00F15862"/>
    <w:rsid w:val="00F31C85"/>
    <w:rsid w:val="00F321CC"/>
    <w:rsid w:val="00F43168"/>
    <w:rsid w:val="00F44753"/>
    <w:rsid w:val="00F76DD2"/>
    <w:rsid w:val="00F82E42"/>
    <w:rsid w:val="00FC1259"/>
    <w:rsid w:val="00FD3E85"/>
    <w:rsid w:val="00FE7386"/>
    <w:rsid w:val="00FF7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27AF"/>
  <w15:docId w15:val="{8D08E638-F02F-4971-A058-C3117396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5748F"/>
  </w:style>
  <w:style w:type="paragraph" w:styleId="Titlu1">
    <w:name w:val="heading 1"/>
    <w:basedOn w:val="Normal"/>
    <w:next w:val="Normal"/>
    <w:rsid w:val="003478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rsid w:val="003478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rsid w:val="003478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rsid w:val="003478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rsid w:val="003478AF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rsid w:val="003478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rsid w:val="003478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rsid w:val="003478AF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rsid w:val="003478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rsid w:val="003478A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E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7786"/>
    <w:rPr>
      <w:rFonts w:ascii="Tahoma" w:hAnsi="Tahoma" w:cs="Tahoma"/>
      <w:sz w:val="16"/>
      <w:szCs w:val="16"/>
    </w:rPr>
  </w:style>
  <w:style w:type="paragraph" w:styleId="Listparagraf">
    <w:name w:val="List Paragraph"/>
    <w:aliases w:val="List Paragraph 1,List Paragraph1,List Paragraph11,Абзац списка2,Абзац списка1"/>
    <w:basedOn w:val="Normal"/>
    <w:link w:val="ListparagrafCaracter"/>
    <w:uiPriority w:val="34"/>
    <w:qFormat/>
    <w:rsid w:val="008F61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fCaracter">
    <w:name w:val="Listă paragraf Caracter"/>
    <w:aliases w:val="List Paragraph 1 Caracter,List Paragraph1 Caracter,List Paragraph11 Caracter,Абзац списка2 Caracter,Абзац списка1 Caracter"/>
    <w:link w:val="Listparagraf"/>
    <w:uiPriority w:val="34"/>
    <w:rsid w:val="00E31ED5"/>
    <w:rPr>
      <w:rFonts w:ascii="Times New Roman" w:eastAsia="Times New Roman" w:hAnsi="Times New Roman" w:cs="Times New Roman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126DBD"/>
    <w:rPr>
      <w:color w:val="808080"/>
    </w:rPr>
  </w:style>
  <w:style w:type="paragraph" w:styleId="NormalWeb">
    <w:name w:val="Normal (Web)"/>
    <w:basedOn w:val="Normal"/>
    <w:uiPriority w:val="99"/>
    <w:unhideWhenUsed/>
    <w:rsid w:val="009B6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">
    <w:name w:val="Emphasis"/>
    <w:basedOn w:val="Fontdeparagrafimplicit"/>
    <w:uiPriority w:val="20"/>
    <w:qFormat/>
    <w:rsid w:val="002377A3"/>
    <w:rPr>
      <w:i/>
      <w:iCs/>
    </w:rPr>
  </w:style>
  <w:style w:type="character" w:styleId="Hyperlink">
    <w:name w:val="Hyperlink"/>
    <w:basedOn w:val="Fontdeparagrafimplicit"/>
    <w:uiPriority w:val="99"/>
    <w:unhideWhenUsed/>
    <w:rsid w:val="00FC1259"/>
    <w:rPr>
      <w:color w:val="0000FF" w:themeColor="hyperlink"/>
      <w:u w:val="single"/>
    </w:rPr>
  </w:style>
  <w:style w:type="character" w:styleId="Referincomentariu">
    <w:name w:val="annotation reference"/>
    <w:basedOn w:val="Fontdeparagrafimplicit"/>
    <w:uiPriority w:val="99"/>
    <w:semiHidden/>
    <w:unhideWhenUsed/>
    <w:rsid w:val="001872C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872C9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872C9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872C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872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4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text-liber/74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8xlPTu2hNp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xlPTu2hNpw" TargetMode="External"/><Relationship Id="rId5" Type="http://schemas.openxmlformats.org/officeDocument/2006/relationships/hyperlink" Target="https://educatieinteractiva.md/text-liber/748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UNICEF</cp:lastModifiedBy>
  <cp:revision>29</cp:revision>
  <dcterms:created xsi:type="dcterms:W3CDTF">2024-05-27T12:45:00Z</dcterms:created>
  <dcterms:modified xsi:type="dcterms:W3CDTF">2024-09-27T13:33:00Z</dcterms:modified>
</cp:coreProperties>
</file>