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65" w:rsidRPr="00DB0F37" w:rsidRDefault="00862B65" w:rsidP="00CF3267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Proiect</w:t>
      </w:r>
      <w:r w:rsidR="00DA0B3A" w:rsidRPr="00DB0F37">
        <w:rPr>
          <w:rFonts w:cs="Times New Roman"/>
          <w:b/>
          <w:bCs/>
          <w:i/>
          <w:iCs/>
          <w:szCs w:val="24"/>
        </w:rPr>
        <w:t>ul</w:t>
      </w:r>
      <w:r w:rsidRPr="00DB0F37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E87EBB" w:rsidRPr="00DB0F37" w:rsidRDefault="00E87EBB" w:rsidP="001D592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Disciplina: </w:t>
      </w:r>
      <w:r w:rsidRPr="00DB0F37">
        <w:rPr>
          <w:rFonts w:cs="Times New Roman"/>
          <w:b/>
          <w:bCs/>
          <w:iCs/>
          <w:szCs w:val="24"/>
        </w:rPr>
        <w:t>Matematică</w:t>
      </w:r>
    </w:p>
    <w:p w:rsidR="00E87EBB" w:rsidRPr="00DB0F37" w:rsidRDefault="00E87EBB" w:rsidP="001D592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Clasa: </w:t>
      </w:r>
      <w:r w:rsidRPr="00DB0F37">
        <w:rPr>
          <w:rFonts w:cs="Times New Roman"/>
          <w:b/>
          <w:bCs/>
          <w:iCs/>
          <w:szCs w:val="24"/>
        </w:rPr>
        <w:t>a VI-a</w:t>
      </w:r>
    </w:p>
    <w:p w:rsidR="00E87EBB" w:rsidRPr="00DB0F37" w:rsidRDefault="00862B65" w:rsidP="001D592B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Unitatea de conținut</w:t>
      </w:r>
      <w:r w:rsidR="00E87EBB" w:rsidRPr="00DB0F37">
        <w:rPr>
          <w:rFonts w:cs="Times New Roman"/>
          <w:b/>
          <w:bCs/>
          <w:i/>
          <w:iCs/>
          <w:szCs w:val="24"/>
        </w:rPr>
        <w:t xml:space="preserve">: </w:t>
      </w:r>
      <w:r w:rsidR="00E87EBB" w:rsidRPr="00DB0F37">
        <w:rPr>
          <w:rFonts w:cs="Times New Roman"/>
          <w:b/>
          <w:bCs/>
          <w:iCs/>
          <w:szCs w:val="24"/>
        </w:rPr>
        <w:t>Numere naturale. Recapitulare și completări.</w:t>
      </w:r>
    </w:p>
    <w:p w:rsidR="00E87EBB" w:rsidRPr="00DB0F37" w:rsidRDefault="00E87EBB" w:rsidP="001D592B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 xml:space="preserve">Numărul lecției în </w:t>
      </w:r>
      <w:r w:rsidR="00862B65" w:rsidRPr="00DB0F37">
        <w:rPr>
          <w:rFonts w:cs="Times New Roman"/>
          <w:b/>
          <w:bCs/>
          <w:i/>
          <w:iCs/>
          <w:szCs w:val="24"/>
        </w:rPr>
        <w:t>unitatea de conținut</w:t>
      </w:r>
      <w:r w:rsidRPr="00DB0F37">
        <w:rPr>
          <w:rFonts w:cs="Times New Roman"/>
          <w:b/>
          <w:i/>
          <w:szCs w:val="24"/>
        </w:rPr>
        <w:t xml:space="preserve"> (conform proiectării didactice de lungă durată): </w:t>
      </w:r>
      <w:r w:rsidR="00330E3A">
        <w:rPr>
          <w:rFonts w:cs="Times New Roman"/>
          <w:szCs w:val="24"/>
        </w:rPr>
        <w:t>16</w:t>
      </w:r>
      <w:r w:rsidRPr="00DB0F37">
        <w:rPr>
          <w:rFonts w:cs="Times New Roman"/>
          <w:szCs w:val="24"/>
        </w:rPr>
        <w:t>/20</w:t>
      </w:r>
    </w:p>
    <w:p w:rsidR="00A4129D" w:rsidRPr="00DB0F37" w:rsidRDefault="00E87EBB" w:rsidP="001D592B">
      <w:pPr>
        <w:spacing w:after="0" w:line="360" w:lineRule="auto"/>
        <w:rPr>
          <w:rFonts w:cs="Times New Roman"/>
          <w:b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E53D7E" w:rsidRPr="00DB0F37">
        <w:rPr>
          <w:rFonts w:cs="Times New Roman"/>
          <w:b/>
          <w:szCs w:val="24"/>
        </w:rPr>
        <w:t>Rezolvarea</w:t>
      </w:r>
      <w:r w:rsidR="00E80FE2">
        <w:rPr>
          <w:rFonts w:cs="Times New Roman"/>
          <w:b/>
          <w:szCs w:val="24"/>
        </w:rPr>
        <w:t xml:space="preserve"> problemelor cu ajutorul ecuațiilor. </w:t>
      </w:r>
      <w:r w:rsidR="0092620D" w:rsidRPr="00DB0F37">
        <w:rPr>
          <w:rFonts w:cs="Times New Roman"/>
          <w:b/>
          <w:szCs w:val="24"/>
        </w:rPr>
        <w:t xml:space="preserve"> </w:t>
      </w:r>
    </w:p>
    <w:p w:rsidR="00DA0B3A" w:rsidRPr="00DB0F37" w:rsidRDefault="00DA0B3A" w:rsidP="001D592B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DB0F3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7EBB" w:rsidRPr="00DB0F37" w:rsidRDefault="00E87EBB" w:rsidP="001D592B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DB0F3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E87EBB" w:rsidRPr="00DB0F37" w:rsidRDefault="00E87EBB" w:rsidP="001D592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E53D7E" w:rsidRPr="00DB0F37" w:rsidRDefault="00E53D7E" w:rsidP="001D592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1.7.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Rezolvare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a ecuațiilor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  <w:lang w:val="ro-MD"/>
          </w:rPr>
          <m:t>N</m:t>
        </m:r>
      </m:oMath>
      <w:r w:rsidRPr="00DB0F37">
        <w:rPr>
          <w:rFonts w:ascii="Times New Roman" w:hAnsi="Times New Roman" w:cs="Times New Roman"/>
          <w:sz w:val="24"/>
          <w:szCs w:val="24"/>
          <w:lang w:val="ro-MD"/>
        </w:rPr>
        <w:t>, determinând componenta necunoscută a operației prezente în ecuație.</w:t>
      </w:r>
    </w:p>
    <w:p w:rsidR="00E53D7E" w:rsidRPr="00DB0F37" w:rsidRDefault="00E53D7E" w:rsidP="001D592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1.8.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planului de idei, privind rezolvarea problemelor cu numere naturale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rezolvarea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problemei în conformitate cu planul elaborat.</w:t>
      </w:r>
    </w:p>
    <w:p w:rsidR="00E53D7E" w:rsidRPr="00DB0F37" w:rsidRDefault="00E53D7E" w:rsidP="001D592B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>1.9.</w:t>
      </w:r>
      <w:r w:rsidRPr="00DB0F37">
        <w:rPr>
          <w:rFonts w:cs="Times New Roman"/>
          <w:b/>
          <w:szCs w:val="24"/>
        </w:rPr>
        <w:t xml:space="preserve"> Justificarea</w:t>
      </w:r>
      <w:r w:rsidRPr="00DB0F37">
        <w:rPr>
          <w:rFonts w:cs="Times New Roman"/>
          <w:szCs w:val="24"/>
        </w:rPr>
        <w:t xml:space="preserve"> și</w:t>
      </w:r>
      <w:r w:rsidRPr="00DB0F37">
        <w:rPr>
          <w:rFonts w:cs="Times New Roman"/>
          <w:b/>
          <w:szCs w:val="24"/>
        </w:rPr>
        <w:t xml:space="preserve"> argumentarea</w:t>
      </w:r>
      <w:r w:rsidRPr="00DB0F37">
        <w:rPr>
          <w:rFonts w:cs="Times New Roman"/>
          <w:szCs w:val="24"/>
        </w:rPr>
        <w:t xml:space="preserve"> rezultatelor obținute la rezolvarea problemelor și efectuări de calcule cu numere naturale.</w:t>
      </w:r>
    </w:p>
    <w:p w:rsidR="00E87EBB" w:rsidRPr="00DB0F37" w:rsidRDefault="00E87EBB" w:rsidP="001D592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Obiective</w:t>
      </w:r>
      <w:r w:rsidR="00481ACF" w:rsidRPr="00DB0F37">
        <w:rPr>
          <w:rFonts w:cs="Times New Roman"/>
          <w:b/>
          <w:bCs/>
          <w:i/>
          <w:iCs/>
          <w:szCs w:val="24"/>
        </w:rPr>
        <w:t>le</w:t>
      </w:r>
      <w:r w:rsidRPr="00DB0F37">
        <w:rPr>
          <w:rFonts w:cs="Times New Roman"/>
          <w:b/>
          <w:bCs/>
          <w:i/>
          <w:iCs/>
          <w:szCs w:val="24"/>
        </w:rPr>
        <w:t xml:space="preserve"> lecției: </w:t>
      </w:r>
      <w:r w:rsidRPr="00DB0F37">
        <w:rPr>
          <w:rFonts w:cs="Times New Roman"/>
          <w:szCs w:val="24"/>
        </w:rPr>
        <w:t xml:space="preserve">La finele lecției, elevii vor fi capabili: </w:t>
      </w:r>
    </w:p>
    <w:p w:rsidR="00E87EBB" w:rsidRPr="00DB0F37" w:rsidRDefault="00E87EBB" w:rsidP="001D592B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 xml:space="preserve">O1: să identifice și să </w:t>
      </w:r>
      <w:r w:rsidRPr="00DB0F37">
        <w:rPr>
          <w:rFonts w:cs="Times New Roman"/>
          <w:color w:val="221F1F"/>
          <w:szCs w:val="24"/>
        </w:rPr>
        <w:t xml:space="preserve">utilizeze terminologia și notațiile </w:t>
      </w:r>
      <w:r w:rsidRPr="00DB0F37">
        <w:rPr>
          <w:rFonts w:cs="Times New Roman"/>
          <w:color w:val="221F1F"/>
          <w:spacing w:val="-3"/>
          <w:szCs w:val="24"/>
        </w:rPr>
        <w:t xml:space="preserve">aferente </w:t>
      </w:r>
      <w:r w:rsidR="00E53D7E" w:rsidRPr="00DB0F37">
        <w:rPr>
          <w:rFonts w:cs="Times New Roman"/>
          <w:color w:val="221F1F"/>
          <w:szCs w:val="24"/>
        </w:rPr>
        <w:t>noțiunii</w:t>
      </w:r>
      <w:r w:rsidRPr="00DB0F37">
        <w:rPr>
          <w:rFonts w:cs="Times New Roman"/>
          <w:color w:val="221F1F"/>
          <w:szCs w:val="24"/>
        </w:rPr>
        <w:t xml:space="preserve"> </w:t>
      </w:r>
      <w:r w:rsidR="00E53D7E" w:rsidRPr="00DB0F37">
        <w:rPr>
          <w:rFonts w:cs="Times New Roman"/>
          <w:color w:val="221F1F"/>
          <w:szCs w:val="24"/>
        </w:rPr>
        <w:t>de ecuație;</w:t>
      </w:r>
    </w:p>
    <w:p w:rsidR="00E53D7E" w:rsidRPr="00DB0F37" w:rsidRDefault="00C56F67" w:rsidP="001D592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cs="Times New Roman"/>
          <w:szCs w:val="24"/>
          <w:lang w:val="ro-MD"/>
        </w:rPr>
        <w:t>O2: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E80FE2">
        <w:rPr>
          <w:rFonts w:ascii="Times New Roman" w:hAnsi="Times New Roman" w:cs="Times New Roman"/>
          <w:sz w:val="24"/>
          <w:szCs w:val="24"/>
          <w:lang w:val="ro-MD"/>
        </w:rPr>
        <w:t xml:space="preserve"> rezolve probleme</w:t>
      </w:r>
      <w:r w:rsidR="00E53D7E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80FE2">
        <w:rPr>
          <w:rFonts w:ascii="Times New Roman" w:hAnsi="Times New Roman" w:cs="Times New Roman"/>
          <w:sz w:val="24"/>
          <w:szCs w:val="24"/>
          <w:lang w:val="ro-MD"/>
        </w:rPr>
        <w:t>cu ajutorul ecuațiilor;</w:t>
      </w:r>
    </w:p>
    <w:p w:rsidR="00E53D7E" w:rsidRPr="00DB0F37" w:rsidRDefault="00C56F67" w:rsidP="001D592B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DB0F37">
        <w:rPr>
          <w:rFonts w:cs="Times New Roman"/>
          <w:szCs w:val="24"/>
        </w:rPr>
        <w:t>O3</w:t>
      </w:r>
      <w:r w:rsidR="00E87EBB" w:rsidRPr="00DB0F37">
        <w:rPr>
          <w:rFonts w:cs="Times New Roman"/>
          <w:szCs w:val="24"/>
        </w:rPr>
        <w:t xml:space="preserve">: să </w:t>
      </w:r>
      <w:r w:rsidR="00E53D7E" w:rsidRPr="00DB0F37">
        <w:rPr>
          <w:rFonts w:cs="Times New Roman"/>
          <w:szCs w:val="24"/>
        </w:rPr>
        <w:t xml:space="preserve">elaboreze un plan </w:t>
      </w:r>
      <w:r w:rsidR="00E80FE2">
        <w:rPr>
          <w:rFonts w:cs="Times New Roman"/>
          <w:szCs w:val="24"/>
        </w:rPr>
        <w:t>de</w:t>
      </w:r>
      <w:r w:rsidR="00E53D7E" w:rsidRPr="00DB0F37">
        <w:rPr>
          <w:rFonts w:cs="Times New Roman"/>
          <w:szCs w:val="24"/>
        </w:rPr>
        <w:t xml:space="preserve"> idei</w:t>
      </w:r>
      <w:r w:rsidR="00E80FE2">
        <w:rPr>
          <w:rFonts w:cs="Times New Roman"/>
          <w:color w:val="0D0D0D"/>
          <w:szCs w:val="24"/>
          <w:shd w:val="clear" w:color="auto" w:fill="FFFFFF"/>
        </w:rPr>
        <w:t xml:space="preserve"> la rezolvarea problemelor cu ajutorul ecuațiilor 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 xml:space="preserve">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</w:rPr>
          <m:t>N</m:t>
        </m:r>
      </m:oMath>
      <w:r w:rsidR="00E53D7E" w:rsidRPr="00DB0F37">
        <w:rPr>
          <w:rFonts w:eastAsiaTheme="minorEastAsia" w:cs="Times New Roman"/>
          <w:szCs w:val="24"/>
        </w:rPr>
        <w:t>;</w:t>
      </w:r>
    </w:p>
    <w:p w:rsidR="008F0CA8" w:rsidRPr="00DB0F37" w:rsidRDefault="00C56F67" w:rsidP="001D592B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>O4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: să modeleze o situație simpl</w:t>
      </w:r>
      <w:r w:rsidR="00EC40F1" w:rsidRPr="00DB0F37">
        <w:rPr>
          <w:rFonts w:cs="Times New Roman"/>
          <w:color w:val="0D0D0D"/>
          <w:szCs w:val="24"/>
          <w:shd w:val="clear" w:color="auto" w:fill="FFFFFF"/>
        </w:rPr>
        <w:t>ă, inclusiv din viața cotidiană și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EC40F1" w:rsidRPr="00DB0F37">
        <w:rPr>
          <w:rFonts w:cs="Times New Roman"/>
          <w:color w:val="0D0D0D"/>
          <w:szCs w:val="24"/>
          <w:shd w:val="clear" w:color="auto" w:fill="FFFFFF"/>
        </w:rPr>
        <w:t>să rezo</w:t>
      </w:r>
      <w:r w:rsidR="00E80FE2">
        <w:rPr>
          <w:rFonts w:cs="Times New Roman"/>
          <w:color w:val="0D0D0D"/>
          <w:szCs w:val="24"/>
          <w:shd w:val="clear" w:color="auto" w:fill="FFFFFF"/>
        </w:rPr>
        <w:t>lve problema obținută cu jutorul ecuațiilor;</w:t>
      </w:r>
    </w:p>
    <w:p w:rsidR="00E87EBB" w:rsidRPr="00DB0F37" w:rsidRDefault="005309F2" w:rsidP="001D592B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>O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>5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: să manifeste interes și determinare în rezolvarea</w:t>
      </w:r>
      <w:r w:rsidR="00A4129D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>ecuațiilor</w:t>
      </w:r>
      <w:r w:rsidR="00A4129D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și să fie deschiși și receptivi la abordarea diferitelor strategii de rezolvare.</w:t>
      </w:r>
    </w:p>
    <w:p w:rsidR="00652792" w:rsidRPr="00DB0F37" w:rsidRDefault="00652792" w:rsidP="001D592B">
      <w:pPr>
        <w:spacing w:after="0" w:line="360" w:lineRule="auto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>Tipul lecției:</w:t>
      </w:r>
      <w:r w:rsidRPr="00DB0F37">
        <w:rPr>
          <w:rFonts w:cs="Times New Roman"/>
          <w:szCs w:val="24"/>
        </w:rPr>
        <w:t xml:space="preserve"> Lecție de form</w:t>
      </w:r>
      <w:r w:rsidR="00330E3A">
        <w:rPr>
          <w:rFonts w:cs="Times New Roman"/>
          <w:szCs w:val="24"/>
        </w:rPr>
        <w:t>are a capacităților de aplicare</w:t>
      </w:r>
      <w:r w:rsidRPr="00DB0F37">
        <w:rPr>
          <w:rFonts w:cs="Times New Roman"/>
          <w:szCs w:val="24"/>
        </w:rPr>
        <w:t xml:space="preserve"> a cunoștințelor.</w:t>
      </w:r>
    </w:p>
    <w:p w:rsidR="00E87EBB" w:rsidRPr="00DB0F37" w:rsidRDefault="00E87EBB" w:rsidP="001D592B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color w:val="221F1F"/>
          <w:szCs w:val="24"/>
        </w:rPr>
        <w:t>Tehnologii didactice:</w:t>
      </w:r>
    </w:p>
    <w:p w:rsidR="003D27F1" w:rsidRPr="00DB0F37" w:rsidRDefault="003D27F1" w:rsidP="001D592B">
      <w:pPr>
        <w:pStyle w:val="a3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57EF1" w:rsidRPr="005D2FCE" w:rsidRDefault="003D27F1" w:rsidP="001D592B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330E3A" w:rsidRDefault="005D2FCE" w:rsidP="001D592B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la tablă;</w:t>
      </w:r>
    </w:p>
    <w:p w:rsidR="00330E3A" w:rsidRPr="00330E3A" w:rsidRDefault="001E002D" w:rsidP="001D592B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grup.</w:t>
      </w:r>
    </w:p>
    <w:p w:rsidR="003D27F1" w:rsidRPr="00DB0F37" w:rsidRDefault="003D27F1" w:rsidP="001D592B">
      <w:pPr>
        <w:pStyle w:val="a3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3D27F1" w:rsidRPr="001918C4" w:rsidRDefault="003D27F1" w:rsidP="001D592B">
      <w:pPr>
        <w:pStyle w:val="a3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918C4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lucrului cu manualul; </w:t>
      </w:r>
    </w:p>
    <w:p w:rsidR="003D27F1" w:rsidRDefault="003D27F1" w:rsidP="001D592B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85255D" w:rsidRDefault="0085255D" w:rsidP="001D592B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problematizarea;</w:t>
      </w:r>
    </w:p>
    <w:p w:rsidR="0085255D" w:rsidRDefault="0085255D" w:rsidP="001D592B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brainstorming;</w:t>
      </w:r>
    </w:p>
    <w:p w:rsidR="0085255D" w:rsidRDefault="0085255D" w:rsidP="001D592B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lastRenderedPageBreak/>
        <w:t>discuție dirijată;</w:t>
      </w:r>
    </w:p>
    <w:p w:rsidR="003D27F1" w:rsidRPr="00DB0F37" w:rsidRDefault="003D27F1" w:rsidP="001D592B">
      <w:pPr>
        <w:pStyle w:val="a3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argumentarea; </w:t>
      </w:r>
    </w:p>
    <w:p w:rsidR="003D27F1" w:rsidRPr="00DB0F37" w:rsidRDefault="00657EF1" w:rsidP="001D592B">
      <w:pPr>
        <w:pStyle w:val="a4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iCs/>
          <w:sz w:val="24"/>
          <w:szCs w:val="24"/>
          <w:lang w:val="ro-MD"/>
        </w:rPr>
        <w:t>cooperare.</w:t>
      </w:r>
    </w:p>
    <w:p w:rsidR="003D27F1" w:rsidRPr="00DB0F37" w:rsidRDefault="003D27F1" w:rsidP="001D592B">
      <w:pPr>
        <w:pStyle w:val="a3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D27F1" w:rsidRPr="00DB0F37" w:rsidRDefault="003D27F1" w:rsidP="001D592B">
      <w:pPr>
        <w:pStyle w:val="a4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3D27F1" w:rsidRDefault="003D27F1" w:rsidP="001D592B">
      <w:pPr>
        <w:pStyle w:val="a3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DB0F37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02482D" w:rsidRPr="00DB0F37" w:rsidRDefault="0002482D" w:rsidP="001D592B">
      <w:pPr>
        <w:pStyle w:val="a3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Postere, carioci;</w:t>
      </w:r>
    </w:p>
    <w:p w:rsidR="003D27F1" w:rsidRPr="00DB0F37" w:rsidRDefault="003D27F1" w:rsidP="001D592B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szCs w:val="24"/>
        </w:rPr>
        <w:t>Evaluarea:</w:t>
      </w:r>
      <w:r w:rsidRPr="00DB0F37">
        <w:rPr>
          <w:rFonts w:cs="Times New Roman"/>
          <w:b/>
          <w:szCs w:val="24"/>
        </w:rPr>
        <w:t xml:space="preserve"> </w:t>
      </w:r>
      <w:r w:rsidRPr="00DB0F37">
        <w:rPr>
          <w:rFonts w:cs="Times New Roman"/>
          <w:szCs w:val="24"/>
        </w:rPr>
        <w:t xml:space="preserve">formativă, </w:t>
      </w:r>
      <w:r w:rsidR="00DB0F37" w:rsidRPr="00DB0F37">
        <w:rPr>
          <w:rFonts w:cs="Times New Roman"/>
          <w:szCs w:val="24"/>
        </w:rPr>
        <w:t>observarea</w:t>
      </w:r>
      <w:r w:rsidR="00657EF1">
        <w:rPr>
          <w:rFonts w:cs="Times New Roman"/>
          <w:szCs w:val="24"/>
        </w:rPr>
        <w:t>, analiza răspunsurilor</w:t>
      </w:r>
      <w:r w:rsidRPr="00DB0F37">
        <w:rPr>
          <w:rFonts w:cs="Times New Roman"/>
          <w:szCs w:val="24"/>
        </w:rPr>
        <w:t xml:space="preserve">; produse: problemă rezolvată, răspuns oral, </w:t>
      </w:r>
      <w:r w:rsidR="0002482D">
        <w:rPr>
          <w:rFonts w:cs="Times New Roman"/>
          <w:szCs w:val="24"/>
        </w:rPr>
        <w:t>poster prezentat;</w:t>
      </w:r>
      <w:r w:rsidRPr="00DB0F37">
        <w:rPr>
          <w:rFonts w:cs="Times New Roman"/>
          <w:szCs w:val="24"/>
        </w:rPr>
        <w:t xml:space="preserve"> apreciere cu note.</w:t>
      </w:r>
    </w:p>
    <w:p w:rsidR="00E87EBB" w:rsidRPr="00DB0F37" w:rsidRDefault="00E87EBB" w:rsidP="00CF3267">
      <w:pPr>
        <w:spacing w:after="0" w:line="360" w:lineRule="auto"/>
        <w:jc w:val="both"/>
        <w:rPr>
          <w:rFonts w:cs="Times New Roman"/>
          <w:szCs w:val="24"/>
        </w:rPr>
        <w:sectPr w:rsidR="00E87EBB" w:rsidRPr="00DB0F37" w:rsidSect="001D592B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87EBB" w:rsidRPr="00DB0F37" w:rsidRDefault="00E87EBB" w:rsidP="00CF32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330E3A" w:rsidRPr="00DB0F37" w:rsidTr="00B04AD7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D968ED" w:rsidRPr="00DB0F37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 w:rsidR="003D27F1"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DA0B3A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DB0F37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330E3A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A1D07" w:rsidRDefault="00DA1D07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O1,O2, O3</w:t>
            </w:r>
          </w:p>
          <w:p w:rsidR="00DA1D07" w:rsidRDefault="00DA1D07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A1D07" w:rsidRDefault="00DA1D07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A1D07" w:rsidRDefault="00DA1D07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A1D07" w:rsidRDefault="00DA1D07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087F0C" w:rsidRPr="00DB0F37" w:rsidRDefault="00087F0C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O4</w:t>
            </w:r>
          </w:p>
          <w:p w:rsidR="00087F0C" w:rsidRPr="00DB0F37" w:rsidRDefault="00087F0C" w:rsidP="00087F0C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Momentul organizatoric</w:t>
            </w:r>
            <w:r w:rsidR="00330E3A">
              <w:rPr>
                <w:rFonts w:cs="Times New Roman"/>
                <w:noProof/>
                <w:szCs w:val="24"/>
              </w:rPr>
              <w:t>. Elevii sunt împărțiți în grupe a câte 5-6 elevi.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330E3A" w:rsidRPr="00257DB2" w:rsidRDefault="00330E3A" w:rsidP="00330E3A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studi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>
              <w:rPr>
                <w:rFonts w:cs="Times New Roman"/>
                <w:iCs/>
                <w:szCs w:val="24"/>
              </w:rPr>
              <w:t xml:space="preserve"> Capitolul 1, § 3, secvența 3.3, pagina 28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330E3A" w:rsidRPr="00DB0F37" w:rsidRDefault="00330E3A" w:rsidP="00330E3A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>
              <w:rPr>
                <w:rFonts w:cs="Times New Roman"/>
                <w:iCs/>
                <w:szCs w:val="24"/>
              </w:rPr>
              <w:t xml:space="preserve"> Capitolul 1, § 3, secvența 3.2, pagina 24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330E3A" w:rsidRPr="00DB0F37" w:rsidRDefault="00330E3A" w:rsidP="00330E3A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Problema 10 (a), 22 (a), pagina 30-32, manual.</w:t>
            </w:r>
          </w:p>
          <w:p w:rsidR="00330E3A" w:rsidRPr="005575F6" w:rsidRDefault="001918C4" w:rsidP="00330E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temă am studiat la lecția precedentă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? </w:t>
            </w:r>
            <w:r w:rsidR="00330E3A">
              <w:rPr>
                <w:rFonts w:cs="Times New Roman"/>
                <w:bCs/>
                <w:color w:val="231F20"/>
                <w:szCs w:val="24"/>
              </w:rPr>
              <w:t xml:space="preserve">Care este </w:t>
            </w:r>
            <w:r w:rsidR="00330E3A" w:rsidRPr="005575F6">
              <w:rPr>
                <w:rFonts w:cs="Times New Roman"/>
                <w:bCs/>
                <w:color w:val="231F20"/>
                <w:szCs w:val="24"/>
              </w:rPr>
              <w:t>algoritmul de rezolvare a unei problem</w:t>
            </w:r>
            <w:r w:rsidR="00330E3A">
              <w:rPr>
                <w:rFonts w:cs="Times New Roman"/>
                <w:bCs/>
                <w:color w:val="231F20"/>
                <w:szCs w:val="24"/>
              </w:rPr>
              <w:t>e</w:t>
            </w:r>
            <w:r w:rsidR="00330E3A" w:rsidRPr="005575F6">
              <w:rPr>
                <w:rFonts w:cs="Times New Roman"/>
                <w:bCs/>
                <w:color w:val="231F20"/>
                <w:szCs w:val="24"/>
              </w:rPr>
              <w:t xml:space="preserve"> </w:t>
            </w:r>
            <w:r w:rsidR="00330E3A">
              <w:rPr>
                <w:rFonts w:cs="Times New Roman"/>
                <w:bCs/>
                <w:color w:val="231F20"/>
                <w:szCs w:val="24"/>
              </w:rPr>
              <w:t>prin ecuație?</w:t>
            </w:r>
          </w:p>
          <w:p w:rsidR="001918C4" w:rsidRPr="001918C4" w:rsidRDefault="001918C4" w:rsidP="001918C4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se numește ecuație? Ce se numește soluția ecuației? Ce înseamnă a rezolva o ecuație?</w:t>
            </w:r>
          </w:p>
          <w:p w:rsidR="00E16746" w:rsidRDefault="00E16746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Se propune imaginea.</w:t>
            </w:r>
            <w:r w:rsidR="00330E3A">
              <w:rPr>
                <w:rFonts w:eastAsiaTheme="minorEastAsia" w:cs="Times New Roman"/>
                <w:iCs/>
                <w:szCs w:val="24"/>
              </w:rPr>
              <w:t xml:space="preserve"> Să se compună oral o problemă conform desenului și </w:t>
            </w:r>
            <w:r w:rsidR="00087F0C">
              <w:rPr>
                <w:rFonts w:eastAsiaTheme="minorEastAsia" w:cs="Times New Roman"/>
                <w:iCs/>
                <w:szCs w:val="24"/>
              </w:rPr>
              <w:t xml:space="preserve">apoi </w:t>
            </w:r>
            <w:r w:rsidR="00330E3A">
              <w:rPr>
                <w:rFonts w:eastAsiaTheme="minorEastAsia" w:cs="Times New Roman"/>
                <w:iCs/>
                <w:szCs w:val="24"/>
              </w:rPr>
              <w:t>să se rezolve oral.</w:t>
            </w:r>
          </w:p>
          <w:p w:rsidR="00F62E61" w:rsidRPr="00087F0C" w:rsidRDefault="00330E3A" w:rsidP="00087F0C">
            <w:pPr>
              <w:spacing w:line="276" w:lineRule="auto"/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0227B68" wp14:editId="30D53ABA">
                  <wp:extent cx="4251470" cy="150304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425" cy="151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5F" w:rsidRDefault="00E40F5F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5</w:t>
            </w: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B0F37" w:rsidRDefault="00DB0F37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E40F5F" w:rsidRDefault="00E40F5F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5B324A" w:rsidRPr="00DB0F37" w:rsidRDefault="005B324A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E40F5F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Frontal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Analiza răspunsurilor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orale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30FAD" w:rsidRDefault="00C30FA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62E61" w:rsidRDefault="00F62E6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Frontal</w:t>
            </w:r>
            <w:r w:rsidR="008965F3" w:rsidRPr="00DB0F37">
              <w:rPr>
                <w:rFonts w:cs="Times New Roman"/>
                <w:iCs/>
                <w:szCs w:val="24"/>
              </w:rPr>
              <w:t>, calcul oral</w:t>
            </w:r>
            <w:r w:rsidRPr="00DB0F37">
              <w:rPr>
                <w:rFonts w:cs="Times New Roman"/>
                <w:iCs/>
                <w:szCs w:val="24"/>
              </w:rPr>
              <w:t xml:space="preserve"> </w:t>
            </w: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Problematizarea</w:t>
            </w:r>
          </w:p>
          <w:p w:rsidR="00F62E61" w:rsidRDefault="00F62E6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Brainstorming</w:t>
            </w:r>
          </w:p>
          <w:p w:rsidR="00F62E61" w:rsidRDefault="00F62E6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Discuție dirijată</w:t>
            </w:r>
          </w:p>
          <w:p w:rsidR="0085255D" w:rsidRPr="00DB0F37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DA1D07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07" w:rsidRPr="00DB0F37" w:rsidRDefault="00DA1D07" w:rsidP="00DA1D07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 xml:space="preserve">Reflecție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07" w:rsidRPr="00DB0F37" w:rsidRDefault="00DA1D07" w:rsidP="00DA1D0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A1D07" w:rsidRPr="00DB0F37" w:rsidRDefault="00DA1D07" w:rsidP="00DA1D0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O1,O2, O3,O4</w:t>
            </w:r>
          </w:p>
          <w:p w:rsidR="00DA1D07" w:rsidRPr="00DB0F37" w:rsidRDefault="00DA1D07" w:rsidP="00DA1D0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Lucru în grup: se împarte fiecărul grup câte o problemă din manual.</w:t>
            </w:r>
          </w:p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Grupul 1: problema 17 (a), 23 (a), pagina 31-33, manual, vezi anexa 1.</w:t>
            </w:r>
          </w:p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Grupul 2: problema 17 (b), 23 (b), pagina 31-33, manual, vezi anexa 1.</w:t>
            </w:r>
          </w:p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Grupul 3: problema 17 (c), 23 (c), pagina 31-33, manual, vezi anexa 1.</w:t>
            </w:r>
          </w:p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Grupul 4: problema 22 (b), 23 (d), pagina 32-33, manual, vezi anexa 1.</w:t>
            </w:r>
          </w:p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Grupul 5: problema 22 (c), 10 (b), pagina 30-32, manual, vezi anexa 1.</w:t>
            </w:r>
          </w:p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lastRenderedPageBreak/>
              <w:t>Elevii lucrează pe postere, apoi un reprezentant din fiecare grup explică problema rezolvată pe poster în fața clasei.</w:t>
            </w:r>
          </w:p>
          <w:p w:rsidR="00DA1D07" w:rsidRPr="005D2FCE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D2FCE">
              <w:rPr>
                <w:rFonts w:cs="Times New Roman"/>
                <w:i/>
                <w:color w:val="231F20"/>
                <w:szCs w:val="24"/>
              </w:rPr>
              <w:t>Lucru la tablă:</w:t>
            </w:r>
            <w:r w:rsidRPr="005D2FCE">
              <w:rPr>
                <w:rFonts w:cs="Times New Roman"/>
                <w:color w:val="231F20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color w:val="231F20"/>
                <w:szCs w:val="24"/>
              </w:rPr>
              <w:t xml:space="preserve">Problema 10 (c), </w:t>
            </w:r>
            <w:r>
              <w:rPr>
                <w:rFonts w:cs="Times New Roman"/>
                <w:color w:val="231F20"/>
                <w:szCs w:val="24"/>
              </w:rPr>
              <w:t>pagina 30, manual, vezi anexa 1.</w:t>
            </w:r>
          </w:p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</w:p>
          <w:p w:rsidR="00DA1D0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color w:val="231F20"/>
                <w:szCs w:val="24"/>
              </w:rPr>
            </w:pPr>
            <w:r w:rsidRPr="005D2FCE">
              <w:rPr>
                <w:rFonts w:cs="Times New Roman"/>
                <w:b/>
                <w:i/>
                <w:color w:val="231F20"/>
                <w:szCs w:val="24"/>
              </w:rPr>
              <w:t xml:space="preserve">Bilanțul cantitativ: </w:t>
            </w:r>
          </w:p>
          <w:p w:rsidR="00DA1D07" w:rsidRPr="005575F6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am studiat astăzi la lecție?</w:t>
            </w:r>
          </w:p>
          <w:p w:rsidR="00DA1D07" w:rsidRPr="005575F6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color w:val="231F20"/>
                <w:szCs w:val="24"/>
              </w:rPr>
            </w:pPr>
            <w:r>
              <w:rPr>
                <w:rFonts w:cs="Times New Roman"/>
                <w:bCs/>
                <w:color w:val="231F20"/>
                <w:szCs w:val="24"/>
              </w:rPr>
              <w:t xml:space="preserve">Care este 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>algoritmul de rezolvare a unei problem</w:t>
            </w:r>
            <w:r>
              <w:rPr>
                <w:rFonts w:cs="Times New Roman"/>
                <w:bCs/>
                <w:color w:val="231F20"/>
                <w:szCs w:val="24"/>
              </w:rPr>
              <w:t>e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 xml:space="preserve"> </w:t>
            </w:r>
            <w:r>
              <w:rPr>
                <w:rFonts w:cs="Times New Roman"/>
                <w:bCs/>
                <w:color w:val="231F20"/>
                <w:szCs w:val="24"/>
              </w:rPr>
              <w:t>prin ecuație?</w:t>
            </w:r>
          </w:p>
          <w:p w:rsidR="00DA1D07" w:rsidRPr="00DB0F3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color w:val="383838"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color w:val="383838"/>
                <w:szCs w:val="24"/>
              </w:rPr>
              <w:t>Bilanțul calitativ:</w:t>
            </w:r>
          </w:p>
          <w:p w:rsidR="00DA1D07" w:rsidRPr="00DB0F37" w:rsidRDefault="00DA1D07" w:rsidP="00DA1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color w:val="383838"/>
                <w:szCs w:val="24"/>
              </w:rPr>
            </w:pPr>
            <w:r w:rsidRPr="00DB0F37">
              <w:rPr>
                <w:rFonts w:cs="Times New Roman"/>
                <w:bCs/>
                <w:color w:val="383838"/>
                <w:szCs w:val="24"/>
              </w:rPr>
              <w:t>Se determină care obiective au fost atinse la lecție.</w:t>
            </w:r>
          </w:p>
          <w:p w:rsidR="00DA1D07" w:rsidRDefault="00DA1D07" w:rsidP="00DA1D07">
            <w:pPr>
              <w:pStyle w:val="a8"/>
              <w:spacing w:line="276" w:lineRule="auto"/>
              <w:rPr>
                <w:bCs/>
                <w:color w:val="383838"/>
                <w:lang w:val="ro-MD"/>
              </w:rPr>
            </w:pPr>
            <w:r w:rsidRPr="00DB0F37">
              <w:rPr>
                <w:bCs/>
                <w:color w:val="383838"/>
                <w:lang w:val="ro-MD"/>
              </w:rPr>
              <w:t>Se formulează concluzii privind activitatea clasei de elevi în ansamblu și a unor elevi în particular (notarea elevilor)</w:t>
            </w:r>
          </w:p>
          <w:p w:rsidR="00DA1D07" w:rsidRDefault="00DA1D07" w:rsidP="00DA1D07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DA1D07" w:rsidRPr="00DB0F37" w:rsidRDefault="00DA1D07" w:rsidP="00DA1D0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>
              <w:rPr>
                <w:rFonts w:cs="Times New Roman"/>
                <w:iCs/>
                <w:szCs w:val="24"/>
              </w:rPr>
              <w:t xml:space="preserve"> Capitolul 1, § 3, secvența 3.3, pagina 28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DA1D07" w:rsidRPr="00DB0F37" w:rsidRDefault="00DA1D07" w:rsidP="00DA1D0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Problema 31, 35, pagina 33-34, manual, vezi anexa 1.</w:t>
            </w:r>
          </w:p>
          <w:p w:rsidR="00DA1D07" w:rsidRPr="00DB0F37" w:rsidRDefault="00DA1D07" w:rsidP="00DA1D07">
            <w:pPr>
              <w:pStyle w:val="a8"/>
              <w:spacing w:line="276" w:lineRule="auto"/>
              <w:rPr>
                <w:lang w:val="ro-MD"/>
              </w:rPr>
            </w:pPr>
            <w:r w:rsidRPr="00DB0F37">
              <w:rPr>
                <w:i/>
                <w:iCs/>
                <w:u w:val="single"/>
              </w:rPr>
              <w:t>Lucru diferențiat</w:t>
            </w:r>
            <w:r w:rsidRPr="00DB0F37">
              <w:rPr>
                <w:iCs/>
              </w:rPr>
              <w:t xml:space="preserve">  pentru cei harn</w:t>
            </w:r>
            <w:r>
              <w:rPr>
                <w:iCs/>
              </w:rPr>
              <w:t>ici exercițiul 33</w:t>
            </w:r>
            <w:r w:rsidRPr="00DB0F37">
              <w:rPr>
                <w:iCs/>
              </w:rPr>
              <w:t>,</w:t>
            </w:r>
            <w:r>
              <w:rPr>
                <w:iCs/>
              </w:rPr>
              <w:t xml:space="preserve"> pagina 34, manual,</w:t>
            </w:r>
            <w:r w:rsidRPr="00DB0F37">
              <w:rPr>
                <w:iCs/>
              </w:rPr>
              <w:t xml:space="preserve"> </w:t>
            </w:r>
            <w:r>
              <w:rPr>
                <w:iCs/>
              </w:rPr>
              <w:t>vezi anexa 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12</w:t>
            </w: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14</w:t>
            </w: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  <w:p w:rsidR="00DA1D07" w:rsidRDefault="00DA1D07" w:rsidP="00DA1D07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A1D07" w:rsidRPr="00DB0F37" w:rsidRDefault="00DA1D07" w:rsidP="00DA1D07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2</w:t>
            </w: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A1D07" w:rsidRPr="00DB0F37" w:rsidRDefault="00DA1D07" w:rsidP="00DA1D0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07" w:rsidRDefault="00DA1D07" w:rsidP="00DA1D07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  <w:r>
              <w:rPr>
                <w:rFonts w:cs="Times New Roman"/>
                <w:color w:val="221F1F"/>
                <w:szCs w:val="24"/>
              </w:rPr>
              <w:lastRenderedPageBreak/>
              <w:t>Lucru în grup</w:t>
            </w:r>
          </w:p>
          <w:p w:rsidR="00DA1D07" w:rsidRDefault="00DA1D07" w:rsidP="00DA1D07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  <w:r>
              <w:rPr>
                <w:rFonts w:cs="Times New Roman"/>
                <w:color w:val="221F1F"/>
                <w:szCs w:val="24"/>
              </w:rPr>
              <w:t>Lucrul cu manualul</w:t>
            </w:r>
          </w:p>
          <w:p w:rsidR="00DA1D07" w:rsidRDefault="00DA1D07" w:rsidP="00DA1D0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Cooperarea</w:t>
            </w:r>
          </w:p>
          <w:p w:rsidR="00DA1D07" w:rsidRPr="005D2FCE" w:rsidRDefault="00DA1D07" w:rsidP="00DA1D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 w:rsidRPr="005D2FC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Observarea</w:t>
            </w:r>
            <w:r w:rsidRPr="005D2FC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</w:p>
          <w:p w:rsidR="00DA1D07" w:rsidRDefault="00DA1D07" w:rsidP="00DA1D07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</w:p>
          <w:p w:rsidR="00DA1D07" w:rsidRDefault="00DA1D07" w:rsidP="00DA1D07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</w:p>
          <w:p w:rsidR="00DA1D07" w:rsidRPr="00DB0F37" w:rsidRDefault="00DA1D07" w:rsidP="00DA1D0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Explicația</w:t>
            </w:r>
          </w:p>
          <w:p w:rsidR="00DA1D07" w:rsidRDefault="00DA1D07" w:rsidP="00DA1D0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lastRenderedPageBreak/>
              <w:t>Argumentarea</w:t>
            </w:r>
          </w:p>
          <w:p w:rsidR="00DA1D07" w:rsidRDefault="00DA1D07" w:rsidP="00DA1D0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DA1D07" w:rsidRPr="00DB0F37" w:rsidRDefault="00DA1D07" w:rsidP="00DA1D0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Lucru la tablă</w:t>
            </w:r>
            <w:r>
              <w:rPr>
                <w:rFonts w:cs="Times New Roman"/>
                <w:color w:val="231F20"/>
                <w:szCs w:val="24"/>
              </w:rPr>
              <w:t>,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 frontal</w:t>
            </w:r>
            <w:r w:rsidRPr="00DB0F37">
              <w:rPr>
                <w:rFonts w:cs="Times New Roman"/>
                <w:iCs/>
                <w:szCs w:val="24"/>
              </w:rPr>
              <w:t xml:space="preserve"> Explicația</w:t>
            </w:r>
          </w:p>
          <w:p w:rsidR="00DA1D07" w:rsidRPr="008F0FB2" w:rsidRDefault="00DA1D07" w:rsidP="00DA1D0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Argumentarea</w:t>
            </w:r>
          </w:p>
          <w:p w:rsidR="00DA1D07" w:rsidRDefault="00DA1D07" w:rsidP="00DA1D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</w:p>
          <w:p w:rsidR="00DA1D07" w:rsidRPr="00DB0F37" w:rsidRDefault="00DA1D07" w:rsidP="00DA1D0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frontale</w:t>
            </w:r>
          </w:p>
          <w:p w:rsidR="00DA1D07" w:rsidRDefault="00DA1D07" w:rsidP="00DA1D0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Răspunsuri orale</w:t>
            </w:r>
          </w:p>
          <w:p w:rsidR="00DA1D07" w:rsidRDefault="00DA1D07" w:rsidP="00DA1D0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A1D07" w:rsidRDefault="00DA1D07" w:rsidP="00DA1D0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A1D07" w:rsidRPr="00DB0F37" w:rsidRDefault="00DA1D07" w:rsidP="00DA1D0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Explicație la solicitare</w:t>
            </w:r>
          </w:p>
        </w:tc>
      </w:tr>
    </w:tbl>
    <w:p w:rsidR="002E4D3F" w:rsidRPr="00DB0F37" w:rsidRDefault="002E4D3F" w:rsidP="00CF3267">
      <w:pPr>
        <w:spacing w:after="0"/>
      </w:pPr>
      <w:bookmarkStart w:id="0" w:name="_GoBack"/>
      <w:bookmarkEnd w:id="0"/>
    </w:p>
    <w:p w:rsidR="00CF3267" w:rsidRPr="00DB0F37" w:rsidRDefault="00CF3267" w:rsidP="00CF3267">
      <w:pPr>
        <w:spacing w:after="0"/>
        <w:jc w:val="right"/>
        <w:rPr>
          <w:b/>
        </w:rPr>
      </w:pPr>
    </w:p>
    <w:p w:rsidR="00573B9F" w:rsidRDefault="008E6D84" w:rsidP="00CF3267">
      <w:pPr>
        <w:spacing w:after="0" w:line="360" w:lineRule="auto"/>
        <w:rPr>
          <w:szCs w:val="24"/>
        </w:rPr>
      </w:pPr>
      <w:r w:rsidRPr="00DB0F37">
        <w:rPr>
          <w:szCs w:val="24"/>
        </w:rPr>
        <w:t xml:space="preserve"> </w:t>
      </w:r>
    </w:p>
    <w:p w:rsidR="00573B9F" w:rsidRDefault="00573B9F">
      <w:pPr>
        <w:rPr>
          <w:szCs w:val="24"/>
        </w:rPr>
      </w:pPr>
      <w:r>
        <w:rPr>
          <w:szCs w:val="24"/>
        </w:rPr>
        <w:br w:type="page"/>
      </w:r>
    </w:p>
    <w:p w:rsidR="00573B9F" w:rsidRDefault="00573B9F" w:rsidP="00CF3267">
      <w:pPr>
        <w:spacing w:after="0" w:line="360" w:lineRule="auto"/>
        <w:rPr>
          <w:szCs w:val="24"/>
        </w:rPr>
        <w:sectPr w:rsidR="00573B9F" w:rsidSect="00C104F0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8E6D84" w:rsidRDefault="00801A53" w:rsidP="00801A53">
      <w:pPr>
        <w:spacing w:after="0" w:line="360" w:lineRule="auto"/>
        <w:jc w:val="right"/>
        <w:rPr>
          <w:b/>
          <w:szCs w:val="24"/>
        </w:rPr>
      </w:pPr>
      <w:r w:rsidRPr="00801A53">
        <w:rPr>
          <w:b/>
          <w:szCs w:val="24"/>
        </w:rPr>
        <w:lastRenderedPageBreak/>
        <w:t>Anexa 1</w:t>
      </w:r>
    </w:p>
    <w:p w:rsidR="00801A53" w:rsidRDefault="008D1A9A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4B8CC649" wp14:editId="2501231A">
            <wp:extent cx="5705475" cy="2552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9A" w:rsidRDefault="008D1A9A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5D1A200A" wp14:editId="2D60A70F">
            <wp:extent cx="5781675" cy="1781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9A" w:rsidRDefault="008D1A9A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3739D7DE" wp14:editId="2271FB6B">
            <wp:extent cx="5838825" cy="2486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9A" w:rsidRDefault="008D1A9A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7998A83" wp14:editId="1D00524A">
            <wp:extent cx="5695950" cy="2028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9A" w:rsidRDefault="008D1A9A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7AE6AE87" wp14:editId="3E963F0E">
            <wp:extent cx="4619625" cy="3333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9A" w:rsidRDefault="008D1A9A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2827E656" wp14:editId="0263D8A9">
            <wp:extent cx="5743575" cy="476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9A" w:rsidRDefault="008D1A9A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73AF1876" wp14:editId="03CB7604">
            <wp:extent cx="5772150" cy="1295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1E1" w:rsidRPr="00C35927" w:rsidRDefault="00E111E1" w:rsidP="00E111E1">
      <w:pPr>
        <w:spacing w:after="0" w:line="360" w:lineRule="auto"/>
        <w:rPr>
          <w:b/>
          <w:szCs w:val="24"/>
        </w:rPr>
      </w:pPr>
    </w:p>
    <w:sectPr w:rsidR="00E111E1" w:rsidRPr="00C35927" w:rsidSect="00C104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75" w:rsidRDefault="006F0375" w:rsidP="00801A53">
      <w:pPr>
        <w:spacing w:after="0" w:line="240" w:lineRule="auto"/>
      </w:pPr>
      <w:r>
        <w:separator/>
      </w:r>
    </w:p>
  </w:endnote>
  <w:endnote w:type="continuationSeparator" w:id="0">
    <w:p w:rsidR="006F0375" w:rsidRDefault="006F0375" w:rsidP="0080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75" w:rsidRDefault="006F0375" w:rsidP="00801A53">
      <w:pPr>
        <w:spacing w:after="0" w:line="240" w:lineRule="auto"/>
      </w:pPr>
      <w:r>
        <w:separator/>
      </w:r>
    </w:p>
  </w:footnote>
  <w:footnote w:type="continuationSeparator" w:id="0">
    <w:p w:rsidR="006F0375" w:rsidRDefault="006F0375" w:rsidP="0080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842"/>
    <w:multiLevelType w:val="hybridMultilevel"/>
    <w:tmpl w:val="E1C8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144B1"/>
    <w:multiLevelType w:val="hybridMultilevel"/>
    <w:tmpl w:val="645ED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3CC5"/>
    <w:multiLevelType w:val="hybridMultilevel"/>
    <w:tmpl w:val="BB62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5DE"/>
    <w:multiLevelType w:val="hybridMultilevel"/>
    <w:tmpl w:val="E416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8604A"/>
    <w:multiLevelType w:val="hybridMultilevel"/>
    <w:tmpl w:val="5E34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2523"/>
    <w:multiLevelType w:val="hybridMultilevel"/>
    <w:tmpl w:val="DC6803B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A470A0"/>
    <w:multiLevelType w:val="hybridMultilevel"/>
    <w:tmpl w:val="03EC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E1"/>
    <w:rsid w:val="0002482D"/>
    <w:rsid w:val="00087F0C"/>
    <w:rsid w:val="001918C4"/>
    <w:rsid w:val="001D592B"/>
    <w:rsid w:val="001E002D"/>
    <w:rsid w:val="00255391"/>
    <w:rsid w:val="00257DB2"/>
    <w:rsid w:val="002E4D3F"/>
    <w:rsid w:val="00330E3A"/>
    <w:rsid w:val="00393EE1"/>
    <w:rsid w:val="003972CA"/>
    <w:rsid w:val="003B7DBB"/>
    <w:rsid w:val="003D1BAF"/>
    <w:rsid w:val="003D27F1"/>
    <w:rsid w:val="00481ACF"/>
    <w:rsid w:val="005021C4"/>
    <w:rsid w:val="005309F2"/>
    <w:rsid w:val="005575F6"/>
    <w:rsid w:val="00573B9F"/>
    <w:rsid w:val="005B324A"/>
    <w:rsid w:val="005D2FCE"/>
    <w:rsid w:val="005F4D79"/>
    <w:rsid w:val="006116FB"/>
    <w:rsid w:val="00652792"/>
    <w:rsid w:val="00657A61"/>
    <w:rsid w:val="00657EF1"/>
    <w:rsid w:val="006636F8"/>
    <w:rsid w:val="006F0375"/>
    <w:rsid w:val="007A21C3"/>
    <w:rsid w:val="00801A53"/>
    <w:rsid w:val="0085255D"/>
    <w:rsid w:val="00862B65"/>
    <w:rsid w:val="008965F3"/>
    <w:rsid w:val="008D1A9A"/>
    <w:rsid w:val="008E6D84"/>
    <w:rsid w:val="008F0CA8"/>
    <w:rsid w:val="008F0FB2"/>
    <w:rsid w:val="0092620D"/>
    <w:rsid w:val="00A06D51"/>
    <w:rsid w:val="00A4129D"/>
    <w:rsid w:val="00AF6987"/>
    <w:rsid w:val="00B04AD7"/>
    <w:rsid w:val="00B100A3"/>
    <w:rsid w:val="00B62FD8"/>
    <w:rsid w:val="00BB67A5"/>
    <w:rsid w:val="00C104F0"/>
    <w:rsid w:val="00C30FAD"/>
    <w:rsid w:val="00C35927"/>
    <w:rsid w:val="00C56F67"/>
    <w:rsid w:val="00C94159"/>
    <w:rsid w:val="00CB22E0"/>
    <w:rsid w:val="00CB45BB"/>
    <w:rsid w:val="00CC234B"/>
    <w:rsid w:val="00CE46FD"/>
    <w:rsid w:val="00CE6340"/>
    <w:rsid w:val="00CF3267"/>
    <w:rsid w:val="00D046C9"/>
    <w:rsid w:val="00D17AF9"/>
    <w:rsid w:val="00D968ED"/>
    <w:rsid w:val="00DA0B3A"/>
    <w:rsid w:val="00DA1D07"/>
    <w:rsid w:val="00DB0F37"/>
    <w:rsid w:val="00DB6B29"/>
    <w:rsid w:val="00E111E1"/>
    <w:rsid w:val="00E16746"/>
    <w:rsid w:val="00E40F5F"/>
    <w:rsid w:val="00E52B61"/>
    <w:rsid w:val="00E53D7E"/>
    <w:rsid w:val="00E6717B"/>
    <w:rsid w:val="00E80D50"/>
    <w:rsid w:val="00E80FE2"/>
    <w:rsid w:val="00E83319"/>
    <w:rsid w:val="00E87EBB"/>
    <w:rsid w:val="00EB5910"/>
    <w:rsid w:val="00EC40F1"/>
    <w:rsid w:val="00F36564"/>
    <w:rsid w:val="00F62E61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20AB-691F-4AFE-B3ED-21D75C70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BB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7EBB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7EBB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7EBB"/>
  </w:style>
  <w:style w:type="table" w:styleId="a6">
    <w:name w:val="Table Grid"/>
    <w:basedOn w:val="a1"/>
    <w:uiPriority w:val="39"/>
    <w:rsid w:val="00E8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8F0CA8"/>
    <w:pPr>
      <w:numPr>
        <w:numId w:val="3"/>
      </w:numPr>
      <w:spacing w:before="120" w:after="0" w:line="240" w:lineRule="auto"/>
      <w:jc w:val="both"/>
    </w:pPr>
    <w:rPr>
      <w:rFonts w:eastAsia="Times New Roman" w:cs="Times New Roman"/>
      <w:szCs w:val="24"/>
      <w:lang w:val="ro-RO" w:eastAsia="ar-SA"/>
    </w:rPr>
  </w:style>
  <w:style w:type="character" w:styleId="a7">
    <w:name w:val="Hyperlink"/>
    <w:basedOn w:val="a0"/>
    <w:uiPriority w:val="99"/>
    <w:unhideWhenUsed/>
    <w:rsid w:val="00D968ED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D968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D968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FollowedHyperlink"/>
    <w:basedOn w:val="a0"/>
    <w:uiPriority w:val="99"/>
    <w:semiHidden/>
    <w:unhideWhenUsed/>
    <w:rsid w:val="00D968ED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8965F3"/>
    <w:rPr>
      <w:color w:val="808080"/>
    </w:rPr>
  </w:style>
  <w:style w:type="paragraph" w:customStyle="1" w:styleId="Default">
    <w:name w:val="Default"/>
    <w:rsid w:val="00EB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1A53"/>
    <w:rPr>
      <w:rFonts w:ascii="Times New Roman" w:hAnsi="Times New Roman"/>
      <w:sz w:val="24"/>
      <w:lang w:val="ro-MD"/>
    </w:rPr>
  </w:style>
  <w:style w:type="paragraph" w:styleId="ae">
    <w:name w:val="footer"/>
    <w:basedOn w:val="a"/>
    <w:link w:val="af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1A53"/>
    <w:rPr>
      <w:rFonts w:ascii="Times New Roman" w:hAnsi="Times New Roman"/>
      <w:sz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2024-04-28T09:33:00Z</dcterms:created>
  <dcterms:modified xsi:type="dcterms:W3CDTF">2024-08-06T07:47:00Z</dcterms:modified>
</cp:coreProperties>
</file>