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7D" w:rsidRPr="00F83AC7" w:rsidRDefault="00C4067D" w:rsidP="00C4067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C4067D" w:rsidRPr="00F83AC7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C4067D" w:rsidRPr="00F83AC7" w:rsidRDefault="001A49BF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</w:t>
      </w:r>
      <w:r w:rsidR="00C4067D"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</w:p>
    <w:p w:rsidR="00C4067D" w:rsidRPr="00D12E70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12E7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D12E70" w:rsidRPr="006D44AF">
        <w:rPr>
          <w:rFonts w:ascii="Times New Roman" w:hAnsi="Times New Roman"/>
          <w:sz w:val="24"/>
          <w:szCs w:val="24"/>
          <w:lang w:val="ro-RO"/>
        </w:rPr>
        <w:t>Figuri și corpuri geometrice</w:t>
      </w:r>
    </w:p>
    <w:p w:rsidR="00C4067D" w:rsidRPr="00F83AC7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 w:rsidR="001A49BF"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6/3</w:t>
      </w: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</w:p>
    <w:p w:rsidR="00C4067D" w:rsidRDefault="00C4067D" w:rsidP="00EA6DA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1A49BF" w:rsidRPr="00F83AC7">
        <w:rPr>
          <w:rFonts w:ascii="Times New Roman" w:hAnsi="Times New Roman"/>
          <w:sz w:val="24"/>
          <w:szCs w:val="24"/>
          <w:lang w:val="ro-RO"/>
        </w:rPr>
        <w:t>Unghiuri. Măsura în grade a unghiurilo</w:t>
      </w:r>
      <w:r w:rsidR="00E447B7" w:rsidRPr="00F83AC7">
        <w:rPr>
          <w:rFonts w:ascii="Times New Roman" w:hAnsi="Times New Roman"/>
          <w:sz w:val="24"/>
          <w:szCs w:val="24"/>
          <w:lang w:val="ro-RO"/>
        </w:rPr>
        <w:t>r</w:t>
      </w:r>
    </w:p>
    <w:p w:rsidR="00A95897" w:rsidRPr="00F83AC7" w:rsidRDefault="00A95897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F83AC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C4067D" w:rsidRPr="00F83AC7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215D98" w:rsidRPr="005A0F54" w:rsidRDefault="00215D98" w:rsidP="00EA6DA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3796C">
        <w:rPr>
          <w:rFonts w:ascii="Times New Roman" w:hAnsi="Times New Roman"/>
          <w:sz w:val="24"/>
          <w:szCs w:val="24"/>
          <w:lang w:val="ro-RO"/>
        </w:rPr>
        <w:t>5.2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215D98" w:rsidRPr="005A0F54" w:rsidRDefault="00215D98" w:rsidP="00EA6DA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215D98" w:rsidRDefault="00215D98" w:rsidP="00EA6DA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215D98" w:rsidRPr="005A0F54" w:rsidRDefault="00215D98" w:rsidP="00B735E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C4067D" w:rsidRPr="00F83AC7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A95897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C4067D" w:rsidRPr="00B735EE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735E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O.1. – </w:t>
      </w:r>
      <w:r w:rsidR="00215D98" w:rsidRPr="00B735EE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identifice terminologia noțiunii de unghi în diverse contete inlusiv de comunicare;</w:t>
      </w:r>
    </w:p>
    <w:p w:rsidR="00C4067D" w:rsidRPr="00B735EE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735E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O.2. – </w:t>
      </w:r>
      <w:r w:rsidR="00215D98" w:rsidRPr="00B735E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aplice terminologia noțiunii de unghi în </w:t>
      </w:r>
      <w:r w:rsidR="00CC3BC8" w:rsidRPr="00B735E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diverse </w:t>
      </w:r>
      <w:r w:rsidR="005D3ADA" w:rsidRPr="00B735EE">
        <w:rPr>
          <w:rFonts w:ascii="Times New Roman" w:hAnsi="Times New Roman" w:cs="Times New Roman"/>
          <w:bCs/>
          <w:iCs/>
          <w:sz w:val="24"/>
          <w:szCs w:val="24"/>
          <w:lang w:val="ro-RO"/>
        </w:rPr>
        <w:t>exerciții;</w:t>
      </w:r>
    </w:p>
    <w:p w:rsidR="00C4067D" w:rsidRPr="00B735EE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735E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O.3. –</w:t>
      </w:r>
      <w:r w:rsidR="005D3ADA" w:rsidRPr="00B735E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caracterizeze unghiurile după notațiile specifice </w:t>
      </w:r>
      <w:r w:rsidR="00EA6DAD" w:rsidRPr="00B735E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și unitatea de măsură </w:t>
      </w:r>
      <w:r w:rsidR="005D3ADA" w:rsidRPr="00B735EE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în rezolvări de exerciții;</w:t>
      </w:r>
    </w:p>
    <w:p w:rsidR="00C4067D" w:rsidRPr="00B735EE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735E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O.4. –</w:t>
      </w:r>
      <w:r w:rsidR="005D3ADA" w:rsidRPr="00B735E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</w:t>
      </w:r>
      <w:r w:rsidR="00FB1513" w:rsidRPr="00B735EE">
        <w:rPr>
          <w:rFonts w:ascii="Times New Roman" w:hAnsi="Times New Roman" w:cs="Times New Roman"/>
          <w:bCs/>
          <w:iCs/>
          <w:sz w:val="24"/>
          <w:szCs w:val="24"/>
          <w:lang w:val="ro-RO"/>
        </w:rPr>
        <w:t>utilizeze instrumente de desen (riglă) pentru reprezentarea plană a unghiurilor;</w:t>
      </w:r>
    </w:p>
    <w:p w:rsidR="00C4067D" w:rsidRPr="00FB1513" w:rsidRDefault="00B735EE" w:rsidP="00B735EE">
      <w:pPr>
        <w:pStyle w:val="NoSpacing"/>
        <w:spacing w:line="360" w:lineRule="auto"/>
        <w:ind w:left="709" w:hanging="709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735E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O.5.</w:t>
      </w:r>
      <w:r w:rsidR="00C4067D" w:rsidRPr="00B735E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B1513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manifeste independență în gândire ș</w:t>
      </w:r>
      <w:r w:rsidR="00A95897">
        <w:rPr>
          <w:rFonts w:ascii="Times New Roman" w:hAnsi="Times New Roman" w:cs="Times New Roman"/>
          <w:bCs/>
          <w:iCs/>
          <w:sz w:val="24"/>
          <w:szCs w:val="24"/>
          <w:lang w:val="ro-RO"/>
        </w:rPr>
        <w:t>i acțiune privind reprezentarea</w:t>
      </w:r>
      <w:r w:rsidR="00FB1513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notarea unghiurilor în exerciții de construcție.</w:t>
      </w:r>
    </w:p>
    <w:p w:rsidR="00C4067D" w:rsidRPr="00D16398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D163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capacităților de dobândire a cunoștințelor</w:t>
      </w:r>
    </w:p>
    <w:p w:rsidR="00C4067D" w:rsidRPr="00F83AC7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C4067D" w:rsidRPr="00A95897" w:rsidRDefault="00C4067D" w:rsidP="00EA6DA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A9589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95897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A9589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95897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D16398" w:rsidRPr="00A95897" w:rsidRDefault="00C4067D" w:rsidP="00E40999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A9589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95897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A9589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16398" w:rsidRPr="00A95897">
        <w:rPr>
          <w:rFonts w:ascii="Times New Roman" w:hAnsi="Times New Roman" w:cs="Times New Roman"/>
          <w:sz w:val="24"/>
          <w:szCs w:val="24"/>
          <w:lang w:val="ro-RO"/>
        </w:rPr>
        <w:t>explicația</w:t>
      </w:r>
      <w:r w:rsidR="00B735EE" w:rsidRPr="00B735EE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  <w:r w:rsidR="00B735E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16398" w:rsidRPr="00A95897">
        <w:rPr>
          <w:rFonts w:ascii="Times New Roman" w:hAnsi="Times New Roman" w:cs="Times New Roman"/>
          <w:sz w:val="24"/>
          <w:szCs w:val="24"/>
          <w:lang w:val="ro-RO"/>
        </w:rPr>
        <w:t>observarea</w:t>
      </w:r>
      <w:r w:rsidRPr="00A95897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9589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16398" w:rsidRPr="00A95897">
        <w:rPr>
          <w:rFonts w:ascii="Times New Roman" w:hAnsi="Times New Roman" w:cs="Times New Roman"/>
          <w:sz w:val="24"/>
          <w:szCs w:val="24"/>
          <w:lang w:val="ro-RO"/>
        </w:rPr>
        <w:t>lucrare independentă;</w:t>
      </w:r>
      <w:r w:rsidR="00A9589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16398" w:rsidRPr="00A95897">
        <w:rPr>
          <w:rFonts w:ascii="Times New Roman" w:hAnsi="Times New Roman" w:cs="Times New Roman"/>
          <w:sz w:val="24"/>
          <w:szCs w:val="24"/>
          <w:lang w:val="ro-RO"/>
        </w:rPr>
        <w:t>discuția;</w:t>
      </w:r>
      <w:r w:rsidR="00A9589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40999">
        <w:rPr>
          <w:rFonts w:ascii="Times New Roman" w:hAnsi="Times New Roman" w:cs="Times New Roman"/>
          <w:bCs/>
          <w:iCs/>
          <w:sz w:val="24"/>
          <w:szCs w:val="24"/>
          <w:lang w:val="ro-RO"/>
        </w:rPr>
        <w:t>lucrul cu manualul</w:t>
      </w:r>
      <w:r w:rsidR="00E40999" w:rsidRPr="00E40999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  <w:r w:rsidR="00E409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6398" w:rsidRPr="00A95897">
        <w:rPr>
          <w:rFonts w:ascii="Times New Roman" w:hAnsi="Times New Roman" w:cs="Times New Roman"/>
          <w:sz w:val="24"/>
          <w:szCs w:val="24"/>
          <w:lang w:val="ro-RO"/>
        </w:rPr>
        <w:t>descoperirea;</w:t>
      </w:r>
    </w:p>
    <w:p w:rsidR="00C4067D" w:rsidRPr="00F83AC7" w:rsidRDefault="00C4067D" w:rsidP="00EA6DAD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C4067D" w:rsidRDefault="00C4067D" w:rsidP="00EA6DAD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r w:rsidR="0054345F">
        <w:rPr>
          <w:rFonts w:ascii="Times New Roman" w:hAnsi="Times New Roman" w:cs="Times New Roman"/>
          <w:sz w:val="24"/>
          <w:szCs w:val="24"/>
          <w:lang w:val="ro-RO"/>
        </w:rPr>
        <w:t>Achiri, A. Braico</w:t>
      </w:r>
      <w:r w:rsidRPr="00F83AC7">
        <w:rPr>
          <w:rFonts w:ascii="Times New Roman" w:hAnsi="Times New Roman" w:cs="Times New Roman"/>
          <w:sz w:val="24"/>
          <w:szCs w:val="24"/>
          <w:lang w:val="ro-RO"/>
        </w:rPr>
        <w:t xml:space="preserve">v, O. Șpuntenco. </w:t>
      </w:r>
      <w:r w:rsidR="0054345F">
        <w:rPr>
          <w:rFonts w:ascii="Times New Roman" w:hAnsi="Times New Roman" w:cs="Times New Roman"/>
          <w:sz w:val="24"/>
          <w:szCs w:val="24"/>
          <w:lang w:val="ro-RO"/>
        </w:rPr>
        <w:t>Matematică. Manual. Clasa a VI</w:t>
      </w:r>
      <w:r w:rsidRPr="00F83AC7">
        <w:rPr>
          <w:rFonts w:ascii="Times New Roman" w:hAnsi="Times New Roman" w:cs="Times New Roman"/>
          <w:sz w:val="24"/>
          <w:szCs w:val="24"/>
          <w:lang w:val="ro-RO"/>
        </w:rPr>
        <w:t>-a. Editura Pr</w:t>
      </w:r>
      <w:r w:rsidR="0054345F"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Pr="00F83AC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95897" w:rsidRPr="00F83AC7" w:rsidRDefault="00A95897" w:rsidP="00EA6DA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Instrumente de desen;</w:t>
      </w:r>
    </w:p>
    <w:p w:rsidR="00C4067D" w:rsidRPr="00F83AC7" w:rsidRDefault="00C4067D" w:rsidP="00EA6DA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C4067D" w:rsidRPr="00F83AC7" w:rsidRDefault="00C4067D" w:rsidP="00EA6DA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C4067D" w:rsidRDefault="00C4067D" w:rsidP="00EA6DA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Fișa </w:t>
      </w:r>
      <w:r w:rsidR="0054345F">
        <w:rPr>
          <w:rFonts w:ascii="Times New Roman" w:hAnsi="Times New Roman" w:cs="Times New Roman"/>
          <w:sz w:val="24"/>
          <w:szCs w:val="24"/>
          <w:lang w:val="ro-RO"/>
        </w:rPr>
        <w:t>cu probleme</w:t>
      </w:r>
      <w:r w:rsidRPr="00F83A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6398" w:rsidRPr="002C0078" w:rsidRDefault="00D16398" w:rsidP="00EA6DA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Platforme educaționale : </w:t>
      </w:r>
      <w:r w:rsidR="00192BD7" w:rsidRPr="002C0078">
        <w:rPr>
          <w:rFonts w:ascii="Times New Roman" w:hAnsi="Times New Roman"/>
          <w:bCs/>
          <w:iCs/>
          <w:sz w:val="24"/>
          <w:szCs w:val="24"/>
          <w:lang w:val="ro-RO"/>
        </w:rPr>
        <w:fldChar w:fldCharType="begin"/>
      </w:r>
      <w:r w:rsidRPr="002C0078">
        <w:rPr>
          <w:rFonts w:ascii="Times New Roman" w:hAnsi="Times New Roman"/>
          <w:bCs/>
          <w:iCs/>
          <w:sz w:val="24"/>
          <w:szCs w:val="24"/>
          <w:lang w:val="ro-RO"/>
        </w:rPr>
        <w:instrText xml:space="preserve"> HYPERLINK "https://app.asq.ro/#/test/-KyeuFqVz3s1jn3nRTi7" </w:instrText>
      </w:r>
      <w:r w:rsidR="00192BD7" w:rsidRPr="002C0078">
        <w:rPr>
          <w:rFonts w:ascii="Times New Roman" w:hAnsi="Times New Roman"/>
          <w:bCs/>
          <w:iCs/>
          <w:sz w:val="24"/>
          <w:szCs w:val="24"/>
          <w:lang w:val="ro-RO"/>
        </w:rPr>
        <w:fldChar w:fldCharType="separate"/>
      </w:r>
      <w:r w:rsidRPr="002C0078">
        <w:rPr>
          <w:rStyle w:val="Hyperlink"/>
          <w:rFonts w:ascii="Times New Roman" w:hAnsi="Times New Roman"/>
          <w:bCs/>
          <w:iCs/>
          <w:sz w:val="24"/>
          <w:szCs w:val="24"/>
          <w:lang w:val="ro-RO"/>
        </w:rPr>
        <w:t>https://app.asq.ro/#/test/-KyeuFqVz3s1jn3nRTi7</w:t>
      </w:r>
      <w:r w:rsidR="00192BD7" w:rsidRPr="002C0078">
        <w:rPr>
          <w:rFonts w:ascii="Times New Roman" w:hAnsi="Times New Roman"/>
          <w:bCs/>
          <w:iCs/>
          <w:sz w:val="24"/>
          <w:szCs w:val="24"/>
          <w:lang w:val="ro-RO"/>
        </w:rPr>
        <w:fldChar w:fldCharType="end"/>
      </w:r>
    </w:p>
    <w:p w:rsidR="00D16398" w:rsidRDefault="00D16398" w:rsidP="00EA6DAD">
      <w:pPr>
        <w:pStyle w:val="NoSpacing"/>
        <w:spacing w:line="276" w:lineRule="auto"/>
        <w:ind w:left="108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:rsidR="00C4067D" w:rsidRPr="00F83AC7" w:rsidRDefault="00C4067D" w:rsidP="00EA6DA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A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F83AC7">
        <w:rPr>
          <w:rFonts w:ascii="Times New Roman" w:hAnsi="Times New Roman" w:cs="Times New Roman"/>
          <w:sz w:val="24"/>
          <w:szCs w:val="24"/>
          <w:lang w:val="ro-RO"/>
        </w:rPr>
        <w:t>formativ</w:t>
      </w:r>
      <w:r w:rsidR="00D16398">
        <w:rPr>
          <w:rFonts w:ascii="Times New Roman" w:hAnsi="Times New Roman" w:cs="Times New Roman"/>
          <w:sz w:val="24"/>
          <w:szCs w:val="24"/>
          <w:lang w:val="ro-RO"/>
        </w:rPr>
        <w:t>ă, evaluare orală și în scris</w:t>
      </w:r>
      <w:r w:rsidR="00A9589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F83AC7">
        <w:rPr>
          <w:rFonts w:ascii="Times New Roman" w:hAnsi="Times New Roman" w:cs="Times New Roman"/>
          <w:sz w:val="24"/>
          <w:szCs w:val="24"/>
          <w:lang w:val="ro-RO"/>
        </w:rPr>
        <w:t>produse:</w:t>
      </w:r>
      <w:r w:rsidR="00A958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C3BC8">
        <w:rPr>
          <w:rFonts w:ascii="Times New Roman" w:hAnsi="Times New Roman" w:cs="Times New Roman"/>
          <w:sz w:val="24"/>
          <w:szCs w:val="24"/>
          <w:lang w:val="ro-RO"/>
        </w:rPr>
        <w:t>exercițiu de construcție</w:t>
      </w:r>
      <w:r w:rsidRPr="00F83AC7">
        <w:rPr>
          <w:rFonts w:ascii="Times New Roman" w:hAnsi="Times New Roman" w:cs="Times New Roman"/>
          <w:sz w:val="24"/>
          <w:szCs w:val="24"/>
          <w:lang w:val="ro-RO"/>
        </w:rPr>
        <w:t xml:space="preserve">, răspuns oral, exercițiu rezolvat; lucrare independentă </w:t>
      </w:r>
      <w:r w:rsidR="00CC3BC8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F83AC7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:rsidR="00C4067D" w:rsidRPr="00F83AC7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4067D" w:rsidRPr="00F83AC7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4067D" w:rsidRPr="00F83AC7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4067D" w:rsidRPr="00F83AC7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4067D" w:rsidRPr="00F83AC7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4067D" w:rsidRPr="00F83AC7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4067D" w:rsidRPr="00F83AC7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4067D" w:rsidRPr="00F83AC7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4067D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067D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067D" w:rsidRPr="0054345F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C4067D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067D" w:rsidRDefault="00C4067D" w:rsidP="00C406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C4067D" w:rsidSect="00EA6DA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4067D" w:rsidRPr="0054345F" w:rsidRDefault="00C4067D" w:rsidP="00C4067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4345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933" w:type="dxa"/>
        <w:tblInd w:w="-176" w:type="dxa"/>
        <w:tblLook w:val="04A0"/>
      </w:tblPr>
      <w:tblGrid>
        <w:gridCol w:w="1695"/>
        <w:gridCol w:w="1274"/>
        <w:gridCol w:w="8165"/>
        <w:gridCol w:w="990"/>
        <w:gridCol w:w="1809"/>
      </w:tblGrid>
      <w:tr w:rsidR="00C4067D" w:rsidRPr="0054345F" w:rsidTr="00EA6DAD">
        <w:tc>
          <w:tcPr>
            <w:tcW w:w="1695" w:type="dxa"/>
            <w:vAlign w:val="center"/>
          </w:tcPr>
          <w:p w:rsidR="00C4067D" w:rsidRPr="0054345F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434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4" w:type="dxa"/>
            <w:vAlign w:val="center"/>
          </w:tcPr>
          <w:p w:rsidR="00C4067D" w:rsidRPr="0054345F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434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165" w:type="dxa"/>
            <w:vAlign w:val="center"/>
          </w:tcPr>
          <w:p w:rsidR="00C4067D" w:rsidRPr="0054345F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434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990" w:type="dxa"/>
            <w:vAlign w:val="center"/>
          </w:tcPr>
          <w:p w:rsidR="00EA6DAD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434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C4067D" w:rsidRPr="0054345F" w:rsidRDefault="00EA6DA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ute</w:t>
            </w:r>
            <w:r w:rsidRPr="00037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1809" w:type="dxa"/>
            <w:vAlign w:val="center"/>
          </w:tcPr>
          <w:p w:rsidR="00C4067D" w:rsidRPr="0054345F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434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EA6DAD" w:rsidRDefault="00C4067D" w:rsidP="00E44E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5434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54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C4067D" w:rsidRPr="0054345F" w:rsidRDefault="00C4067D" w:rsidP="00E44E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434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C4067D" w:rsidTr="00EA6DAD">
        <w:tc>
          <w:tcPr>
            <w:tcW w:w="1695" w:type="dxa"/>
          </w:tcPr>
          <w:p w:rsidR="00C4067D" w:rsidRPr="0054345F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434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4" w:type="dxa"/>
          </w:tcPr>
          <w:p w:rsidR="00C4067D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O4</w:t>
            </w:r>
          </w:p>
        </w:tc>
        <w:tc>
          <w:tcPr>
            <w:tcW w:w="8165" w:type="dxa"/>
          </w:tcPr>
          <w:p w:rsidR="00C4067D" w:rsidRDefault="00172F88" w:rsidP="00EA6DA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E86FAF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stabilește un cl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imat corespunzător desfășurări </w:t>
            </w:r>
            <w:r w:rsidRPr="00E86FAF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lecției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172F88" w:rsidRDefault="00172F88" w:rsidP="00EA6DA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 .</w:t>
            </w:r>
          </w:p>
          <w:p w:rsidR="00172F88" w:rsidRDefault="00172F88" w:rsidP="00EA6DAD">
            <w:pPr>
              <w:pStyle w:val="NoSpacing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172F8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-Dați noțiunea de</w:t>
            </w:r>
            <w:r w:rsidR="00FD0A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 mediatoarea segmentului? Cum co</w:t>
            </w:r>
            <w:r w:rsidRPr="00172F8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nstruim mediatoarea segmentului?</w:t>
            </w:r>
          </w:p>
          <w:p w:rsidR="00172F88" w:rsidRDefault="00172F88" w:rsidP="00EA6DA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Exercițiul de cercetare pag.203;  De construit două segmente de 3,6 cm și 6 cm (poziție oblică) și mediatoarele lor.</w:t>
            </w:r>
          </w:p>
          <w:p w:rsidR="00243460" w:rsidRPr="00243460" w:rsidRDefault="00243460" w:rsidP="00EA6D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Reamintim noțiunea de </w:t>
            </w:r>
            <w:r w:rsidRPr="002434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 w:eastAsia="ru-RU"/>
              </w:rPr>
              <w:t xml:space="preserve">semidreaptă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. Se introduce noțiunea de </w:t>
            </w:r>
            <w:r w:rsidRPr="002434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 w:eastAsia="ru-RU"/>
              </w:rPr>
              <w:t>unghi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printr-o ghicitoare.          </w:t>
            </w:r>
          </w:p>
          <w:p w:rsidR="00172F88" w:rsidRDefault="00172F88" w:rsidP="00EA6DA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:rsidR="00243460" w:rsidRDefault="00243460" w:rsidP="00EA6DA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:rsidR="00243460" w:rsidRDefault="00243460" w:rsidP="00EA6D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243460" w:rsidRDefault="00243460" w:rsidP="00EA6D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304B1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anunță</w:t>
            </w:r>
            <w:r w:rsidRPr="00304B1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subiectul lecției.</w:t>
            </w:r>
          </w:p>
          <w:p w:rsidR="00243460" w:rsidRDefault="00243460" w:rsidP="00EA6D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Se reamintește noțiunea de unghi, se reprezintă prin desen și se notează.</w:t>
            </w:r>
          </w:p>
          <w:p w:rsidR="00E601D4" w:rsidRDefault="00E601D4" w:rsidP="00EA6DAD">
            <w:pPr>
              <w:tabs>
                <w:tab w:val="right" w:pos="5371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ru-RU"/>
                </w:rPr>
                <m:t>Notăm: ∠BAC sau ∠CAB sau ∠A</m:t>
              </m:r>
            </m:oMath>
            <w:r w:rsidR="00243460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ab/>
            </w:r>
          </w:p>
          <w:p w:rsidR="00243460" w:rsidRDefault="00243460" w:rsidP="00EA6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E601D4" w:rsidRDefault="00E601D4" w:rsidP="00EA6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E601D4" w:rsidRDefault="0054345F" w:rsidP="00EA6DA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2327275</wp:posOffset>
                  </wp:positionH>
                  <wp:positionV relativeFrom="paragraph">
                    <wp:posOffset>-783590</wp:posOffset>
                  </wp:positionV>
                  <wp:extent cx="1030605" cy="784860"/>
                  <wp:effectExtent l="19050" t="0" r="0" b="0"/>
                  <wp:wrapTight wrapText="bothSides">
                    <wp:wrapPolygon edited="0">
                      <wp:start x="-399" y="0"/>
                      <wp:lineTo x="-399" y="20971"/>
                      <wp:lineTo x="21560" y="20971"/>
                      <wp:lineTo x="21560" y="0"/>
                      <wp:lineTo x="-399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-1991360</wp:posOffset>
                  </wp:positionV>
                  <wp:extent cx="1066165" cy="724535"/>
                  <wp:effectExtent l="19050" t="0" r="635" b="0"/>
                  <wp:wrapTight wrapText="bothSides">
                    <wp:wrapPolygon edited="0">
                      <wp:start x="-386" y="0"/>
                      <wp:lineTo x="-386" y="21013"/>
                      <wp:lineTo x="21613" y="21013"/>
                      <wp:lineTo x="21613" y="0"/>
                      <wp:lineTo x="-386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3704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Se enumeră elementele unghiului : </w:t>
            </w:r>
            <w:r w:rsidR="00E73704" w:rsidRPr="00F5221B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vârf, laturi</w:t>
            </w:r>
            <w:r w:rsidR="00E73704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,</w:t>
            </w:r>
            <w:r w:rsidR="00E601D4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E601D4" w:rsidRPr="00E601D4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interior</w:t>
            </w:r>
            <w:r w:rsidR="00E601D4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și </w:t>
            </w:r>
            <w:r w:rsidR="00E73704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 xml:space="preserve">exterior </w:t>
            </w:r>
            <w:r w:rsidR="00E601D4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.</w:t>
            </w:r>
          </w:p>
          <w:p w:rsidR="00E601D4" w:rsidRDefault="00E601D4" w:rsidP="00EA6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42399" cy="1188806"/>
                  <wp:effectExtent l="19050" t="0" r="5751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079" cy="1194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4AC" w:rsidRDefault="00DA24AC" w:rsidP="00EA6DAD">
            <w:pPr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Încă din clasa a V-a se cunoaște că </w:t>
            </w:r>
            <w:r w:rsidRPr="00DA24AC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deschiderea unghiului reprezintă </w:t>
            </w:r>
            <w:r w:rsidRPr="00DA24A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măsura </w:t>
            </w:r>
            <w:r w:rsidRPr="00DA24AC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lui.</w:t>
            </w:r>
          </w:p>
          <w:p w:rsidR="00DA24AC" w:rsidRPr="00DA24AC" w:rsidRDefault="00DA24AC" w:rsidP="00EA6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DA24A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Deci, cu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DA24A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cât această deschidere este mai mare, cu atât mai mare este </w:t>
            </w:r>
            <w:r w:rsidRPr="00DA24AC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>măsura unghiului</w:t>
            </w:r>
            <w:r w:rsidRPr="00DA24AC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:rsidR="00C4067D" w:rsidRDefault="00AF733E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10</w:t>
            </w: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9" w:type="dxa"/>
          </w:tcPr>
          <w:p w:rsidR="00C4067D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F88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A6DAD" w:rsidRDefault="00EA6DA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A6DAD" w:rsidRDefault="00EA6DA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A6DAD" w:rsidRDefault="00EA6DA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A6DAD" w:rsidRDefault="00EA6DA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A6DAD" w:rsidRDefault="00EA6DA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A6DAD" w:rsidRPr="00B735EE" w:rsidRDefault="00EA6DA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A6DAD" w:rsidRPr="00B735EE" w:rsidRDefault="00EA6DA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735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Descoperirea</w:t>
            </w:r>
            <w:proofErr w:type="spellEnd"/>
          </w:p>
          <w:p w:rsidR="00172F88" w:rsidRPr="00B735EE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2F88" w:rsidRPr="00B735EE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72F88" w:rsidRPr="00B735EE" w:rsidRDefault="00172F8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35EE" w:rsidRPr="00B735EE" w:rsidRDefault="00B735EE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72F88" w:rsidRDefault="00B735EE" w:rsidP="00B735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Discuția</w:t>
            </w:r>
          </w:p>
          <w:p w:rsidR="00B735EE" w:rsidRDefault="00B735EE" w:rsidP="00B735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35EE" w:rsidRDefault="00B735EE" w:rsidP="00B735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35EE" w:rsidRDefault="00B735EE" w:rsidP="00B735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35EE" w:rsidRDefault="00B735EE" w:rsidP="00B735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E40999" w:rsidRDefault="00E40999" w:rsidP="00B735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0999" w:rsidRPr="00B735EE" w:rsidRDefault="00E40999" w:rsidP="00B735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</w:tc>
      </w:tr>
      <w:tr w:rsidR="00C4067D" w:rsidTr="0064212C">
        <w:tc>
          <w:tcPr>
            <w:tcW w:w="1695" w:type="dxa"/>
            <w:tcBorders>
              <w:bottom w:val="single" w:sz="4" w:space="0" w:color="auto"/>
            </w:tcBorders>
          </w:tcPr>
          <w:p w:rsidR="00C4067D" w:rsidRPr="007C43A7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C43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Realizarea sensului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4067D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35EE" w:rsidRDefault="00B735EE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35EE" w:rsidRDefault="00B735EE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35EE" w:rsidRDefault="00B735EE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35EE" w:rsidRDefault="00B735EE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35EE" w:rsidRPr="007C43A7" w:rsidRDefault="00B735EE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</w:tc>
        <w:tc>
          <w:tcPr>
            <w:tcW w:w="8165" w:type="dxa"/>
            <w:tcBorders>
              <w:bottom w:val="single" w:sz="4" w:space="0" w:color="auto"/>
            </w:tcBorders>
          </w:tcPr>
          <w:p w:rsidR="006D59F3" w:rsidRDefault="006D59F3" w:rsidP="00EA6DA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4067D" w:rsidRDefault="007C43A7" w:rsidP="00EA6DA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C43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Măsura unghiului </w:t>
            </w:r>
            <w:r w:rsidRPr="007C43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ABC</w:t>
            </w:r>
            <w:r w:rsidRPr="007C43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reprezentat mai sus se notează: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m(∠ABC)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DA24AC" w:rsidRDefault="009479B7" w:rsidP="00EA6DA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Unghiurile pot fi măsurate cu ajutorul raportorului, unitatea de măsură a căruia este gradul ”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o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”. De exemplu: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Pr="009479B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se citește ”un grad”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</w:p>
          <w:p w:rsidR="009479B7" w:rsidRDefault="009479B7" w:rsidP="00EA6DAD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A măsura un unghi înseamnă a determina căte grade are el</w:t>
            </w:r>
            <w:r w:rsidR="0024174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241743" w:rsidRDefault="00241743" w:rsidP="00EA6DA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Dacă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∠ ABC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are 3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atunci scriem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∠ABC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. </w:t>
            </w:r>
          </w:p>
          <w:p w:rsidR="00241743" w:rsidRDefault="00241743" w:rsidP="00EA6DA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4174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Citim: </w:t>
            </w:r>
            <w:r w:rsidRPr="0024174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măsura unghiului AOB este egală cu treizeci grade.</w:t>
            </w:r>
          </w:p>
          <w:p w:rsidR="00241743" w:rsidRDefault="00241743" w:rsidP="00EA6DAD">
            <w:pPr>
              <w:pStyle w:val="NoSpacing"/>
              <w:numPr>
                <w:ilvl w:val="0"/>
                <w:numId w:val="4"/>
              </w:numPr>
              <w:spacing w:line="276" w:lineRule="auto"/>
              <w:ind w:left="-1" w:firstLine="361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Pentru a măsura cu mai multă precizie un unghi , se folosesc unitățile de măsură mai mici decât gradul: </w:t>
            </w:r>
            <w:r w:rsidRPr="006D59F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minutul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 ʹ</w:t>
            </w:r>
            <w:r w:rsidR="006D59F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) și </w:t>
            </w:r>
            <w:r w:rsidR="006D59F3" w:rsidRPr="006D59F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secunda</w:t>
            </w:r>
            <w:r w:rsidR="006D59F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 ʺ )</w:t>
            </w:r>
          </w:p>
          <w:p w:rsidR="00241743" w:rsidRPr="00EA6DAD" w:rsidRDefault="00192BD7" w:rsidP="00EA6DA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=60</m:t>
              </m:r>
            </m:oMath>
            <w:r w:rsidR="006D59F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 xml:space="preserve">ʹ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oMath>
            <w:r w:rsidR="006D59F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 xml:space="preserve">ʹ = </w:t>
            </w:r>
            <w:r w:rsidR="006D59F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60ʺ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4067D" w:rsidRDefault="00AF733E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C4067D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40999" w:rsidRDefault="00E40999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40999" w:rsidRPr="00726B82" w:rsidRDefault="00E40999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26B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E40999" w:rsidRPr="00E40999" w:rsidRDefault="00E40999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B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</w:tc>
      </w:tr>
      <w:tr w:rsidR="00C4067D" w:rsidTr="0064212C">
        <w:tc>
          <w:tcPr>
            <w:tcW w:w="1695" w:type="dxa"/>
            <w:tcBorders>
              <w:bottom w:val="single" w:sz="4" w:space="0" w:color="auto"/>
            </w:tcBorders>
          </w:tcPr>
          <w:p w:rsidR="00C4067D" w:rsidRDefault="00C4067D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C3BC8" w:rsidRDefault="00CC3BC8" w:rsidP="00B735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  <w:p w:rsidR="00B735EE" w:rsidRDefault="00B735EE" w:rsidP="00B735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O2</w:t>
            </w:r>
          </w:p>
          <w:p w:rsidR="00B735EE" w:rsidRDefault="00B735EE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O4</w:t>
            </w: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B735E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O2</w:t>
            </w:r>
          </w:p>
          <w:p w:rsidR="00CC3BC8" w:rsidRDefault="00CC3BC8" w:rsidP="00B735E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  <w:p w:rsidR="00E40999" w:rsidRDefault="00E40999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O3</w:t>
            </w:r>
          </w:p>
          <w:p w:rsidR="00E73704" w:rsidRDefault="0075573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O5</w:t>
            </w: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83134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40999" w:rsidRDefault="00CC3BC8" w:rsidP="008313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O3</w:t>
            </w:r>
          </w:p>
          <w:p w:rsidR="00CC3BC8" w:rsidRDefault="00E40999" w:rsidP="008313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O5</w:t>
            </w:r>
          </w:p>
          <w:p w:rsidR="00CC3BC8" w:rsidRDefault="00CC3BC8" w:rsidP="00E4099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75573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O2</w:t>
            </w: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O4</w:t>
            </w:r>
          </w:p>
          <w:p w:rsidR="00755738" w:rsidRDefault="0075573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O5</w:t>
            </w: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83134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CC3B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O3</w:t>
            </w:r>
          </w:p>
          <w:p w:rsidR="0083134C" w:rsidRDefault="0083134C" w:rsidP="00CC3B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3134C" w:rsidRDefault="0083134C" w:rsidP="00CC3B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40999" w:rsidRDefault="00E40999" w:rsidP="00CC3B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CC3BC8" w:rsidRDefault="00CC3BC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65" w:type="dxa"/>
            <w:tcBorders>
              <w:bottom w:val="single" w:sz="4" w:space="0" w:color="auto"/>
            </w:tcBorders>
          </w:tcPr>
          <w:p w:rsidR="00E73704" w:rsidRPr="00E73704" w:rsidRDefault="00192BD7" w:rsidP="00EA6DA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92BD7">
              <w:rPr>
                <w:noProof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74.75pt;margin-top:2.55pt;width:104.6pt;height:95.1pt;z-index:251661312;mso-position-horizontal-relative:text;mso-position-vertical-relative:text">
                  <v:imagedata r:id="rId9" o:title=""/>
                  <w10:wrap type="square"/>
                </v:shape>
                <o:OLEObject Type="Embed" ProgID="PBrush" ShapeID="_x0000_s1026" DrawAspect="Content" ObjectID="_1782225556" r:id="rId10"/>
              </w:pict>
            </w:r>
            <w:r w:rsidR="00FD0A1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Sarcina1.</w:t>
            </w:r>
            <w:r w:rsidR="00FD0A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C3B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Construiți</w:t>
            </w:r>
            <w:proofErr w:type="spellEnd"/>
            <w:r w:rsidR="00CC3B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C3B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și</w:t>
            </w:r>
            <w:proofErr w:type="spellEnd"/>
            <w:r w:rsidR="00CC3B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C3B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</w:t>
            </w:r>
            <w:r w:rsidR="00FD0A19" w:rsidRPr="00236E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otați în toate modurile unghiul din imagine</w:t>
            </w:r>
            <w:r w:rsidR="00E7370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FD0A19" w:rsidRDefault="00FD0A19" w:rsidP="00EA6DAD">
            <w:pPr>
              <w:shd w:val="clear" w:color="auto" w:fill="FFFFFF"/>
              <w:spacing w:after="0" w:line="240" w:lineRule="auto"/>
              <w:jc w:val="both"/>
            </w:pPr>
          </w:p>
          <w:p w:rsidR="00E73704" w:rsidRDefault="00E73704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73704" w:rsidRDefault="0095490B" w:rsidP="00954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="00E73704" w:rsidRPr="00E73704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F522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Enumerați elementele unghiului din imagine. Identificați punctele care aparțin interiorului și exteriorului unghiului.</w:t>
            </w:r>
          </w:p>
          <w:p w:rsidR="006319FE" w:rsidRDefault="006319FE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5221B" w:rsidRDefault="00F5221B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5221B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1E1A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Transcrieți și completați propozițiile </w:t>
            </w:r>
            <w:r w:rsidR="000078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cu cuvinte potrivite.</w:t>
            </w:r>
          </w:p>
          <w:p w:rsidR="00007881" w:rsidRDefault="00007881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00788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 Figura geometrică formată din două.........cu aceeași........se numește......... . Semidreptele se numesc .....ale unghiului, iar originea comună.......unghiului.”</w:t>
            </w:r>
          </w:p>
          <w:p w:rsidR="0064212C" w:rsidRDefault="0064212C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  <w:p w:rsidR="004632CC" w:rsidRPr="004632CC" w:rsidRDefault="004632CC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632C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4.</w:t>
            </w:r>
            <w:r w:rsidRPr="004632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236E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Citiți:</w:t>
            </w:r>
            <w:r w:rsidRPr="004632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4632CC" w:rsidRDefault="004632CC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∠SAC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                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∠MIC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45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                 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∠ROL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123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sup>
                </m:sSup>
              </m:oMath>
            </m:oMathPara>
          </w:p>
          <w:p w:rsidR="0064212C" w:rsidRDefault="0064212C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  <w:p w:rsidR="00236E8B" w:rsidRPr="004632CC" w:rsidRDefault="00236E8B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00788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5.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236E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Transformați în</w:t>
            </w:r>
            <w:r w:rsidRPr="004632C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:</w:t>
            </w:r>
          </w:p>
          <w:p w:rsidR="00236E8B" w:rsidRDefault="00236E8B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a) în minute                      b)în secunde                      c) în grade</w:t>
            </w:r>
          </w:p>
          <w:p w:rsidR="00236E8B" w:rsidRDefault="00236E8B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12ʹ                                       180ʹ</w:t>
            </w:r>
          </w:p>
          <w:p w:rsidR="00236E8B" w:rsidRPr="00AF733E" w:rsidRDefault="00236E8B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240ʺ                       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              3600ʺ</w:t>
            </w:r>
          </w:p>
          <w:p w:rsidR="00EA6DAD" w:rsidRDefault="00EA6DAD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07881" w:rsidRDefault="004632CC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 xml:space="preserve">Sarcina </w:t>
            </w:r>
            <w:r w:rsidR="00236E8B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6</w:t>
            </w:r>
            <w:r w:rsidR="00007881" w:rsidRPr="0000788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.</w:t>
            </w:r>
            <w:r w:rsidR="006319FE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="006319FE" w:rsidRPr="005D50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Activitate </w:t>
            </w:r>
            <w:r w:rsidR="006319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independentă</w:t>
            </w:r>
            <w:r w:rsidR="006319FE" w:rsidRPr="00595D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.(fișa de lucru)</w:t>
            </w:r>
          </w:p>
          <w:p w:rsidR="00FA202E" w:rsidRPr="0083134C" w:rsidRDefault="00FA202E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319FE" w:rsidRPr="004632CC" w:rsidRDefault="00DF7A67" w:rsidP="00EA6D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00788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</w:t>
            </w:r>
            <w:r w:rsidR="00AF733E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236E8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RO"/>
              </w:rPr>
              <w:t xml:space="preserve">Realizați </w:t>
            </w:r>
            <w:r w:rsidR="00A40309" w:rsidRPr="00236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 </w:t>
            </w:r>
            <w:r w:rsidR="00A40309" w:rsidRPr="00236E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desen adecvat enunţului</w:t>
            </w:r>
            <w:r w:rsidR="00A40309" w:rsidRPr="004632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:rsidR="00A40309" w:rsidRPr="00AF733E" w:rsidRDefault="00A40309" w:rsidP="00EA6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73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a)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Punctul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M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aparţine </w:t>
            </w:r>
            <w:proofErr w:type="gramStart"/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unghiului 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ALB</w:t>
            </w:r>
            <w:proofErr w:type="gramEnd"/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:rsidR="00A40309" w:rsidRPr="00AF733E" w:rsidRDefault="00A40309" w:rsidP="00EA6DAD">
            <w:pPr>
              <w:autoSpaceDE w:val="0"/>
              <w:autoSpaceDN w:val="0"/>
              <w:adjustRightInd w:val="0"/>
              <w:spacing w:after="0" w:line="240" w:lineRule="auto"/>
              <w:ind w:left="282" w:hanging="2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73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b)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Punctul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S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nu aparţine unghiului ascuţit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MIC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şi punctul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T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aparţine semidreptei</w:t>
            </w:r>
            <w:r w:rsidR="00AF733E"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[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IC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:rsidR="00A40309" w:rsidRPr="00AF733E" w:rsidRDefault="00A40309" w:rsidP="00EA6DAD">
            <w:pPr>
              <w:autoSpaceDE w:val="0"/>
              <w:autoSpaceDN w:val="0"/>
              <w:adjustRightInd w:val="0"/>
              <w:spacing w:after="0" w:line="240" w:lineRule="auto"/>
              <w:ind w:left="282" w:hanging="2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73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c)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Punctele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I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şi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N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aparţin</w:t>
            </w:r>
            <w:r w:rsidR="00AF733E"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interiorului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unghiului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ABE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şi punctele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B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I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N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sunt coliniare.</w:t>
            </w:r>
          </w:p>
          <w:p w:rsidR="006319FE" w:rsidRDefault="00A40309" w:rsidP="00EA6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73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d)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Unghiurile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MAL </w:t>
            </w:r>
            <w:r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şi </w:t>
            </w:r>
            <w:r w:rsidRPr="00AF733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CAL</w:t>
            </w:r>
            <w:r w:rsidR="00AF733E" w:rsidRPr="00AF7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au o latură comună.</w:t>
            </w:r>
          </w:p>
          <w:p w:rsidR="00FA202E" w:rsidRDefault="00FA202E" w:rsidP="00EA6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FA202E" w:rsidRDefault="00FA202E" w:rsidP="00EA6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A2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RO"/>
              </w:rPr>
              <w:t>Sarcina 8.</w:t>
            </w:r>
            <w:r w:rsidRPr="00FA2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Scrieți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toate unghiurile pe care le observați în imagine.</w:t>
            </w:r>
          </w:p>
          <w:p w:rsidR="00FA202E" w:rsidRDefault="00FA202E" w:rsidP="00EA6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FA202E" w:rsidRDefault="00FA202E" w:rsidP="0064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666627" cy="950879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422" cy="950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02E" w:rsidRDefault="00FA202E" w:rsidP="00EA6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FA202E" w:rsidRPr="00D66242" w:rsidRDefault="00FA202E" w:rsidP="00EA6DAD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  <w:t>Bilanțul cantitativ:</w:t>
            </w:r>
          </w:p>
          <w:p w:rsidR="00FA202E" w:rsidRPr="00D66242" w:rsidRDefault="00FA202E" w:rsidP="00EA6DAD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 Ce am studiat astăzi la lecție?</w:t>
            </w:r>
          </w:p>
          <w:p w:rsidR="00FA202E" w:rsidRPr="00D66242" w:rsidRDefault="00FA202E" w:rsidP="00EA6DAD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Cum definim noțiunea </w:t>
            </w: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unghi</w:t>
            </w: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?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Care sunt elementele lui?</w:t>
            </w:r>
          </w:p>
          <w:p w:rsidR="00FA202E" w:rsidRDefault="00FA202E" w:rsidP="00EA6DAD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Care este unitatea de măsură a unghiului </w:t>
            </w: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?</w:t>
            </w:r>
          </w:p>
          <w:p w:rsidR="00FA202E" w:rsidRPr="00D66242" w:rsidRDefault="00FA202E" w:rsidP="00EA6DAD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FA202E" w:rsidRDefault="00FA202E" w:rsidP="00EA6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apreciază activitatea clasei pe ansamblu. Se evidențiază obiectivele care au fost atinse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83134C" w:rsidRPr="00FA202E" w:rsidRDefault="0083134C" w:rsidP="0083134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A20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acasă: Tema 2.1.-2.2 (Clasificarea unghiurilor. Măsura în grade a unghiurilor), pag. 208 – 209</w:t>
            </w:r>
          </w:p>
          <w:p w:rsidR="0083134C" w:rsidRPr="00D57CDF" w:rsidRDefault="0083134C" w:rsidP="0083134C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A202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 noțiunea de unghi, notația, elementele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:rsidR="0083134C" w:rsidRDefault="0083134C" w:rsidP="0083134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rezolvat fișa interactivă</w:t>
            </w:r>
            <w:r>
              <w:t xml:space="preserve"> </w:t>
            </w:r>
            <w:hyperlink r:id="rId12" w:anchor="/test/-KyeuFqVz3s1jn3nRTi7" w:history="1">
              <w:r w:rsidRPr="00872F5F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lang w:val="ro-RO"/>
                </w:rPr>
                <w:t>https://app.asq.ro/#/test/-KyeuFqVz3s1jn3nRTi7</w:t>
              </w:r>
            </w:hyperlink>
          </w:p>
          <w:p w:rsidR="0083134C" w:rsidRDefault="0083134C" w:rsidP="0083134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construit trei unghiuri diferite ca măsură</w:t>
            </w:r>
            <w:r w:rsidR="00864D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și de scris toate notațiile posibile.</w:t>
            </w:r>
          </w:p>
          <w:p w:rsidR="00FA202E" w:rsidRPr="00FA202E" w:rsidRDefault="00FA202E" w:rsidP="00EA6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4067D" w:rsidRDefault="00215D98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28</w:t>
            </w: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C4067D" w:rsidRPr="00726B82" w:rsidRDefault="00E40999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26B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E73704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73704" w:rsidRPr="00726B82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73704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26B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spuns oral și în scris</w:t>
            </w:r>
          </w:p>
          <w:p w:rsidR="00726B82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726B82" w:rsidRPr="00726B82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Discuția</w:t>
            </w:r>
          </w:p>
          <w:p w:rsidR="00E73704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64212C" w:rsidRDefault="0064212C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726B82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726B82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726B82" w:rsidRPr="00726B82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E73704" w:rsidRPr="00726B82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73704" w:rsidRPr="00726B82" w:rsidRDefault="00E73704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73704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26B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independentă</w:t>
            </w:r>
          </w:p>
          <w:p w:rsidR="00726B82" w:rsidRDefault="00726B82" w:rsidP="0083134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E44E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Exercițiu de construcție</w:t>
            </w:r>
          </w:p>
          <w:p w:rsidR="0083134C" w:rsidRDefault="0083134C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83134C" w:rsidRDefault="0083134C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Discuția</w:t>
            </w:r>
          </w:p>
          <w:p w:rsid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726B82" w:rsidRDefault="00726B82" w:rsidP="0083134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26B82" w:rsidRPr="00726B82" w:rsidRDefault="00726B82" w:rsidP="00726B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83134C" w:rsidRDefault="0083134C"/>
    <w:p w:rsidR="0083134C" w:rsidRDefault="0083134C"/>
    <w:p w:rsidR="0064212C" w:rsidRDefault="0083134C" w:rsidP="0064212C">
      <w:pPr>
        <w:jc w:val="right"/>
        <w:rPr>
          <w:b/>
          <w:i/>
        </w:rPr>
      </w:pPr>
      <w:proofErr w:type="spellStart"/>
      <w:r w:rsidRPr="0083134C">
        <w:rPr>
          <w:b/>
          <w:i/>
        </w:rPr>
        <w:lastRenderedPageBreak/>
        <w:t>Anexa</w:t>
      </w:r>
      <w:proofErr w:type="spellEnd"/>
      <w:r w:rsidRPr="0083134C">
        <w:rPr>
          <w:b/>
          <w:i/>
        </w:rPr>
        <w:t xml:space="preserve"> nr.1</w:t>
      </w:r>
    </w:p>
    <w:p w:rsidR="0083134C" w:rsidRDefault="0083134C" w:rsidP="0064212C">
      <w:pPr>
        <w:rPr>
          <w:b/>
          <w:i/>
        </w:rPr>
      </w:pPr>
      <w:proofErr w:type="spellStart"/>
      <w:r>
        <w:rPr>
          <w:b/>
          <w:i/>
        </w:rPr>
        <w:t>Fișa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lucru</w:t>
      </w:r>
      <w:proofErr w:type="spellEnd"/>
      <w:r>
        <w:rPr>
          <w:b/>
          <w:i/>
        </w:rPr>
        <w:t xml:space="preserve"> </w:t>
      </w:r>
    </w:p>
    <w:p w:rsidR="0083134C" w:rsidRPr="0083134C" w:rsidRDefault="0083134C" w:rsidP="0083134C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6211143" cy="2902226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344" cy="290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</w:rPr>
        <w:drawing>
          <wp:inline distT="0" distB="0" distL="0" distR="0">
            <wp:extent cx="6278383" cy="2474228"/>
            <wp:effectExtent l="19050" t="0" r="8117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74" cy="247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134C" w:rsidRPr="0083134C" w:rsidSect="00E44E19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C48"/>
    <w:multiLevelType w:val="hybridMultilevel"/>
    <w:tmpl w:val="82EC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4067D"/>
    <w:rsid w:val="00007290"/>
    <w:rsid w:val="00007881"/>
    <w:rsid w:val="00135329"/>
    <w:rsid w:val="00172F88"/>
    <w:rsid w:val="00192BD7"/>
    <w:rsid w:val="001A49BF"/>
    <w:rsid w:val="001E1AEA"/>
    <w:rsid w:val="00215D98"/>
    <w:rsid w:val="00236E8B"/>
    <w:rsid w:val="00241743"/>
    <w:rsid w:val="00243460"/>
    <w:rsid w:val="002C0078"/>
    <w:rsid w:val="002D5548"/>
    <w:rsid w:val="004632CC"/>
    <w:rsid w:val="00501222"/>
    <w:rsid w:val="0054345F"/>
    <w:rsid w:val="005D3ADA"/>
    <w:rsid w:val="006319FE"/>
    <w:rsid w:val="0064212C"/>
    <w:rsid w:val="006D59F3"/>
    <w:rsid w:val="00726B82"/>
    <w:rsid w:val="00755738"/>
    <w:rsid w:val="007C43A7"/>
    <w:rsid w:val="0083134C"/>
    <w:rsid w:val="00864D60"/>
    <w:rsid w:val="009479B7"/>
    <w:rsid w:val="0095490B"/>
    <w:rsid w:val="009C7184"/>
    <w:rsid w:val="00A14DFD"/>
    <w:rsid w:val="00A40309"/>
    <w:rsid w:val="00A51076"/>
    <w:rsid w:val="00A95897"/>
    <w:rsid w:val="00AE62FD"/>
    <w:rsid w:val="00AF733E"/>
    <w:rsid w:val="00B735EE"/>
    <w:rsid w:val="00C4067D"/>
    <w:rsid w:val="00C8047A"/>
    <w:rsid w:val="00CC3BC8"/>
    <w:rsid w:val="00D05D0D"/>
    <w:rsid w:val="00D12E70"/>
    <w:rsid w:val="00D16398"/>
    <w:rsid w:val="00DA24AC"/>
    <w:rsid w:val="00DF7A67"/>
    <w:rsid w:val="00E40999"/>
    <w:rsid w:val="00E447B7"/>
    <w:rsid w:val="00E44E19"/>
    <w:rsid w:val="00E601D4"/>
    <w:rsid w:val="00E73704"/>
    <w:rsid w:val="00E863AB"/>
    <w:rsid w:val="00EA0772"/>
    <w:rsid w:val="00EA6DAD"/>
    <w:rsid w:val="00EE3452"/>
    <w:rsid w:val="00F5221B"/>
    <w:rsid w:val="00F83AC7"/>
    <w:rsid w:val="00FA202E"/>
    <w:rsid w:val="00FB1513"/>
    <w:rsid w:val="00FC3153"/>
    <w:rsid w:val="00FD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67D"/>
    <w:pPr>
      <w:spacing w:after="0" w:line="240" w:lineRule="auto"/>
    </w:pPr>
  </w:style>
  <w:style w:type="table" w:styleId="TableGrid">
    <w:name w:val="Table Grid"/>
    <w:basedOn w:val="TableNormal"/>
    <w:uiPriority w:val="39"/>
    <w:rsid w:val="00C40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4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34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202E"/>
    <w:rPr>
      <w:color w:val="0000FF" w:themeColor="hyperlink"/>
      <w:u w:val="single"/>
    </w:rPr>
  </w:style>
  <w:style w:type="paragraph" w:customStyle="1" w:styleId="NoSpacing1">
    <w:name w:val="No Spacing1"/>
    <w:qFormat/>
    <w:rsid w:val="00215D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app.asq.r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346B9-5667-49D3-914F-95654455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2024-06-19T15:09:00Z</dcterms:created>
  <dcterms:modified xsi:type="dcterms:W3CDTF">2024-07-11T14:53:00Z</dcterms:modified>
</cp:coreProperties>
</file>