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1EBDA" w14:textId="1EB3B6D1" w:rsidR="006A472C" w:rsidRPr="00947ABC" w:rsidRDefault="008D677A" w:rsidP="00947ABC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6F792246" w14:textId="14D06F79" w:rsidR="008D677A" w:rsidRPr="00947ABC" w:rsidRDefault="008D677A" w:rsidP="00947ABC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14:paraId="1B51352C" w14:textId="1770B86A" w:rsidR="008D677A" w:rsidRPr="00947ABC" w:rsidRDefault="00F12BB5" w:rsidP="00947ABC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>a VI</w:t>
      </w:r>
      <w:r w:rsidR="008D677A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>I-a</w:t>
      </w:r>
    </w:p>
    <w:p w14:paraId="5ADCB1E1" w14:textId="5A23A2FE" w:rsidR="008D677A" w:rsidRPr="00947ABC" w:rsidRDefault="008D677A" w:rsidP="00947ABC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F12BB5" w:rsidRPr="00947ABC">
        <w:rPr>
          <w:b/>
          <w:bCs/>
          <w:sz w:val="24"/>
          <w:szCs w:val="24"/>
          <w:lang w:val="ro-RO"/>
        </w:rPr>
        <w:t xml:space="preserve"> </w:t>
      </w:r>
      <w:r w:rsidR="00F12BB5" w:rsidRPr="00947ABC">
        <w:rPr>
          <w:rFonts w:ascii="Times New Roman" w:hAnsi="Times New Roman" w:cs="Times New Roman"/>
          <w:bCs/>
          <w:sz w:val="24"/>
          <w:szCs w:val="24"/>
          <w:lang w:val="ro-RO"/>
        </w:rPr>
        <w:t>Triunghiuri congruente</w:t>
      </w:r>
    </w:p>
    <w:p w14:paraId="0B6D86C6" w14:textId="44637C1B" w:rsidR="008D677A" w:rsidRPr="00947ABC" w:rsidRDefault="008D677A" w:rsidP="00947ABC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096EDA" w:rsidRPr="00947A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947A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</w:t>
      </w:r>
      <w:r w:rsidR="00F05396" w:rsidRPr="00947A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didactice de lungă durată): </w:t>
      </w:r>
      <w:r w:rsidR="00D92E97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>6</w:t>
      </w:r>
      <w:r w:rsidR="00F12BB5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>/16</w:t>
      </w:r>
    </w:p>
    <w:p w14:paraId="62B130FE" w14:textId="067453F0" w:rsidR="008D677A" w:rsidRPr="00947ABC" w:rsidRDefault="008D677A" w:rsidP="00947ABC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716C48" w:rsidRPr="00947ABC">
        <w:rPr>
          <w:rFonts w:ascii="Times New Roman" w:hAnsi="Times New Roman"/>
          <w:sz w:val="24"/>
          <w:szCs w:val="24"/>
          <w:lang w:val="ro-RO"/>
        </w:rPr>
        <w:t xml:space="preserve"> Criteriile  de congruență a triunghiurilor.</w:t>
      </w:r>
      <w:r w:rsidR="0052226A" w:rsidRPr="00947ABC">
        <w:rPr>
          <w:rFonts w:ascii="Times New Roman" w:hAnsi="Times New Roman"/>
          <w:sz w:val="24"/>
          <w:szCs w:val="24"/>
          <w:lang w:val="ro-RO"/>
        </w:rPr>
        <w:t xml:space="preserve"> Aplicații.</w:t>
      </w:r>
    </w:p>
    <w:p w14:paraId="34D6C561" w14:textId="577D7218" w:rsidR="008D677A" w:rsidRPr="00947ABC" w:rsidRDefault="009F165F" w:rsidP="00947ABC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</w:t>
      </w:r>
      <w:proofErr w:type="spellStart"/>
      <w:r w:rsidRPr="00947A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lectiei</w:t>
      </w:r>
      <w:proofErr w:type="spellEnd"/>
      <w:r w:rsidRPr="00947A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:</w:t>
      </w:r>
      <w:r w:rsidR="00F12BB5" w:rsidRPr="00947A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F12BB5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>45 minute</w:t>
      </w:r>
    </w:p>
    <w:p w14:paraId="5F7EB132" w14:textId="77777777" w:rsidR="00FD6498" w:rsidRPr="00947ABC" w:rsidRDefault="00FD6498" w:rsidP="00947ABC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6CA3C40D" w14:textId="77777777" w:rsidR="00716C48" w:rsidRPr="00947ABC" w:rsidRDefault="00716C48" w:rsidP="00947AB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sz w:val="24"/>
          <w:szCs w:val="24"/>
          <w:lang w:val="ro-RO"/>
        </w:rPr>
        <w:t xml:space="preserve">6.1.  </w:t>
      </w:r>
      <w:r w:rsidRPr="00947ABC">
        <w:rPr>
          <w:rFonts w:ascii="Times New Roman" w:hAnsi="Times New Roman" w:cs="Times New Roman"/>
          <w:b/>
          <w:sz w:val="24"/>
          <w:szCs w:val="24"/>
          <w:lang w:val="ro-RO"/>
        </w:rPr>
        <w:t>Recunoașterea</w:t>
      </w:r>
      <w:r w:rsidRPr="00947ABC">
        <w:rPr>
          <w:rFonts w:ascii="Times New Roman" w:hAnsi="Times New Roman" w:cs="Times New Roman"/>
          <w:sz w:val="24"/>
          <w:szCs w:val="24"/>
          <w:lang w:val="ro-RO"/>
        </w:rPr>
        <w:t xml:space="preserve"> triunghiurilor congruente și a cazurilor de congruență a triunghiurilor în contexte diverse.</w:t>
      </w:r>
    </w:p>
    <w:p w14:paraId="01FA85EA" w14:textId="156C8757" w:rsidR="00D92E97" w:rsidRPr="00947ABC" w:rsidRDefault="00D92E97" w:rsidP="00947AB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sz w:val="24"/>
          <w:szCs w:val="24"/>
          <w:lang w:val="ro-RO"/>
        </w:rPr>
        <w:t xml:space="preserve">6.4. </w:t>
      </w:r>
      <w:r w:rsidRPr="00947ABC">
        <w:rPr>
          <w:rFonts w:ascii="Times New Roman" w:hAnsi="Times New Roman" w:cs="Times New Roman"/>
          <w:b/>
          <w:sz w:val="24"/>
          <w:szCs w:val="24"/>
          <w:lang w:val="ro-RO"/>
        </w:rPr>
        <w:t>Elaborarea</w:t>
      </w:r>
      <w:r w:rsidRPr="00947ABC">
        <w:rPr>
          <w:rFonts w:ascii="Times New Roman" w:hAnsi="Times New Roman" w:cs="Times New Roman"/>
          <w:sz w:val="24"/>
          <w:szCs w:val="24"/>
          <w:lang w:val="ro-RO"/>
        </w:rPr>
        <w:t xml:space="preserve"> planului de rezolvare a problemei referitoare la utilizarea metodei triunghiurilor congruente, a proprietăților triunghiurilor în contexte variate și rezolvarea problemei în conformitate cu planul.</w:t>
      </w:r>
    </w:p>
    <w:p w14:paraId="59641A2C" w14:textId="77777777" w:rsidR="00716C48" w:rsidRPr="00947ABC" w:rsidRDefault="00716C48" w:rsidP="00947AB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sz w:val="24"/>
          <w:szCs w:val="24"/>
          <w:lang w:val="ro-RO"/>
        </w:rPr>
        <w:t xml:space="preserve">6.5. </w:t>
      </w:r>
      <w:r w:rsidRPr="00947ABC">
        <w:rPr>
          <w:rFonts w:ascii="Times New Roman" w:hAnsi="Times New Roman" w:cs="Times New Roman"/>
          <w:b/>
          <w:sz w:val="24"/>
          <w:szCs w:val="24"/>
          <w:lang w:val="ro-RO"/>
        </w:rPr>
        <w:t xml:space="preserve">Aplicarea </w:t>
      </w:r>
      <w:r w:rsidRPr="00947ABC">
        <w:rPr>
          <w:rFonts w:ascii="Times New Roman" w:hAnsi="Times New Roman" w:cs="Times New Roman"/>
          <w:sz w:val="24"/>
          <w:szCs w:val="24"/>
          <w:lang w:val="ro-RO"/>
        </w:rPr>
        <w:t xml:space="preserve">cazurilor de congruență a triunghiurilor în rezolvări de probleme. </w:t>
      </w:r>
    </w:p>
    <w:p w14:paraId="73893C46" w14:textId="77777777" w:rsidR="004C6529" w:rsidRPr="00947ABC" w:rsidRDefault="004C6529" w:rsidP="00947ABC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sz w:val="24"/>
          <w:szCs w:val="24"/>
          <w:lang w:val="ro-RO"/>
        </w:rPr>
        <w:t xml:space="preserve">6.8. </w:t>
      </w:r>
      <w:r w:rsidRPr="00947ABC">
        <w:rPr>
          <w:rFonts w:ascii="Times New Roman" w:hAnsi="Times New Roman" w:cs="Times New Roman"/>
          <w:b/>
          <w:sz w:val="24"/>
          <w:szCs w:val="24"/>
          <w:lang w:val="ro-RO"/>
        </w:rPr>
        <w:t>Construirea</w:t>
      </w:r>
      <w:r w:rsidRPr="00947ABC">
        <w:rPr>
          <w:rFonts w:ascii="Times New Roman" w:hAnsi="Times New Roman" w:cs="Times New Roman"/>
          <w:sz w:val="24"/>
          <w:szCs w:val="24"/>
          <w:lang w:val="ro-RO"/>
        </w:rPr>
        <w:t xml:space="preserve"> unor secvențe simple de raționament deductiv.</w:t>
      </w:r>
    </w:p>
    <w:p w14:paraId="5CD81C32" w14:textId="77148ED3" w:rsidR="008D677A" w:rsidRPr="00947ABC" w:rsidRDefault="008D677A" w:rsidP="00947ABC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="00B141CD" w:rsidRPr="00947A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141CD" w:rsidRPr="00947ABC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14:paraId="624FA47E" w14:textId="73933D8C" w:rsidR="007027F1" w:rsidRPr="00947ABC" w:rsidRDefault="00F269EB" w:rsidP="00947ABC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O.1. </w:t>
      </w:r>
      <w:r w:rsidR="00026899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8C2CA8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>recunoască elementele congruente ale triunghiurilor conform</w:t>
      </w:r>
      <w:r w:rsidR="00643338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marcărilor pe desen</w:t>
      </w:r>
      <w:r w:rsidR="007027F1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0470870E" w14:textId="4F100F21" w:rsidR="007027F1" w:rsidRPr="00947ABC" w:rsidRDefault="004C5377" w:rsidP="00947ABC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O.2. </w:t>
      </w:r>
      <w:r w:rsidR="008F18CE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definească </w:t>
      </w:r>
      <w:r w:rsidR="008C2CA8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congruența</w:t>
      </w:r>
      <w:r w:rsidR="008F18CE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triunghi</w:t>
      </w:r>
      <w:r w:rsidR="008C2CA8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>urilor</w:t>
      </w:r>
      <w:r w:rsidR="00134FB8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și să recunoască simbolica/terminologia respectivă</w:t>
      </w:r>
      <w:r w:rsidR="007027F1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6B81B8F7" w14:textId="75FCF95B" w:rsidR="007027F1" w:rsidRPr="00947ABC" w:rsidRDefault="00262062" w:rsidP="00947ABC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O.3. </w:t>
      </w:r>
      <w:r w:rsidR="00C74C20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reprezinte în plan triunghiuri </w:t>
      </w:r>
      <w:r w:rsidR="008C2CA8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>congruente și să identifice elementele omoloage ale lor</w:t>
      </w:r>
      <w:r w:rsidR="008F18CE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14:paraId="5444E45A" w14:textId="0E1B4500" w:rsidR="001C6815" w:rsidRPr="00947ABC" w:rsidRDefault="00231EA8" w:rsidP="00947ABC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>O.4. Să elaboreze planul de rezolvare a problemei și să rezolve problema conform planului elaborat;</w:t>
      </w:r>
    </w:p>
    <w:p w14:paraId="0D34C1DF" w14:textId="05098712" w:rsidR="00262062" w:rsidRPr="00947ABC" w:rsidRDefault="006132C1" w:rsidP="00947ABC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>O.</w:t>
      </w:r>
      <w:r w:rsidR="00231EA8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>5</w:t>
      </w:r>
      <w:r w:rsidR="00262062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. </w:t>
      </w:r>
      <w:r w:rsidR="008C2CA8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rezolve</w:t>
      </w:r>
      <w:r w:rsidR="00262062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probleme</w:t>
      </w:r>
      <w:r w:rsidR="008C2CA8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aplicând cazurile de congruență a triunghiurilor oarecare;</w:t>
      </w:r>
    </w:p>
    <w:p w14:paraId="280E6279" w14:textId="7FB2B287" w:rsidR="00611441" w:rsidRPr="00947ABC" w:rsidRDefault="006132C1" w:rsidP="00947ABC">
      <w:pPr>
        <w:pStyle w:val="Frspaiere"/>
        <w:tabs>
          <w:tab w:val="left" w:pos="284"/>
        </w:tabs>
        <w:spacing w:line="360" w:lineRule="auto"/>
        <w:jc w:val="both"/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</w:pPr>
      <w:r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>O.</w:t>
      </w:r>
      <w:r w:rsidR="00231EA8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>6</w:t>
      </w:r>
      <w:r w:rsidR="00794AB5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. </w:t>
      </w:r>
      <w:r w:rsidR="00C561E9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manifeste</w:t>
      </w:r>
      <w:r w:rsidR="00611441" w:rsidRPr="00947ABC">
        <w:rPr>
          <w:rStyle w:val="Robust"/>
          <w:rFonts w:ascii="Times New Roman" w:hAnsi="Times New Roman" w:cs="Times New Roman"/>
          <w:sz w:val="24"/>
          <w:szCs w:val="24"/>
          <w:bdr w:val="none" w:sz="0" w:space="0" w:color="auto" w:frame="1"/>
          <w:lang w:val="ro-RO"/>
        </w:rPr>
        <w:t xml:space="preserve"> </w:t>
      </w:r>
      <w:proofErr w:type="spellStart"/>
      <w:r w:rsidR="00611441" w:rsidRPr="00947ABC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independenţă</w:t>
      </w:r>
      <w:proofErr w:type="spellEnd"/>
      <w:r w:rsidR="00611441" w:rsidRPr="00947ABC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în gândire </w:t>
      </w:r>
      <w:proofErr w:type="spellStart"/>
      <w:r w:rsidR="00611441" w:rsidRPr="00947ABC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şi</w:t>
      </w:r>
      <w:proofErr w:type="spellEnd"/>
      <w:r w:rsidR="00611441" w:rsidRPr="00947ABC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</w:t>
      </w:r>
      <w:proofErr w:type="spellStart"/>
      <w:r w:rsidR="00611441" w:rsidRPr="00947ABC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acţiune</w:t>
      </w:r>
      <w:proofErr w:type="spellEnd"/>
      <w:r w:rsidR="00AF757C" w:rsidRPr="00947ABC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</w:t>
      </w:r>
      <w:r w:rsidR="006258A2" w:rsidRPr="00947ABC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analizând și interpretând </w:t>
      </w:r>
      <w:proofErr w:type="spellStart"/>
      <w:r w:rsidR="006258A2" w:rsidRPr="00947ABC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rezultaele</w:t>
      </w:r>
      <w:proofErr w:type="spellEnd"/>
      <w:r w:rsidR="006258A2" w:rsidRPr="00947ABC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în </w:t>
      </w:r>
      <w:proofErr w:type="spellStart"/>
      <w:r w:rsidR="006258A2" w:rsidRPr="00947ABC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proc</w:t>
      </w:r>
      <w:r w:rsidR="00611441" w:rsidRPr="00947ABC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>sul</w:t>
      </w:r>
      <w:proofErr w:type="spellEnd"/>
      <w:r w:rsidR="00611441" w:rsidRPr="00947ABC">
        <w:rPr>
          <w:rStyle w:val="Robust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lang w:val="ro-RO"/>
        </w:rPr>
        <w:t xml:space="preserve"> rezolvării problemelor .</w:t>
      </w:r>
    </w:p>
    <w:p w14:paraId="692A6775" w14:textId="77777777" w:rsidR="00FD6498" w:rsidRPr="00947ABC" w:rsidRDefault="00FD6498" w:rsidP="00947ABC">
      <w:pPr>
        <w:pStyle w:val="NormalWeb"/>
        <w:tabs>
          <w:tab w:val="left" w:pos="284"/>
        </w:tabs>
        <w:spacing w:before="0" w:beforeAutospacing="0" w:after="0" w:afterAutospacing="0" w:line="360" w:lineRule="auto"/>
        <w:jc w:val="both"/>
        <w:textAlignment w:val="baseline"/>
        <w:rPr>
          <w:lang w:val="ro-RO"/>
        </w:rPr>
      </w:pPr>
    </w:p>
    <w:p w14:paraId="6E8D4559" w14:textId="72CC62C0" w:rsidR="008D677A" w:rsidRPr="00947ABC" w:rsidRDefault="008D677A" w:rsidP="00947ABC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611441" w:rsidRPr="00947A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611441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>De</w:t>
      </w:r>
      <w:r w:rsidR="00AF757C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form</w:t>
      </w:r>
      <w:r w:rsidR="0043268E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>are a capacităților de aplicare</w:t>
      </w:r>
      <w:r w:rsidR="00AF757C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a cunoștințelor</w:t>
      </w:r>
      <w:r w:rsidR="00262062" w:rsidRPr="00947ABC">
        <w:rPr>
          <w:rFonts w:ascii="Times New Roman" w:hAnsi="Times New Roman" w:cs="Times New Roman"/>
          <w:bCs/>
          <w:iCs/>
          <w:sz w:val="24"/>
          <w:szCs w:val="24"/>
          <w:lang w:val="ro-RO"/>
        </w:rPr>
        <w:t>.</w:t>
      </w:r>
    </w:p>
    <w:p w14:paraId="38EFFA60" w14:textId="77719DC5" w:rsidR="00B141CD" w:rsidRPr="00947ABC" w:rsidRDefault="00B141CD" w:rsidP="00947ABC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14:paraId="5CBE8866" w14:textId="45FB2F7B" w:rsidR="00B141CD" w:rsidRPr="00947ABC" w:rsidRDefault="00B141CD" w:rsidP="00947ABC">
      <w:pPr>
        <w:pStyle w:val="Frspaiere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</w:p>
    <w:p w14:paraId="25F550D2" w14:textId="65F53623" w:rsidR="0043268E" w:rsidRPr="00947ABC" w:rsidRDefault="00B141CD" w:rsidP="00947ABC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sz w:val="24"/>
          <w:szCs w:val="24"/>
          <w:lang w:val="ro-RO"/>
        </w:rPr>
        <w:t>frontală;</w:t>
      </w:r>
    </w:p>
    <w:p w14:paraId="3531065E" w14:textId="34CE1CCA" w:rsidR="00231EA8" w:rsidRPr="00947ABC" w:rsidRDefault="00231EA8" w:rsidP="00947ABC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sz w:val="24"/>
          <w:szCs w:val="24"/>
          <w:lang w:val="ro-RO"/>
        </w:rPr>
        <w:t>în perechi;</w:t>
      </w:r>
    </w:p>
    <w:p w14:paraId="6C7EE3A0" w14:textId="0927A931" w:rsidR="00B141CD" w:rsidRPr="00947ABC" w:rsidRDefault="00B141CD" w:rsidP="00947ABC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03F50CCC" w14:textId="0E77AC51" w:rsidR="00B141CD" w:rsidRPr="00947ABC" w:rsidRDefault="00B141CD" w:rsidP="00947ABC">
      <w:pPr>
        <w:pStyle w:val="Frspaiere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</w:p>
    <w:p w14:paraId="540D9111" w14:textId="7384D8C6" w:rsidR="00BA6332" w:rsidRPr="00947ABC" w:rsidRDefault="00BA6332" w:rsidP="00947ABC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1A2411" w14:textId="7B3FB8FC" w:rsidR="00D67B3F" w:rsidRPr="00947ABC" w:rsidRDefault="00D67B3F" w:rsidP="00947ABC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sz w:val="24"/>
          <w:szCs w:val="24"/>
          <w:lang w:val="ro-RO"/>
        </w:rPr>
        <w:t>analiza;</w:t>
      </w:r>
    </w:p>
    <w:p w14:paraId="0B2ABECD" w14:textId="01E66909" w:rsidR="0009286A" w:rsidRPr="00947ABC" w:rsidRDefault="0009286A" w:rsidP="00947ABC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sz w:val="24"/>
          <w:szCs w:val="24"/>
          <w:lang w:val="ro-RO"/>
        </w:rPr>
        <w:t>sinteza;</w:t>
      </w:r>
    </w:p>
    <w:p w14:paraId="5B07D854" w14:textId="5702F278" w:rsidR="005B1FBD" w:rsidRPr="00947ABC" w:rsidRDefault="005B1FBD" w:rsidP="00947ABC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sz w:val="24"/>
          <w:szCs w:val="24"/>
          <w:lang w:val="ro-RO"/>
        </w:rPr>
        <w:t>algoritmizarea;</w:t>
      </w:r>
    </w:p>
    <w:p w14:paraId="4EE67C69" w14:textId="20AC60FA" w:rsidR="00D67B3F" w:rsidRPr="00947ABC" w:rsidRDefault="00483FEF" w:rsidP="00947ABC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sz w:val="24"/>
          <w:szCs w:val="24"/>
          <w:lang w:val="ro-RO"/>
        </w:rPr>
        <w:t>argumentarea;</w:t>
      </w:r>
    </w:p>
    <w:p w14:paraId="30F8AB38" w14:textId="4ECD637A" w:rsidR="00B37C2A" w:rsidRPr="00947ABC" w:rsidRDefault="00B37C2A" w:rsidP="00947ABC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sz w:val="24"/>
          <w:szCs w:val="24"/>
          <w:lang w:val="ro-RO"/>
        </w:rPr>
        <w:t>demonstrația;</w:t>
      </w:r>
    </w:p>
    <w:p w14:paraId="44A4D974" w14:textId="7C4C5563" w:rsidR="00B141CD" w:rsidRPr="00947ABC" w:rsidRDefault="00B141CD" w:rsidP="00947ABC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14:paraId="684DAD18" w14:textId="1386FC2E" w:rsidR="008D677A" w:rsidRPr="00947ABC" w:rsidRDefault="00B141CD" w:rsidP="00947ABC">
      <w:pPr>
        <w:pStyle w:val="Frspaiere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4A7D0B08" w14:textId="05701225" w:rsidR="00532580" w:rsidRPr="00947ABC" w:rsidRDefault="00B141CD" w:rsidP="00947ABC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sz w:val="24"/>
          <w:szCs w:val="24"/>
          <w:lang w:val="ro-RO"/>
        </w:rPr>
        <w:t xml:space="preserve">I. </w:t>
      </w:r>
      <w:proofErr w:type="spellStart"/>
      <w:r w:rsidRPr="00947ABC">
        <w:rPr>
          <w:rFonts w:ascii="Times New Roman" w:hAnsi="Times New Roman" w:cs="Times New Roman"/>
          <w:sz w:val="24"/>
          <w:szCs w:val="24"/>
          <w:lang w:val="ro-RO"/>
        </w:rPr>
        <w:t>Achiri</w:t>
      </w:r>
      <w:proofErr w:type="spellEnd"/>
      <w:r w:rsidRPr="00947ABC">
        <w:rPr>
          <w:rFonts w:ascii="Times New Roman" w:hAnsi="Times New Roman" w:cs="Times New Roman"/>
          <w:sz w:val="24"/>
          <w:szCs w:val="24"/>
          <w:lang w:val="ro-RO"/>
        </w:rPr>
        <w:t xml:space="preserve">, A. </w:t>
      </w:r>
      <w:proofErr w:type="spellStart"/>
      <w:r w:rsidRPr="00947ABC">
        <w:rPr>
          <w:rFonts w:ascii="Times New Roman" w:hAnsi="Times New Roman" w:cs="Times New Roman"/>
          <w:sz w:val="24"/>
          <w:szCs w:val="24"/>
          <w:lang w:val="ro-RO"/>
        </w:rPr>
        <w:t>Braiciv</w:t>
      </w:r>
      <w:proofErr w:type="spellEnd"/>
      <w:r w:rsidRPr="00947ABC">
        <w:rPr>
          <w:rFonts w:ascii="Times New Roman" w:hAnsi="Times New Roman" w:cs="Times New Roman"/>
          <w:sz w:val="24"/>
          <w:szCs w:val="24"/>
          <w:lang w:val="ro-RO"/>
        </w:rPr>
        <w:t xml:space="preserve">, O. </w:t>
      </w:r>
      <w:proofErr w:type="spellStart"/>
      <w:r w:rsidRPr="00947ABC">
        <w:rPr>
          <w:rFonts w:ascii="Times New Roman" w:hAnsi="Times New Roman" w:cs="Times New Roman"/>
          <w:sz w:val="24"/>
          <w:szCs w:val="24"/>
          <w:lang w:val="ro-RO"/>
        </w:rPr>
        <w:t>Șpuntenco</w:t>
      </w:r>
      <w:proofErr w:type="spellEnd"/>
      <w:r w:rsidRPr="00947ABC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085E79" w:rsidRPr="00947ABC">
        <w:rPr>
          <w:rFonts w:ascii="Times New Roman" w:hAnsi="Times New Roman" w:cs="Times New Roman"/>
          <w:sz w:val="24"/>
          <w:szCs w:val="24"/>
          <w:lang w:val="ro-RO"/>
        </w:rPr>
        <w:t xml:space="preserve"> Matematică. Manual. Clasa a VI</w:t>
      </w:r>
      <w:r w:rsidRPr="00947ABC">
        <w:rPr>
          <w:rFonts w:ascii="Times New Roman" w:hAnsi="Times New Roman" w:cs="Times New Roman"/>
          <w:sz w:val="24"/>
          <w:szCs w:val="24"/>
          <w:lang w:val="ro-RO"/>
        </w:rPr>
        <w:t>I-a. Editura Prut Internațional</w:t>
      </w:r>
      <w:r w:rsidR="005D77D9" w:rsidRPr="00947ABC">
        <w:rPr>
          <w:rFonts w:ascii="Times New Roman" w:hAnsi="Times New Roman" w:cs="Times New Roman"/>
          <w:sz w:val="24"/>
          <w:szCs w:val="24"/>
          <w:lang w:val="ro-RO"/>
        </w:rPr>
        <w:t>. Chișinău, 2023;</w:t>
      </w:r>
    </w:p>
    <w:p w14:paraId="6CA5FA2D" w14:textId="229CECDC" w:rsidR="001D5A60" w:rsidRPr="00947ABC" w:rsidRDefault="004259D5" w:rsidP="00947ABC">
      <w:pPr>
        <w:pStyle w:val="Frspaiere"/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sz w:val="24"/>
          <w:szCs w:val="24"/>
          <w:lang w:val="ro-RO"/>
        </w:rPr>
        <w:t>Instrumente geometrice;</w:t>
      </w:r>
    </w:p>
    <w:p w14:paraId="6E535014" w14:textId="67C4168C" w:rsidR="005D77D9" w:rsidRPr="00947ABC" w:rsidRDefault="005D77D9" w:rsidP="00947ABC">
      <w:pPr>
        <w:pStyle w:val="Frspaiere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947ABC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</w:t>
      </w:r>
      <w:r w:rsidR="00B37C2A" w:rsidRPr="00947ABC">
        <w:rPr>
          <w:rFonts w:ascii="Times New Roman" w:hAnsi="Times New Roman" w:cs="Times New Roman"/>
          <w:sz w:val="24"/>
          <w:szCs w:val="24"/>
          <w:lang w:val="ro-RO"/>
        </w:rPr>
        <w:t>mă rezolvată</w:t>
      </w:r>
      <w:r w:rsidR="00483FEF" w:rsidRPr="00947ABC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4259D5" w:rsidRPr="00947ABC">
        <w:rPr>
          <w:rFonts w:ascii="Times New Roman" w:hAnsi="Times New Roman" w:cs="Times New Roman"/>
          <w:sz w:val="24"/>
          <w:szCs w:val="24"/>
          <w:lang w:val="ro-RO"/>
        </w:rPr>
        <w:t xml:space="preserve"> răspuns oral, desen conform condiției.</w:t>
      </w:r>
    </w:p>
    <w:p w14:paraId="355B14FB" w14:textId="0240A3F3" w:rsidR="008D677A" w:rsidRPr="00947ABC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04DE4EB0" w14:textId="5F7D6C43" w:rsidR="008D677A" w:rsidRPr="00947ABC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AF2B42" w14:textId="001B673C" w:rsidR="008D677A" w:rsidRPr="00947ABC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6541D9F" w14:textId="540138C6" w:rsidR="008D677A" w:rsidRPr="00947ABC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DEBEE41" w14:textId="6F2003C9" w:rsidR="008D677A" w:rsidRPr="00947ABC" w:rsidRDefault="008D677A" w:rsidP="004259D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A3E1D7F" w14:textId="7BFE6521" w:rsidR="008D677A" w:rsidRPr="00947ABC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97A9494" w14:textId="1EA2D9B2" w:rsidR="008D677A" w:rsidRPr="00947ABC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688632AA" w14:textId="7F529C04" w:rsidR="008D677A" w:rsidRPr="00947ABC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F3833C0" w14:textId="4A260E9D" w:rsidR="008D677A" w:rsidRPr="00947ABC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310B69EA" w14:textId="1DEAF76C" w:rsidR="008D677A" w:rsidRPr="00947ABC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A22B3AA" w14:textId="00535AE7" w:rsidR="008D677A" w:rsidRPr="00947ABC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18D2F0BD" w14:textId="2A3ED935" w:rsidR="008D677A" w:rsidRPr="00947ABC" w:rsidRDefault="008D677A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5D937B41" w14:textId="77777777" w:rsidR="000F4BA8" w:rsidRPr="00947ABC" w:rsidRDefault="000F4BA8" w:rsidP="00FD6498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947ABC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947ABC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947AB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elgril"/>
        <w:tblW w:w="14035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2049"/>
        <w:gridCol w:w="1184"/>
        <w:gridCol w:w="7939"/>
        <w:gridCol w:w="850"/>
        <w:gridCol w:w="2013"/>
      </w:tblGrid>
      <w:tr w:rsidR="002E294A" w:rsidRPr="00947ABC" w14:paraId="64D2ABFF" w14:textId="77777777" w:rsidTr="00947ABC">
        <w:tc>
          <w:tcPr>
            <w:tcW w:w="2049" w:type="dxa"/>
            <w:vAlign w:val="center"/>
          </w:tcPr>
          <w:p w14:paraId="480E6B8A" w14:textId="3C08C0FA" w:rsidR="002E294A" w:rsidRPr="00947ABC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947ABC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Obiective</w:t>
            </w:r>
          </w:p>
        </w:tc>
        <w:tc>
          <w:tcPr>
            <w:tcW w:w="7939" w:type="dxa"/>
            <w:vAlign w:val="center"/>
          </w:tcPr>
          <w:p w14:paraId="7E116C3F" w14:textId="04DF9C90" w:rsidR="002E294A" w:rsidRPr="00947ABC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Demers </w:t>
            </w:r>
            <w:proofErr w:type="spellStart"/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acțional</w:t>
            </w:r>
            <w:proofErr w:type="spellEnd"/>
            <w:r w:rsidR="009F165F" w:rsidRPr="00947ABC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 al lecției</w:t>
            </w:r>
          </w:p>
        </w:tc>
        <w:tc>
          <w:tcPr>
            <w:tcW w:w="850" w:type="dxa"/>
            <w:vAlign w:val="center"/>
          </w:tcPr>
          <w:p w14:paraId="2CF06F0D" w14:textId="77777777" w:rsidR="002E294A" w:rsidRPr="00947ABC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Timp</w:t>
            </w:r>
          </w:p>
          <w:p w14:paraId="7D72A418" w14:textId="0BFE91BC" w:rsidR="00096EDA" w:rsidRPr="00947ABC" w:rsidRDefault="00096ED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</w:p>
        </w:tc>
        <w:tc>
          <w:tcPr>
            <w:tcW w:w="2013" w:type="dxa"/>
            <w:vAlign w:val="center"/>
          </w:tcPr>
          <w:p w14:paraId="2028172D" w14:textId="77777777" w:rsidR="002E294A" w:rsidRPr="00947ABC" w:rsidRDefault="002E294A" w:rsidP="00FA6F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Tehnologia realizării</w:t>
            </w:r>
          </w:p>
          <w:p w14:paraId="320E2C9F" w14:textId="5E218A43" w:rsidR="002E294A" w:rsidRPr="00947ABC" w:rsidRDefault="002E294A" w:rsidP="00FA6FF5">
            <w:pPr>
              <w:pStyle w:val="Frspaiere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947ABC">
              <w:rPr>
                <w:rFonts w:ascii="Times New Roman" w:hAnsi="Times New Roman" w:cs="Times New Roman"/>
                <w:lang w:val="ro-RO"/>
              </w:rPr>
              <w:t>(Metodă/Formă de</w:t>
            </w: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 </w:t>
            </w:r>
            <w:r w:rsidRPr="00947ABC">
              <w:rPr>
                <w:rFonts w:ascii="Times New Roman" w:hAnsi="Times New Roman" w:cs="Times New Roman"/>
                <w:lang w:val="ro-RO"/>
              </w:rPr>
              <w:t>activitate/Resurse)</w:t>
            </w:r>
          </w:p>
        </w:tc>
      </w:tr>
      <w:tr w:rsidR="002E294A" w:rsidRPr="00947ABC" w14:paraId="4DE20693" w14:textId="77777777" w:rsidTr="00947ABC">
        <w:tc>
          <w:tcPr>
            <w:tcW w:w="2049" w:type="dxa"/>
          </w:tcPr>
          <w:p w14:paraId="011D467C" w14:textId="10B78391" w:rsidR="002E294A" w:rsidRPr="00947ABC" w:rsidRDefault="00FA6FF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84" w:type="dxa"/>
          </w:tcPr>
          <w:p w14:paraId="5798AFAD" w14:textId="6248B37E" w:rsidR="002E294A" w:rsidRPr="00947ABC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      O.1</w:t>
            </w:r>
            <w:r w:rsidR="000F681F"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1A1AE54F" w14:textId="77777777" w:rsidR="00794AB5" w:rsidRPr="00947ABC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4DBB6D5" w14:textId="4C01C685" w:rsidR="00794AB5" w:rsidRPr="00947ABC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O.2.</w:t>
            </w:r>
          </w:p>
          <w:p w14:paraId="17986F92" w14:textId="77777777" w:rsidR="000F681F" w:rsidRPr="00947ABC" w:rsidRDefault="000F681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DFCE0D8" w14:textId="77777777" w:rsidR="000F681F" w:rsidRPr="00947ABC" w:rsidRDefault="000F681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94AB022" w14:textId="77777777" w:rsidR="000F681F" w:rsidRPr="00947ABC" w:rsidRDefault="000F681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25A54A" w14:textId="0428018B" w:rsidR="000F681F" w:rsidRPr="00947ABC" w:rsidRDefault="000F681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</w:t>
            </w:r>
          </w:p>
        </w:tc>
        <w:tc>
          <w:tcPr>
            <w:tcW w:w="7939" w:type="dxa"/>
          </w:tcPr>
          <w:p w14:paraId="3BD758B9" w14:textId="77777777" w:rsidR="00BA6332" w:rsidRPr="00947ABC" w:rsidRDefault="00BA6332" w:rsidP="00947A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Moment organizatoric.</w:t>
            </w:r>
          </w:p>
          <w:p w14:paraId="1EE0AE01" w14:textId="77777777" w:rsidR="00773CCA" w:rsidRPr="00947ABC" w:rsidRDefault="00716C48" w:rsidP="00947A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Controlul temei</w:t>
            </w:r>
            <w:r w:rsidR="00773CCA"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de acasă:</w:t>
            </w:r>
          </w:p>
          <w:p w14:paraId="4776A214" w14:textId="77777777" w:rsidR="00773CCA" w:rsidRPr="00947ABC" w:rsidRDefault="00773CCA" w:rsidP="00947A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Completați raționamentul:</w:t>
            </w:r>
          </w:p>
          <w:p w14:paraId="2D34C22B" w14:textId="40C9CF82" w:rsidR="00773CCA" w:rsidRPr="00947ABC" w:rsidRDefault="00773CCA" w:rsidP="00947A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</w:t>
            </w: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a) _________________, </w:t>
            </w:r>
            <w:r w:rsidRPr="00947ABC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≡ </w:t>
            </w:r>
            <w:r w:rsidRPr="00947ABC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 și ___________________, atunci</w:t>
            </w:r>
          </w:p>
          <w:p w14:paraId="5C09AA7C" w14:textId="3B094AFD" w:rsidR="00773CCA" w:rsidRPr="00947ABC" w:rsidRDefault="00773CCA" w:rsidP="00947A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 ∆ARC ≡ ∆JOK; (LUL)</w:t>
            </w:r>
          </w:p>
          <w:p w14:paraId="79DE4018" w14:textId="4222D9B6" w:rsidR="00773CCA" w:rsidRPr="00947ABC" w:rsidRDefault="00773CCA" w:rsidP="00947ABC">
            <w:pPr>
              <w:pStyle w:val="Frspaiere"/>
              <w:numPr>
                <w:ilvl w:val="0"/>
                <w:numId w:val="2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_________________, [AR] ≡ [JO] și _________________, atunci</w:t>
            </w:r>
          </w:p>
          <w:p w14:paraId="5E4DCBE2" w14:textId="7D297E93" w:rsidR="00773CCA" w:rsidRPr="00947ABC" w:rsidRDefault="00773CCA" w:rsidP="00947A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</w:t>
            </w: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∆ARC ≡ ∆JOK; (ULU)</w:t>
            </w:r>
          </w:p>
          <w:p w14:paraId="69937DFB" w14:textId="77777777" w:rsidR="00773CCA" w:rsidRPr="00947ABC" w:rsidRDefault="00773CCA" w:rsidP="00947A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c) _________________,_______________ și ________________, atunci</w:t>
            </w:r>
          </w:p>
          <w:p w14:paraId="5A550111" w14:textId="5F3F7569" w:rsidR="00773CCA" w:rsidRPr="00947ABC" w:rsidRDefault="00773CCA" w:rsidP="00947A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        ∆ARC≡ ∆JOK; (LLL)</w:t>
            </w:r>
          </w:p>
          <w:p w14:paraId="496E0768" w14:textId="61B6E707" w:rsidR="00A9566C" w:rsidRPr="00947ABC" w:rsidRDefault="00773CCA" w:rsidP="00947A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</w:t>
            </w:r>
            <w:r w:rsidR="00716C48"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="00A9566C"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Întrebări apărute în procesul de rezolvare</w:t>
            </w:r>
            <w:r w:rsidR="00FE2D05"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a problemelor</w:t>
            </w:r>
            <w:r w:rsidR="00A9566C"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14:paraId="0CBF2F5E" w14:textId="6C2A3EC7" w:rsidR="00BA6332" w:rsidRPr="00947ABC" w:rsidRDefault="00BA6332" w:rsidP="00947A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Reactualizarea cunoștințelor</w:t>
            </w:r>
            <w:r w:rsidR="006B18D1"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teoretice</w:t>
            </w:r>
            <w:r w:rsidR="000D288F"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:</w:t>
            </w:r>
          </w:p>
          <w:p w14:paraId="2A4C5086" w14:textId="56395A54" w:rsidR="00A9566C" w:rsidRPr="00947ABC" w:rsidRDefault="006B18D1" w:rsidP="00947ABC">
            <w:pPr>
              <w:pStyle w:val="Frspaiere"/>
              <w:numPr>
                <w:ilvl w:val="0"/>
                <w:numId w:val="2"/>
              </w:numPr>
              <w:tabs>
                <w:tab w:val="left" w:pos="336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Triunghiuri c</w:t>
            </w:r>
            <w:r w:rsidR="00A9566C"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ongruente;</w:t>
            </w:r>
          </w:p>
          <w:p w14:paraId="2BF1497F" w14:textId="4F9C472E" w:rsidR="00BA6332" w:rsidRPr="00947ABC" w:rsidRDefault="006B18D1" w:rsidP="00947ABC">
            <w:pPr>
              <w:pStyle w:val="Frspaiere"/>
              <w:numPr>
                <w:ilvl w:val="0"/>
                <w:numId w:val="2"/>
              </w:numPr>
              <w:tabs>
                <w:tab w:val="left" w:pos="336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Cazurile de congruență ale triunghiurilor oarecare</w:t>
            </w:r>
            <w:r w:rsidR="00A9566C"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; </w:t>
            </w:r>
          </w:p>
          <w:p w14:paraId="7DDEE40C" w14:textId="2C377F04" w:rsidR="00BA6332" w:rsidRPr="00947ABC" w:rsidRDefault="00A9566C" w:rsidP="00947ABC">
            <w:pPr>
              <w:pStyle w:val="Frspaiere"/>
              <w:numPr>
                <w:ilvl w:val="0"/>
                <w:numId w:val="2"/>
              </w:numPr>
              <w:tabs>
                <w:tab w:val="left" w:pos="336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Simbolul congruenței;</w:t>
            </w:r>
          </w:p>
          <w:p w14:paraId="4E42E219" w14:textId="0F3971A2" w:rsidR="0006761F" w:rsidRPr="00947ABC" w:rsidRDefault="006B18D1" w:rsidP="00947ABC">
            <w:pPr>
              <w:pStyle w:val="Frspaiere"/>
              <w:numPr>
                <w:ilvl w:val="0"/>
                <w:numId w:val="2"/>
              </w:numPr>
              <w:tabs>
                <w:tab w:val="left" w:pos="336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Notarea și citirea triunghiurilor</w:t>
            </w:r>
            <w:r w:rsidR="00A9566C"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congruente;</w:t>
            </w:r>
          </w:p>
        </w:tc>
        <w:tc>
          <w:tcPr>
            <w:tcW w:w="850" w:type="dxa"/>
          </w:tcPr>
          <w:p w14:paraId="5C8158E9" w14:textId="77777777" w:rsidR="00BD2D0B" w:rsidRPr="00947ABC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6E8B2B1" w14:textId="39EE3A4A" w:rsidR="000D288F" w:rsidRPr="00947ABC" w:rsidRDefault="000D288F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</w:tc>
        <w:tc>
          <w:tcPr>
            <w:tcW w:w="2013" w:type="dxa"/>
          </w:tcPr>
          <w:p w14:paraId="1312210A" w14:textId="77777777" w:rsidR="002E294A" w:rsidRPr="00947ABC" w:rsidRDefault="002E294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C1EFF5" w14:textId="77777777" w:rsidR="00E676CD" w:rsidRPr="00947ABC" w:rsidRDefault="00E676C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531F7454" w14:textId="52C5B118" w:rsidR="00E676CD" w:rsidRPr="00947ABC" w:rsidRDefault="00C40FF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 frontală;</w:t>
            </w:r>
          </w:p>
          <w:p w14:paraId="7F583856" w14:textId="767632AD" w:rsidR="0009286A" w:rsidRPr="00947ABC" w:rsidRDefault="0009286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Sinteza;</w:t>
            </w:r>
          </w:p>
          <w:p w14:paraId="70565F66" w14:textId="77777777" w:rsidR="00E676CD" w:rsidRPr="00947ABC" w:rsidRDefault="00E676C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3C96CF41" w14:textId="77777777" w:rsidR="004C3640" w:rsidRPr="00947ABC" w:rsidRDefault="004C364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0099CC8E" w14:textId="77777777" w:rsidR="004C3640" w:rsidRPr="00947ABC" w:rsidRDefault="004C364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27491231" w14:textId="77777777" w:rsidR="004C3640" w:rsidRPr="00947ABC" w:rsidRDefault="004C364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394BBAE4" w14:textId="77777777" w:rsidR="004C3640" w:rsidRPr="00947ABC" w:rsidRDefault="004C364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ro-RO"/>
              </w:rPr>
            </w:pPr>
          </w:p>
          <w:p w14:paraId="581C39CB" w14:textId="22280DD9" w:rsidR="004C3640" w:rsidRPr="00947ABC" w:rsidRDefault="004C364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oral;</w:t>
            </w:r>
          </w:p>
        </w:tc>
      </w:tr>
      <w:tr w:rsidR="002E294A" w:rsidRPr="00947ABC" w14:paraId="2AF325CC" w14:textId="77777777" w:rsidTr="00947ABC">
        <w:tc>
          <w:tcPr>
            <w:tcW w:w="2049" w:type="dxa"/>
          </w:tcPr>
          <w:p w14:paraId="3B3DD0A6" w14:textId="2C800CC5" w:rsidR="002E294A" w:rsidRPr="00947ABC" w:rsidRDefault="00FA6FF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84" w:type="dxa"/>
          </w:tcPr>
          <w:p w14:paraId="02C9ACE5" w14:textId="77777777" w:rsidR="002E294A" w:rsidRPr="00947ABC" w:rsidRDefault="002E294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463764C" w14:textId="77777777" w:rsidR="00231EA8" w:rsidRPr="00947ABC" w:rsidRDefault="00231EA8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6BE1F58" w14:textId="77777777" w:rsidR="00231EA8" w:rsidRPr="00947ABC" w:rsidRDefault="00231EA8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6C555BA" w14:textId="77777777" w:rsidR="00231EA8" w:rsidRPr="00947ABC" w:rsidRDefault="00231EA8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E134327" w14:textId="642A4344" w:rsidR="00E676CD" w:rsidRPr="00947ABC" w:rsidRDefault="00231EA8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O.3</w:t>
            </w:r>
            <w:r w:rsidR="00E676CD"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05BC2379" w14:textId="77777777" w:rsidR="00794AB5" w:rsidRPr="00947ABC" w:rsidRDefault="00794AB5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C2FD2EB" w14:textId="4FB834A4" w:rsidR="00794AB5" w:rsidRPr="00947ABC" w:rsidRDefault="00C561E9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O.2</w:t>
            </w:r>
            <w:r w:rsidR="00794AB5"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4B76837B" w14:textId="1C9EE764" w:rsidR="00231EA8" w:rsidRPr="00947ABC" w:rsidRDefault="00231EA8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O.5.</w:t>
            </w:r>
          </w:p>
          <w:p w14:paraId="11BB5332" w14:textId="77777777" w:rsidR="00794AB5" w:rsidRPr="00947ABC" w:rsidRDefault="00794AB5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821C5F9" w14:textId="77777777" w:rsidR="00794AB5" w:rsidRPr="00947ABC" w:rsidRDefault="00794AB5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2B4ADF5" w14:textId="5D10F7B4" w:rsidR="00794AB5" w:rsidRPr="00947ABC" w:rsidRDefault="00C561E9" w:rsidP="00794AB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O.2</w:t>
            </w:r>
            <w:r w:rsidR="00794AB5"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0959401A" w14:textId="77777777" w:rsidR="006132C1" w:rsidRPr="00947ABC" w:rsidRDefault="006132C1" w:rsidP="00231EA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FFCDA32" w14:textId="77777777" w:rsidR="006132C1" w:rsidRPr="00947ABC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24B8535" w14:textId="2E5B5CAF" w:rsidR="006132C1" w:rsidRPr="00947ABC" w:rsidRDefault="00231EA8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O.4</w:t>
            </w:r>
            <w:r w:rsidR="0017642C"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</w:t>
            </w:r>
          </w:p>
          <w:p w14:paraId="3773699B" w14:textId="77777777" w:rsidR="00231EA8" w:rsidRPr="00947ABC" w:rsidRDefault="00231EA8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1A72E82" w14:textId="77777777" w:rsidR="00231EA8" w:rsidRPr="00947ABC" w:rsidRDefault="00231EA8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B00AD7" w14:textId="77777777" w:rsidR="00231EA8" w:rsidRPr="00947ABC" w:rsidRDefault="00231EA8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1148C8C" w14:textId="683EA88B" w:rsidR="00231EA8" w:rsidRPr="00947ABC" w:rsidRDefault="00231EA8" w:rsidP="00231EA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O.6.</w:t>
            </w:r>
          </w:p>
          <w:p w14:paraId="06422251" w14:textId="77777777" w:rsidR="006132C1" w:rsidRPr="00947ABC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7880BA" w14:textId="77777777" w:rsidR="00231EA8" w:rsidRPr="00947ABC" w:rsidRDefault="00231EA8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EF392F" w14:textId="77777777" w:rsidR="00231EA8" w:rsidRPr="00947ABC" w:rsidRDefault="00231EA8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75C51EA" w14:textId="77777777" w:rsidR="00231EA8" w:rsidRPr="00947ABC" w:rsidRDefault="00231EA8" w:rsidP="00231EA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O.5.</w:t>
            </w:r>
          </w:p>
          <w:p w14:paraId="30FE8628" w14:textId="5D07792E" w:rsidR="00231EA8" w:rsidRPr="00947ABC" w:rsidRDefault="006258A2" w:rsidP="00231EA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 O</w:t>
            </w:r>
            <w:r w:rsidR="00231EA8"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.6.</w:t>
            </w:r>
          </w:p>
          <w:p w14:paraId="01FF730E" w14:textId="77777777" w:rsidR="00231EA8" w:rsidRPr="00947ABC" w:rsidRDefault="00231EA8" w:rsidP="00231EA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FED8C85" w14:textId="57E3EE37" w:rsidR="00231EA8" w:rsidRPr="00947ABC" w:rsidRDefault="00231EA8" w:rsidP="00231EA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O.4.</w:t>
            </w:r>
          </w:p>
          <w:p w14:paraId="5A8EE7B8" w14:textId="77777777" w:rsidR="00231EA8" w:rsidRPr="00947ABC" w:rsidRDefault="00231EA8" w:rsidP="00231EA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22B2BA8" w14:textId="77777777" w:rsidR="006132C1" w:rsidRPr="00947ABC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D36A8A5" w14:textId="77777777" w:rsidR="006132C1" w:rsidRPr="00947ABC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F088E5" w14:textId="77777777" w:rsidR="006132C1" w:rsidRPr="00947ABC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AC0B9EB" w14:textId="77777777" w:rsidR="006132C1" w:rsidRPr="00947ABC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AA9C7C6" w14:textId="572D73B1" w:rsidR="000C61E3" w:rsidRPr="00947ABC" w:rsidRDefault="000C61E3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704E39" w14:textId="77777777" w:rsidR="006132C1" w:rsidRPr="00947ABC" w:rsidRDefault="006132C1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507AE09" w14:textId="77777777" w:rsidR="00C561E9" w:rsidRPr="00947ABC" w:rsidRDefault="00C561E9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AC61EA" w14:textId="77777777" w:rsidR="00C561E9" w:rsidRPr="00947ABC" w:rsidRDefault="00C561E9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A353542" w14:textId="77777777" w:rsidR="00C561E9" w:rsidRPr="00947ABC" w:rsidRDefault="00C561E9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6490A5B" w14:textId="77777777" w:rsidR="00C561E9" w:rsidRPr="00947ABC" w:rsidRDefault="00C561E9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1F15AE" w14:textId="77777777" w:rsidR="00C561E9" w:rsidRPr="00947ABC" w:rsidRDefault="00C561E9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28F9F22" w14:textId="77777777" w:rsidR="00C561E9" w:rsidRPr="00947ABC" w:rsidRDefault="00C561E9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AD8BCE8" w14:textId="77777777" w:rsidR="00C561E9" w:rsidRPr="00947ABC" w:rsidRDefault="00C561E9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D7A5034" w14:textId="71B5772C" w:rsidR="006132C1" w:rsidRPr="00947ABC" w:rsidRDefault="006132C1" w:rsidP="00231EA8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7939" w:type="dxa"/>
          </w:tcPr>
          <w:p w14:paraId="08D49944" w14:textId="4AE6D945" w:rsidR="0030232C" w:rsidRPr="00947ABC" w:rsidRDefault="003030BD" w:rsidP="00947A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Rezolvarea problemelor:</w:t>
            </w:r>
          </w:p>
          <w:p w14:paraId="548B56F4" w14:textId="36E8F0B0" w:rsidR="00E12E95" w:rsidRPr="00947ABC" w:rsidRDefault="00E12E95" w:rsidP="00947A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Lucru în perechi:</w:t>
            </w:r>
            <w:r w:rsidR="001C6815"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1C6815" w:rsidRPr="00947ABC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Prob. 9(a), pag.126</w:t>
            </w:r>
          </w:p>
          <w:p w14:paraId="57DCDFBD" w14:textId="331CEF2D" w:rsidR="00E12E95" w:rsidRPr="00947ABC" w:rsidRDefault="00E12E95" w:rsidP="00947A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Construiţi</w:t>
            </w:r>
            <w:proofErr w:type="spellEnd"/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 triunghi cu o latură de 4 cm </w:t>
            </w:r>
            <w:proofErr w:type="spellStart"/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4C3640"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unghiurile alăturate ei de 30°</w:t>
            </w: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 50°.</w:t>
            </w:r>
          </w:p>
          <w:p w14:paraId="5628D891" w14:textId="5B5810E7" w:rsidR="006E1BFC" w:rsidRPr="00947ABC" w:rsidRDefault="006E1BFC" w:rsidP="00947ABC">
            <w:pPr>
              <w:pStyle w:val="Frspaiere"/>
              <w:numPr>
                <w:ilvl w:val="0"/>
                <w:numId w:val="2"/>
              </w:numPr>
              <w:tabs>
                <w:tab w:val="left" w:pos="252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fiecare elev </w:t>
            </w:r>
            <w:proofErr w:type="spellStart"/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construește</w:t>
            </w:r>
            <w:proofErr w:type="spellEnd"/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caiet triunghiul cu dimensiunile indicate;</w:t>
            </w:r>
          </w:p>
          <w:p w14:paraId="6F946024" w14:textId="2A3930D4" w:rsidR="006E1BFC" w:rsidRPr="00947ABC" w:rsidRDefault="006E1BFC" w:rsidP="00947ABC">
            <w:pPr>
              <w:pStyle w:val="Frspaiere"/>
              <w:numPr>
                <w:ilvl w:val="0"/>
                <w:numId w:val="2"/>
              </w:numPr>
              <w:tabs>
                <w:tab w:val="left" w:pos="252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triunghiurile se notează cu litere diferite;</w:t>
            </w:r>
          </w:p>
          <w:p w14:paraId="5C8D431D" w14:textId="3254858E" w:rsidR="006E1BFC" w:rsidRPr="00947ABC" w:rsidRDefault="006E1BFC" w:rsidP="00947ABC">
            <w:pPr>
              <w:pStyle w:val="Frspaiere"/>
              <w:numPr>
                <w:ilvl w:val="0"/>
                <w:numId w:val="2"/>
              </w:numPr>
              <w:tabs>
                <w:tab w:val="left" w:pos="252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discută cu colegul de bancă despre triunghiurile obținute;</w:t>
            </w:r>
          </w:p>
          <w:p w14:paraId="6F12F048" w14:textId="6D775167" w:rsidR="006E1BFC" w:rsidRPr="00947ABC" w:rsidRDefault="006E1BFC" w:rsidP="00947ABC">
            <w:pPr>
              <w:pStyle w:val="Frspaiere"/>
              <w:numPr>
                <w:ilvl w:val="0"/>
                <w:numId w:val="2"/>
              </w:numPr>
              <w:tabs>
                <w:tab w:val="left" w:pos="252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identifică elementele omoloage congruente;</w:t>
            </w:r>
          </w:p>
          <w:p w14:paraId="2994D86B" w14:textId="203D0BBD" w:rsidR="006E1BFC" w:rsidRPr="00947ABC" w:rsidRDefault="006E1BFC" w:rsidP="00947ABC">
            <w:pPr>
              <w:pStyle w:val="Frspaiere"/>
              <w:numPr>
                <w:ilvl w:val="0"/>
                <w:numId w:val="2"/>
              </w:numPr>
              <w:tabs>
                <w:tab w:val="left" w:pos="252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obțin triunghiuri congruente, justificând rezultatul obținut.</w:t>
            </w:r>
          </w:p>
          <w:p w14:paraId="674CA21E" w14:textId="4967CC05" w:rsidR="00917E44" w:rsidRPr="00947ABC" w:rsidRDefault="00917E44" w:rsidP="00947ABC">
            <w:pPr>
              <w:pStyle w:val="Frspaiere"/>
              <w:numPr>
                <w:ilvl w:val="0"/>
                <w:numId w:val="2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Fie triunghiul ABC cu AB=12 cm, m(</w:t>
            </w:r>
            <w:r w:rsidRPr="00947ABC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BAC)=60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°, </m:t>
              </m:r>
            </m:oMath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m(</w:t>
            </w:r>
            <w:r w:rsidRPr="00947ABC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BCA)=30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°</m:t>
              </m:r>
            </m:oMath>
            <w:r w:rsidRPr="00947AB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și </w:t>
            </w:r>
          </w:p>
          <w:p w14:paraId="6D3CCC1B" w14:textId="2AF4DF63" w:rsidR="00917E44" w:rsidRPr="00947ABC" w:rsidRDefault="00917E44" w:rsidP="00947AB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triunghiul MNP cu MN=12 cm, m(</w:t>
            </w:r>
            <w:r w:rsidRPr="00947ABC">
              <w:rPr>
                <w:rFonts w:ascii="Cambria Math" w:hAnsi="Cambria Math" w:cs="Cambria Math"/>
                <w:sz w:val="24"/>
                <w:szCs w:val="24"/>
                <w:lang w:val="ro-RO"/>
              </w:rPr>
              <w:t>∠</w:t>
            </w: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PMN)=60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°, </m:t>
              </m:r>
            </m:oMath>
            <w:r w:rsidRPr="00947AB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MP=6cm. Este posibil ca </w:t>
            </w:r>
            <w:r w:rsidR="00EF318D" w:rsidRPr="00947AB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măsura unghiului PMN să fie egală cu 40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°</m:t>
              </m:r>
            </m:oMath>
            <w:r w:rsidR="00EF318D" w:rsidRPr="00947AB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?</w:t>
            </w:r>
          </w:p>
          <w:p w14:paraId="0F2A9C7B" w14:textId="3E2A9EED" w:rsidR="00EF318D" w:rsidRPr="00947ABC" w:rsidRDefault="00EF318D" w:rsidP="00947ABC">
            <w:pPr>
              <w:pStyle w:val="Frspaiere"/>
              <w:numPr>
                <w:ilvl w:val="0"/>
                <w:numId w:val="2"/>
              </w:numPr>
              <w:tabs>
                <w:tab w:val="left" w:pos="323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reprezentarea prin desen a triunghiurilor după condițiile problemei;</w:t>
            </w:r>
          </w:p>
          <w:p w14:paraId="54B4ADBE" w14:textId="5187418A" w:rsidR="00EF318D" w:rsidRPr="00947ABC" w:rsidRDefault="00EF318D" w:rsidP="00947ABC">
            <w:pPr>
              <w:pStyle w:val="Frspaiere"/>
              <w:numPr>
                <w:ilvl w:val="0"/>
                <w:numId w:val="2"/>
              </w:numPr>
              <w:tabs>
                <w:tab w:val="left" w:pos="323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indicarea  dimensiunilor pe desen;</w:t>
            </w:r>
          </w:p>
          <w:p w14:paraId="4CEA33BB" w14:textId="77777777" w:rsidR="00EF318D" w:rsidRPr="00947ABC" w:rsidRDefault="00EF318D" w:rsidP="00947ABC">
            <w:pPr>
              <w:pStyle w:val="Frspaiere"/>
              <w:numPr>
                <w:ilvl w:val="0"/>
                <w:numId w:val="2"/>
              </w:numPr>
              <w:tabs>
                <w:tab w:val="left" w:pos="323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scrierea congruențelor elementelor;</w:t>
            </w:r>
          </w:p>
          <w:p w14:paraId="65EDE5D6" w14:textId="2DC268AD" w:rsidR="00EF318D" w:rsidRPr="00947ABC" w:rsidRDefault="00EF318D" w:rsidP="00947ABC">
            <w:pPr>
              <w:pStyle w:val="Frspaiere"/>
              <w:numPr>
                <w:ilvl w:val="0"/>
                <w:numId w:val="2"/>
              </w:numPr>
              <w:tabs>
                <w:tab w:val="left" w:pos="323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argumentarea răspunsurilor.</w:t>
            </w:r>
          </w:p>
          <w:p w14:paraId="6A42BA30" w14:textId="77777777" w:rsidR="005C6911" w:rsidRPr="00947ABC" w:rsidRDefault="005C6911" w:rsidP="00947ABC">
            <w:pPr>
              <w:pStyle w:val="Frspaiere"/>
              <w:numPr>
                <w:ilvl w:val="0"/>
                <w:numId w:val="2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[AB ]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≡</m:t>
              </m:r>
            </m:oMath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[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], [BC ]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≡</m:t>
              </m:r>
            </m:oMath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[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], [AM ]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≡</m:t>
              </m:r>
            </m:oMath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[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],  şi [AM ], [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]  sunt mediane ale triunghiurilor ABC şi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C.</m:t>
              </m:r>
            </m:oMath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0093B55F" w14:textId="2C828D0C" w:rsidR="00E12E95" w:rsidRPr="00947ABC" w:rsidRDefault="005C6911" w:rsidP="00947AB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Demonstraţi</w:t>
            </w:r>
            <w:proofErr w:type="spellEnd"/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că  ∆ ABC ≡ ∆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C</m:t>
              </m:r>
            </m:oMath>
            <w:r w:rsidRPr="00947AB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. (problema se rezolvă la tablă)</w:t>
            </w:r>
          </w:p>
          <w:p w14:paraId="2769C054" w14:textId="62F82AAB" w:rsidR="005C6911" w:rsidRPr="00947ABC" w:rsidRDefault="005C6911" w:rsidP="00947AB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Indicație: </w:t>
            </w:r>
            <w:r w:rsidR="00917E44" w:rsidRPr="00947AB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se folosesc proprietățile medianei și congruența triunghiurilor:</w:t>
            </w:r>
          </w:p>
          <w:p w14:paraId="2FDA6D10" w14:textId="77777777" w:rsidR="00244F17" w:rsidRPr="00947ABC" w:rsidRDefault="00244F17" w:rsidP="00947ABC">
            <w:pPr>
              <w:pStyle w:val="Frspaiere"/>
              <w:numPr>
                <w:ilvl w:val="0"/>
                <w:numId w:val="2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Fie triunghiul ABC. Prin punctual B este trasată dreapta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Pr="00947AB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, paralelă cu AC. Iar prin punctual C dreapta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</m:oMath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paralelă cu AB. Dreapta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</m:oMath>
            <w:r w:rsidRPr="00947AB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și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d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</m:oMath>
            <w:r w:rsidRPr="00947AB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 se interesectează în punctual P. </w:t>
            </w:r>
          </w:p>
          <w:p w14:paraId="3DA1B21D" w14:textId="464D22DF" w:rsidR="00E12E95" w:rsidRPr="00947ABC" w:rsidRDefault="00244F17" w:rsidP="00947A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Demonstrați că </w:t>
            </w: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[PB ]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≡</m:t>
              </m:r>
            </m:oMath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[AC] și [PC ]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≡</m:t>
              </m:r>
            </m:oMath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[AB].</w:t>
            </w:r>
          </w:p>
          <w:p w14:paraId="147A43FA" w14:textId="77777777" w:rsidR="00244F17" w:rsidRPr="00947ABC" w:rsidRDefault="00244F17" w:rsidP="00947ABC">
            <w:pPr>
              <w:pStyle w:val="Frspaiere"/>
              <w:numPr>
                <w:ilvl w:val="0"/>
                <w:numId w:val="2"/>
              </w:numPr>
              <w:tabs>
                <w:tab w:val="left" w:pos="323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Reprezentați în plan desenul conform condiției;</w:t>
            </w:r>
          </w:p>
          <w:p w14:paraId="318E772F" w14:textId="64F82FFE" w:rsidR="00244F17" w:rsidRPr="00947ABC" w:rsidRDefault="00244F17" w:rsidP="00947ABC">
            <w:pPr>
              <w:pStyle w:val="Frspaiere"/>
              <w:numPr>
                <w:ilvl w:val="0"/>
                <w:numId w:val="2"/>
              </w:numPr>
              <w:tabs>
                <w:tab w:val="left" w:pos="323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Faceți notațiile  și marcările elementelor respective;</w:t>
            </w:r>
          </w:p>
          <w:p w14:paraId="15278F7D" w14:textId="27950EE1" w:rsidR="00977B7F" w:rsidRPr="00947ABC" w:rsidRDefault="00977B7F" w:rsidP="00947ABC">
            <w:pPr>
              <w:pStyle w:val="Frspaiere"/>
              <w:numPr>
                <w:ilvl w:val="0"/>
                <w:numId w:val="2"/>
              </w:numPr>
              <w:tabs>
                <w:tab w:val="left" w:pos="323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Identificați dreptele paralele și secant;</w:t>
            </w:r>
          </w:p>
          <w:p w14:paraId="1C68967F" w14:textId="2274BA45" w:rsidR="00977B7F" w:rsidRPr="00947ABC" w:rsidRDefault="00977B7F" w:rsidP="00947ABC">
            <w:pPr>
              <w:pStyle w:val="Frspaiere"/>
              <w:numPr>
                <w:ilvl w:val="0"/>
                <w:numId w:val="2"/>
              </w:numPr>
              <w:tabs>
                <w:tab w:val="left" w:pos="323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Cercetați unghiurile formate de dreptele paralele cu secanta;</w:t>
            </w:r>
          </w:p>
          <w:p w14:paraId="417F03BE" w14:textId="77777777" w:rsidR="00244F17" w:rsidRPr="00947ABC" w:rsidRDefault="00244F17" w:rsidP="00947ABC">
            <w:pPr>
              <w:pStyle w:val="Frspaiere"/>
              <w:numPr>
                <w:ilvl w:val="0"/>
                <w:numId w:val="2"/>
              </w:numPr>
              <w:tabs>
                <w:tab w:val="left" w:pos="323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Scrieți congruențele elementelor omoloage și identificați triunghiurile congruente;</w:t>
            </w:r>
          </w:p>
          <w:p w14:paraId="40BF564E" w14:textId="74FD47F5" w:rsidR="00244F17" w:rsidRPr="00947ABC" w:rsidRDefault="00947ABC" w:rsidP="00947ABC">
            <w:pPr>
              <w:pStyle w:val="Frspaiere"/>
              <w:numPr>
                <w:ilvl w:val="0"/>
                <w:numId w:val="2"/>
              </w:numPr>
              <w:tabs>
                <w:tab w:val="left" w:pos="323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Specificați</w:t>
            </w:r>
            <w:r w:rsidR="00244F17"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cazul de congruență a triunghiurilor;</w:t>
            </w:r>
          </w:p>
          <w:p w14:paraId="7F3AC9A4" w14:textId="61E18DDD" w:rsidR="00E12E95" w:rsidRPr="00947ABC" w:rsidRDefault="00244F17" w:rsidP="00947ABC">
            <w:pPr>
              <w:pStyle w:val="Frspaiere"/>
              <w:numPr>
                <w:ilvl w:val="0"/>
                <w:numId w:val="2"/>
              </w:numPr>
              <w:tabs>
                <w:tab w:val="left" w:pos="323"/>
              </w:tabs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Trageți concluzii, argumentați.</w:t>
            </w:r>
          </w:p>
          <w:p w14:paraId="627E4A12" w14:textId="77777777" w:rsidR="00B37C2A" w:rsidRPr="00947ABC" w:rsidRDefault="00B37C2A" w:rsidP="00947A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Bilanțul lecției: </w:t>
            </w: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Evaluarea obiectivelor prin întrebări.</w:t>
            </w:r>
          </w:p>
          <w:p w14:paraId="21EC88FB" w14:textId="77777777" w:rsidR="00B37C2A" w:rsidRPr="00947ABC" w:rsidRDefault="00B37C2A" w:rsidP="00947A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             Stabilirea gradului de realizare a obiectivelor.</w:t>
            </w:r>
          </w:p>
          <w:p w14:paraId="0ABCECD1" w14:textId="49D01940" w:rsidR="000D1FE3" w:rsidRPr="00947ABC" w:rsidRDefault="00977B7F" w:rsidP="00947A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Temă </w:t>
            </w:r>
            <w:r w:rsidR="000D1FE3"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pentru acasă.</w:t>
            </w:r>
            <w:r w:rsid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 repetat</w:t>
            </w:r>
            <w:r w:rsidR="000D1FE3"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: </w:t>
            </w:r>
            <w:proofErr w:type="spellStart"/>
            <w:r w:rsidR="000D1FE3"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Parafraful</w:t>
            </w:r>
            <w:proofErr w:type="spellEnd"/>
            <w:r w:rsidR="000D1FE3"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1, „Triunghiul și elementele lui. Recapitulare și completări”, paragraful 2.1, „Criteriile de congruență a triunghiurilor oarecare”.</w:t>
            </w:r>
          </w:p>
          <w:p w14:paraId="41C2EFF1" w14:textId="61090E05" w:rsidR="00977B7F" w:rsidRPr="00947ABC" w:rsidRDefault="000D1FE3" w:rsidP="00947A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 rezolvat</w:t>
            </w:r>
            <w:r w:rsidR="00977B7F"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:</w:t>
            </w:r>
            <w:r w:rsidR="001C6815" w:rsidRPr="00947ABC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Prob. 9(b), pag.126</w:t>
            </w:r>
          </w:p>
          <w:p w14:paraId="6A6E2AF4" w14:textId="3CF47EA7" w:rsidR="00B37C2A" w:rsidRPr="00947ABC" w:rsidRDefault="00947ABC" w:rsidP="00947A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Construiți</w:t>
            </w:r>
            <w:r w:rsidR="00977B7F"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 triunghi </w:t>
            </w:r>
            <w:r w:rsidR="00B37C2A"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o latură de 6</w:t>
            </w:r>
            <w:r w:rsidR="00977B7F"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cm </w:t>
            </w:r>
            <w:proofErr w:type="spellStart"/>
            <w:r w:rsidR="00B37C2A"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B37C2A"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unghiurile alăturate ei de 25° </w:t>
            </w:r>
            <w:proofErr w:type="spellStart"/>
            <w:r w:rsidR="00B37C2A"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B37C2A"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6</w:t>
            </w:r>
            <w:r w:rsidR="00977B7F"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0°</w:t>
            </w:r>
          </w:p>
          <w:p w14:paraId="7DF93B61" w14:textId="77777777" w:rsidR="00B37C2A" w:rsidRPr="00947ABC" w:rsidRDefault="00B37C2A" w:rsidP="00947ABC">
            <w:pPr>
              <w:pStyle w:val="Frspaiere"/>
              <w:numPr>
                <w:ilvl w:val="0"/>
                <w:numId w:val="26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Segmentele [AC ]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≡</m:t>
              </m:r>
            </m:oMath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[BD] se intersectează în punctual E astfel încât </w:t>
            </w:r>
          </w:p>
          <w:p w14:paraId="336BB055" w14:textId="77777777" w:rsidR="004A21BC" w:rsidRPr="00947ABC" w:rsidRDefault="00B37C2A" w:rsidP="00947ABC">
            <w:pPr>
              <w:pStyle w:val="Frspaiere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[AD ]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≡</m:t>
              </m:r>
            </m:oMath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[BC] și AD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∥BC</m:t>
              </m:r>
            </m:oMath>
            <w:r w:rsidRPr="00947AB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. Demonstrați că punctual E este mijlocul </w:t>
            </w:r>
          </w:p>
          <w:p w14:paraId="6863B8A0" w14:textId="4558708A" w:rsidR="00B71852" w:rsidRPr="00947ABC" w:rsidRDefault="00B37C2A" w:rsidP="00947ABC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47ABC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 xml:space="preserve">segmentelor </w:t>
            </w:r>
            <w:r w:rsidRPr="00947A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[AC ] și  [BD].</w:t>
            </w:r>
          </w:p>
        </w:tc>
        <w:tc>
          <w:tcPr>
            <w:tcW w:w="850" w:type="dxa"/>
          </w:tcPr>
          <w:p w14:paraId="1C7896B1" w14:textId="77777777" w:rsidR="002E294A" w:rsidRPr="00947ABC" w:rsidRDefault="002E294A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7D30D61" w14:textId="60F819E4" w:rsidR="00E676CD" w:rsidRPr="00947ABC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9061D91" w14:textId="6AA90011" w:rsidR="006E1BFC" w:rsidRPr="00947ABC" w:rsidRDefault="006E1BFC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10</w:t>
            </w:r>
          </w:p>
          <w:p w14:paraId="390989F0" w14:textId="77777777" w:rsidR="001C74CB" w:rsidRPr="00947ABC" w:rsidRDefault="001C74C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2E78DEF" w14:textId="77777777" w:rsidR="001C74CB" w:rsidRPr="00947ABC" w:rsidRDefault="001C74C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83CD859" w14:textId="77777777" w:rsidR="001C74CB" w:rsidRPr="00947ABC" w:rsidRDefault="001C74C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0747573" w14:textId="77777777" w:rsidR="006E1BFC" w:rsidRPr="00947ABC" w:rsidRDefault="001C74CB" w:rsidP="001C74C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 </w:t>
            </w:r>
          </w:p>
          <w:p w14:paraId="7E2ECF7D" w14:textId="77777777" w:rsidR="006E1BFC" w:rsidRPr="00947ABC" w:rsidRDefault="006E1BFC" w:rsidP="001C74C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6368819" w14:textId="1D8BF332" w:rsidR="00EF318D" w:rsidRPr="00947ABC" w:rsidRDefault="00EF318D" w:rsidP="001C74C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5</w:t>
            </w:r>
          </w:p>
          <w:p w14:paraId="0B1E1EB0" w14:textId="77777777" w:rsidR="00EF318D" w:rsidRPr="00947ABC" w:rsidRDefault="00EF318D" w:rsidP="001C74C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CFD93EB" w14:textId="77777777" w:rsidR="00EF318D" w:rsidRPr="00947ABC" w:rsidRDefault="00EF318D" w:rsidP="001C74C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7204E2D" w14:textId="77777777" w:rsidR="00EF318D" w:rsidRPr="00947ABC" w:rsidRDefault="00EF318D" w:rsidP="001C74C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D63E9D7" w14:textId="77777777" w:rsidR="00EF318D" w:rsidRPr="00947ABC" w:rsidRDefault="00EF318D" w:rsidP="001C74C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D0EC09C" w14:textId="77777777" w:rsidR="00EF318D" w:rsidRPr="00947ABC" w:rsidRDefault="00EF318D" w:rsidP="001C74C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A0002E6" w14:textId="77777777" w:rsidR="00EF318D" w:rsidRPr="00947ABC" w:rsidRDefault="00EF318D" w:rsidP="001C74C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589DB94" w14:textId="514E48A2" w:rsidR="00917E44" w:rsidRPr="00947ABC" w:rsidRDefault="00EF318D" w:rsidP="001C74C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 </w:t>
            </w:r>
            <w:r w:rsidR="00917E44"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10</w:t>
            </w:r>
          </w:p>
          <w:p w14:paraId="3C548221" w14:textId="77777777" w:rsidR="006E1BFC" w:rsidRPr="00947ABC" w:rsidRDefault="006E1BFC" w:rsidP="001C74CB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130D94A" w14:textId="77777777" w:rsidR="00E676CD" w:rsidRPr="00947ABC" w:rsidRDefault="00E676CD" w:rsidP="00977B7F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CAA3B16" w14:textId="77777777" w:rsidR="00E676CD" w:rsidRPr="00947ABC" w:rsidRDefault="00E676CD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AFB0F7E" w14:textId="28261A84" w:rsidR="00E676CD" w:rsidRPr="00947ABC" w:rsidRDefault="001C74C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10</w:t>
            </w:r>
          </w:p>
          <w:p w14:paraId="03128C11" w14:textId="77777777" w:rsidR="00E676CD" w:rsidRPr="00947ABC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3B38CE4" w14:textId="77777777" w:rsidR="00E676CD" w:rsidRPr="00947ABC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30BEF4" w14:textId="77777777" w:rsidR="00E676CD" w:rsidRPr="00947ABC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1AE20F57" w14:textId="01412E3F" w:rsidR="00E676CD" w:rsidRPr="00947ABC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8C5F341" w14:textId="77777777" w:rsidR="00E676CD" w:rsidRPr="00947ABC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D11EB7D" w14:textId="77777777" w:rsidR="00E676CD" w:rsidRPr="00947ABC" w:rsidRDefault="00E676CD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97B2319" w14:textId="77777777" w:rsidR="001C74CB" w:rsidRPr="00947ABC" w:rsidRDefault="001C74CB" w:rsidP="001C6815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63FE6101" w14:textId="77777777" w:rsidR="001C74CB" w:rsidRPr="00947ABC" w:rsidRDefault="001C74C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0DC44EC" w14:textId="77777777" w:rsidR="001C74CB" w:rsidRPr="00947ABC" w:rsidRDefault="001C74C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435B19E" w14:textId="77777777" w:rsidR="001C74CB" w:rsidRPr="00947ABC" w:rsidRDefault="001C74CB" w:rsidP="0009286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0501D75B" w14:textId="77777777" w:rsidR="001C74CB" w:rsidRPr="00947ABC" w:rsidRDefault="001C74C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D4CD2C8" w14:textId="77777777" w:rsidR="00F152F8" w:rsidRPr="00947ABC" w:rsidRDefault="00F152F8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B3CE79A" w14:textId="77777777" w:rsidR="00BD2D0B" w:rsidRPr="00947ABC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  <w:p w14:paraId="4A8DE5D2" w14:textId="77777777" w:rsidR="00BD2D0B" w:rsidRPr="00947ABC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71320AB" w14:textId="77777777" w:rsidR="00BD2D0B" w:rsidRPr="00947ABC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73D902CE" w14:textId="77777777" w:rsidR="00BD2D0B" w:rsidRPr="00947ABC" w:rsidRDefault="00BD2D0B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3C97E980" w14:textId="77777777" w:rsidR="00F62928" w:rsidRPr="00947ABC" w:rsidRDefault="00F62928" w:rsidP="0028538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54AEB4E1" w14:textId="04DC9018" w:rsidR="00B97D75" w:rsidRPr="00947ABC" w:rsidRDefault="00B97D75" w:rsidP="0017642C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2013" w:type="dxa"/>
          </w:tcPr>
          <w:p w14:paraId="06851F19" w14:textId="77777777" w:rsidR="002E294A" w:rsidRPr="00947ABC" w:rsidRDefault="002E294A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29711C29" w14:textId="77777777" w:rsidR="004C3640" w:rsidRPr="00947ABC" w:rsidRDefault="004C3640" w:rsidP="004C364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cu manualul;</w:t>
            </w:r>
          </w:p>
          <w:p w14:paraId="652C2CF8" w14:textId="1CFF2926" w:rsidR="00BD2D0B" w:rsidRPr="00947ABC" w:rsidRDefault="00231EA8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 în perechi</w:t>
            </w:r>
            <w:r w:rsidR="00BD2D0B"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;</w:t>
            </w:r>
          </w:p>
          <w:p w14:paraId="2792F97B" w14:textId="77777777" w:rsidR="004C3640" w:rsidRPr="00947ABC" w:rsidRDefault="004C3640" w:rsidP="004C364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Analiza;</w:t>
            </w:r>
          </w:p>
          <w:p w14:paraId="796C67A8" w14:textId="6DE47481" w:rsidR="004C3640" w:rsidRPr="00947ABC" w:rsidRDefault="004C364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Evaluare reciprocă; </w:t>
            </w:r>
          </w:p>
          <w:p w14:paraId="73522C87" w14:textId="77777777" w:rsidR="004C3640" w:rsidRPr="00947ABC" w:rsidRDefault="004C364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4ED1843A" w14:textId="77777777" w:rsidR="004C3640" w:rsidRPr="00947ABC" w:rsidRDefault="004C364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63E5D386" w14:textId="77777777" w:rsidR="00BD2D0B" w:rsidRPr="00947ABC" w:rsidRDefault="00BD2D0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Argumentarea;</w:t>
            </w:r>
          </w:p>
          <w:p w14:paraId="62971786" w14:textId="4C79AA57" w:rsidR="00483FEF" w:rsidRPr="00947ABC" w:rsidRDefault="004C364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Problemă rezolvată;</w:t>
            </w:r>
          </w:p>
          <w:p w14:paraId="596E56DB" w14:textId="77777777" w:rsidR="00483FEF" w:rsidRPr="00947ABC" w:rsidRDefault="00483FE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7906EDF7" w14:textId="77777777" w:rsidR="00483FEF" w:rsidRPr="00947ABC" w:rsidRDefault="00483FE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19E417D7" w14:textId="77777777" w:rsidR="00483FEF" w:rsidRPr="00947ABC" w:rsidRDefault="00483FE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5E73575D" w14:textId="77777777" w:rsidR="00483FEF" w:rsidRPr="00947ABC" w:rsidRDefault="00483FE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9EB76D6" w14:textId="77777777" w:rsidR="00483FEF" w:rsidRPr="00947ABC" w:rsidRDefault="00483FE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14:paraId="0FCC3AF5" w14:textId="77777777" w:rsidR="004C3640" w:rsidRPr="00947ABC" w:rsidRDefault="004C3640" w:rsidP="004C364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Desen conform condiției problemei;</w:t>
            </w:r>
          </w:p>
          <w:p w14:paraId="293AA05F" w14:textId="45BB0F33" w:rsidR="00483FEF" w:rsidRPr="00947ABC" w:rsidRDefault="004C364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Argumentarea;</w:t>
            </w:r>
          </w:p>
          <w:p w14:paraId="28FE7AD5" w14:textId="77777777" w:rsidR="004C3640" w:rsidRPr="00947ABC" w:rsidRDefault="004C3640" w:rsidP="004C364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Desen conform condiției problemei;</w:t>
            </w:r>
          </w:p>
          <w:p w14:paraId="1012CC2D" w14:textId="77777777" w:rsidR="004C3640" w:rsidRPr="00947ABC" w:rsidRDefault="004C3640" w:rsidP="004C3640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Algoritmizarea;</w:t>
            </w:r>
          </w:p>
          <w:p w14:paraId="492731EE" w14:textId="77777777" w:rsidR="00483FEF" w:rsidRPr="00947ABC" w:rsidRDefault="00483FE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7FB353FE" w14:textId="77777777" w:rsidR="00483FEF" w:rsidRPr="00947ABC" w:rsidRDefault="00483FE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29BA0FD7" w14:textId="77777777" w:rsidR="00FE235B" w:rsidRPr="00947ABC" w:rsidRDefault="00FE235B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14:paraId="4EE15321" w14:textId="77777777" w:rsidR="0017642C" w:rsidRPr="00947ABC" w:rsidRDefault="0017642C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353EEFE8" w14:textId="77777777" w:rsidR="0017642C" w:rsidRPr="00947ABC" w:rsidRDefault="0017642C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4A8665BB" w14:textId="77777777" w:rsidR="0017642C" w:rsidRPr="00947ABC" w:rsidRDefault="0017642C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204C35E2" w14:textId="77777777" w:rsidR="004C3640" w:rsidRPr="00947ABC" w:rsidRDefault="004C3640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10111550" w14:textId="7392F67E" w:rsidR="00483FEF" w:rsidRPr="00947ABC" w:rsidRDefault="00483FEF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cu manualul</w:t>
            </w:r>
            <w:r w:rsidR="000D1FE3" w:rsidRPr="00947AB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  <w:p w14:paraId="1BEB3650" w14:textId="77777777" w:rsidR="00794AB5" w:rsidRPr="00947ABC" w:rsidRDefault="00794AB5" w:rsidP="0028538A">
            <w:pPr>
              <w:pStyle w:val="Frspaiere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</w:pPr>
          </w:p>
          <w:p w14:paraId="4D5E0503" w14:textId="75A7F20E" w:rsidR="00FE235B" w:rsidRPr="00947ABC" w:rsidRDefault="00FE235B" w:rsidP="004C3640">
            <w:pPr>
              <w:pStyle w:val="Frspaier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</w:tbl>
    <w:p w14:paraId="303AACD1" w14:textId="49EDCC23" w:rsidR="00E24476" w:rsidRPr="00947ABC" w:rsidRDefault="00E24476" w:rsidP="00947ABC">
      <w:pPr>
        <w:rPr>
          <w:sz w:val="24"/>
          <w:szCs w:val="24"/>
          <w:lang w:val="ro-RO"/>
        </w:rPr>
      </w:pPr>
      <w:r w:rsidRPr="00947ABC">
        <w:rPr>
          <w:sz w:val="24"/>
          <w:szCs w:val="24"/>
          <w:lang w:val="ro-RO"/>
        </w:rPr>
        <w:lastRenderedPageBreak/>
        <w:tab/>
      </w:r>
    </w:p>
    <w:sectPr w:rsidR="00E24476" w:rsidRPr="00947ABC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F3D41"/>
    <w:multiLevelType w:val="hybridMultilevel"/>
    <w:tmpl w:val="19BEEA42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10436"/>
    <w:multiLevelType w:val="hybridMultilevel"/>
    <w:tmpl w:val="19BEEA42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D6970"/>
    <w:multiLevelType w:val="hybridMultilevel"/>
    <w:tmpl w:val="45A0810E"/>
    <w:lvl w:ilvl="0" w:tplc="34AC00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F39BA"/>
    <w:multiLevelType w:val="hybridMultilevel"/>
    <w:tmpl w:val="71D8FEA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32F42"/>
    <w:multiLevelType w:val="hybridMultilevel"/>
    <w:tmpl w:val="D3E806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CFC"/>
    <w:multiLevelType w:val="hybridMultilevel"/>
    <w:tmpl w:val="701C61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7F7AC6"/>
    <w:multiLevelType w:val="hybridMultilevel"/>
    <w:tmpl w:val="B4D03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9061C"/>
    <w:multiLevelType w:val="hybridMultilevel"/>
    <w:tmpl w:val="755259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D13AB"/>
    <w:multiLevelType w:val="hybridMultilevel"/>
    <w:tmpl w:val="1BD66356"/>
    <w:lvl w:ilvl="0" w:tplc="33C8F22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30BE2"/>
    <w:multiLevelType w:val="hybridMultilevel"/>
    <w:tmpl w:val="7FC87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72D9D"/>
    <w:multiLevelType w:val="hybridMultilevel"/>
    <w:tmpl w:val="701C613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9C6F55"/>
    <w:multiLevelType w:val="hybridMultilevel"/>
    <w:tmpl w:val="0A4E9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65880"/>
    <w:multiLevelType w:val="hybridMultilevel"/>
    <w:tmpl w:val="019C1A32"/>
    <w:lvl w:ilvl="0" w:tplc="7DA47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B36CB5"/>
    <w:multiLevelType w:val="hybridMultilevel"/>
    <w:tmpl w:val="B128F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A6484"/>
    <w:multiLevelType w:val="hybridMultilevel"/>
    <w:tmpl w:val="A5042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4368B"/>
    <w:multiLevelType w:val="hybridMultilevel"/>
    <w:tmpl w:val="19BEEA42"/>
    <w:lvl w:ilvl="0" w:tplc="041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445F9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31C7D"/>
    <w:multiLevelType w:val="hybridMultilevel"/>
    <w:tmpl w:val="DA20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80AE4"/>
    <w:multiLevelType w:val="hybridMultilevel"/>
    <w:tmpl w:val="01E62C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A36C3"/>
    <w:multiLevelType w:val="hybridMultilevel"/>
    <w:tmpl w:val="7FC87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04545">
    <w:abstractNumId w:val="16"/>
  </w:num>
  <w:num w:numId="2" w16cid:durableId="1247575305">
    <w:abstractNumId w:val="1"/>
  </w:num>
  <w:num w:numId="3" w16cid:durableId="1857305843">
    <w:abstractNumId w:val="13"/>
  </w:num>
  <w:num w:numId="4" w16cid:durableId="766001214">
    <w:abstractNumId w:val="2"/>
  </w:num>
  <w:num w:numId="5" w16cid:durableId="2055812223">
    <w:abstractNumId w:val="8"/>
  </w:num>
  <w:num w:numId="6" w16cid:durableId="1584490471">
    <w:abstractNumId w:val="18"/>
  </w:num>
  <w:num w:numId="7" w16cid:durableId="291057260">
    <w:abstractNumId w:val="23"/>
  </w:num>
  <w:num w:numId="8" w16cid:durableId="1499879160">
    <w:abstractNumId w:val="10"/>
  </w:num>
  <w:num w:numId="9" w16cid:durableId="1459489306">
    <w:abstractNumId w:val="11"/>
  </w:num>
  <w:num w:numId="10" w16cid:durableId="1226572104">
    <w:abstractNumId w:val="19"/>
  </w:num>
  <w:num w:numId="11" w16cid:durableId="998843755">
    <w:abstractNumId w:val="20"/>
  </w:num>
  <w:num w:numId="12" w16cid:durableId="32388502">
    <w:abstractNumId w:val="5"/>
  </w:num>
  <w:num w:numId="13" w16cid:durableId="644697496">
    <w:abstractNumId w:val="6"/>
  </w:num>
  <w:num w:numId="14" w16cid:durableId="742869410">
    <w:abstractNumId w:val="24"/>
  </w:num>
  <w:num w:numId="15" w16cid:durableId="2121993874">
    <w:abstractNumId w:val="17"/>
  </w:num>
  <w:num w:numId="16" w16cid:durableId="2064670347">
    <w:abstractNumId w:val="22"/>
  </w:num>
  <w:num w:numId="17" w16cid:durableId="422919310">
    <w:abstractNumId w:val="4"/>
  </w:num>
  <w:num w:numId="18" w16cid:durableId="1853907438">
    <w:abstractNumId w:val="9"/>
  </w:num>
  <w:num w:numId="19" w16cid:durableId="327711186">
    <w:abstractNumId w:val="7"/>
  </w:num>
  <w:num w:numId="20" w16cid:durableId="1795826029">
    <w:abstractNumId w:val="14"/>
  </w:num>
  <w:num w:numId="21" w16cid:durableId="627323158">
    <w:abstractNumId w:val="21"/>
  </w:num>
  <w:num w:numId="22" w16cid:durableId="1638145444">
    <w:abstractNumId w:val="0"/>
  </w:num>
  <w:num w:numId="23" w16cid:durableId="970935758">
    <w:abstractNumId w:val="3"/>
  </w:num>
  <w:num w:numId="24" w16cid:durableId="753669356">
    <w:abstractNumId w:val="25"/>
  </w:num>
  <w:num w:numId="25" w16cid:durableId="507333400">
    <w:abstractNumId w:val="15"/>
  </w:num>
  <w:num w:numId="26" w16cid:durableId="13518346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77A"/>
    <w:rsid w:val="00026899"/>
    <w:rsid w:val="00057195"/>
    <w:rsid w:val="00060AF6"/>
    <w:rsid w:val="0006374B"/>
    <w:rsid w:val="0006761F"/>
    <w:rsid w:val="00085E79"/>
    <w:rsid w:val="0009286A"/>
    <w:rsid w:val="00094134"/>
    <w:rsid w:val="00096EDA"/>
    <w:rsid w:val="000B5E69"/>
    <w:rsid w:val="000C61E3"/>
    <w:rsid w:val="000D1FE3"/>
    <w:rsid w:val="000D288F"/>
    <w:rsid w:val="000E4C0D"/>
    <w:rsid w:val="000F4BA8"/>
    <w:rsid w:val="000F681F"/>
    <w:rsid w:val="00134FB8"/>
    <w:rsid w:val="0017389D"/>
    <w:rsid w:val="0017642C"/>
    <w:rsid w:val="00185A6A"/>
    <w:rsid w:val="00196103"/>
    <w:rsid w:val="001C6815"/>
    <w:rsid w:val="001C74CB"/>
    <w:rsid w:val="001D1046"/>
    <w:rsid w:val="001D5A60"/>
    <w:rsid w:val="00231EA8"/>
    <w:rsid w:val="00243146"/>
    <w:rsid w:val="00244F17"/>
    <w:rsid w:val="00262062"/>
    <w:rsid w:val="0027282D"/>
    <w:rsid w:val="0028538A"/>
    <w:rsid w:val="002E294A"/>
    <w:rsid w:val="0030232C"/>
    <w:rsid w:val="003030BD"/>
    <w:rsid w:val="00356D46"/>
    <w:rsid w:val="003755D8"/>
    <w:rsid w:val="0038010C"/>
    <w:rsid w:val="0040047E"/>
    <w:rsid w:val="00406854"/>
    <w:rsid w:val="004259D5"/>
    <w:rsid w:val="0043268E"/>
    <w:rsid w:val="00454B88"/>
    <w:rsid w:val="00471868"/>
    <w:rsid w:val="00483FEF"/>
    <w:rsid w:val="004A21BC"/>
    <w:rsid w:val="004C3640"/>
    <w:rsid w:val="004C5377"/>
    <w:rsid w:val="004C6529"/>
    <w:rsid w:val="004D778F"/>
    <w:rsid w:val="004F64D2"/>
    <w:rsid w:val="0052226A"/>
    <w:rsid w:val="00532580"/>
    <w:rsid w:val="00594462"/>
    <w:rsid w:val="005A681E"/>
    <w:rsid w:val="005B1FBD"/>
    <w:rsid w:val="005C4388"/>
    <w:rsid w:val="005C6911"/>
    <w:rsid w:val="005D77D9"/>
    <w:rsid w:val="005F2201"/>
    <w:rsid w:val="00611441"/>
    <w:rsid w:val="006132C1"/>
    <w:rsid w:val="006258A2"/>
    <w:rsid w:val="00643338"/>
    <w:rsid w:val="0065328B"/>
    <w:rsid w:val="006A027A"/>
    <w:rsid w:val="006A472C"/>
    <w:rsid w:val="006A5AF2"/>
    <w:rsid w:val="006B18D1"/>
    <w:rsid w:val="006E1BFC"/>
    <w:rsid w:val="007027F1"/>
    <w:rsid w:val="00716C48"/>
    <w:rsid w:val="00773CCA"/>
    <w:rsid w:val="00793119"/>
    <w:rsid w:val="00794AB5"/>
    <w:rsid w:val="007A59AA"/>
    <w:rsid w:val="007E5115"/>
    <w:rsid w:val="00872CE0"/>
    <w:rsid w:val="008C2CA8"/>
    <w:rsid w:val="008D677A"/>
    <w:rsid w:val="008F18CE"/>
    <w:rsid w:val="00917E44"/>
    <w:rsid w:val="00947ABC"/>
    <w:rsid w:val="009733BB"/>
    <w:rsid w:val="00977B7F"/>
    <w:rsid w:val="009A0EAE"/>
    <w:rsid w:val="009B1CBA"/>
    <w:rsid w:val="009F165F"/>
    <w:rsid w:val="00A06002"/>
    <w:rsid w:val="00A3308C"/>
    <w:rsid w:val="00A82E9A"/>
    <w:rsid w:val="00A9566C"/>
    <w:rsid w:val="00AA1346"/>
    <w:rsid w:val="00AF757C"/>
    <w:rsid w:val="00AF793A"/>
    <w:rsid w:val="00B141CD"/>
    <w:rsid w:val="00B35018"/>
    <w:rsid w:val="00B37C2A"/>
    <w:rsid w:val="00B46E9A"/>
    <w:rsid w:val="00B71852"/>
    <w:rsid w:val="00B75BE8"/>
    <w:rsid w:val="00B853C4"/>
    <w:rsid w:val="00B97D75"/>
    <w:rsid w:val="00BA6332"/>
    <w:rsid w:val="00BD2D0B"/>
    <w:rsid w:val="00C00A40"/>
    <w:rsid w:val="00C144E0"/>
    <w:rsid w:val="00C20D6A"/>
    <w:rsid w:val="00C309AB"/>
    <w:rsid w:val="00C40FF5"/>
    <w:rsid w:val="00C561E9"/>
    <w:rsid w:val="00C5629E"/>
    <w:rsid w:val="00C74C20"/>
    <w:rsid w:val="00CA4CB4"/>
    <w:rsid w:val="00CD28A6"/>
    <w:rsid w:val="00CE1007"/>
    <w:rsid w:val="00D55189"/>
    <w:rsid w:val="00D639A8"/>
    <w:rsid w:val="00D66A46"/>
    <w:rsid w:val="00D67B3F"/>
    <w:rsid w:val="00D92E97"/>
    <w:rsid w:val="00DB01AF"/>
    <w:rsid w:val="00E11C18"/>
    <w:rsid w:val="00E12D9D"/>
    <w:rsid w:val="00E12E95"/>
    <w:rsid w:val="00E24476"/>
    <w:rsid w:val="00E676CD"/>
    <w:rsid w:val="00E82C04"/>
    <w:rsid w:val="00E84705"/>
    <w:rsid w:val="00EF318D"/>
    <w:rsid w:val="00F05396"/>
    <w:rsid w:val="00F12BB5"/>
    <w:rsid w:val="00F152F8"/>
    <w:rsid w:val="00F1558B"/>
    <w:rsid w:val="00F269EB"/>
    <w:rsid w:val="00F62928"/>
    <w:rsid w:val="00FA11AB"/>
    <w:rsid w:val="00FA6FF5"/>
    <w:rsid w:val="00FD6498"/>
    <w:rsid w:val="00FE235B"/>
    <w:rsid w:val="00FE2D05"/>
    <w:rsid w:val="00FE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476"/>
    <w:pPr>
      <w:spacing w:line="256" w:lineRule="auto"/>
    </w:pPr>
    <w:rPr>
      <w:lang w:val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E244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E244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E244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E244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unhideWhenUsed/>
    <w:qFormat/>
    <w:rsid w:val="00E244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E244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unhideWhenUsed/>
    <w:qFormat/>
    <w:rsid w:val="00E244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Tabelgril">
    <w:name w:val="Table Grid"/>
    <w:basedOn w:val="Tabel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80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Textsubstituent">
    <w:name w:val="Placeholder Text"/>
    <w:basedOn w:val="Fontdeparagrafimplicit"/>
    <w:uiPriority w:val="99"/>
    <w:semiHidden/>
    <w:rsid w:val="00CE1007"/>
    <w:rPr>
      <w:color w:val="808080"/>
    </w:rPr>
  </w:style>
  <w:style w:type="character" w:styleId="Hyperlink">
    <w:name w:val="Hyperlink"/>
    <w:basedOn w:val="Fontdeparagrafimplicit"/>
    <w:uiPriority w:val="99"/>
    <w:unhideWhenUsed/>
    <w:rsid w:val="0065328B"/>
    <w:rPr>
      <w:color w:val="0563C1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11441"/>
    <w:rPr>
      <w:b/>
      <w:bCs/>
    </w:rPr>
  </w:style>
  <w:style w:type="character" w:customStyle="1" w:styleId="Titlu1Caracter">
    <w:name w:val="Titlu 1 Caracter"/>
    <w:basedOn w:val="Fontdeparagrafimplicit"/>
    <w:link w:val="Titlu1"/>
    <w:uiPriority w:val="9"/>
    <w:rsid w:val="00E2447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Titlu2Caracter">
    <w:name w:val="Titlu 2 Caracter"/>
    <w:basedOn w:val="Fontdeparagrafimplicit"/>
    <w:link w:val="Titlu2"/>
    <w:uiPriority w:val="9"/>
    <w:rsid w:val="00E2447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/>
    </w:rPr>
  </w:style>
  <w:style w:type="character" w:customStyle="1" w:styleId="Titlu3Caracter">
    <w:name w:val="Titlu 3 Caracter"/>
    <w:basedOn w:val="Fontdeparagrafimplicit"/>
    <w:link w:val="Titlu3"/>
    <w:uiPriority w:val="9"/>
    <w:rsid w:val="00E2447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/>
    </w:rPr>
  </w:style>
  <w:style w:type="character" w:customStyle="1" w:styleId="Titlu4Caracter">
    <w:name w:val="Titlu 4 Caracter"/>
    <w:basedOn w:val="Fontdeparagrafimplicit"/>
    <w:link w:val="Titlu4"/>
    <w:uiPriority w:val="9"/>
    <w:rsid w:val="00E24476"/>
    <w:rPr>
      <w:rFonts w:asciiTheme="majorHAnsi" w:eastAsiaTheme="majorEastAsia" w:hAnsiTheme="majorHAnsi" w:cstheme="majorBidi"/>
      <w:i/>
      <w:iCs/>
      <w:color w:val="2F5496" w:themeColor="accent1" w:themeShade="BF"/>
      <w:lang w:val="ru-RU"/>
    </w:rPr>
  </w:style>
  <w:style w:type="character" w:customStyle="1" w:styleId="Titlu5Caracter">
    <w:name w:val="Titlu 5 Caracter"/>
    <w:basedOn w:val="Fontdeparagrafimplicit"/>
    <w:link w:val="Titlu5"/>
    <w:uiPriority w:val="9"/>
    <w:rsid w:val="00E24476"/>
    <w:rPr>
      <w:rFonts w:asciiTheme="majorHAnsi" w:eastAsiaTheme="majorEastAsia" w:hAnsiTheme="majorHAnsi" w:cstheme="majorBidi"/>
      <w:color w:val="2F5496" w:themeColor="accent1" w:themeShade="BF"/>
      <w:lang w:val="ru-RU"/>
    </w:rPr>
  </w:style>
  <w:style w:type="character" w:customStyle="1" w:styleId="Titlu6Caracter">
    <w:name w:val="Titlu 6 Caracter"/>
    <w:basedOn w:val="Fontdeparagrafimplicit"/>
    <w:link w:val="Titlu6"/>
    <w:uiPriority w:val="9"/>
    <w:rsid w:val="00E24476"/>
    <w:rPr>
      <w:rFonts w:asciiTheme="majorHAnsi" w:eastAsiaTheme="majorEastAsia" w:hAnsiTheme="majorHAnsi" w:cstheme="majorBidi"/>
      <w:color w:val="1F3763" w:themeColor="accent1" w:themeShade="7F"/>
      <w:lang w:val="ru-RU"/>
    </w:rPr>
  </w:style>
  <w:style w:type="character" w:customStyle="1" w:styleId="Titlu7Caracter">
    <w:name w:val="Titlu 7 Caracter"/>
    <w:basedOn w:val="Fontdeparagrafimplicit"/>
    <w:link w:val="Titlu7"/>
    <w:uiPriority w:val="9"/>
    <w:rsid w:val="00E24476"/>
    <w:rPr>
      <w:rFonts w:asciiTheme="majorHAnsi" w:eastAsiaTheme="majorEastAsia" w:hAnsiTheme="majorHAnsi" w:cstheme="majorBidi"/>
      <w:i/>
      <w:iCs/>
      <w:color w:val="1F3763" w:themeColor="accent1" w:themeShade="7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C7D9C-6331-4359-970F-382407790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822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15</cp:revision>
  <cp:lastPrinted>2024-04-30T09:35:00Z</cp:lastPrinted>
  <dcterms:created xsi:type="dcterms:W3CDTF">2024-06-26T20:33:00Z</dcterms:created>
  <dcterms:modified xsi:type="dcterms:W3CDTF">2024-09-27T10:52:00Z</dcterms:modified>
</cp:coreProperties>
</file>